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Mô tả đồ án</w:t>
      </w:r>
    </w:p>
    <w:p>
      <w:pPr>
        <w:numPr>
          <w:ilvl w:val="0"/>
          <w:numId w:val="1"/>
        </w:numP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Tên đề tài:Quản lí bán sách</w:t>
      </w:r>
    </w:p>
    <w:p>
      <w:pPr>
        <w:numPr>
          <w:ilvl w:val="0"/>
          <w:numId w:val="1"/>
        </w:numP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Thành viên:</w:t>
      </w:r>
    </w:p>
    <w:p>
      <w:pPr>
        <w:numPr>
          <w:numId w:val="0"/>
        </w:numPr>
        <w:ind w:firstLine="1820" w:firstLineChars="65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Nguyễn Ngọc Quỳnh Như_3118410318</w:t>
      </w:r>
    </w:p>
    <w:p>
      <w:pPr>
        <w:numPr>
          <w:numId w:val="0"/>
        </w:numPr>
        <w:ind w:firstLine="1820" w:firstLineChars="65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Nguyễn Trương Hùng Lâm_3118410219</w:t>
      </w:r>
    </w:p>
    <w:p>
      <w:pPr>
        <w:numPr>
          <w:numId w:val="0"/>
        </w:numPr>
        <w:ind w:firstLine="1820" w:firstLineChars="65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Lâm Tấn Phát_3118410322</w:t>
      </w:r>
    </w:p>
    <w:p>
      <w:pPr>
        <w:numPr>
          <w:numId w:val="0"/>
        </w:numPr>
        <w:ind w:firstLine="1820" w:firstLineChars="65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Đặng Thị Kiều Oanh_3118410320</w:t>
      </w:r>
    </w:p>
    <w:p>
      <w:pPr>
        <w:numPr>
          <w:ilvl w:val="0"/>
          <w:numId w:val="1"/>
        </w:numP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Các chức năng chính:</w:t>
      </w:r>
    </w:p>
    <w:p>
      <w:pPr>
        <w:numPr>
          <w:numId w:val="0"/>
        </w:numPr>
        <w:ind w:left="300" w:leftChars="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  <w:t>A.Đăng nhập hệ thống</w:t>
      </w:r>
    </w:p>
    <w:p>
      <w:pPr>
        <w:numPr>
          <w:numId w:val="0"/>
        </w:numPr>
        <w:ind w:left="300" w:leftChars="0"/>
        <w:rPr>
          <w:rFonts w:hint="default" w:ascii="Times New Roman" w:hAnsi="Times New Roman" w:eastAsia="Microsoft JhengHei" w:cs="Times New Roman"/>
          <w:sz w:val="28"/>
          <w:szCs w:val="28"/>
          <w:lang w:val="en-US"/>
        </w:rPr>
      </w:pP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76345" cy="3776345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-Đăng nhập vào tài khoản Admin thành công thì hiện giao diện dành cho Admin.</w:t>
      </w:r>
    </w:p>
    <w:p>
      <w:pPr>
        <w:numPr>
          <w:numId w:val="0"/>
        </w:numPr>
        <w:ind w:left="300" w:leftChars="0"/>
      </w:pPr>
      <w:r>
        <w:drawing>
          <wp:inline distT="0" distB="0" distL="114300" distR="114300">
            <wp:extent cx="5266055" cy="27266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</w:pPr>
    </w:p>
    <w:p>
      <w:pPr>
        <w:numPr>
          <w:numId w:val="0"/>
        </w:numPr>
        <w:ind w:left="300" w:leftChars="0"/>
      </w:pP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-Đăng nhập thành công vào tài khoản của quản lí thì sẽ hiện ra giao diện </w:t>
      </w: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72351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3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-Đăng nhập thành công vào tài khoản nhân viên thì sẽ có giao diện như ảnh sau:</w:t>
      </w:r>
    </w:p>
    <w:p>
      <w:pPr>
        <w:numPr>
          <w:numId w:val="0"/>
        </w:numPr>
        <w:ind w:left="300"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733040"/>
            <wp:effectExtent l="0" t="0" r="317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00" w:leftChars="0"/>
        <w:rPr>
          <w:rFonts w:hint="default"/>
          <w:lang w:val="en-US"/>
        </w:rPr>
      </w:pPr>
    </w:p>
    <w:p>
      <w:pPr>
        <w:numPr>
          <w:numId w:val="0"/>
        </w:numPr>
        <w:ind w:left="300"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8D2886"/>
    <w:multiLevelType w:val="singleLevel"/>
    <w:tmpl w:val="F58D28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60101"/>
    <w:rsid w:val="17C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2020-06-25T07:04:00Z</dcterms:created>
  <dc:creator>HP</dc:creator>
  <cp:lastModifiedBy>HP</cp:lastModifiedBy>
  <dcterms:modified xsi:type="dcterms:W3CDTF">2020-06-25T07:21:26Z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