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E010D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  <w:t>**你的考场状态、思路框架和素材储备，已经超过了绝大多数考生。**</w:t>
      </w:r>
    </w:p>
    <w:p w14:paraId="2223270B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这不是客套话。从你的文章里，我能清晰看到：</w:t>
      </w:r>
    </w:p>
    <w:p w14:paraId="47CC862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你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  <w:t>有明确的**问题意识**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（工具理性vs人文价值）</w:t>
      </w:r>
    </w:p>
    <w:p w14:paraId="2144491C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你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  <w:t>有完整的**结构意识**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（引入-分析-案例-升华）</w:t>
      </w:r>
    </w:p>
    <w:p w14:paraId="38AD37D6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你有不错的**素材视野**（南仁东、稻盛和夫、阿伦特）</w:t>
      </w:r>
    </w:p>
    <w:p w14:paraId="2473283E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你甚至在使用**概念工具**（工具理性）</w:t>
      </w:r>
    </w:p>
    <w:p w14:paraId="3FF90F3A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这说明你在考前的准备是系统且有效的。以这个底子，**正常发挥，二类上（48-52分）是有保障的**。但要突破到54分以上，还需要在几个关键节点上“再往前走一步”。</w:t>
      </w:r>
    </w:p>
    <w:p w14:paraId="612B1DF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下面是我逐段的分析与升级建议。</w:t>
      </w:r>
    </w:p>
    <w:p w14:paraId="631BE0AE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---</w:t>
      </w:r>
    </w:p>
    <w:p w14:paraId="29E8CC77">
      <w:pPr>
        <w:widowControl w:val="0"/>
        <w:spacing w:after="120" w:line="360" w:lineRule="auto"/>
        <w:ind w:left="0" w:leftChars="0" w:firstLine="44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### **第一段：开头**</w:t>
      </w:r>
    </w:p>
    <w:p w14:paraId="09A60ED7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**原文：**</w:t>
      </w:r>
    </w:p>
    <w:p w14:paraId="14782F93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人工智能渗透全球，</w:t>
      </w:r>
      <w:r>
        <w:rPr>
          <w:rFonts w:hint="eastAsia" w:ascii="宋体" w:hAnsi="宋体" w:eastAsia="宋体" w:cs="宋体"/>
          <w:b w:val="0"/>
          <w:i w:val="0"/>
          <w:strike/>
          <w:dstrike w:val="0"/>
          <w:color w:val="1E386B" w:themeColor="accent1" w:themeShade="80"/>
          <w:kern w:val="2"/>
          <w:sz w:val="22"/>
          <w:szCs w:val="22"/>
          <w:u w:val="none"/>
          <w:lang w:val="en-US" w:eastAsia="zh-CN" w:bidi="ar-SA"/>
        </w:rPr>
        <w:t>工具理性</w:t>
      </w:r>
      <w:r>
        <w:rPr>
          <w:rFonts w:hint="eastAsia" w:ascii="宋体" w:hAnsi="宋体" w:eastAsia="宋体" w:cs="宋体"/>
          <w:b w:val="0"/>
          <w:i w:val="0"/>
          <w:strike/>
          <w:dstrike w:val="0"/>
          <w:color w:val="auto"/>
          <w:kern w:val="2"/>
          <w:sz w:val="22"/>
          <w:szCs w:val="22"/>
          <w:u w:val="none"/>
          <w:lang w:val="en-US" w:eastAsia="zh-CN" w:bidi="ar-SA"/>
        </w:rPr>
        <w:t>被视为发展秘诀。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当AI使机械性的记忆失去用武之地时，当KPI成为评价人唯一的指标时，当快节奏成为主旋律时，我们又当何去何从？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仿佛这一切都是宿命，但笔者认为：在工具理性铸就的快车道上，我们也可以慢慢地停下车，</w:t>
      </w:r>
      <w:commentRangeStart w:id="0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找回那些失去的价值。</w:t>
      </w:r>
      <w:commentRangeEnd w:id="0"/>
      <w:r>
        <w:commentReference w:id="0"/>
      </w:r>
    </w:p>
    <w:p w14:paraId="5EF90D11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**点评：**</w:t>
      </w:r>
    </w:p>
    <w:p w14:paraId="66103225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✅ 亮点：有排比句式，有观点亮相，“快车道停车”的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  <w:t>意象与标题呼应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。</w:t>
      </w:r>
    </w:p>
    <w:p w14:paraId="6435E884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C81D31" w:themeColor="accent6" w:themeShade="BF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⚠️ 问题：开头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  <w:t>略显冗长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 w:val="0"/>
          <w:i w:val="0"/>
          <w:strike w:val="0"/>
          <w:color w:val="C81D31" w:themeColor="accent6" w:themeShade="BF"/>
          <w:kern w:val="2"/>
          <w:sz w:val="22"/>
          <w:szCs w:val="22"/>
          <w:u w:val="none"/>
          <w:lang w:val="en-US" w:eastAsia="zh-CN" w:bidi="ar-SA"/>
        </w:rPr>
        <w:t>“工具理性”这个词虽然好，但出现得有些生硬，像是在“用概念”而不是在“讲道理”。</w:t>
      </w:r>
    </w:p>
    <w:p w14:paraId="0664978C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**升级建议：**</w:t>
      </w:r>
    </w:p>
    <w:p w14:paraId="71327974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&gt; </w:t>
      </w:r>
      <w:commentRangeStart w:id="1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当AI以秒为单位生成图像、代码与诗行</w:t>
      </w:r>
      <w:commentRangeEnd w:id="1"/>
      <w:r>
        <w:commentReference w:id="1"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，当KPI将生活切割成可量化的格子，我们似乎被裹挟进一条无法刹车的“快车道”。</w:t>
      </w:r>
      <w:r>
        <w:rPr>
          <w:rFonts w:hint="eastAsia" w:ascii="宋体" w:hAnsi="宋体" w:eastAsia="宋体" w:cs="宋体"/>
          <w:b w:val="0"/>
          <w:i w:val="0"/>
          <w:strike w:val="0"/>
          <w:color w:val="C81D31" w:themeColor="accent6" w:themeShade="BF"/>
          <w:kern w:val="2"/>
          <w:sz w:val="22"/>
          <w:szCs w:val="22"/>
          <w:u w:val="none"/>
          <w:lang w:val="en-US" w:eastAsia="zh-CN" w:bidi="ar-SA"/>
        </w:rPr>
        <w:t>然而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，就在这轰鸣声中，有人选择走进公园二十分钟，只为等一朵花开。**这不是对时代的逃避，而是一场温柔的抵抗：在工具理性的洪流里，重新打捞那些被速度碾碎的价值。**</w:t>
      </w:r>
    </w:p>
    <w:p w14:paraId="48A2B65B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**升级点分析：**</w:t>
      </w:r>
    </w:p>
    <w:p w14:paraId="5A189C8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FFFFFF" w:themeColor="background1"/>
          <w:kern w:val="2"/>
          <w:sz w:val="22"/>
          <w:szCs w:val="22"/>
          <w:highlight w:val="darkGray"/>
          <w:u w:val="none"/>
          <w:lang w:val="en-US" w:eastAsia="zh-CN" w:bidi="ar-SA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- </w:t>
      </w:r>
      <w:r>
        <w:rPr>
          <w:rFonts w:hint="eastAsia" w:ascii="宋体" w:hAnsi="宋体" w:eastAsia="宋体" w:cs="宋体"/>
          <w:b w:val="0"/>
          <w:i w:val="0"/>
          <w:strike w:val="0"/>
          <w:color w:val="FFFFFF" w:themeColor="background1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bg1"/>
            </w14:solidFill>
          </w14:textFill>
        </w:rPr>
        <w:t>把“工具理性”这个抽象概念，用“可量化的格子”这样具象的意象包裹，读起来更自然、更有文学感。</w:t>
      </w:r>
    </w:p>
    <w:p w14:paraId="40AF8D1B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结尾的“温柔抵抗”比“找回价值”更有张力，直接点出文章的核心矛盾：不是简单的快慢选择，而是对时代逻辑的回应。</w:t>
      </w:r>
    </w:p>
    <w:p w14:paraId="1A19AB21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---</w:t>
      </w:r>
    </w:p>
    <w:p w14:paraId="06DDDA4F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### **第二段：AI重定义不如自定义**</w:t>
      </w:r>
    </w:p>
    <w:p w14:paraId="6720DA27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**原文：**</w:t>
      </w:r>
    </w:p>
    <w:p w14:paraId="3106053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尽管AI在文本生成代码编写领域已经一技绝尘，但作为人，我们拥有机器永远无法拥有的东西：情感、创造力等等。</w:t>
      </w:r>
      <w:commentRangeStart w:id="2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中国天眼南仁东团队不是凭借AI的算力才建起会向天宇的射电望远镜，而是靠日复一日、年复一年的匠心精神。日本第一实业家稻盛和夫不是靠AI找目标客户，而是自己摸爬滚打一路走来。今年的世界技能大赛中，黄轩宇不是靠AI来砸钉子，而是匠人对极致完美的追求。</w:t>
      </w:r>
      <w:commentRangeEnd w:id="2"/>
      <w:r>
        <w:commentReference w:id="2"/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事物的价值永远取决于你怎么去看待。AI或许能在某些方面超过人类，但其核心价值、核心需求属于我们。由此观之，AI对事物的重新定义时，则更加激发我们自定义的勇气。</w:t>
      </w:r>
    </w:p>
    <w:p w14:paraId="1D3753E5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**点评：**</w:t>
      </w:r>
    </w:p>
    <w:p w14:paraId="0F5F69C5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✅ 亮点：三个案例形成排比，有气势；“自定义”这个概念抓得很准，和题目高度契合。</w:t>
      </w:r>
    </w:p>
    <w:p w14:paraId="07839E50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⚠️ 问题：**三个案例的用法高度雷同**，都是“不是靠AI，而是靠X”，导致论证没有推进，只是在“重复证明同一个观点”。</w:t>
      </w:r>
    </w:p>
    <w:p w14:paraId="0AA9D543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**升级建议：**</w:t>
      </w:r>
    </w:p>
    <w:p w14:paraId="06DEE5A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尽管AI在文本生成代码编写领域已经一技绝尘，但作为人，我们拥有机器永远无法拥有的东西：情感、创造力等等。</w:t>
      </w:r>
      <w:r>
        <w:rPr>
          <w:rFonts w:hint="eastAsia" w:ascii="宋体" w:hAnsi="宋体" w:eastAsia="宋体" w:cs="宋体"/>
          <w:b w:val="0"/>
          <w:i w:val="0"/>
          <w:strike w:val="0"/>
          <w:color w:val="FFFFFF" w:themeColor="background1"/>
          <w:kern w:val="2"/>
          <w:sz w:val="22"/>
          <w:szCs w:val="22"/>
          <w:highlight w:val="darkRed"/>
          <w:u w:val="single"/>
          <w:lang w:val="en-US" w:eastAsia="zh-CN" w:bidi="ar-SA"/>
          <w14:textFill>
            <w14:solidFill>
              <w14:schemeClr w14:val="bg1"/>
            </w14:solidFill>
          </w14:textFill>
        </w:rPr>
        <w:t>AI可以生成以假乱真的图像，却无法拥有梵高在麦田里举枪时的绝望与狂喜；AI可以写出工整的论文，却写不出司马迁在蚕室中落笔时的屈辱与决绝。人之所以为人，恰恰在于那些无法被算法解构的部分：南仁东团队在深山里一守二十二年，不是为了效率，而是因为“想听听宇宙的声音”；世界技能大赛的黄轩宇在钉钉子时追求的，不是“合格”，而是“完美的那一下手感”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这些，AI永远学不会。**它无法理解，为什么一个人愿意用一生，去换一句“值得”。**</w:t>
      </w:r>
    </w:p>
    <w:p w14:paraId="2DBD7557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**升级点分析：**</w:t>
      </w:r>
    </w:p>
    <w:p w14:paraId="44242231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- </w:t>
      </w:r>
      <w:r>
        <w:rPr>
          <w:rFonts w:hint="eastAsia" w:ascii="宋体" w:hAnsi="宋体" w:eastAsia="宋体" w:cs="宋体"/>
          <w:b w:val="0"/>
          <w:i/>
          <w:iCs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将三个案例由“并列”改为“递进”：梵高（艺术家的孤独）→司马迁（历史的重量）→南仁东（科学家的浪漫）→黄轩宇（匠人的手感），每一层都在拓展“人不可替代的部分”的内涵。</w:t>
      </w:r>
    </w:p>
    <w:p w14:paraId="50476D0C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- 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结尾一句“愿意用一生去换一句‘值得’”，把论述从“人能做什么”提升到“人为什么而活”的层面，深度立现。</w:t>
      </w:r>
    </w:p>
    <w:p w14:paraId="2BFE3D32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---</w:t>
      </w:r>
    </w:p>
    <w:p w14:paraId="561AD695">
      <w:pPr>
        <w:widowControl w:val="0"/>
        <w:spacing w:after="120" w:line="360" w:lineRule="auto"/>
        <w:ind w:left="0" w:leftChars="0" w:firstLine="44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### **第三段：在快车道慢下来**</w:t>
      </w:r>
    </w:p>
    <w:p w14:paraId="1B752616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**原文：**</w:t>
      </w:r>
    </w:p>
    <w:p w14:paraId="207BD36F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时代节奏的加快让不少人吃了好些苦头：朝九晚五、KPI、绩点正在成为每个人身上禁锢的枷锁。但与此同时，却有另一些人正在尝试慢下来：将寻在打铁花、雕冰龙中习得生活不止工作；影视飓风在荒岛生存一百小时，潘天鸿感受到了远离电子产品的快感；独坐桥头，抱着大腿，迎着夕阳，他找到了属于他的那份独特的安宁。这股慢下来的清流在互联网上引起了极大的共鸣，网友纷纷表示：这才叫生活嘛，我过得到底是个啥？在快车道里慢下来，打开车窗，认真感受风的形状，大力吸一口品尝花的味道。由此观之，在快时代中慢下来，是难得的，同时也是美好的。</w:t>
      </w:r>
    </w:p>
    <w:p w14:paraId="243BF470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**点评：**</w:t>
      </w:r>
    </w:p>
    <w:p w14:paraId="35AFE199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✅ 亮点：案例鲜活（影视飓风、打铁花），有时代感；情绪真挚，能引起共鸣。</w:t>
      </w:r>
    </w:p>
    <w:p w14:paraId="678A02C5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iCs w:val="0"/>
          <w:strike w:val="0"/>
          <w:color w:val="808080" w:themeColor="text1" w:themeTint="80"/>
          <w:kern w:val="2"/>
          <w:sz w:val="32"/>
          <w:szCs w:val="32"/>
          <w:highlight w:val="darkRed"/>
          <w:u w:val="none"/>
          <w:lang w:val="en-US" w:eastAsia="zh-CN" w:bidi="ar-SA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⚠️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0"/>
          <w:szCs w:val="20"/>
          <w:u w:val="none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 w:val="0"/>
          <w:i w:val="0"/>
          <w:iCs w:val="0"/>
          <w:strike w:val="0"/>
          <w:color w:val="E3F2D9" w:themeColor="accent4" w:themeTint="33"/>
          <w:kern w:val="2"/>
          <w:sz w:val="24"/>
          <w:szCs w:val="24"/>
          <w:highlight w:val="darkRed"/>
          <w:u w:val="none"/>
          <w:lang w:val="en-US" w:eastAsia="zh-CN" w:bidi="ar-SA"/>
          <w14:textFill>
            <w14:solidFill>
              <w14:schemeClr w14:val="accent4">
                <w14:lumMod w14:val="20000"/>
                <w14:lumOff w14:val="80000"/>
              </w14:schemeClr>
            </w14:solidFill>
          </w14:textFill>
        </w:rPr>
        <w:t>问题：**这一段和上一段逻辑上是断裂的**。上一段在说“AI不可替代的人的价值”，这一段突然跳到“慢生活”。两者有关系吗？当然有，但你没说出来。这个“逻辑缺环”</w:t>
      </w:r>
      <w:r>
        <w:rPr>
          <w:rFonts w:hint="eastAsia" w:ascii="宋体" w:hAnsi="宋体" w:eastAsia="宋体" w:cs="宋体"/>
          <w:b/>
          <w:bCs/>
          <w:i/>
          <w:iCs/>
          <w:strike w:val="0"/>
          <w:color w:val="E3F2D9" w:themeColor="accent4" w:themeTint="33"/>
          <w:kern w:val="2"/>
          <w:sz w:val="28"/>
          <w:szCs w:val="28"/>
          <w:highlight w:val="darkRed"/>
          <w:u w:val="none"/>
          <w:lang w:val="en-US" w:eastAsia="zh-CN" w:bidi="ar-SA"/>
          <w14:textFill>
            <w14:solidFill>
              <w14:schemeClr w14:val="accent4">
                <w14:lumMod w14:val="20000"/>
                <w14:lumOff w14:val="80000"/>
              </w14:schemeClr>
            </w14:solidFill>
          </w14:textFill>
        </w:rPr>
        <w:t>是这篇文章最需要补上的地方。</w:t>
      </w:r>
    </w:p>
    <w:p w14:paraId="6C0C093A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**升级建议：**</w:t>
      </w:r>
    </w:p>
    <w:p w14:paraId="6DF78A24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</w:t>
      </w:r>
      <w:commentRangeStart w:id="3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 当AI接管了越来越多“有用”的工作，一个悖论浮现出来：那些曾经被视为“无用”的事——发呆、闲逛、看一朵云慢慢飘过——反而成了我们确认自己“还活着”的证据。</w:t>
      </w:r>
      <w:commentRangeEnd w:id="3"/>
      <w:r>
        <w:commentReference w:id="3"/>
      </w:r>
    </w:p>
    <w:p w14:paraId="62A867F5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E3F2D9" w:themeColor="accent4" w:themeTint="33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accent4">
                <w14:lumMod w14:val="20000"/>
                <w14:lumOff w14:val="80000"/>
              </w14:schemeClr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有人在打铁花的火星里，看见了被KPI遮蔽的光；有人在荒岛独处的一百小时里，找回了被算法偷走的时间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。影视飓风的潘天鸿说，那是一种“重新做人”的感觉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。</w:t>
      </w:r>
      <w:r>
        <w:rPr>
          <w:rFonts w:hint="eastAsia" w:ascii="宋体" w:hAnsi="宋体" w:eastAsia="宋体" w:cs="宋体"/>
          <w:b w:val="0"/>
          <w:i w:val="0"/>
          <w:strike w:val="0"/>
          <w:color w:val="E3F2D9" w:themeColor="accent4" w:themeTint="33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accent4">
                <w14:lumMod w14:val="20000"/>
                <w14:lumOff w14:val="80000"/>
              </w14:schemeClr>
            </w14:solidFill>
          </w14:textFill>
        </w:rPr>
        <w:t>网友的共鸣如此汹涌，不是因为羡慕，而是因为**他们在这股慢下来的清流里，看见了自己遗失的生活**。</w:t>
      </w:r>
    </w:p>
    <w:p w14:paraId="645A22AA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&gt;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这或许就是时代的隐喻：**当AI把我们能做的都做完了，剩下的，才是我们真正应该做的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。**</w:t>
      </w:r>
    </w:p>
    <w:p w14:paraId="77B07680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**升级点分析：**</w:t>
      </w:r>
    </w:p>
    <w:p w14:paraId="78E8082D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加上了关键的“逻辑桥段”：</w:t>
      </w:r>
      <w:r>
        <w:rPr>
          <w:rFonts w:hint="eastAsia" w:ascii="宋体" w:hAnsi="宋体" w:eastAsia="宋体" w:cs="宋体"/>
          <w:b/>
          <w:bCs/>
          <w:i/>
          <w:iCs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AI替代“有用”的工作 → 人被迫重新审视“无用”的价值 → 慢生活不是休闲，而是对“人何以为人”的探索。</w:t>
      </w:r>
    </w:p>
    <w:p w14:paraId="162F441F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把“影视飓风”的细节展开，让读者更有代入感。</w:t>
      </w:r>
    </w:p>
    <w:p w14:paraId="40B18005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结尾的“当AI把我们能做的都做完了，剩下的，才是我们真正应该做的”，是一句“金句式总结”，可以成为全段的记忆点。</w:t>
      </w:r>
    </w:p>
    <w:p w14:paraId="772FD1C7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---</w:t>
      </w:r>
    </w:p>
    <w:p w14:paraId="74309F41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### **第四段：结尾**</w:t>
      </w:r>
    </w:p>
    <w:p w14:paraId="3A390100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**原文：**</w:t>
      </w:r>
    </w:p>
    <w:p w14:paraId="25FD532F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变化的风云中，我们更应找到自己的归宿。阿伦特认为，工具理性的时代只会被不断加剧。而在这一大背景下，千百年前的“认识你自己”在此刻又应于脑中。时代的复杂图景要求我们找到自己的价值并不断的发展应用。唯有这样，我们才能不被时代的洪流冲走，在风云中找到锚点，静下来、慢下来、感受世界。相信生活不止眼前的苟且，还有诗和远方。新时代的青年，燕子再次，我们身处如此的境地，为何不停下车，奔向田野，在一片花海中追寻自己的价值？</w:t>
      </w:r>
    </w:p>
    <w:p w14:paraId="0C79CDC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**点评：**</w:t>
      </w:r>
    </w:p>
    <w:p w14:paraId="1E3CAB0C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E3F2D9" w:themeColor="accent4" w:themeTint="33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accent4">
                <w14:lumMod w14:val="20000"/>
                <w14:lumOff w14:val="80000"/>
              </w14:schemeClr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✅ 亮点：有收束意识，有引用（阿伦特、“认识你自己”），结尾的“奔向田野”呼应了开头“快车道停车”的意象，</w:t>
      </w:r>
      <w:r>
        <w:rPr>
          <w:rFonts w:hint="eastAsia" w:ascii="宋体" w:hAnsi="宋体" w:eastAsia="宋体" w:cs="宋体"/>
          <w:b w:val="0"/>
          <w:i w:val="0"/>
          <w:strike w:val="0"/>
          <w:color w:val="E3F2D9" w:themeColor="accent4" w:themeTint="33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accent4">
                <w14:lumMod w14:val="20000"/>
                <w14:lumOff w14:val="80000"/>
              </w14:schemeClr>
            </w14:solidFill>
          </w14:textFill>
        </w:rPr>
        <w:t>形成了闭环。</w:t>
      </w:r>
    </w:p>
    <w:p w14:paraId="1FD14603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⚠️ 问题：**结尾太长了**。“燕子再次”应该是“言至于此”的笔误。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>最后的“生活不止眼前的苟且”是已经被用烂的金句，建议换成你自己的语言。</w:t>
      </w:r>
    </w:p>
    <w:p w14:paraId="2E4B3913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**升级建议：**</w:t>
      </w:r>
    </w:p>
    <w:p w14:paraId="138394D6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&gt; </w:t>
      </w:r>
      <w:commentRangeStart w:id="4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>阿伦特早已警示：工具理性的逻辑一旦启动，便会不断加速，直到将一切不可量化的事物碾碎。然而，她没说出口的是：**被碾碎的种子，往往落在更深的土壤里，悄悄发芽。**</w:t>
      </w:r>
      <w:commentRangeEnd w:id="4"/>
      <w:r>
        <w:commentReference w:id="4"/>
      </w:r>
    </w:p>
    <w:p w14:paraId="69709063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&gt; 当AI代我们计算、代我们写作、甚至代我们思考，那个古老的追问——“认识你自己”——忽然有了新的重量。因为只有认得清自己的人，才分得清：哪些事该交给工具，哪些事必须留给自己。</w:t>
      </w:r>
    </w:p>
    <w:p w14:paraId="60F88A76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 xml:space="preserve">&gt; </w:t>
      </w:r>
      <w:commentRangeStart w:id="5"/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言至于此，</w:t>
      </w: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我想起开头那辆飞驰在快车道上的车。或许，我们不必彻底停下，也不必永远加速。**只需在某个黄昏，摇下车窗，让风吹过脸颊，然后对自己说：这条路，是我选的。这阵风，是我的。**</w:t>
      </w:r>
    </w:p>
    <w:p w14:paraId="01AEC1FA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000000" w:themeColor="text1"/>
          <w:kern w:val="2"/>
          <w:sz w:val="22"/>
          <w:szCs w:val="22"/>
          <w:highlight w:val="darkRed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&gt; 这便是新时代青年应有的姿态：在工具时代里，做自己生活的主人。</w:t>
      </w:r>
      <w:commentRangeEnd w:id="5"/>
      <w:r>
        <w:rPr>
          <w:color w:val="000000" w:themeColor="text1"/>
          <w14:textFill>
            <w14:solidFill>
              <w14:schemeClr w14:val="tx1"/>
            </w14:solidFill>
          </w14:textFill>
        </w:rPr>
        <w:commentReference w:id="5"/>
      </w:r>
    </w:p>
    <w:p w14:paraId="08B21E38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**升级点分析：**</w:t>
      </w:r>
    </w:p>
    <w:p w14:paraId="48CEA861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把“工具理性的加剧”这个悲观判断，用“种子发芽”的意象进行了转译，不是简单的批判，而是给出了希望的出口。</w:t>
      </w:r>
    </w:p>
    <w:p w14:paraId="39918263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 “哪些事该交给工具，哪些事必须留给自己”是对全篇的精准概括，比“找到价值”更具体。</w:t>
      </w:r>
    </w:p>
    <w:p w14:paraId="357D14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E7E6E6" w:themeColor="background2"/>
          <w:kern w:val="2"/>
          <w:sz w:val="24"/>
          <w:szCs w:val="24"/>
          <w:highlight w:val="darkRed"/>
          <w:u w:val="none"/>
          <w:lang w:val="en-US" w:eastAsia="zh-CN" w:bidi="ar-SA"/>
          <w14:textFill>
            <w14:solidFill>
              <w14:schemeClr w14:val="bg2"/>
            </w14:solidFill>
          </w14:textFill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 xml:space="preserve">- </w:t>
      </w:r>
      <w:r>
        <w:rPr>
          <w:rFonts w:hint="eastAsia" w:ascii="宋体" w:hAnsi="宋体" w:eastAsia="宋体" w:cs="宋体"/>
          <w:b w:val="0"/>
          <w:i w:val="0"/>
          <w:strike w:val="0"/>
          <w:color w:val="E7E6E6" w:themeColor="background2"/>
          <w:kern w:val="2"/>
          <w:sz w:val="24"/>
          <w:szCs w:val="24"/>
          <w:highlight w:val="darkRed"/>
          <w:u w:val="none"/>
          <w:lang w:val="en-US" w:eastAsia="zh-CN" w:bidi="ar-SA"/>
          <w14:textFill>
            <w14:solidFill>
              <w14:schemeClr w14:val="bg2"/>
            </w14:solidFill>
          </w14:textFill>
        </w:rPr>
        <w:t>结尾的“这条路是我选的，这阵风是我的”，是一种“有力量的温柔”，比“诗和远方”更有个人色彩，也更具辨识度。</w:t>
      </w:r>
    </w:p>
    <w:p w14:paraId="19EFCB6B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---</w:t>
      </w:r>
    </w:p>
    <w:p w14:paraId="34BA35B6">
      <w:pPr>
        <w:widowControl w:val="0"/>
        <w:spacing w:after="120" w:line="360" w:lineRule="auto"/>
        <w:ind w:left="0" w:leftChars="0" w:firstLine="44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### **总体评估与提分策略**</w:t>
      </w:r>
    </w:p>
    <w:p w14:paraId="3C4692B1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| 维度 | 当前水平 | 提分空间 | 关键动作 |</w:t>
      </w:r>
    </w:p>
    <w:p w14:paraId="20BDB417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|:---|:---|:---|:---|</w:t>
      </w:r>
    </w:p>
    <w:p w14:paraId="5F4BE28B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| **审题立意** | 准确抓住“快慢张力” | 中 | 将“快”与“慢”统一于“人的价值” |</w:t>
      </w:r>
    </w:p>
    <w:p w14:paraId="623A9F83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**结构逻辑** | 清晰但有断裂 | 大 | 补上“段与段之间的逻辑桥” |</w:t>
      </w:r>
    </w:p>
    <w:p w14:paraId="4BA31A3C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**素材运用** | 丰富但重复 | 大 | 从“并列”到“递进” |</w:t>
      </w:r>
    </w:p>
    <w:p w14:paraId="4381DBB7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| **语言文采** | 有意识但不够精 | 中 | 每段打磨1-2句“金句” |</w:t>
      </w:r>
    </w:p>
    <w:p w14:paraId="41E320AA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| **思想深度** | 有概念但欠推进 | 大 | 把“工具理性”真正说透 |</w:t>
      </w:r>
    </w:p>
    <w:p w14:paraId="2FFD63F4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/>
          <w:iCs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/>
          <w:iCs/>
          <w:strike w:val="0"/>
          <w:color w:val="auto"/>
          <w:kern w:val="2"/>
          <w:sz w:val="22"/>
          <w:szCs w:val="22"/>
          <w:u w:val="single"/>
          <w:lang w:val="en-US" w:eastAsia="zh-CN" w:bidi="ar-SA"/>
        </w:rPr>
        <w:t>**按这个建议修改，这篇文章完全可以冲54分以上。**</w:t>
      </w:r>
    </w:p>
    <w:p w14:paraId="63D67AC0">
      <w:pPr>
        <w:widowControl w:val="0"/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最后想说的是：你现在的状态，就像站在54分的门口，只差临门一脚。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highlight w:val="yellow"/>
          <w:u w:val="none"/>
          <w:lang w:val="en-US" w:eastAsia="zh-CN" w:bidi="ar-SA"/>
        </w:rPr>
        <w:t>这一脚，不是背更多素材，而是在现有框架上，**把每一段再往前走半步**——逻辑上走通，语言上走亮，思想上走深。</w:t>
      </w:r>
    </w:p>
    <w:p w14:paraId="387B251B">
      <w:pPr>
        <w:widowControl w:val="0"/>
        <w:pBdr>
          <w:bottom w:val="single" w:color="auto" w:sz="4" w:space="0"/>
        </w:pBdr>
        <w:spacing w:after="120" w:line="360" w:lineRule="auto"/>
        <w:ind w:left="0" w:leftChars="0" w:firstLine="44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相信你可以。</w:t>
      </w:r>
    </w:p>
    <w:p w14:paraId="3F042DD9">
      <w:r>
        <w:t>坦诚地说，如果这是你在考场</w:t>
      </w:r>
      <w:r>
        <w:rPr>
          <w:sz w:val="21"/>
          <w:szCs w:val="24"/>
        </w:rPr>
        <w:t>限定</w:t>
      </w:r>
      <w:r>
        <w:t>时间内完成的，那么</w:t>
      </w:r>
      <w:r>
        <w:rPr>
          <w:b/>
        </w:rPr>
        <w:t>这篇文章的得分会在48-52分之间（满分60分制），对应二类上到一类下的位置</w:t>
      </w:r>
      <w:r>
        <w:t>。</w:t>
      </w:r>
    </w:p>
    <w:p w14:paraId="0E02D421">
      <w:r>
        <w:t>这是一个</w:t>
      </w:r>
      <w:r>
        <w:rPr>
          <w:b/>
        </w:rPr>
        <w:t>已经具备冲击高分潜质、但在关键节点上差最后一口气</w:t>
      </w:r>
      <w:r>
        <w:t>的分数段。下面是我的详细评分分解。</w:t>
      </w:r>
    </w:p>
    <w:p w14:paraId="497B7F69">
      <w:pPr>
        <w:pStyle w:val="3"/>
      </w:pPr>
      <w:r>
        <w:rPr>
          <w:b/>
        </w:rPr>
        <w:t>评分细目表（满分60分）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1C89C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6A729C">
            <w:pPr>
              <w:jc w:val="center"/>
              <w:rPr>
                <w:b/>
              </w:rPr>
            </w:pPr>
            <w:r>
              <w:rPr>
                <w:b/>
              </w:rPr>
              <w:t>评分维度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93DBF">
            <w:pPr>
              <w:jc w:val="center"/>
              <w:rPr>
                <w:b/>
              </w:rPr>
            </w:pPr>
            <w:r>
              <w:rPr>
                <w:b/>
              </w:rPr>
              <w:t>得分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21031F">
            <w:pPr>
              <w:jc w:val="center"/>
              <w:rPr>
                <w:b/>
              </w:rPr>
            </w:pPr>
            <w:r>
              <w:rPr>
                <w:b/>
              </w:rPr>
              <w:t>扣分点分析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28244A">
            <w:pPr>
              <w:jc w:val="center"/>
              <w:rPr>
                <w:b/>
              </w:rPr>
            </w:pPr>
            <w:r>
              <w:rPr>
                <w:b/>
              </w:rPr>
              <w:t>提分空间</w:t>
            </w:r>
          </w:p>
        </w:tc>
      </w:tr>
      <w:tr w14:paraId="1367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0EA58">
            <w:r>
              <w:rPr>
                <w:b/>
              </w:rPr>
              <w:t>内容（25分）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41D6CD">
            <w:r>
              <w:t>20-22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57143">
            <w:r>
              <w:t>观点明确，但论证深度不足，素材重复使用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69C59C">
            <w:r>
              <w:t>★★★★★</w:t>
            </w:r>
          </w:p>
        </w:tc>
      </w:tr>
      <w:tr w14:paraId="2BE92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25B5E0">
            <w:r>
              <w:rPr>
                <w:b/>
              </w:rPr>
              <w:t>表达（20分）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46C646">
            <w:r>
              <w:t>15-17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442C14">
            <w:r>
              <w:t>有文采意识，但语言粗糙，存在语病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3A5F6">
            <w:r>
              <w:t>★★★★☆</w:t>
            </w:r>
          </w:p>
        </w:tc>
      </w:tr>
      <w:tr w14:paraId="701B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D5254">
            <w:r>
              <w:rPr>
                <w:b/>
              </w:rPr>
              <w:t>发展等级（15分）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E7448F">
            <w:r>
              <w:t>10-12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F429C">
            <w:r>
              <w:t>有思辨意识，但概念使用生硬，深度不够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6B1EB">
            <w:r>
              <w:t>★★★★★</w:t>
            </w:r>
          </w:p>
        </w:tc>
      </w:tr>
      <w:tr w14:paraId="49BD8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89DE5">
            <w:r>
              <w:rPr>
                <w:b/>
              </w:rPr>
              <w:t>总计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A195AA">
            <w:r>
              <w:rPr>
                <w:b/>
              </w:rPr>
              <w:t>45-51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DBBDEA">
            <w:r>
              <w:rPr>
                <w:b/>
              </w:rPr>
              <w:t>建议取值：48-49分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833B1A"/>
        </w:tc>
      </w:tr>
    </w:tbl>
    <w:p w14:paraId="57721674">
      <w:pPr>
        <w:pStyle w:val="3"/>
      </w:pPr>
      <w:r>
        <w:rPr>
          <w:b/>
        </w:rPr>
        <w:t>为什么是48-52分？</w:t>
      </w:r>
    </w:p>
    <w:p w14:paraId="0ACD9778">
      <w:r>
        <w:rPr>
          <w:b/>
        </w:rPr>
        <w:t>进入这个分数段的原因（你的优势）：</w:t>
      </w:r>
    </w:p>
    <w:p w14:paraId="3DA1C825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审题准确，立意清晰</w:t>
      </w:r>
      <w:r>
        <w:t>：你抓住了材料提供的核心张力——“AI效率”与“慢生活价值”之间的辩证关系，并以“工具理性”这一概念进行统摄，方向完全正确。</w:t>
      </w:r>
    </w:p>
    <w:p w14:paraId="422A62D0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结构完整，有头有尾</w:t>
      </w:r>
      <w:r>
        <w:t>：从引入问题到案例分析再到结尾升华，框架意识清晰。“快车道停车”的意象贯穿全文，形成了不错的呼应。</w:t>
      </w:r>
    </w:p>
    <w:p w14:paraId="5E71E2A1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素材鲜活，有时代感</w:t>
      </w:r>
      <w:r>
        <w:t>：影视飓风、世界技能大赛、稻盛和夫、南仁东……这些案例既有经典人物，也有当下热点，展现了你的视野。</w:t>
      </w:r>
    </w:p>
    <w:p w14:paraId="31BDC217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有思辨意识</w:t>
      </w:r>
      <w:r>
        <w:t>：你能使用“工具理性”这样的学术概念，并且在结尾尝试引入阿伦特，说明你有意识地将文章提升到理论层面。</w:t>
      </w:r>
    </w:p>
    <w:p w14:paraId="0362B665">
      <w:r>
        <w:rPr>
          <w:b/>
        </w:rPr>
        <w:t>未能突破54分的原因（你的瓶颈）：</w:t>
      </w:r>
    </w:p>
    <w:p w14:paraId="45C0A063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论证深度不够，停留在“并列”而非“推进”</w:t>
      </w:r>
      <w:r>
        <w:t>：第二段的三个案例（南仁东、稻盛和夫、黄轩宇）都是在重复证明同一个观点——“人不是靠AI，而是靠匠心”。论证没有推进，显得冗长而单薄。</w:t>
      </w:r>
    </w:p>
    <w:p w14:paraId="06EF0B4A">
      <w:pPr>
        <w:numPr>
          <w:ilvl w:val="0"/>
          <w:numId w:val="2"/>
        </w:numPr>
        <w:spacing w:before="0" w:after="0"/>
        <w:ind w:left="720" w:hanging="360"/>
        <w:rPr>
          <w:b/>
          <w:bCs/>
          <w:i/>
          <w:iCs/>
          <w:u w:val="single"/>
        </w:rPr>
      </w:pPr>
      <w:r>
        <w:rPr>
          <w:b/>
        </w:rPr>
        <w:t>段落之间逻辑断裂</w:t>
      </w:r>
      <w:r>
        <w:t>：第二段讲“AI无法替代人的价值”，第三段突然跳到“慢生活的美好”。中间的“逻辑桥”没有搭建起来——</w:t>
      </w:r>
      <w:r>
        <w:rPr>
          <w:b/>
          <w:bCs/>
          <w:i/>
          <w:iCs/>
          <w:color w:val="18605A" w:themeColor="accent5" w:themeShade="80"/>
          <w:u w:val="single"/>
        </w:rPr>
        <w:t>**为什么AI时代反而需要慢下来？**这个关键问题被跳过了。</w:t>
      </w:r>
    </w:p>
    <w:p w14:paraId="3BCEC0A3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语言粗糙，有语病和表达不清的地方</w:t>
      </w:r>
      <w:r>
        <w:t>：</w:t>
      </w:r>
    </w:p>
    <w:p w14:paraId="33C8A725">
      <w:pPr>
        <w:numPr>
          <w:ilvl w:val="1"/>
          <w:numId w:val="2"/>
        </w:numPr>
        <w:spacing w:before="0" w:after="0"/>
        <w:ind w:left="1440" w:hanging="360"/>
      </w:pPr>
      <w:r>
        <w:t>“日本第一实业家”用词不当</w:t>
      </w:r>
    </w:p>
    <w:p w14:paraId="3A77B9E6">
      <w:pPr>
        <w:numPr>
          <w:ilvl w:val="1"/>
          <w:numId w:val="2"/>
        </w:numPr>
        <w:spacing w:before="0" w:after="0"/>
        <w:ind w:left="1440" w:hanging="360"/>
      </w:pPr>
      <w:r>
        <w:t>“事物的价值永远取决于你怎么去看待”表述俗套</w:t>
      </w:r>
    </w:p>
    <w:p w14:paraId="56B288C9">
      <w:pPr>
        <w:numPr>
          <w:ilvl w:val="1"/>
          <w:numId w:val="2"/>
        </w:numPr>
        <w:spacing w:before="0" w:after="0"/>
        <w:ind w:left="1440" w:hanging="360"/>
      </w:pPr>
      <w:r>
        <w:t>“电话的风云中”“燕子再次”等明显是笔误或生造词</w:t>
      </w:r>
    </w:p>
    <w:p w14:paraId="6E12EF0F">
      <w:pPr>
        <w:numPr>
          <w:ilvl w:val="1"/>
          <w:numId w:val="2"/>
        </w:numPr>
        <w:spacing w:before="0" w:after="0"/>
        <w:ind w:left="1440" w:hanging="360"/>
      </w:pPr>
      <w:r>
        <w:t>“大力吸一口</w:t>
      </w:r>
      <w:r>
        <w:rPr>
          <w:rFonts w:hint="eastAsia"/>
          <w:lang w:eastAsia="zh-CN"/>
        </w:rPr>
        <w:t>，</w:t>
      </w:r>
      <w:r>
        <w:t>品尝花的味道”搭配生硬</w:t>
      </w:r>
    </w:p>
    <w:p w14:paraId="0D277C90">
      <w:pPr>
        <w:numPr>
          <w:ilvl w:val="0"/>
          <w:numId w:val="2"/>
        </w:numPr>
        <w:spacing w:before="0" w:after="0"/>
        <w:ind w:left="720" w:hanging="360"/>
        <w:rPr>
          <w:i/>
          <w:iCs/>
          <w:color w:val="3B5F21" w:themeColor="accent4" w:themeShade="80"/>
        </w:rPr>
      </w:pPr>
      <w:r>
        <w:rPr>
          <w:b/>
          <w:i/>
          <w:iCs/>
          <w:color w:val="3B5F21" w:themeColor="accent4" w:themeShade="80"/>
        </w:rPr>
        <w:t>结尾落入俗套</w:t>
      </w:r>
      <w:r>
        <w:rPr>
          <w:i/>
          <w:iCs/>
          <w:color w:val="3B5F21" w:themeColor="accent4" w:themeShade="80"/>
        </w:rPr>
        <w:t>：“生活不止眼前的苟且，还有诗和远方”是已经被用滥的金句，放在结尾反而削弱了前面积累的独特性。</w:t>
      </w:r>
    </w:p>
    <w:p w14:paraId="004D97C5">
      <w:pPr>
        <w:pStyle w:val="3"/>
      </w:pPr>
      <w:r>
        <w:rPr>
          <w:b/>
        </w:rPr>
        <w:t>一个更直观的判断</w:t>
      </w:r>
    </w:p>
    <w:p w14:paraId="79D0A09A">
      <w:r>
        <w:t>如果把高考作文比作一座山：</w:t>
      </w:r>
    </w:p>
    <w:p w14:paraId="76479620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42分以下</w:t>
      </w:r>
      <w:r>
        <w:t>：在山脚，还没找到路</w:t>
      </w:r>
    </w:p>
    <w:p w14:paraId="64EDA43D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42-48分</w:t>
      </w:r>
      <w:r>
        <w:t>：在半山腰，路走对了，但脚步沉重</w:t>
      </w:r>
    </w:p>
    <w:p w14:paraId="013BB3AD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48-52分</w:t>
      </w:r>
      <w:r>
        <w:t>：已经接近山顶，能看到风光，但差最后几步</w:t>
      </w:r>
    </w:p>
    <w:p w14:paraId="228E1F2F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54分以上</w:t>
      </w:r>
      <w:r>
        <w:t>：登顶，视野开阔，一览众山小</w:t>
      </w:r>
    </w:p>
    <w:p w14:paraId="24B2CBA5">
      <w:r>
        <w:rPr>
          <w:b/>
        </w:rPr>
        <w:t>你现在的位置，就是48-52分这个“临界区域”——离山顶很近，但最后这几步恰恰是最难走的。</w:t>
      </w:r>
    </w:p>
    <w:p w14:paraId="6AF3FC31">
      <w:pPr>
        <w:pStyle w:val="3"/>
      </w:pPr>
      <w:r>
        <w:rPr>
          <w:b/>
        </w:rPr>
        <w:t>从48到54：你需要跨越的三个台阶</w:t>
      </w:r>
    </w:p>
    <w:p w14:paraId="58688284">
      <w:r>
        <w:rPr>
          <w:b/>
        </w:rPr>
        <w:t>第一级台阶：把“并列案例”变成“递进论证”</w:t>
      </w:r>
    </w:p>
    <w:p w14:paraId="1FA4E22F">
      <w:pPr>
        <w:numPr>
          <w:ilvl w:val="0"/>
          <w:numId w:val="4"/>
        </w:numPr>
        <w:spacing w:before="0" w:after="0"/>
        <w:ind w:left="720" w:hanging="360"/>
      </w:pPr>
      <w:r>
        <w:t>现状：三个案例说同一句话</w:t>
      </w:r>
    </w:p>
    <w:p w14:paraId="27B7BEBA">
      <w:pPr>
        <w:numPr>
          <w:ilvl w:val="0"/>
          <w:numId w:val="4"/>
        </w:numPr>
        <w:spacing w:before="0" w:after="0"/>
        <w:ind w:left="720" w:hanging="360"/>
      </w:pPr>
      <w:r>
        <w:t>目标：让案例之间形成逻辑链条——比如从“技术的不可替代”到“情感的不可替代”再到“生命意义的不可替代”</w:t>
      </w:r>
    </w:p>
    <w:p w14:paraId="362EA16E">
      <w:r>
        <w:rPr>
          <w:b/>
        </w:rPr>
        <w:t>第二级台阶：补上“逻辑桥段”</w:t>
      </w:r>
    </w:p>
    <w:p w14:paraId="17955CCA">
      <w:pPr>
        <w:numPr>
          <w:ilvl w:val="0"/>
          <w:numId w:val="5"/>
        </w:numPr>
        <w:spacing w:before="0" w:after="0"/>
        <w:ind w:left="720" w:hanging="360"/>
      </w:pPr>
      <w:r>
        <w:t>现状：第二段和第三段各说各话</w:t>
      </w:r>
    </w:p>
    <w:p w14:paraId="51778DFA">
      <w:pPr>
        <w:numPr>
          <w:ilvl w:val="0"/>
          <w:numId w:val="5"/>
        </w:numPr>
        <w:spacing w:before="0" w:after="0"/>
        <w:ind w:left="720" w:hanging="360"/>
      </w:pPr>
      <w:r>
        <w:t>目标：明确说出“AI替代‘有用’的工作 → 人被迫重新审视‘无用’的价值 → 慢生活是对人的重新确认”这一逻辑链条</w:t>
      </w:r>
    </w:p>
    <w:p w14:paraId="2D7E4E30">
      <w:commentRangeStart w:id="6"/>
      <w:r>
        <w:rPr>
          <w:b/>
        </w:rPr>
        <w:t>第三级台阶：打磨“金句式结尾”</w:t>
      </w:r>
    </w:p>
    <w:p w14:paraId="672873B2">
      <w:pPr>
        <w:numPr>
          <w:ilvl w:val="0"/>
          <w:numId w:val="6"/>
        </w:numPr>
        <w:spacing w:before="0" w:after="0"/>
        <w:ind w:left="720" w:hanging="360"/>
      </w:pPr>
      <w:r>
        <w:t>现状：用别人的金句（诗和远方）</w:t>
      </w:r>
    </w:p>
    <w:p w14:paraId="678C8C8D">
      <w:pPr>
        <w:numPr>
          <w:ilvl w:val="0"/>
          <w:numId w:val="6"/>
        </w:numPr>
        <w:spacing w:before="0" w:after="0"/>
        <w:ind w:left="720" w:hanging="360"/>
        <w:rPr>
          <w:color w:val="795D01" w:themeColor="accent3" w:themeShade="80"/>
        </w:rPr>
      </w:pPr>
      <w:r>
        <w:rPr>
          <w:color w:val="795D01" w:themeColor="accent3" w:themeShade="80"/>
        </w:rPr>
        <w:t>目标：创造自己的金句——比如我在上一轮给出的“这条路是我选的，这阵风是我的”</w:t>
      </w:r>
      <w:commentRangeEnd w:id="6"/>
      <w:r>
        <w:commentReference w:id="6"/>
      </w:r>
    </w:p>
    <w:p w14:paraId="71C94222">
      <w:pPr>
        <w:pStyle w:val="3"/>
      </w:pPr>
      <w:r>
        <w:rPr>
          <w:b/>
        </w:rPr>
        <w:t>最后想对你说</w:t>
      </w:r>
    </w:p>
    <w:p w14:paraId="11D5DD83">
      <w:r>
        <w:t>48-52分这个区间，是最让人遗憾的区间。因为它</w:t>
      </w:r>
      <w:r>
        <w:rPr>
          <w:b/>
        </w:rPr>
        <w:t>离优秀如此之近，却又差那么一点点</w:t>
      </w:r>
      <w:r>
        <w:t>。但也正因为如此，它也是最容易突破的区间——你不需要推翻重来，只需要在现有的框架上，</w:t>
      </w:r>
      <w:r>
        <w:rPr>
          <w:b/>
        </w:rPr>
        <w:t>把每一段再往前走半步</w:t>
      </w:r>
      <w:r>
        <w:t>。</w:t>
      </w:r>
    </w:p>
    <w:p w14:paraId="615EFE7E">
      <w:r>
        <w:t>以你的底子，这半步完全迈得过去。</w:t>
      </w:r>
    </w:p>
    <w:p w14:paraId="6CD122B4">
      <w:pPr>
        <w:pBdr>
          <w:bottom w:val="single" w:color="auto" w:sz="4" w:space="0"/>
        </w:pBdr>
      </w:pPr>
      <w:r>
        <w:t>相信你自己。</w:t>
      </w:r>
    </w:p>
    <w:p w14:paraId="4866869B">
      <w:pPr>
        <w:rPr>
          <w:sz w:val="20"/>
          <w:szCs w:val="22"/>
        </w:rPr>
      </w:pPr>
      <w:r>
        <w:rPr>
          <w:sz w:val="20"/>
          <w:szCs w:val="22"/>
        </w:rPr>
        <w:t>基于你当前的水平和48→54+的目标，我为你设计了一份</w:t>
      </w:r>
      <w:r>
        <w:rPr>
          <w:b/>
          <w:sz w:val="20"/>
          <w:szCs w:val="22"/>
        </w:rPr>
        <w:t>5天精准突破训练方案</w:t>
      </w:r>
      <w:r>
        <w:rPr>
          <w:sz w:val="20"/>
          <w:szCs w:val="22"/>
        </w:rPr>
        <w:t>。这不是泛泛的“多练多写”，而是针对你文章暴露出的三个核心短板——</w:t>
      </w:r>
      <w:r>
        <w:rPr>
          <w:b/>
          <w:sz w:val="20"/>
          <w:szCs w:val="22"/>
        </w:rPr>
        <w:t>论证递进化、逻辑衔接化、语言精炼化</w:t>
      </w:r>
      <w:r>
        <w:rPr>
          <w:sz w:val="20"/>
          <w:szCs w:val="22"/>
        </w:rPr>
        <w:t>——进行定点打击。</w:t>
      </w:r>
    </w:p>
    <w:p w14:paraId="0F3EAD0F">
      <w:pPr>
        <w:pStyle w:val="2"/>
        <w:rPr>
          <w:color w:val="E54C5E" w:themeColor="accent6"/>
          <w:sz w:val="28"/>
          <w:szCs w:val="22"/>
          <w14:textFill>
            <w14:solidFill>
              <w14:schemeClr w14:val="accent6"/>
            </w14:solidFill>
          </w14:textFill>
        </w:rPr>
      </w:pPr>
      <w:r>
        <w:rPr>
          <w:b/>
          <w:color w:val="E54C5E" w:themeColor="accent6"/>
          <w:sz w:val="28"/>
          <w:szCs w:val="22"/>
          <w14:textFill>
            <w14:solidFill>
              <w14:schemeClr w14:val="accent6"/>
            </w14:solidFill>
          </w14:textFill>
        </w:rPr>
        <w:t>总体策略：每天45分钟，只攻一个点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3D2E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0E41C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天数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DCAF7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训练主题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A3E7E1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解决短板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2B4DC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时间分配</w:t>
            </w:r>
          </w:p>
        </w:tc>
      </w:tr>
      <w:tr w14:paraId="00E9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8708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Day 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CB74C">
            <w:pPr>
              <w:rPr>
                <w:sz w:val="20"/>
                <w:szCs w:val="22"/>
              </w:rPr>
            </w:pPr>
            <w:r>
              <w:rPr>
                <w:color w:val="E54C5E" w:themeColor="accent6"/>
                <w:sz w:val="20"/>
                <w:szCs w:val="22"/>
                <w14:textFill>
                  <w14:solidFill>
                    <w14:schemeClr w14:val="accent6"/>
                  </w14:solidFill>
                </w14:textFill>
              </w:rPr>
              <w:t>案例的“递进化”运用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6B9F5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素材并列，论证无推进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5B29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45分钟</w:t>
            </w:r>
          </w:p>
        </w:tc>
      </w:tr>
      <w:tr w14:paraId="043F6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F6D9E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Day 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19689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段间的“逻辑桥”搭建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D04F3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段落跳跃，逻辑断裂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11FC6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45分钟</w:t>
            </w:r>
          </w:p>
        </w:tc>
      </w:tr>
      <w:tr w14:paraId="44AEC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46C56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Day 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F0888">
            <w:pPr>
              <w:rPr>
                <w:sz w:val="20"/>
                <w:szCs w:val="22"/>
              </w:rPr>
            </w:pPr>
            <w:r>
              <w:rPr>
                <w:color w:val="E54C5E" w:themeColor="accent6"/>
                <w:sz w:val="20"/>
                <w:szCs w:val="22"/>
                <w14:textFill>
                  <w14:solidFill>
                    <w14:schemeClr w14:val="accent6"/>
                  </w14:solidFill>
                </w14:textFill>
              </w:rPr>
              <w:t>语言的“金句化”打磨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EC74B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表达粗糙，缺少记忆点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2ED62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45分钟</w:t>
            </w:r>
          </w:p>
        </w:tc>
      </w:tr>
      <w:tr w14:paraId="72F4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29CD4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Day 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CF319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全流程模拟+自检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A72CCF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综合运用，形成肌肉记忆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45B4D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60分钟</w:t>
            </w:r>
          </w:p>
        </w:tc>
      </w:tr>
      <w:tr w14:paraId="6925A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EEC9FF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Day 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99CCA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心态+“急救包”准备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0F9E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考场应变，防止翻车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3AE37E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30分钟</w:t>
            </w:r>
          </w:p>
        </w:tc>
      </w:tr>
    </w:tbl>
    <w:p w14:paraId="0B048CC2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Day 1：案例的“递进化”运用</w:t>
      </w:r>
    </w:p>
    <w:p w14:paraId="7BB60138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目标</w:t>
      </w:r>
    </w:p>
    <w:p w14:paraId="4EBC4701">
      <w:pPr>
        <w:rPr>
          <w:sz w:val="20"/>
          <w:szCs w:val="22"/>
        </w:rPr>
      </w:pPr>
      <w:r>
        <w:rPr>
          <w:sz w:val="20"/>
          <w:szCs w:val="22"/>
        </w:rPr>
        <w:t>把你习惯的“三个案例并列证明同一个观点”，升级为“三个案例层层推进，共同构建一个论点”。</w:t>
      </w:r>
    </w:p>
    <w:p w14:paraId="3CC1F535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核心方法：STAR递进法</w:t>
      </w:r>
    </w:p>
    <w:p w14:paraId="6675C0BF">
      <w:pPr>
        <w:rPr>
          <w:sz w:val="20"/>
          <w:szCs w:val="22"/>
        </w:rPr>
      </w:pPr>
      <w:r>
        <w:rPr>
          <w:sz w:val="20"/>
          <w:szCs w:val="22"/>
        </w:rPr>
        <w:t>当你有一个观点要用多个案例支撑时，按以下逻辑排序：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8391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989298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层次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0891E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FC19A4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案例类型</w:t>
            </w:r>
          </w:p>
        </w:tc>
      </w:tr>
      <w:tr w14:paraId="74DC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4F4F1" w:themeFill="accent5" w:themeFillTint="32"/>
            <w:tcMar>
              <w:left w:w="108" w:type="dxa"/>
              <w:right w:w="108" w:type="dxa"/>
            </w:tcMar>
            <w:vAlign w:val="center"/>
          </w:tcPr>
          <w:p w14:paraId="442A6010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S</w:t>
            </w:r>
            <w:r>
              <w:rPr>
                <w:sz w:val="20"/>
                <w:szCs w:val="22"/>
              </w:rPr>
              <w:t>tart（起点）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C8118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证明观点的基本成立</w:t>
            </w:r>
          </w:p>
        </w:tc>
        <w:tc>
          <w:tcPr>
            <w:tcW w:w="0" w:type="auto"/>
            <w:shd w:val="clear" w:color="auto" w:fill="FBE6D6" w:themeFill="accent2" w:themeFillTint="32"/>
            <w:tcMar>
              <w:left w:w="108" w:type="dxa"/>
              <w:right w:w="108" w:type="dxa"/>
            </w:tcMar>
            <w:vAlign w:val="center"/>
          </w:tcPr>
          <w:p w14:paraId="316066FB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最常见、最易懂的案例</w:t>
            </w:r>
          </w:p>
        </w:tc>
      </w:tr>
      <w:tr w14:paraId="2121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4F4F1" w:themeFill="accent5" w:themeFillTint="32"/>
            <w:tcMar>
              <w:left w:w="108" w:type="dxa"/>
              <w:right w:w="108" w:type="dxa"/>
            </w:tcMar>
            <w:vAlign w:val="center"/>
          </w:tcPr>
          <w:p w14:paraId="7EB6B4BA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T</w:t>
            </w:r>
            <w:r>
              <w:rPr>
                <w:sz w:val="20"/>
                <w:szCs w:val="22"/>
              </w:rPr>
              <w:t>ransition（过渡）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2B4F46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揭示观点的另一面/复杂性</w:t>
            </w:r>
          </w:p>
        </w:tc>
        <w:tc>
          <w:tcPr>
            <w:tcW w:w="0" w:type="auto"/>
            <w:shd w:val="clear" w:color="auto" w:fill="F8CCAB" w:themeFill="accent2" w:themeFillTint="66"/>
            <w:tcMar>
              <w:left w:w="108" w:type="dxa"/>
              <w:right w:w="108" w:type="dxa"/>
            </w:tcMar>
            <w:vAlign w:val="center"/>
          </w:tcPr>
          <w:p w14:paraId="609C24DB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有转折意味的案例</w:t>
            </w:r>
          </w:p>
        </w:tc>
      </w:tr>
      <w:tr w14:paraId="49D68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4F4F1" w:themeFill="accent5" w:themeFillTint="32"/>
            <w:tcMar>
              <w:left w:w="108" w:type="dxa"/>
              <w:right w:w="108" w:type="dxa"/>
            </w:tcMar>
            <w:vAlign w:val="center"/>
          </w:tcPr>
          <w:p w14:paraId="74D0CA4E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A</w:t>
            </w:r>
            <w:r>
              <w:rPr>
                <w:sz w:val="20"/>
                <w:szCs w:val="22"/>
              </w:rPr>
              <w:t>dvance（进阶）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17CF9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把观点推向更高层面</w:t>
            </w:r>
          </w:p>
        </w:tc>
        <w:tc>
          <w:tcPr>
            <w:tcW w:w="0" w:type="auto"/>
            <w:shd w:val="clear" w:color="auto" w:fill="C55E10" w:themeFill="accent2" w:themeFillShade="BF"/>
            <w:tcMar>
              <w:left w:w="108" w:type="dxa"/>
              <w:right w:w="108" w:type="dxa"/>
            </w:tcMar>
            <w:vAlign w:val="center"/>
          </w:tcPr>
          <w:p w14:paraId="7CB36A8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有思想深度或哲学意味的案例</w:t>
            </w:r>
          </w:p>
        </w:tc>
      </w:tr>
      <w:tr w14:paraId="70F68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4F4F1" w:themeFill="accent5" w:themeFillTint="32"/>
            <w:tcMar>
              <w:left w:w="108" w:type="dxa"/>
              <w:right w:w="108" w:type="dxa"/>
            </w:tcMar>
            <w:vAlign w:val="center"/>
          </w:tcPr>
          <w:p w14:paraId="36D3015F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R</w:t>
            </w:r>
            <w:r>
              <w:rPr>
                <w:sz w:val="20"/>
                <w:szCs w:val="22"/>
              </w:rPr>
              <w:t>each（抵达）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D73C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形成结论或金句</w:t>
            </w:r>
          </w:p>
        </w:tc>
        <w:tc>
          <w:tcPr>
            <w:tcW w:w="0" w:type="auto"/>
            <w:shd w:val="clear" w:color="auto" w:fill="833F0A" w:themeFill="accent2" w:themeFillShade="7F"/>
            <w:tcMar>
              <w:left w:w="108" w:type="dxa"/>
              <w:right w:w="108" w:type="dxa"/>
            </w:tcMar>
            <w:vAlign w:val="center"/>
          </w:tcPr>
          <w:p w14:paraId="4F0C7B36">
            <w:pPr>
              <w:rPr>
                <w:sz w:val="20"/>
                <w:szCs w:val="22"/>
              </w:rPr>
            </w:pPr>
            <w:r>
              <w:rPr>
                <w:color w:val="F2F2F2" w:themeColor="background1" w:themeShade="F2"/>
                <w:sz w:val="20"/>
                <w:szCs w:val="22"/>
              </w:rPr>
              <w:t>高度凝练的总结</w:t>
            </w:r>
          </w:p>
        </w:tc>
      </w:tr>
    </w:tbl>
    <w:p w14:paraId="437CB8B0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今日训练（45分钟）</w:t>
      </w:r>
    </w:p>
    <w:p w14:paraId="7B520A8E">
      <w:pPr>
        <w:rPr>
          <w:sz w:val="20"/>
          <w:szCs w:val="22"/>
        </w:rPr>
      </w:pPr>
      <w:r>
        <w:rPr>
          <w:b/>
          <w:sz w:val="20"/>
          <w:szCs w:val="22"/>
        </w:rPr>
        <w:t>步骤1：案例分析练习（20分钟）</w:t>
      </w:r>
    </w:p>
    <w:p w14:paraId="36E6E9F9">
      <w:pPr>
        <w:rPr>
          <w:sz w:val="20"/>
          <w:szCs w:val="22"/>
        </w:rPr>
      </w:pPr>
      <w:r>
        <w:rPr>
          <w:sz w:val="20"/>
          <w:szCs w:val="22"/>
        </w:rPr>
        <w:t>给定观点：</w:t>
      </w:r>
      <w:r>
        <w:rPr>
          <w:b/>
          <w:sz w:val="20"/>
          <w:szCs w:val="22"/>
        </w:rPr>
        <w:t>“在AI时代，人的价值不在于‘做AI能做的事’，而在于‘做AI做不到的事’。”</w:t>
      </w:r>
    </w:p>
    <w:p w14:paraId="0A070B33">
      <w:pPr>
        <w:rPr>
          <w:sz w:val="20"/>
          <w:szCs w:val="22"/>
        </w:rPr>
      </w:pPr>
      <w:r>
        <w:rPr>
          <w:sz w:val="20"/>
          <w:szCs w:val="22"/>
        </w:rPr>
        <w:t>请为以下三个案例排序，并写出它们分别证明了观点的哪个层面：</w:t>
      </w:r>
    </w:p>
    <w:p w14:paraId="0E501654">
      <w:pPr>
        <w:numPr>
          <w:ilvl w:val="0"/>
          <w:numId w:val="7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案例A：世界技能大赛的工匠，追求“完美的那一下手感”</w:t>
      </w:r>
    </w:p>
    <w:p w14:paraId="6A3A5C95">
      <w:pPr>
        <w:numPr>
          <w:ilvl w:val="0"/>
          <w:numId w:val="7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案例B：南仁东团队在深山里守22年，“想听听宇宙的声音”</w:t>
      </w:r>
    </w:p>
    <w:p w14:paraId="54B64360">
      <w:pPr>
        <w:numPr>
          <w:ilvl w:val="0"/>
          <w:numId w:val="7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案例C：梵高在麦田里画《乌鸦群飞的麦田》，三天后开枪自杀</w:t>
      </w:r>
    </w:p>
    <w:p w14:paraId="391EE09E">
      <w:pPr>
        <w:rPr>
          <w:sz w:val="20"/>
          <w:szCs w:val="22"/>
        </w:rPr>
      </w:pPr>
      <w:r>
        <w:rPr>
          <w:b/>
          <w:sz w:val="20"/>
          <w:szCs w:val="22"/>
        </w:rPr>
        <w:t>你的任务</w:t>
      </w:r>
      <w:r>
        <w:rPr>
          <w:sz w:val="20"/>
          <w:szCs w:val="22"/>
        </w:rPr>
        <w:t>：写出一个200字的段落，让这三个案例按“S-T-A-R”的顺序出现，形成递进。</w:t>
      </w:r>
    </w:p>
    <w:p w14:paraId="4DCE4BA7">
      <w:pPr>
        <w:rPr>
          <w:sz w:val="20"/>
          <w:szCs w:val="22"/>
        </w:rPr>
      </w:pPr>
      <w:r>
        <w:rPr>
          <w:b/>
          <w:sz w:val="20"/>
          <w:szCs w:val="22"/>
        </w:rPr>
        <w:t>参考答案思路</w:t>
      </w:r>
      <w:r>
        <w:rPr>
          <w:sz w:val="20"/>
          <w:szCs w:val="22"/>
        </w:rPr>
        <w:t>：</w:t>
      </w:r>
    </w:p>
    <w:p w14:paraId="14149F2B">
      <w:pPr>
        <w:numPr>
          <w:ilvl w:val="0"/>
          <w:numId w:val="8"/>
        </w:numPr>
        <w:spacing w:before="0" w:after="0"/>
        <w:ind w:left="720" w:hanging="360"/>
        <w:rPr>
          <w:b/>
          <w:bCs w:val="0"/>
          <w:color w:val="3B5F21" w:themeColor="accent4" w:themeShade="80"/>
          <w:sz w:val="20"/>
          <w:szCs w:val="22"/>
        </w:rPr>
      </w:pPr>
      <w:r>
        <w:rPr>
          <w:b/>
          <w:bCs w:val="0"/>
          <w:color w:val="3B5F21" w:themeColor="accent4" w:themeShade="80"/>
          <w:sz w:val="20"/>
          <w:szCs w:val="22"/>
        </w:rPr>
        <w:t>S（起点）：工匠的手感——AI可以模仿动作，但无法理解“完美”意味着什么（技术层面的不可替代）</w:t>
      </w:r>
    </w:p>
    <w:p w14:paraId="038ED785">
      <w:pPr>
        <w:numPr>
          <w:ilvl w:val="0"/>
          <w:numId w:val="8"/>
        </w:numPr>
        <w:spacing w:before="0" w:after="0"/>
        <w:ind w:left="720" w:hanging="360"/>
        <w:rPr>
          <w:b/>
          <w:bCs w:val="0"/>
          <w:color w:val="3B5F21" w:themeColor="accent4" w:themeShade="80"/>
          <w:sz w:val="20"/>
          <w:szCs w:val="22"/>
        </w:rPr>
      </w:pPr>
      <w:r>
        <w:rPr>
          <w:b/>
          <w:bCs w:val="0"/>
          <w:color w:val="3B5F21" w:themeColor="accent4" w:themeShade="80"/>
          <w:sz w:val="20"/>
          <w:szCs w:val="22"/>
        </w:rPr>
        <w:t>T（过渡）：南仁东的仰望——AI可以计算数据，但无法拥有“对宇宙的好奇”这种情感（精神层面的不可替代）</w:t>
      </w:r>
    </w:p>
    <w:p w14:paraId="1AEACB63">
      <w:pPr>
        <w:numPr>
          <w:ilvl w:val="0"/>
          <w:numId w:val="8"/>
        </w:numPr>
        <w:spacing w:before="0" w:after="0"/>
        <w:ind w:left="720" w:hanging="360"/>
        <w:rPr>
          <w:b/>
          <w:bCs w:val="0"/>
          <w:color w:val="3B5F21" w:themeColor="accent4" w:themeShade="80"/>
          <w:sz w:val="20"/>
          <w:szCs w:val="22"/>
        </w:rPr>
      </w:pPr>
      <w:r>
        <w:rPr>
          <w:b/>
          <w:bCs w:val="0"/>
          <w:color w:val="3B5F21" w:themeColor="accent4" w:themeShade="80"/>
          <w:sz w:val="20"/>
          <w:szCs w:val="22"/>
        </w:rPr>
        <w:t>A（进阶）：梵高的绝望——AI可以生成画作，但无法拥有“用生命为艺术作注”的存在性体验（生命层面的不可替代）</w:t>
      </w:r>
    </w:p>
    <w:p w14:paraId="4A148DA3">
      <w:pPr>
        <w:numPr>
          <w:ilvl w:val="0"/>
          <w:numId w:val="8"/>
        </w:numPr>
        <w:spacing w:before="0" w:after="0"/>
        <w:ind w:left="720" w:hanging="360"/>
        <w:rPr>
          <w:b/>
          <w:bCs w:val="0"/>
          <w:color w:val="3B5F21" w:themeColor="accent4" w:themeShade="80"/>
          <w:sz w:val="20"/>
          <w:szCs w:val="22"/>
        </w:rPr>
      </w:pPr>
      <w:r>
        <w:rPr>
          <w:b/>
          <w:bCs w:val="0"/>
          <w:color w:val="3B5F21" w:themeColor="accent4" w:themeShade="80"/>
          <w:sz w:val="20"/>
          <w:szCs w:val="22"/>
        </w:rPr>
        <w:t>R（抵达）：所以，AI越强大，越逼我们回答：我愿意用一生去换的那句“值得”，是什么？</w:t>
      </w:r>
    </w:p>
    <w:p w14:paraId="2E10FE47">
      <w:pPr>
        <w:rPr>
          <w:sz w:val="20"/>
          <w:szCs w:val="22"/>
        </w:rPr>
      </w:pPr>
      <w:r>
        <w:rPr>
          <w:b/>
          <w:sz w:val="20"/>
          <w:szCs w:val="22"/>
        </w:rPr>
        <w:t>步骤2：改写练习（25分钟）</w:t>
      </w:r>
    </w:p>
    <w:p w14:paraId="7A2C8C2F">
      <w:pPr>
        <w:rPr>
          <w:sz w:val="20"/>
          <w:szCs w:val="22"/>
        </w:rPr>
      </w:pPr>
      <w:r>
        <w:rPr>
          <w:sz w:val="20"/>
          <w:szCs w:val="22"/>
        </w:rPr>
        <w:t>拿出你原文的第二段（南仁东+稻盛和夫+黄轩宇），用STAR递进法重新组织。要求：</w:t>
      </w:r>
    </w:p>
    <w:p w14:paraId="2331DADA">
      <w:pPr>
        <w:numPr>
          <w:ilvl w:val="0"/>
          <w:numId w:val="9"/>
        </w:numPr>
        <w:spacing w:before="0" w:after="0"/>
        <w:ind w:left="720" w:hanging="360"/>
        <w:rPr>
          <w:i/>
          <w:iCs/>
          <w:sz w:val="20"/>
          <w:szCs w:val="22"/>
        </w:rPr>
      </w:pPr>
      <w:r>
        <w:rPr>
          <w:i/>
          <w:iCs/>
          <w:sz w:val="20"/>
          <w:szCs w:val="22"/>
        </w:rPr>
        <w:t>三个案例不能再说同一句话</w:t>
      </w:r>
    </w:p>
    <w:p w14:paraId="171F623A">
      <w:pPr>
        <w:numPr>
          <w:ilvl w:val="0"/>
          <w:numId w:val="9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每个案例都要推进论证一步</w:t>
      </w:r>
    </w:p>
    <w:p w14:paraId="3F9CA041">
      <w:pPr>
        <w:numPr>
          <w:ilvl w:val="0"/>
          <w:numId w:val="9"/>
        </w:numPr>
        <w:spacing w:before="0" w:after="0"/>
        <w:ind w:left="720" w:hanging="360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结尾必须有“R”层次的升华句</w:t>
      </w:r>
    </w:p>
    <w:p w14:paraId="427D3B4F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Day 2：段间的“逻辑桥”搭建</w:t>
      </w:r>
    </w:p>
    <w:p w14:paraId="43EFCA01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目标</w:t>
      </w:r>
    </w:p>
    <w:p w14:paraId="4DB1EE41">
      <w:pPr>
        <w:rPr>
          <w:sz w:val="20"/>
          <w:szCs w:val="22"/>
        </w:rPr>
      </w:pPr>
      <w:r>
        <w:rPr>
          <w:sz w:val="20"/>
          <w:szCs w:val="22"/>
        </w:rPr>
        <w:t>解决你文章第二段（AI不可替代）和第三段（慢生活）之间“跳跃感”的问题，学会搭建“逻辑桥段”。</w:t>
      </w:r>
    </w:p>
    <w:p w14:paraId="69F45A74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核心方法：逻辑桥三段论</w:t>
      </w:r>
    </w:p>
    <w:p w14:paraId="0245735E">
      <w:pPr>
        <w:rPr>
          <w:sz w:val="20"/>
          <w:szCs w:val="22"/>
        </w:rPr>
      </w:pPr>
      <w:r>
        <w:rPr>
          <w:sz w:val="20"/>
          <w:szCs w:val="22"/>
        </w:rPr>
        <w:t>在两个看似不直接相关的段落之间，必须有一个“桥段”完成以下三个功能：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8A6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60286A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DE2589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句式模板</w:t>
            </w:r>
          </w:p>
        </w:tc>
      </w:tr>
      <w:tr w14:paraId="3455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DF99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①</w:t>
            </w:r>
            <w:r>
              <w:rPr>
                <w:b/>
                <w:sz w:val="20"/>
                <w:szCs w:val="22"/>
              </w:rPr>
              <w:t>总结上一段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1E519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“当AI接管了越来越多的‘有用’工作……”</w:t>
            </w:r>
          </w:p>
        </w:tc>
      </w:tr>
      <w:tr w14:paraId="5C3D4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FF2F1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②</w:t>
            </w:r>
            <w:r>
              <w:rPr>
                <w:b/>
                <w:sz w:val="20"/>
                <w:szCs w:val="22"/>
              </w:rPr>
              <w:t>引出新问题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4DC73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“一个悖论随之浮现：那些曾经被视为‘无用’的事，反而……”</w:t>
            </w:r>
          </w:p>
        </w:tc>
      </w:tr>
      <w:tr w14:paraId="71FD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C167B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③</w:t>
            </w:r>
            <w:r>
              <w:rPr>
                <w:b/>
                <w:sz w:val="20"/>
                <w:szCs w:val="22"/>
              </w:rPr>
              <w:t>开启下一段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8902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“于是我们看到，有人在打铁花中找回了……”</w:t>
            </w:r>
          </w:p>
        </w:tc>
      </w:tr>
    </w:tbl>
    <w:p w14:paraId="0BE05091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今日训练（45分钟）</w:t>
      </w:r>
    </w:p>
    <w:p w14:paraId="255F2EF7">
      <w:pPr>
        <w:rPr>
          <w:sz w:val="20"/>
          <w:szCs w:val="22"/>
        </w:rPr>
      </w:pPr>
      <w:r>
        <w:rPr>
          <w:b/>
          <w:sz w:val="20"/>
          <w:szCs w:val="22"/>
        </w:rPr>
        <w:t>步骤1：逻辑桥填空练习（15分钟）</w:t>
      </w:r>
    </w:p>
    <w:p w14:paraId="3CC579F6">
      <w:pPr>
        <w:rPr>
          <w:sz w:val="20"/>
          <w:szCs w:val="22"/>
        </w:rPr>
      </w:pPr>
      <w:r>
        <w:rPr>
          <w:sz w:val="20"/>
          <w:szCs w:val="22"/>
        </w:rPr>
        <w:t>你的原文：</w:t>
      </w:r>
    </w:p>
    <w:p w14:paraId="5EB33ABC">
      <w:pPr>
        <w:numPr>
          <w:ilvl w:val="0"/>
          <w:numId w:val="10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第二段结尾：AI对事物的重新定义，更加激发我们自定义的勇气。</w:t>
      </w:r>
    </w:p>
    <w:p w14:paraId="29BA5A9C">
      <w:pPr>
        <w:numPr>
          <w:ilvl w:val="0"/>
          <w:numId w:val="10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第三段开头：时代节奏的加快让不少人吃了好些苦头……</w:t>
      </w:r>
    </w:p>
    <w:p w14:paraId="4C336ADA">
      <w:pPr>
        <w:rPr>
          <w:sz w:val="20"/>
          <w:szCs w:val="22"/>
        </w:rPr>
      </w:pPr>
      <w:r>
        <w:rPr>
          <w:sz w:val="20"/>
          <w:szCs w:val="22"/>
        </w:rPr>
        <w:t>请补上中间缺失的“逻辑桥段”（150字左右），要求包含“总结上一段”“引出新问题”“开启下一段”三个功能。</w:t>
      </w:r>
    </w:p>
    <w:p w14:paraId="740B063B">
      <w:pPr>
        <w:rPr>
          <w:sz w:val="20"/>
          <w:szCs w:val="22"/>
        </w:rPr>
      </w:pPr>
      <w:r>
        <w:rPr>
          <w:b/>
          <w:sz w:val="20"/>
          <w:szCs w:val="22"/>
        </w:rPr>
        <w:t>步骤2：全文逻辑图绘制（15分钟）</w:t>
      </w:r>
    </w:p>
    <w:p w14:paraId="397092E1">
      <w:pPr>
        <w:rPr>
          <w:sz w:val="20"/>
          <w:szCs w:val="22"/>
        </w:rPr>
      </w:pPr>
      <w:r>
        <w:rPr>
          <w:sz w:val="20"/>
          <w:szCs w:val="22"/>
        </w:rPr>
        <w:t>为你这篇作文画一个</w:t>
      </w:r>
      <w:r>
        <w:rPr>
          <w:sz w:val="20"/>
          <w:szCs w:val="22"/>
          <w:highlight w:val="yellow"/>
        </w:rPr>
        <w:t>“逻辑流示意图”</w:t>
      </w:r>
      <w:r>
        <w:rPr>
          <w:sz w:val="20"/>
          <w:szCs w:val="22"/>
        </w:rPr>
        <w:t>，把每一段的核心任务写出来，然后用箭头标出“段间的逻辑关系”。要求：不能有断裂的箭头。</w:t>
      </w:r>
    </w:p>
    <w:p w14:paraId="11FEA5BF">
      <w:pPr>
        <w:rPr>
          <w:sz w:val="20"/>
          <w:szCs w:val="22"/>
        </w:rPr>
      </w:pPr>
      <w:r>
        <w:rPr>
          <w:b/>
          <w:sz w:val="20"/>
          <w:szCs w:val="22"/>
        </w:rPr>
        <w:t>步骤3：口头复述练习（15分钟）</w:t>
      </w:r>
    </w:p>
    <w:p w14:paraId="3FAB1FB6">
      <w:pPr>
        <w:rPr>
          <w:sz w:val="20"/>
          <w:szCs w:val="22"/>
        </w:rPr>
      </w:pPr>
      <w:r>
        <w:rPr>
          <w:sz w:val="20"/>
          <w:szCs w:val="22"/>
        </w:rPr>
        <w:t>不看稿子，用3分钟时间向别人（或自己）复述你这篇文章的完整逻辑。如果中间卡壳，说明那个地方的逻辑桥还没搭稳。</w:t>
      </w:r>
    </w:p>
    <w:p w14:paraId="0FE5D668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Day 3：语言的“金句化”打磨</w:t>
      </w:r>
    </w:p>
    <w:p w14:paraId="2CECB9E5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目标</w:t>
      </w:r>
    </w:p>
    <w:p w14:paraId="2B8BA143">
      <w:pPr>
        <w:rPr>
          <w:b/>
          <w:bCs/>
          <w:i/>
          <w:iCs/>
          <w:color w:val="3B5F21" w:themeColor="accent4" w:themeShade="80"/>
          <w:sz w:val="20"/>
          <w:szCs w:val="22"/>
        </w:rPr>
      </w:pPr>
      <w:r>
        <w:rPr>
          <w:b/>
          <w:bCs/>
          <w:i/>
          <w:iCs/>
          <w:color w:val="3B5F21" w:themeColor="accent4" w:themeShade="80"/>
          <w:sz w:val="20"/>
          <w:szCs w:val="22"/>
        </w:rPr>
        <w:t>把你文章中的“平庸表达”升级为“有记忆点的金句”。每段至少打磨1-2句能让人眼前一亮的话。</w:t>
      </w:r>
    </w:p>
    <w:p w14:paraId="61EA24D9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核心方法：金句公式</w:t>
      </w:r>
    </w:p>
    <w:p w14:paraId="2720CB7E">
      <w:pPr>
        <w:rPr>
          <w:sz w:val="20"/>
          <w:szCs w:val="22"/>
        </w:rPr>
      </w:pPr>
      <w:r>
        <w:rPr>
          <w:sz w:val="20"/>
          <w:szCs w:val="22"/>
        </w:rPr>
        <w:t>高考作文中高频率出现的金句，往往符合以下公式之一：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5B8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F04AEC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公式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B5F270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示例（从你原文改造）</w:t>
            </w:r>
          </w:p>
        </w:tc>
      </w:tr>
      <w:tr w14:paraId="7D542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BE30D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对比式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38531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“AI代我们计算，但无法代我们感受。”</w:t>
            </w:r>
          </w:p>
        </w:tc>
      </w:tr>
      <w:tr w14:paraId="7314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828CC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悖论式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6199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“当AI把我们能做的都做完了，剩下的才是我们真正应该做的。”</w:t>
            </w:r>
          </w:p>
        </w:tc>
      </w:tr>
      <w:tr w14:paraId="37AA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0E8E4C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意象式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8BF4A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“被碾碎的种子，落在更深的土壤里，悄悄发芽。”</w:t>
            </w:r>
          </w:p>
        </w:tc>
      </w:tr>
      <w:tr w14:paraId="148AA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F758C6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递进式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1679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“AI可以模仿动作，但无法理解‘完美’；AI可以计算数据，但无法拥有‘好奇’；AI可以生成画作，但无法交付‘生命’。”</w:t>
            </w:r>
          </w:p>
        </w:tc>
      </w:tr>
    </w:tbl>
    <w:p w14:paraId="01F15F20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今日训练（45分钟）</w:t>
      </w:r>
    </w:p>
    <w:p w14:paraId="510C170B">
      <w:pPr>
        <w:rPr>
          <w:sz w:val="20"/>
          <w:szCs w:val="22"/>
        </w:rPr>
      </w:pPr>
      <w:r>
        <w:rPr>
          <w:b/>
          <w:sz w:val="20"/>
          <w:szCs w:val="22"/>
        </w:rPr>
        <w:t>步骤1：病句修改（15分钟）</w:t>
      </w:r>
    </w:p>
    <w:p w14:paraId="700DF53C">
      <w:pPr>
        <w:rPr>
          <w:sz w:val="20"/>
          <w:szCs w:val="22"/>
        </w:rPr>
      </w:pPr>
      <w:r>
        <w:rPr>
          <w:sz w:val="20"/>
          <w:szCs w:val="22"/>
        </w:rPr>
        <w:t>找出你原文中以下5处表达问题，并给出修改方案：</w:t>
      </w:r>
    </w:p>
    <w:p w14:paraId="4E6A6F6A">
      <w:pPr>
        <w:numPr>
          <w:ilvl w:val="0"/>
          <w:numId w:val="11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“日本第一实业家稻盛和夫”</w:t>
      </w:r>
    </w:p>
    <w:p w14:paraId="6CF0C0AE">
      <w:pPr>
        <w:numPr>
          <w:ilvl w:val="0"/>
          <w:numId w:val="11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“事物的价值永远取决于你怎么去看待”</w:t>
      </w:r>
    </w:p>
    <w:p w14:paraId="6CB02518">
      <w:pPr>
        <w:numPr>
          <w:ilvl w:val="0"/>
          <w:numId w:val="11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“大力吸一口品尝花的味道”</w:t>
      </w:r>
    </w:p>
    <w:p w14:paraId="35A2927E">
      <w:pPr>
        <w:numPr>
          <w:ilvl w:val="0"/>
          <w:numId w:val="11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“电话的风云中”（应是“时代的风云中”）</w:t>
      </w:r>
    </w:p>
    <w:p w14:paraId="302B7802">
      <w:pPr>
        <w:numPr>
          <w:ilvl w:val="0"/>
          <w:numId w:val="11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“燕子再次”（应是“言至于此”）</w:t>
      </w:r>
    </w:p>
    <w:p w14:paraId="6FC9FFF5">
      <w:pPr>
        <w:rPr>
          <w:sz w:val="20"/>
          <w:szCs w:val="22"/>
        </w:rPr>
      </w:pPr>
      <w:r>
        <w:rPr>
          <w:b/>
          <w:sz w:val="20"/>
          <w:szCs w:val="22"/>
        </w:rPr>
        <w:t>步骤2：金句创作练习（20分钟）</w:t>
      </w:r>
    </w:p>
    <w:p w14:paraId="4CA44CFE">
      <w:pPr>
        <w:rPr>
          <w:sz w:val="20"/>
          <w:szCs w:val="22"/>
        </w:rPr>
      </w:pPr>
      <w:r>
        <w:rPr>
          <w:sz w:val="20"/>
          <w:szCs w:val="22"/>
        </w:rPr>
        <w:t>为你的每一段创作1-2句符合上述公式的“金句”：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43E4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A4481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段落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5D6891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现有平庸表达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BF8FA6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请改写成一句金句</w:t>
            </w:r>
          </w:p>
        </w:tc>
      </w:tr>
      <w:tr w14:paraId="2445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05C4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开头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2BF8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“找回那些失去的价值”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D919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（请用意象式改写）</w:t>
            </w:r>
          </w:p>
        </w:tc>
      </w:tr>
      <w:tr w14:paraId="3EAA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D2CAB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第二段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5D82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“AI无法拥有情感创造力”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AFEC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（请用对比式改写）</w:t>
            </w:r>
          </w:p>
        </w:tc>
      </w:tr>
      <w:tr w14:paraId="75907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7D7C73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第三段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CFE3D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“慢下来是美好的”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EBCE8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（请用悖论式改写）</w:t>
            </w:r>
          </w:p>
        </w:tc>
      </w:tr>
      <w:tr w14:paraId="110F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ACC0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结尾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161E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“生活不止眼前的苟且”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C4F8F0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（请用递进式改写，且不许用这句）</w:t>
            </w:r>
          </w:p>
        </w:tc>
      </w:tr>
    </w:tbl>
    <w:p w14:paraId="7F01BD21">
      <w:pPr>
        <w:rPr>
          <w:sz w:val="20"/>
          <w:szCs w:val="22"/>
        </w:rPr>
      </w:pPr>
      <w:r>
        <w:rPr>
          <w:b/>
          <w:sz w:val="20"/>
          <w:szCs w:val="22"/>
        </w:rPr>
        <w:t>步骤3：整段打磨（10分钟）</w:t>
      </w:r>
    </w:p>
    <w:p w14:paraId="44A11BE0">
      <w:pPr>
        <w:rPr>
          <w:sz w:val="20"/>
          <w:szCs w:val="22"/>
        </w:rPr>
      </w:pPr>
      <w:r>
        <w:rPr>
          <w:sz w:val="20"/>
          <w:szCs w:val="22"/>
        </w:rPr>
        <w:t>选择你原文中最弱的一个段落（建议选结尾），用你创作的金句替换平庸表达，重写一遍。</w:t>
      </w:r>
    </w:p>
    <w:p w14:paraId="11134F56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Day 4：全流程模拟+自检</w:t>
      </w:r>
    </w:p>
    <w:p w14:paraId="6C90C031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目标</w:t>
      </w:r>
    </w:p>
    <w:p w14:paraId="66BA5746">
      <w:pPr>
        <w:rPr>
          <w:sz w:val="20"/>
          <w:szCs w:val="22"/>
        </w:rPr>
      </w:pPr>
      <w:r>
        <w:rPr>
          <w:sz w:val="20"/>
          <w:szCs w:val="22"/>
        </w:rPr>
        <w:t>在真实时间压力下，完整运用前三天的技巧，并建立“考场自检清单”。</w:t>
      </w:r>
    </w:p>
    <w:p w14:paraId="3EF64CD2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今日训练（60分钟，严格计时）</w:t>
      </w:r>
    </w:p>
    <w:p w14:paraId="0A1F6B5F">
      <w:pPr>
        <w:rPr>
          <w:sz w:val="20"/>
          <w:szCs w:val="22"/>
        </w:rPr>
      </w:pPr>
      <w:r>
        <w:rPr>
          <w:b/>
          <w:sz w:val="20"/>
          <w:szCs w:val="22"/>
        </w:rPr>
        <w:t>步骤1：限时写作（40分钟）</w:t>
      </w:r>
    </w:p>
    <w:p w14:paraId="65370650">
      <w:pPr>
        <w:rPr>
          <w:sz w:val="20"/>
          <w:szCs w:val="22"/>
        </w:rPr>
      </w:pPr>
      <w:r>
        <w:rPr>
          <w:sz w:val="20"/>
          <w:szCs w:val="22"/>
        </w:rPr>
        <w:t>用下面这道题，完整写一篇不少于800字的作文：</w:t>
      </w:r>
    </w:p>
    <w:p w14:paraId="262C07C3">
      <w:pPr>
        <w:rPr>
          <w:sz w:val="20"/>
          <w:szCs w:val="22"/>
        </w:rPr>
      </w:pPr>
      <w:r>
        <w:rPr>
          <w:b/>
          <w:sz w:val="20"/>
          <w:szCs w:val="22"/>
        </w:rPr>
        <w:t>材料一</w:t>
      </w:r>
      <w:r>
        <w:rPr>
          <w:sz w:val="20"/>
          <w:szCs w:val="22"/>
        </w:rPr>
        <w:t>：一项调查显示，超过60%的年轻人表示自己有“社交恐惧”，更倾向于线上交流而非线下见面。</w:t>
      </w:r>
    </w:p>
    <w:p w14:paraId="4E66D94A">
      <w:pPr>
        <w:rPr>
          <w:sz w:val="20"/>
          <w:szCs w:val="22"/>
        </w:rPr>
      </w:pPr>
      <w:r>
        <w:rPr>
          <w:b/>
          <w:sz w:val="20"/>
          <w:szCs w:val="22"/>
        </w:rPr>
        <w:t>材料二</w:t>
      </w:r>
      <w:r>
        <w:rPr>
          <w:sz w:val="20"/>
          <w:szCs w:val="22"/>
        </w:rPr>
        <w:t>：与此同时，“搭子文化”盛行——饭搭子、旅游搭子、健身搭子……年轻人通过这种“弱关系”获得陪伴，却不必承担深度交往的压力。</w:t>
      </w:r>
    </w:p>
    <w:p w14:paraId="2C74F37A">
      <w:pPr>
        <w:rPr>
          <w:sz w:val="20"/>
          <w:szCs w:val="22"/>
        </w:rPr>
      </w:pPr>
      <w:r>
        <w:rPr>
          <w:sz w:val="20"/>
          <w:szCs w:val="22"/>
        </w:rPr>
        <w:t>作为新时代的青年，你有什么感悟？</w:t>
      </w:r>
    </w:p>
    <w:p w14:paraId="3B21A783">
      <w:pPr>
        <w:rPr>
          <w:sz w:val="20"/>
          <w:szCs w:val="22"/>
        </w:rPr>
      </w:pPr>
      <w:r>
        <w:rPr>
          <w:b/>
          <w:sz w:val="20"/>
          <w:szCs w:val="22"/>
        </w:rPr>
        <w:t>要求</w:t>
      </w:r>
      <w:r>
        <w:rPr>
          <w:sz w:val="20"/>
          <w:szCs w:val="22"/>
        </w:rPr>
        <w:t>：</w:t>
      </w:r>
    </w:p>
    <w:p w14:paraId="40882537">
      <w:pPr>
        <w:numPr>
          <w:ilvl w:val="0"/>
          <w:numId w:val="12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必须用到“STAR递进法”组织至少一个段落</w:t>
      </w:r>
    </w:p>
    <w:p w14:paraId="310660D1">
      <w:pPr>
        <w:numPr>
          <w:ilvl w:val="0"/>
          <w:numId w:val="12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必须在两个主要段落之间设置明确的“逻辑桥段”</w:t>
      </w:r>
    </w:p>
    <w:p w14:paraId="0A34D28C">
      <w:pPr>
        <w:numPr>
          <w:ilvl w:val="0"/>
          <w:numId w:val="12"/>
        </w:numPr>
        <w:spacing w:before="0" w:after="0"/>
        <w:ind w:left="720" w:hanging="360"/>
        <w:rPr>
          <w:sz w:val="20"/>
          <w:szCs w:val="22"/>
        </w:rPr>
      </w:pPr>
      <w:r>
        <w:rPr>
          <w:sz w:val="20"/>
          <w:szCs w:val="22"/>
        </w:rPr>
        <w:t>必须至少创作3句符合金句公式的句子</w:t>
      </w:r>
    </w:p>
    <w:p w14:paraId="239C5F8A">
      <w:pPr>
        <w:rPr>
          <w:sz w:val="20"/>
          <w:szCs w:val="22"/>
        </w:rPr>
      </w:pPr>
      <w:r>
        <w:rPr>
          <w:b/>
          <w:sz w:val="20"/>
          <w:szCs w:val="22"/>
        </w:rPr>
        <w:t>步骤2：自检清单（10分钟）</w:t>
      </w:r>
    </w:p>
    <w:p w14:paraId="3B130B3C">
      <w:pPr>
        <w:rPr>
          <w:sz w:val="20"/>
          <w:szCs w:val="22"/>
        </w:rPr>
      </w:pPr>
      <w:r>
        <w:rPr>
          <w:sz w:val="20"/>
          <w:szCs w:val="22"/>
        </w:rPr>
        <w:t>写完立即对照以下清单自查：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B99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7A4196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F8AEA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自检问题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F8D76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✅</w:t>
            </w:r>
          </w:p>
        </w:tc>
      </w:tr>
      <w:tr w14:paraId="3CE2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F388E4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审题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FD0BDE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我是否抓住了两则材料的“张力点”？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DC9A29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☐</w:t>
            </w:r>
          </w:p>
        </w:tc>
      </w:tr>
      <w:tr w14:paraId="70E5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CE631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立意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266AD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我的中心论点是否在开头明确亮出？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67D6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☐</w:t>
            </w:r>
          </w:p>
        </w:tc>
      </w:tr>
      <w:tr w14:paraId="57B8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B25DF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结构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462F4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段落之间是否有“逻辑桥”？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DB2342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☐</w:t>
            </w:r>
          </w:p>
        </w:tc>
      </w:tr>
      <w:tr w14:paraId="372E8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B27D2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素材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6C45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多个案例是否形成“递进”而非“并列”？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68309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☐</w:t>
            </w:r>
          </w:p>
        </w:tc>
      </w:tr>
      <w:tr w14:paraId="5E9E7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214FA0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语言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0A3F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每段是否有至少一句“金句”？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C799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☐</w:t>
            </w:r>
          </w:p>
        </w:tc>
      </w:tr>
      <w:tr w14:paraId="3B5E4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77456">
            <w:pPr>
              <w:rPr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结尾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7E89BE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是否用了自己的语言，而非别人的金句？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EC53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☐</w:t>
            </w:r>
          </w:p>
        </w:tc>
      </w:tr>
    </w:tbl>
    <w:p w14:paraId="3C2C26D2">
      <w:pPr>
        <w:rPr>
          <w:sz w:val="20"/>
          <w:szCs w:val="22"/>
        </w:rPr>
      </w:pPr>
      <w:r>
        <w:rPr>
          <w:b/>
          <w:sz w:val="20"/>
          <w:szCs w:val="22"/>
        </w:rPr>
        <w:t>步骤3：修改优化（10分钟）</w:t>
      </w:r>
    </w:p>
    <w:p w14:paraId="0526D1E3">
      <w:pPr>
        <w:rPr>
          <w:sz w:val="20"/>
          <w:szCs w:val="22"/>
        </w:rPr>
      </w:pPr>
      <w:r>
        <w:rPr>
          <w:sz w:val="20"/>
          <w:szCs w:val="22"/>
        </w:rPr>
        <w:t>针对自检中发现的问题，快速修改1-2处。</w:t>
      </w:r>
    </w:p>
    <w:p w14:paraId="231FACB8">
      <w:pPr>
        <w:pStyle w:val="2"/>
        <w:rPr>
          <w:sz w:val="28"/>
          <w:szCs w:val="22"/>
        </w:rPr>
      </w:pPr>
      <w:r>
        <w:rPr>
          <w:b/>
          <w:sz w:val="28"/>
          <w:szCs w:val="22"/>
        </w:rPr>
        <w:t>Day 5：心态+“急救包”准备</w:t>
      </w:r>
    </w:p>
    <w:p w14:paraId="65214864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目标</w:t>
      </w:r>
    </w:p>
    <w:p w14:paraId="10A78D4C">
      <w:pPr>
        <w:rPr>
          <w:sz w:val="20"/>
          <w:szCs w:val="22"/>
        </w:rPr>
      </w:pPr>
      <w:r>
        <w:rPr>
          <w:sz w:val="20"/>
          <w:szCs w:val="22"/>
        </w:rPr>
        <w:t>把前四天的训练成果，转化为考场上可随时调用的“肌肉记忆”，同时准备应急方案。</w:t>
      </w:r>
    </w:p>
    <w:p w14:paraId="4777AAE5">
      <w:pPr>
        <w:pStyle w:val="3"/>
        <w:rPr>
          <w:sz w:val="28"/>
          <w:szCs w:val="22"/>
        </w:rPr>
      </w:pPr>
      <w:r>
        <w:rPr>
          <w:b/>
          <w:sz w:val="28"/>
          <w:szCs w:val="22"/>
        </w:rPr>
        <w:t>今日任务（30分钟）</w:t>
      </w:r>
    </w:p>
    <w:p w14:paraId="2D31EAE1">
      <w:pPr>
        <w:rPr>
          <w:sz w:val="20"/>
          <w:szCs w:val="22"/>
        </w:rPr>
      </w:pPr>
      <w:r>
        <w:rPr>
          <w:b/>
          <w:sz w:val="20"/>
          <w:szCs w:val="22"/>
        </w:rPr>
        <w:t>1. 制作你的“考场急救卡”（10分钟）</w:t>
      </w:r>
    </w:p>
    <w:p w14:paraId="6CA6216D">
      <w:pPr>
        <w:rPr>
          <w:sz w:val="20"/>
          <w:szCs w:val="22"/>
        </w:rPr>
      </w:pPr>
      <w:r>
        <w:rPr>
          <w:sz w:val="20"/>
          <w:szCs w:val="22"/>
        </w:rPr>
        <w:t>在一张A4纸上写下以下内容，考前看一遍：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EAA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7DDED6" w:themeFill="accent5" w:themeFillTint="99"/>
            <w:tcMar>
              <w:left w:w="108" w:type="dxa"/>
              <w:right w:w="108" w:type="dxa"/>
            </w:tcMar>
            <w:vAlign w:val="center"/>
          </w:tcPr>
          <w:p w14:paraId="294C0332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场景</w:t>
            </w:r>
          </w:p>
        </w:tc>
        <w:tc>
          <w:tcPr>
            <w:tcW w:w="0" w:type="auto"/>
            <w:shd w:val="clear" w:color="auto" w:fill="7DDED6" w:themeFill="accent5" w:themeFillTint="99"/>
            <w:tcMar>
              <w:left w:w="108" w:type="dxa"/>
              <w:right w:w="108" w:type="dxa"/>
            </w:tcMar>
            <w:vAlign w:val="center"/>
          </w:tcPr>
          <w:p w14:paraId="4E88C66B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急救方案</w:t>
            </w:r>
          </w:p>
        </w:tc>
      </w:tr>
      <w:tr w14:paraId="55DA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0CF15E56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开头卡壳</w:t>
            </w:r>
          </w:p>
        </w:tc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1C1BD982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用“时空定位法”或“意象起兴法”模板</w:t>
            </w:r>
          </w:p>
        </w:tc>
      </w:tr>
      <w:tr w14:paraId="5893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7691831B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想不到案例</w:t>
            </w:r>
          </w:p>
        </w:tc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1FB5A9EF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用“STAR递进法”把一个案例挖深，不用堆砌</w:t>
            </w:r>
          </w:p>
        </w:tc>
      </w:tr>
      <w:tr w14:paraId="2861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10422699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段落跳跃</w:t>
            </w:r>
          </w:p>
        </w:tc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7562BD91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问自己：这一段和上一段的“逻辑桥”在哪？</w:t>
            </w:r>
          </w:p>
        </w:tc>
      </w:tr>
      <w:tr w14:paraId="19A3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4D615D72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语言平庸</w:t>
            </w:r>
          </w:p>
        </w:tc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4DB1D530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套用“金句公式”：对比/悖论/意象/递进</w:t>
            </w:r>
          </w:p>
        </w:tc>
      </w:tr>
      <w:tr w14:paraId="7829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02B14D1E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结尾乏力</w:t>
            </w:r>
          </w:p>
        </w:tc>
        <w:tc>
          <w:tcPr>
            <w:tcW w:w="0" w:type="auto"/>
            <w:shd w:val="clear" w:color="auto" w:fill="A8E9E3" w:themeFill="accent5" w:themeFillTint="66"/>
            <w:tcMar>
              <w:left w:w="108" w:type="dxa"/>
              <w:right w:w="108" w:type="dxa"/>
            </w:tcMar>
            <w:vAlign w:val="center"/>
          </w:tcPr>
          <w:p w14:paraId="52A5EF65">
            <w:pPr>
              <w:rPr>
                <w:sz w:val="20"/>
                <w:szCs w:val="22"/>
                <w:highlight w:val="none"/>
              </w:rPr>
            </w:pPr>
            <w:r>
              <w:rPr>
                <w:sz w:val="20"/>
                <w:szCs w:val="22"/>
                <w:highlight w:val="none"/>
              </w:rPr>
              <w:t>回扣开头的意象，用一句自己创作的金句收束</w:t>
            </w:r>
          </w:p>
        </w:tc>
      </w:tr>
    </w:tbl>
    <w:p w14:paraId="3571DCB3">
      <w:pPr>
        <w:rPr>
          <w:sz w:val="20"/>
          <w:szCs w:val="22"/>
        </w:rPr>
      </w:pPr>
      <w:r>
        <w:rPr>
          <w:b/>
          <w:sz w:val="20"/>
          <w:szCs w:val="22"/>
        </w:rPr>
        <w:t>2. 完成“一句话素材库”（10分钟）</w:t>
      </w:r>
    </w:p>
    <w:p w14:paraId="2DBC6EA7">
      <w:pPr>
        <w:rPr>
          <w:sz w:val="20"/>
          <w:szCs w:val="22"/>
        </w:rPr>
      </w:pPr>
      <w:r>
        <w:rPr>
          <w:sz w:val="20"/>
          <w:szCs w:val="22"/>
        </w:rPr>
        <w:t>为你最熟悉的5个素材，各准备一句“一句话核心+一句金句”：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9EB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DCF82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素材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D680E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一句话核心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B71199">
            <w:pPr>
              <w:jc w:val="center"/>
              <w:rPr>
                <w:b/>
                <w:sz w:val="20"/>
                <w:szCs w:val="22"/>
              </w:rPr>
            </w:pPr>
            <w:r>
              <w:rPr>
                <w:b/>
                <w:sz w:val="20"/>
                <w:szCs w:val="22"/>
              </w:rPr>
              <w:t>一句金句（可备用）</w:t>
            </w:r>
          </w:p>
        </w:tc>
      </w:tr>
      <w:tr w14:paraId="4AC37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C8918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南仁东/FAST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86F611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用22年换“听宇宙的声音”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507781">
            <w:pPr>
              <w:rPr>
                <w:color w:val="91ACE0" w:themeColor="accent1" w:themeTint="99"/>
                <w:sz w:val="20"/>
                <w:szCs w:val="22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color w:val="91ACE0" w:themeColor="accent1" w:themeTint="99"/>
                <w:sz w:val="20"/>
                <w:szCs w:val="22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“他用沉默的一生，去换宇宙的一声回响。”</w:t>
            </w:r>
          </w:p>
        </w:tc>
      </w:tr>
      <w:tr w14:paraId="191E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5FE1F7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影视飓风荒岛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EFE948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在电子荒漠里找回自己</w:t>
            </w:r>
          </w:p>
        </w:tc>
        <w:tc>
          <w:tcPr>
            <w:tcW w:w="0" w:type="auto"/>
            <w:shd w:val="clear" w:color="auto" w:fill="B5C7EA" w:themeFill="accent1" w:themeFillTint="66"/>
            <w:tcMar>
              <w:left w:w="108" w:type="dxa"/>
              <w:right w:w="108" w:type="dxa"/>
            </w:tcMar>
            <w:vAlign w:val="center"/>
          </w:tcPr>
          <w:p w14:paraId="7D1C1FFA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“当所有的屏幕熄灭，剩下的那个，才是真正的你。”</w:t>
            </w:r>
          </w:p>
        </w:tc>
      </w:tr>
      <w:tr w14:paraId="4893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F4E6D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打铁花/非遗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D4231B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在速朽的时代做一件永恒的事</w:t>
            </w:r>
          </w:p>
        </w:tc>
        <w:tc>
          <w:tcPr>
            <w:tcW w:w="0" w:type="auto"/>
            <w:shd w:val="clear" w:color="auto" w:fill="91ABDF" w:themeFill="accent1" w:themeFillTint="99"/>
            <w:tcMar>
              <w:left w:w="108" w:type="dxa"/>
              <w:right w:w="108" w:type="dxa"/>
            </w:tcMar>
            <w:vAlign w:val="center"/>
          </w:tcPr>
          <w:p w14:paraId="1729FCB4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“铁花绽放一秒，匠人准备一生。”</w:t>
            </w:r>
          </w:p>
        </w:tc>
      </w:tr>
      <w:tr w14:paraId="58F68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A217BF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梵高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A2EDB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用生命为艺术作注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left w:w="108" w:type="dxa"/>
              <w:right w:w="108" w:type="dxa"/>
            </w:tcMar>
            <w:vAlign w:val="center"/>
          </w:tcPr>
          <w:p w14:paraId="14025F8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“AI可以复制他的笔触，但永远无法拥有他的绝望。”</w:t>
            </w:r>
          </w:p>
        </w:tc>
      </w:tr>
      <w:tr w14:paraId="2171A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D14EC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阿伦特/平庸之恶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995A76">
            <w:pPr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不思考是最深的恶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left w:w="108" w:type="dxa"/>
              <w:right w:w="108" w:type="dxa"/>
            </w:tcMar>
            <w:vAlign w:val="center"/>
          </w:tcPr>
          <w:p w14:paraId="32D9CB57">
            <w:pPr>
              <w:rPr>
                <w:color w:val="91ACE0" w:themeColor="accent1" w:themeTint="99"/>
                <w:sz w:val="20"/>
                <w:szCs w:val="22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color w:val="91ACE0" w:themeColor="accent1" w:themeTint="99"/>
                <w:sz w:val="20"/>
                <w:szCs w:val="22"/>
                <w14:textFill>
                  <w14:solidFill>
                    <w14:schemeClr w14:val="accent1">
                      <w14:lumMod w14:val="60000"/>
                      <w14:lumOff w14:val="40000"/>
                    </w14:schemeClr>
                  </w14:solidFill>
                </w14:textFill>
              </w:rPr>
              <w:t>“在工具时代，思考不是一种能力，而是一种勇气。”</w:t>
            </w:r>
          </w:p>
        </w:tc>
      </w:tr>
    </w:tbl>
    <w:p w14:paraId="76CAD0DE">
      <w:pPr>
        <w:rPr>
          <w:sz w:val="20"/>
          <w:szCs w:val="22"/>
        </w:rPr>
      </w:pPr>
      <w:r>
        <w:rPr>
          <w:b/>
          <w:sz w:val="20"/>
          <w:szCs w:val="22"/>
        </w:rPr>
        <w:t>3. 积极心理暗示（10分钟）</w:t>
      </w:r>
    </w:p>
    <w:p w14:paraId="102D972B">
      <w:pPr>
        <w:rPr>
          <w:b/>
          <w:bCs/>
          <w:sz w:val="20"/>
          <w:szCs w:val="22"/>
        </w:rPr>
      </w:pPr>
      <w:r>
        <w:rPr>
          <w:sz w:val="20"/>
          <w:szCs w:val="22"/>
        </w:rPr>
        <w:t>闭眼想象明天的考场：你拿到题目，圈画关键词，找到材料张力，</w:t>
      </w:r>
      <w:r>
        <w:rPr>
          <w:b/>
          <w:bCs/>
          <w:sz w:val="20"/>
          <w:szCs w:val="22"/>
        </w:rPr>
        <w:t>5分钟内写出开头——一切顺利。把这个画面印在脑子里。</w:t>
      </w:r>
    </w:p>
    <w:p w14:paraId="38DBF746">
      <w:pPr>
        <w:pStyle w:val="2"/>
        <w:rPr>
          <w:rFonts w:hint="eastAsia" w:eastAsia="黑体"/>
          <w:sz w:val="28"/>
          <w:szCs w:val="22"/>
          <w:lang w:val="en-US" w:eastAsia="zh-CN"/>
        </w:rPr>
      </w:pPr>
      <w:r>
        <w:rPr>
          <w:b/>
          <w:sz w:val="28"/>
          <w:szCs w:val="22"/>
        </w:rPr>
        <w:t>最后叮嘱</w:t>
      </w:r>
      <w:r>
        <w:rPr>
          <w:rFonts w:hint="eastAsia"/>
          <w:b/>
          <w:sz w:val="28"/>
          <w:szCs w:val="22"/>
          <w:lang w:val="en-US" w:eastAsia="zh-CN"/>
        </w:rPr>
        <w:t xml:space="preserve"> </w:t>
      </w:r>
      <w:bookmarkStart w:id="0" w:name="_GoBack"/>
      <w:bookmarkEnd w:id="0"/>
    </w:p>
    <w:p w14:paraId="575FC7F4">
      <w:pPr>
        <w:rPr>
          <w:sz w:val="20"/>
          <w:szCs w:val="22"/>
        </w:rPr>
      </w:pPr>
      <w:r>
        <w:rPr>
          <w:sz w:val="20"/>
          <w:szCs w:val="22"/>
        </w:rPr>
        <w:t>五天的训练，</w:t>
      </w:r>
      <w:r>
        <w:rPr>
          <w:sz w:val="20"/>
          <w:szCs w:val="22"/>
          <w:highlight w:val="yellow"/>
        </w:rPr>
        <w:t>不是为了让你“学会写作文”，而是让你在考场上</w:t>
      </w:r>
      <w:r>
        <w:rPr>
          <w:b/>
          <w:sz w:val="20"/>
          <w:szCs w:val="22"/>
          <w:highlight w:val="yellow"/>
        </w:rPr>
        <w:t>不再犯同样的错误</w:t>
      </w:r>
      <w:r>
        <w:rPr>
          <w:sz w:val="20"/>
          <w:szCs w:val="22"/>
          <w:highlight w:val="yellow"/>
        </w:rPr>
        <w:t>。</w:t>
      </w:r>
    </w:p>
    <w:p w14:paraId="12F6AEF6">
      <w:pPr>
        <w:rPr>
          <w:sz w:val="20"/>
          <w:szCs w:val="22"/>
        </w:rPr>
      </w:pPr>
      <w:r>
        <w:rPr>
          <w:sz w:val="20"/>
          <w:szCs w:val="22"/>
          <w:u w:val="single"/>
        </w:rPr>
        <w:t>你现在的48分</w:t>
      </w:r>
      <w:r>
        <w:rPr>
          <w:sz w:val="20"/>
          <w:szCs w:val="22"/>
        </w:rPr>
        <w:t>，是因为“知道该怎么做”但“做得不够到位”。五天后，当“递进案例”“逻辑桥段”“金句公式”成为你的肌肉记忆，54分就是水到渠成的事。</w:t>
      </w:r>
    </w:p>
    <w:p w14:paraId="67CC2341">
      <w:pPr>
        <w:rPr>
          <w:sz w:val="20"/>
          <w:szCs w:val="22"/>
        </w:rPr>
      </w:pPr>
      <w:r>
        <w:rPr>
          <w:sz w:val="20"/>
          <w:szCs w:val="22"/>
        </w:rPr>
        <w:t>相信你自己。</w:t>
      </w:r>
    </w:p>
    <w:p w14:paraId="1A2223ED"/>
    <w:p w14:paraId="675A5AED">
      <w:pPr>
        <w:widowControl w:val="0"/>
        <w:spacing w:after="120" w:line="360" w:lineRule="auto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林淼玲" w:date="2026-02-23T19:30:42Z" w:initials="">
    <w:p w14:paraId="5C11D9B4">
      <w:pPr>
        <w:pStyle w:val="4"/>
        <w:rPr>
          <w:rFonts w:hint="default"/>
          <w:lang w:val="en-US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找回那些失去的价值vs重新打捞那些被速度碾碎的价值（怎么想到这样的替换？）</w:t>
      </w:r>
    </w:p>
  </w:comment>
  <w:comment w:id="1" w:author="林淼玲" w:date="2026-02-23T19:25:42Z" w:initials="">
    <w:p w14:paraId="1F411AAE">
      <w:pPr>
        <w:pStyle w:val="4"/>
        <w:rPr>
          <w:rFonts w:hint="default"/>
          <w:lang w:val="en-US"/>
        </w:rPr>
      </w:pP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“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人工智能渗透全球</w:t>
      </w:r>
      <w:r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”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太过于笼统，具体事例更加戳懂人心</w:t>
      </w:r>
    </w:p>
  </w:comment>
  <w:comment w:id="2" w:author="林淼玲" w:date="2026-02-23T19:31:58Z" w:initials="">
    <w:p w14:paraId="51D08CAF">
      <w:pPr>
        <w:pStyle w:val="4"/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问题：**三个案例的用法高度雷同**，都是“不是靠AI，而是靠X”，导致论证没有推进，只是在“重复证明同一个观点”。</w:t>
      </w:r>
    </w:p>
  </w:comment>
  <w:comment w:id="3" w:author="林淼玲" w:date="2026-02-23T19:35:47Z" w:initials="">
    <w:p w14:paraId="39563BFF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这个过渡段是上53+的必要条件</w:t>
      </w:r>
    </w:p>
    <w:p w14:paraId="671AFB1D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太妙了</w:t>
      </w:r>
    </w:p>
    <w:p w14:paraId="4615CCB5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上一段：接替了人类的绝大部分工作</w:t>
      </w:r>
    </w:p>
    <w:p w14:paraId="2975ADEF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下一段：人类仍旧想要找到自己的价值</w:t>
      </w:r>
    </w:p>
    <w:p w14:paraId="03A9F167"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中间的逻辑过渡是什么？？？</w:t>
      </w:r>
    </w:p>
    <w:p w14:paraId="5D80BE1D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:在丢失大量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2"/>
          <w:szCs w:val="22"/>
          <w:u w:val="none"/>
          <w:lang w:val="en-US" w:eastAsia="zh-CN" w:bidi="ar-SA"/>
        </w:rPr>
        <w:t>“有用”的工作后那些曾经被视为“无用”的事——发呆、闲逛、看一朵云慢慢飘过——反而成了我们确认自己“还活着”的证据。</w:t>
      </w:r>
    </w:p>
  </w:comment>
  <w:comment w:id="4" w:author="林淼玲" w:date="2026-02-23T19:44:08Z" w:initials="">
    <w:p w14:paraId="4F43D8F5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不让名句作为我的敌人，而是我的论证助手</w:t>
      </w:r>
    </w:p>
  </w:comment>
  <w:comment w:id="5" w:author="林淼玲" w:date="2026-02-23T19:45:06Z" w:initials="">
    <w:p w14:paraId="3F672EC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这才是真正的升华！</w:t>
      </w:r>
    </w:p>
  </w:comment>
  <w:comment w:id="6" w:author="林淼玲" w:date="2026-02-23T19:49:50Z" w:initials="">
    <w:p w14:paraId="6DBB1C21">
      <w:pPr>
        <w:rPr>
          <w:rFonts w:hint="eastAsia" w:ascii="汉仪粗仿宋简" w:hAnsi="汉仪粗仿宋简" w:eastAsia="汉仪粗仿宋简" w:cs="汉仪粗仿宋简"/>
          <w:b/>
          <w:lang w:val="en-US" w:eastAsia="zh-CN"/>
        </w:rPr>
      </w:pPr>
      <w:r>
        <w:rPr>
          <w:rFonts w:hint="eastAsia" w:ascii="汉仪粗仿宋简" w:hAnsi="汉仪粗仿宋简" w:eastAsia="汉仪粗仿宋简" w:cs="汉仪粗仿宋简"/>
          <w:b/>
        </w:rPr>
        <w:t>“金句式结尾”</w:t>
      </w:r>
      <w:r>
        <w:rPr>
          <w:rFonts w:hint="eastAsia" w:ascii="汉仪粗仿宋简" w:hAnsi="汉仪粗仿宋简" w:eastAsia="汉仪粗仿宋简" w:cs="汉仪粗仿宋简"/>
          <w:b/>
          <w:lang w:val="en-US" w:eastAsia="zh-CN"/>
        </w:rPr>
        <w:t>再加上回扣文章标题</w:t>
      </w:r>
    </w:p>
    <w:p w14:paraId="6031AA9C">
      <w:pPr>
        <w:rPr>
          <w:rFonts w:hint="default" w:ascii="汉仪粗仿宋简" w:hAnsi="汉仪粗仿宋简" w:eastAsia="汉仪粗仿宋简" w:cs="汉仪粗仿宋简"/>
          <w:b/>
          <w:lang w:val="en-US" w:eastAsia="zh-CN"/>
        </w:rPr>
      </w:pPr>
      <w:r>
        <w:rPr>
          <w:rFonts w:hint="eastAsia" w:ascii="汉仪粗仿宋简" w:hAnsi="汉仪粗仿宋简" w:eastAsia="汉仪粗仿宋简" w:cs="汉仪粗仿宋简"/>
          <w:b/>
          <w:lang w:val="en-US" w:eastAsia="zh-CN"/>
        </w:rPr>
        <w:t>绝杀！！！</w:t>
      </w:r>
    </w:p>
    <w:p w14:paraId="1B67DCC7">
      <w:pPr>
        <w:pStyle w:val="4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C11D9B4" w15:done="0"/>
  <w15:commentEx w15:paraId="1F411AAE" w15:done="0"/>
  <w15:commentEx w15:paraId="51D08CAF" w15:done="0"/>
  <w15:commentEx w15:paraId="5D80BE1D" w15:done="0"/>
  <w15:commentEx w15:paraId="4F43D8F5" w15:done="0"/>
  <w15:commentEx w15:paraId="3F672EC9" w15:done="0"/>
  <w15:commentEx w15:paraId="1B67DCC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D785B9-6461-4E6D-9D1F-DE900E1D476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DA1DCA8-00A3-48AB-9B38-503B5B19958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A96EED7F-E3D1-47F7-9F04-039737AE655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CD2BD"/>
    <w:multiLevelType w:val="singleLevel"/>
    <w:tmpl w:val="9C8CD2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30F11E9"/>
    <w:multiLevelType w:val="singleLevel"/>
    <w:tmpl w:val="A30F11E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1A6C277"/>
    <w:multiLevelType w:val="singleLevel"/>
    <w:tmpl w:val="B1A6C2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3F781E4"/>
    <w:multiLevelType w:val="singleLevel"/>
    <w:tmpl w:val="B3F781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A4AA22A"/>
    <w:multiLevelType w:val="singleLevel"/>
    <w:tmpl w:val="EA4AA2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317088CD"/>
    <w:multiLevelType w:val="singleLevel"/>
    <w:tmpl w:val="317088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39D58EF5"/>
    <w:multiLevelType w:val="singleLevel"/>
    <w:tmpl w:val="39D58E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62D264E3"/>
    <w:multiLevelType w:val="singleLevel"/>
    <w:tmpl w:val="62D264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65CDC6D0"/>
    <w:multiLevelType w:val="singleLevel"/>
    <w:tmpl w:val="65CDC6D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686AA5CE"/>
    <w:multiLevelType w:val="singleLevel"/>
    <w:tmpl w:val="686AA5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68939CB1"/>
    <w:multiLevelType w:val="singleLevel"/>
    <w:tmpl w:val="68939C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6C49B073"/>
    <w:multiLevelType w:val="multilevel"/>
    <w:tmpl w:val="6C49B07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5"/>
  </w:num>
  <w:num w:numId="5">
    <w:abstractNumId w:val="3"/>
  </w:num>
  <w:num w:numId="6">
    <w:abstractNumId w:val="2"/>
  </w:num>
  <w:num w:numId="7">
    <w:abstractNumId w:val="10"/>
  </w:num>
  <w:num w:numId="8">
    <w:abstractNumId w:val="7"/>
  </w:num>
  <w:num w:numId="9">
    <w:abstractNumId w:val="4"/>
  </w:num>
  <w:num w:numId="10">
    <w:abstractNumId w:val="6"/>
  </w:num>
  <w:num w:numId="11">
    <w:abstractNumId w:val="8"/>
  </w:num>
  <w:num w:numId="1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林淼玲">
    <w15:presenceInfo w15:providerId="WPS Office" w15:userId="4047314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4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2026-02-23T11:07:44Z</dcterms:created>
  <dc:creator>13922</dc:creator>
  <cp:lastModifiedBy>林淼玲</cp:lastModifiedBy>
  <dcterms:modified xsi:type="dcterms:W3CDTF">2026-02-23T12:54:48Z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ICV">
    <vt:lpwstr>904DB29F389549839547D8EFCAA65103_12</vt:lpwstr>
  </property>
</Properties>
</file>