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身為客戶，我想要做一個員工留言發問網站，因為我想要有一個可以發貼文及留言的地方。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身為客戶，我想要有個會員系統，因為我想要限制會員以及非會員能對網站做的事。</w:t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客戶要求:</w:t>
      </w:r>
    </w:p>
    <w:p w:rsidR="00000000" w:rsidDel="00000000" w:rsidP="00000000" w:rsidRDefault="00000000" w:rsidRPr="00000000" w14:paraId="00000005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網站設計面: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設計色彩主題為亮色系:白為主色系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設計風格簡約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需要可以兼容電腦及移動端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彈出視窗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目前已設定頁面: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首頁,登入頁,註冊頁,瀏覽頁,修改文章頁,個人瀏覽頁面,個人修改資料頁面,頭像小視窗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以上皆需配合會員及非會員做出改變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功能面: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非會員可使用功能: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可以查詢文章,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瀏覽文章,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觀看留言總數量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瀏覽留言,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會員可使用的功能: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登入,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登出,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發表文章,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留言,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觀看留言總數量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瀏覽文章,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瀏覽留言,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觀看個人頁面,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瀏覽及修改自己撰寫的文章,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修改個人資料(頭像,部門,名字,密碼)</w:t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功能彙總:</w:t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註冊:</w:t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跳出視窗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註冊時帳號需要使用Email，以便方便記憶。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email需要做驗證。。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密碼大小寫英文混雜一特殊字元，以求安全性。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基本資料需要有姓名及部門，以便分別身分。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登入:</w:t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跳出視窗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輸入帳號密碼，以便識別用戶身分來操作限制功能。</w:t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登出: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解除登入狀態</w:t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點擊頭像: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點擊頭像會跳出小視窗，可以做登出以及跳到個人頁面</w:t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首頁瀏覽文章: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看到文章簡介</w:t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留言總數: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瀏覽文章時可以看到留言總數</w:t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瀏覽文章留言: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閱讀文章時可以看到留言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b w:val="1"/>
          <w:rtl w:val="0"/>
        </w:rPr>
        <w:t xml:space="preserve">撰寫及發出文章: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會員可以撰寫並且貼出文章</w:t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撰寫留言: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會員可以撰寫並列留言在文章底下</w:t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修改個人資料: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會員可已更改個人基本資料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個人頁面瀏覽文章: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會員可以瀏覽自己撰寫過的文章</w:t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修改文章: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會員可以透過個人頁面修改以撰寫過的文章內容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0eQlAU/eBoKM2q3bbUYC3wahoTA==">AMUW2mUxvqrSAD4rsiwRP01lJDIHYoo07hak6MVvUO4CUOq13EaMahBN47WRLzoTvgTrKoVu5qwqQ5UM1lQphwHfYPS7u/UZPjIcmew5rUSGm0C9QwmrTqo=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2022-09-27T02:01:00Z</dcterms:created>
  <dc:creator>Ray Tsai</dc:creator>
</cp:coreProperties>
</file>