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B2DC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>Input: time series array X of length T (T=113 in our data set)</w:t>
      </w:r>
    </w:p>
    <w:p w14:paraId="59DA8640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D277B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>Output:</w:t>
      </w:r>
    </w:p>
    <w:p w14:paraId="23C0788B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p1 is probability that there is a consistent upward trend in the last 21 days</w:t>
      </w:r>
    </w:p>
    <w:p w14:paraId="29DD44B0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p2 is probability that there is a consistent downward trend in the last 21 days</w:t>
      </w:r>
    </w:p>
    <w:p w14:paraId="28A0E5C3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9B2ACE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>Process:</w:t>
      </w:r>
    </w:p>
    <w:p w14:paraId="3EC5E6D2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perform STL decomposition on X to get trend array</w:t>
      </w:r>
    </w:p>
    <w:p w14:paraId="4934D2CA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trend is now an array of length T</w:t>
      </w:r>
    </w:p>
    <w:p w14:paraId="0A877AAF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N = 21 (21 days)</w:t>
      </w:r>
    </w:p>
    <w:p w14:paraId="0A7A4340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dX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 xml:space="preserve"> = array of length N</w:t>
      </w:r>
    </w:p>
    <w:p w14:paraId="0F72A028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 xml:space="preserve"> = T-N+1 to T:</w:t>
      </w:r>
    </w:p>
    <w:p w14:paraId="3B76D0F5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dX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>-T+N] = trend[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>] - trend[i-1]</w:t>
      </w:r>
    </w:p>
    <w:p w14:paraId="583B2A35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v0 =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sample_variance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dX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>)</w:t>
      </w:r>
    </w:p>
    <w:p w14:paraId="70CF1FF9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dXbar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 xml:space="preserve"> = average(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dX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>)</w:t>
      </w:r>
    </w:p>
    <w:p w14:paraId="550A82CD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posterior_mean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 xml:space="preserve"> = v0/(1/(T-1)+v0)*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dXbar</w:t>
      </w:r>
      <w:proofErr w:type="spellEnd"/>
    </w:p>
    <w:p w14:paraId="0F48C951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posterior_var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 xml:space="preserve"> = 1/(1/v0 + n)</w:t>
      </w:r>
    </w:p>
    <w:p w14:paraId="765FEFE8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p1 =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pnorm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 xml:space="preserve">(9,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posterior_mean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posterior_var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365BF">
        <w:rPr>
          <w:rFonts w:ascii="Courier New" w:eastAsia="Times New Roman" w:hAnsi="Courier New" w:cs="Courier New"/>
          <w:sz w:val="20"/>
          <w:szCs w:val="20"/>
        </w:rPr>
        <w:t>lower.tail</w:t>
      </w:r>
      <w:proofErr w:type="spellEnd"/>
      <w:r w:rsidRPr="004365BF">
        <w:rPr>
          <w:rFonts w:ascii="Courier New" w:eastAsia="Times New Roman" w:hAnsi="Courier New" w:cs="Courier New"/>
          <w:sz w:val="20"/>
          <w:szCs w:val="20"/>
        </w:rPr>
        <w:t xml:space="preserve"> = FALSE)</w:t>
      </w:r>
    </w:p>
    <w:p w14:paraId="59837C0F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 xml:space="preserve">    p2 = 1 - p1</w:t>
      </w:r>
    </w:p>
    <w:p w14:paraId="243B3121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D88520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77D0B3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>Repeat this process for all 1998 time series. Each time series would create one pair of (p1, p2)</w:t>
      </w:r>
    </w:p>
    <w:p w14:paraId="7D8E4614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>rank the signatures by decreasing p1, show top 5 consistent upward trend signatures</w:t>
      </w:r>
    </w:p>
    <w:p w14:paraId="5623726A" w14:textId="77777777" w:rsidR="004365BF" w:rsidRPr="004365BF" w:rsidRDefault="004365BF" w:rsidP="0043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BF">
        <w:rPr>
          <w:rFonts w:ascii="Courier New" w:eastAsia="Times New Roman" w:hAnsi="Courier New" w:cs="Courier New"/>
          <w:sz w:val="20"/>
          <w:szCs w:val="20"/>
        </w:rPr>
        <w:t>rank the signatures by decreasing p2, show top 5 consistent downward trend signatures</w:t>
      </w:r>
    </w:p>
    <w:p w14:paraId="55EAC8C8" w14:textId="77777777" w:rsidR="00506087" w:rsidRDefault="00506087"/>
    <w:sectPr w:rsidR="0050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BF"/>
    <w:rsid w:val="004365BF"/>
    <w:rsid w:val="0050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585A"/>
  <w15:chartTrackingRefBased/>
  <w15:docId w15:val="{9E015A1D-770D-479C-9626-E3286057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757</Characters>
  <Application>Microsoft Office Word</Application>
  <DocSecurity>0</DocSecurity>
  <Lines>58</Lines>
  <Paragraphs>55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Long</dc:creator>
  <cp:keywords/>
  <dc:description/>
  <cp:lastModifiedBy>Dang, Long</cp:lastModifiedBy>
  <cp:revision>1</cp:revision>
  <dcterms:created xsi:type="dcterms:W3CDTF">2021-02-25T19:17:00Z</dcterms:created>
  <dcterms:modified xsi:type="dcterms:W3CDTF">2021-02-25T19:18:00Z</dcterms:modified>
</cp:coreProperties>
</file>