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质量部 AI 赋能场景 · Q2 改写技术回应与 8D 评审规则库判例批改表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质量部 AI 赋能场景 · Q2 改写技术回应与 8D 评审规则库判例批改表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（质量部跟进信第 9 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陈忱，你好：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收到你 8/21 发来的《质量部AI赋能场景_20260820》和说明。先说一句：</w:t>
      </w:r>
      <w:r>
        <w:rPr>
          <w:rFonts w:ascii="Microsoft YaHei" w:hAnsi="Microsoft YaHei" w:eastAsia="Microsoft YaHei" w:cs="Microsoft YaHei"/>
          <w:b/>
          <w:sz w:val="21"/>
        </w:rPr>
        <w:t>这是我们收到的第一份由部门内部集体讨论后整份改写的场景清单</w:t>
      </w:r>
      <w:r>
        <w:rPr>
          <w:rFonts w:ascii="Microsoft YaHei" w:hAnsi="Microsoft YaHei" w:eastAsia="Microsoft YaHei" w:cs="Microsoft YaHei"/>
          <w:b w:val="0"/>
          <w:sz w:val="21"/>
        </w:rPr>
        <w:t>——比逐条批注有用得多，因为它把"我们该做什么"和"你们实际需要什么"之间的差距一次性摆出来了。Q6 立项门禁你注"已完成"，这一条我们认知一致。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你写的是"请参考是否可行"，所以这封信是技术回应，不是收到确认。下面分四段。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一、Q2 的改写我方接受，并且要指出一件你可能还不知道的事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1.1 你把 Q2 从「起草」改成了「判定」，这是一次方向性改变，我方接受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原来的 Q2 是「8D 报告智能</w:t>
      </w:r>
      <w:r>
        <w:rPr>
          <w:rFonts w:ascii="Microsoft YaHei" w:hAnsi="Microsoft YaHei" w:eastAsia="Microsoft YaHei" w:cs="Microsoft YaHei"/>
          <w:b/>
          <w:sz w:val="21"/>
        </w:rPr>
        <w:t>起草</w:t>
      </w:r>
      <w:r>
        <w:rPr>
          <w:rFonts w:ascii="Microsoft YaHei" w:hAnsi="Microsoft YaHei" w:eastAsia="Microsoft YaHei" w:cs="Microsoft YaHei"/>
          <w:b w:val="0"/>
          <w:sz w:val="21"/>
        </w:rPr>
        <w:t>」——输入客诉信息、输出 D1-D8 初稿，服务的是</w:t>
      </w:r>
      <w:r>
        <w:rPr>
          <w:rFonts w:ascii="Microsoft YaHei" w:hAnsi="Microsoft YaHei" w:eastAsia="Microsoft YaHei" w:cs="Microsoft YaHei"/>
          <w:b/>
          <w:sz w:val="21"/>
        </w:rPr>
        <w:t>写报告的人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你改写后的 Q2 是「8D 报告 AI 自动</w:t>
      </w:r>
      <w:r>
        <w:rPr>
          <w:rFonts w:ascii="Microsoft YaHei" w:hAnsi="Microsoft YaHei" w:eastAsia="Microsoft YaHei" w:cs="Microsoft YaHei"/>
          <w:b/>
          <w:sz w:val="21"/>
        </w:rPr>
        <w:t>判定</w:t>
      </w:r>
      <w:r>
        <w:rPr>
          <w:rFonts w:ascii="Microsoft YaHei" w:hAnsi="Microsoft YaHei" w:eastAsia="Microsoft YaHei" w:cs="Microsoft YaHei"/>
          <w:b w:val="0"/>
          <w:sz w:val="21"/>
        </w:rPr>
        <w:t>」——输入已经写好的 8D、输出评审结论，服务的是</w:t>
      </w:r>
      <w:r>
        <w:rPr>
          <w:rFonts w:ascii="Microsoft YaHei" w:hAnsi="Microsoft YaHei" w:eastAsia="Microsoft YaHei" w:cs="Microsoft YaHei"/>
          <w:b/>
          <w:sz w:val="21"/>
        </w:rPr>
        <w:t>审报告的人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输入、输出、受益人三样全换了。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我方判断你这个方向更对：质量部实际处在</w:t>
      </w:r>
      <w:r>
        <w:rPr>
          <w:rFonts w:ascii="Microsoft YaHei" w:hAnsi="Microsoft YaHei" w:eastAsia="Microsoft YaHei" w:cs="Microsoft YaHei"/>
          <w:b/>
          <w:sz w:val="21"/>
        </w:rPr>
        <w:t>收件与判合格</w:t>
      </w:r>
      <w:r>
        <w:rPr>
          <w:rFonts w:ascii="Microsoft YaHei" w:hAnsi="Microsoft YaHei" w:eastAsia="Microsoft YaHei" w:cs="Microsoft YaHei"/>
          <w:b w:val="0"/>
          <w:sz w:val="21"/>
        </w:rPr>
        <w:t>的位置，供应商和内部团队交上来的 8D 质量参差不齐，那才是你们真正每天在扛的成本。原来那个版本把受益人定错了。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我方接受，Q2 编号不变，仍为质量域旗舰①、仍按 2026-10 启动。这一点不需要你回。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1.2 🔴 你提醒的「我司 8D 报告多为 PPT 格式」——这条我们 6 周前已经做完了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这是本信最想让你知道的一条。你在实施步骤里特意写了「须在脚本编写时明确该信息」，提醒得对。</w:t>
      </w:r>
      <w:r>
        <w:rPr>
          <w:rFonts w:ascii="Microsoft YaHei" w:hAnsi="Microsoft YaHei" w:eastAsia="Microsoft YaHei" w:cs="Microsoft YaHei"/>
          <w:b/>
          <w:sz w:val="21"/>
        </w:rPr>
        <w:t>而实际情况是：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2026-07-04 那次校准，输入的 7 份黄金样本本身就是 `.ppt`／`.pptx`</w:t>
      </w:r>
      <w:r>
        <w:rPr>
          <w:rFonts w:ascii="Microsoft YaHei" w:hAnsi="Microsoft YaHei" w:eastAsia="Microsoft YaHei" w:cs="Microsoft YaHei"/>
          <w:b w:val="0"/>
          <w:sz w:val="21"/>
        </w:rPr>
        <w:t>（例如第一份是《大燕冲压件开裂8D-5.20.ppt》），解析器当天就为此加了 pptx 支持；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我们代码依赖清单里那行 </w:t>
      </w:r>
      <w:r>
        <w:rPr>
          <w:rFonts w:ascii="Consolas" w:hAnsi="Consolas" w:eastAsia="Consolas" w:cs="Consolas"/>
          <w:b w:val="0"/>
          <w:sz w:val="21"/>
        </w:rPr>
        <w:t>python-pptx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后面写的注释原话就是 </w:t>
      </w:r>
      <w:r>
        <w:rPr>
          <w:rFonts w:ascii="Microsoft YaHei" w:hAnsi="Microsoft YaHei" w:eastAsia="Microsoft YaHei" w:cs="Microsoft YaHei"/>
          <w:b/>
          <w:sz w:val="21"/>
        </w:rPr>
        <w:t>"8D 原始报告为 .pptx"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所以 </w:t>
      </w:r>
      <w:r>
        <w:rPr>
          <w:rFonts w:ascii="Microsoft YaHei" w:hAnsi="Microsoft YaHei" w:eastAsia="Microsoft YaHei" w:cs="Microsoft YaHei"/>
          <w:b/>
          <w:sz w:val="21"/>
        </w:rPr>
        <w:t>你 7/22 在《8D可信度地图-终档确认》里逐字段拍板的那份档位表，是建立在真实 PPT 样本上的</w:t>
      </w:r>
      <w:r>
        <w:rPr>
          <w:rFonts w:ascii="Microsoft YaHei" w:hAnsi="Microsoft YaHei" w:eastAsia="Microsoft YaHei" w:cs="Microsoft YaHei"/>
          <w:b w:val="0"/>
          <w:sz w:val="21"/>
        </w:rPr>
        <w:t>，不是在 Word 样本上做完再去猜 PPT。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结论：不需要为 PPT 格式重做解析器，也不需要你们改用 Word 交 8D。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你们怎么写就怎么交。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1.3 已经建好的那部分，比你可能预期的多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我们 7 月做的那个「8D 预填脚本」（就是 7/22 你定档那份），跟你新写的 Q2 是</w:t>
      </w:r>
      <w:r>
        <w:rPr>
          <w:rFonts w:ascii="Microsoft YaHei" w:hAnsi="Microsoft YaHei" w:eastAsia="Microsoft YaHei" w:cs="Microsoft YaHei"/>
          <w:b/>
          <w:sz w:val="21"/>
        </w:rPr>
        <w:t>同一个输入、不同的输出</w:t>
      </w:r>
      <w:r>
        <w:rPr>
          <w:rFonts w:ascii="Microsoft YaHei" w:hAnsi="Microsoft YaHei" w:eastAsia="Microsoft YaHei" w:cs="Microsoft YaHei"/>
          <w:b w:val="0"/>
          <w:sz w:val="21"/>
        </w:rPr>
        <w:t>——它读 8D 报告、抽成 12 个结构化字段；你的新 Q2 是读 8D 报告、给出评审结论。</w:t>
      </w:r>
      <w:r>
        <w:rPr>
          <w:rFonts w:ascii="Microsoft YaHei" w:hAnsi="Microsoft YaHei" w:eastAsia="Microsoft YaHei" w:cs="Microsoft YaHei"/>
          <w:b/>
          <w:sz w:val="21"/>
        </w:rPr>
        <w:t>抽取那一段可以直接接着用，评审规则架在它上面就行。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对着你新 Q2 里列的七项评审内容，我方核了一遍现有能力：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你写的评审内容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现有情况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D2 5W2H 规范性检查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基本现成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——你 7/22 定的档位说明里写的是「按 5W2H 结构化重排（who/what/where/when/why/how/how many）」，七个要素已经拆开了，"哪个要素是空的"是顺带就能出的结果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D4 5Why 根因深度评估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基本现成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——同一份档位说明写的是「沿 5Why 链抽取，并分别锁定根本发生原因／根本流出原因」，链条已经抽出来了，"追了几层""是不是只停在操作层"可以在上面判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历史案例入库与相似度匹配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✅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这就是现有脚本的本职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（产出 8D 历史库录入表）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D5/D6 措施-根因匹配度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⚠️ 两侧内容都抽出来了，但"匹配度"本身是新逻辑，要靠规则库定义什么叫"对应"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章节与附件完整性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章节能做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（缺哪个 D 段是现成的）；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附件不能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——见下面判例 1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措施可验证性评估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现有 12 字段里没有这一维，要新建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百分制评分 + A/B/C/D 分级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❌ 要新建。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但立项门禁（QD-B）那套现成的可以整套搬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——82 条规则表 + 扣分权重 + 顶部总分 + 红黄高亮 + 只看问题项筛选 + Excel 三 sheet，你已经用了两个月的那个界面，8D 这边不用从零设计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⇒ 七项里三项基本现成、两项半成品、两项要新建，而要新建的那两项有现成范式。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1.4 ⚠️ 三条不能只报喜的，一并说清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现有脚本的实测总命中率是 37.9%，低于我们自己设的 60% 门槛。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你 7/22 定的那 5 个"🟢 高可信"是</w:t>
      </w:r>
      <w:r>
        <w:rPr>
          <w:rFonts w:ascii="Microsoft YaHei" w:hAnsi="Microsoft YaHei" w:eastAsia="Microsoft YaHei" w:cs="Microsoft YaHei"/>
          <w:b/>
          <w:sz w:val="21"/>
        </w:rPr>
        <w:t>按优化后的新逻辑定的档</w:t>
      </w:r>
      <w:r>
        <w:rPr>
          <w:rFonts w:ascii="Microsoft YaHei" w:hAnsi="Microsoft YaHei" w:eastAsia="Microsoft YaHei" w:cs="Microsoft YaHei"/>
          <w:b w:val="0"/>
          <w:sz w:val="21"/>
        </w:rPr>
        <w:t>（比如案例 ID 改为按 D2 的 WHEN 自动生成），</w:t>
      </w:r>
      <w:r>
        <w:rPr>
          <w:rFonts w:ascii="Microsoft YaHei" w:hAnsi="Microsoft YaHei" w:eastAsia="Microsoft YaHei" w:cs="Microsoft YaHei"/>
          <w:b/>
          <w:sz w:val="21"/>
        </w:rPr>
        <w:t>那些新规则目前还没实现</w:t>
      </w:r>
      <w:r>
        <w:rPr>
          <w:rFonts w:ascii="Microsoft YaHei" w:hAnsi="Microsoft YaHei" w:eastAsia="Microsoft YaHei" w:cs="Microsoft YaHei"/>
          <w:b w:val="0"/>
          <w:sz w:val="21"/>
        </w:rPr>
        <w:t>。所以准确说法是"档位已经定了、按新口径重做提取还没做"，不是"已经有 5 个字段能用了"。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`关联FMEA条目` 那个 100% 是假的</w:t>
      </w:r>
      <w:r>
        <w:rPr>
          <w:rFonts w:ascii="Microsoft YaHei" w:hAnsi="Microsoft YaHei" w:eastAsia="Microsoft YaHei" w:cs="Microsoft YaHei"/>
          <w:b w:val="0"/>
          <w:sz w:val="21"/>
        </w:rPr>
        <w:t>，这一点你 7/22 自己就指出来了——7 份原文都没有 FMEA 号，属于"空对空"，你已把它从 🟢 降到 🔴 需人工。</w:t>
      </w:r>
      <w:r>
        <w:rPr>
          <w:rFonts w:ascii="Microsoft YaHei" w:hAnsi="Microsoft YaHei" w:eastAsia="Microsoft YaHei" w:cs="Microsoft YaHei"/>
          <w:b/>
          <w:sz w:val="21"/>
        </w:rPr>
        <w:t>这条直接影响你新 Q2 的完整性检查，见判例 1。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Q4 PPAP 你这次收敛为三项校验，我方原样接受、本信不问你任何 Q4 的问题。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那个场景排在 2027-04，前置最早 2027-02 开工，现在讨论细节太早。你砍掉了"对照各 OEM 客户 PPAP 要求手册"那一大块，对我方是纯减负。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二、判例批改表：《8D报告AI评审规则库》六条档位归属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为什么问这个</w:t>
      </w:r>
      <w:r>
        <w:rPr>
          <w:rFonts w:ascii="Microsoft YaHei" w:hAnsi="Microsoft YaHei" w:eastAsia="Microsoft YaHei" w:cs="Microsoft YaHei"/>
          <w:b w:val="0"/>
          <w:sz w:val="21"/>
        </w:rPr>
        <w:t>：你的实施步骤第一步是"制定《8D报告AI评审规则库》，分红线项（一票否决）／扣分项／建议项三档"。</w:t>
      </w:r>
      <w:r>
        <w:rPr>
          <w:rFonts w:ascii="Microsoft YaHei" w:hAnsi="Microsoft YaHei" w:eastAsia="Microsoft YaHei" w:cs="Microsoft YaHei"/>
          <w:b/>
          <w:sz w:val="21"/>
        </w:rPr>
        <w:t>这份规则库只有你们能定，我方定不了。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但我方可以先把 7 份真实样本上</w:t>
      </w:r>
      <w:r>
        <w:rPr>
          <w:rFonts w:ascii="Microsoft YaHei" w:hAnsi="Microsoft YaHei" w:eastAsia="Microsoft YaHei" w:cs="Microsoft YaHei"/>
          <w:b/>
          <w:sz w:val="21"/>
        </w:rPr>
        <w:t>已经实际观察到的六个现象</w:t>
      </w:r>
      <w:r>
        <w:rPr>
          <w:rFonts w:ascii="Microsoft YaHei" w:hAnsi="Microsoft YaHei" w:eastAsia="Microsoft YaHei" w:cs="Microsoft YaHei"/>
          <w:b w:val="0"/>
          <w:sz w:val="21"/>
        </w:rPr>
        <w:t>摆出来，各配一个我方拟定的档位，你直接判对错即可——比让你从零写一份规则库省事得多。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影响什么</w:t>
      </w:r>
      <w:r>
        <w:rPr>
          <w:rFonts w:ascii="Microsoft YaHei" w:hAnsi="Microsoft YaHei" w:eastAsia="Microsoft YaHei" w:cs="Microsoft YaHei"/>
          <w:b w:val="0"/>
          <w:sz w:val="21"/>
        </w:rPr>
        <w:t>：这六条决定评审引擎第一版怎么判、以及 C 级以下强制退回会不会误伤。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什么时候要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：Q2 排在 2026-10 启动，按前置 6 周的规矩，最好 </w:t>
      </w:r>
      <w:r>
        <w:rPr>
          <w:rFonts w:ascii="Microsoft YaHei" w:hAnsi="Microsoft YaHei" w:eastAsia="Microsoft YaHei" w:cs="Microsoft YaHei"/>
          <w:b/>
          <w:sz w:val="21"/>
        </w:rPr>
        <w:t>9 月中旬前</w:t>
      </w:r>
      <w:r>
        <w:rPr>
          <w:rFonts w:ascii="Microsoft YaHei" w:hAnsi="Microsoft YaHei" w:eastAsia="Microsoft YaHei" w:cs="Microsoft YaHei"/>
          <w:b w:val="0"/>
          <w:sz w:val="21"/>
        </w:rPr>
        <w:t>有结论；不卡死，你方便时回。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六条全部取自你 2026-07-22《8D可信度地图-终档确认》里你自己写的观察 + 那 7 份真实样本的实测结果，没有一条是编的。</w:t>
      </w:r>
    </w:p>
    <w:p>
      <w:pPr>
        <w:pBdr>
          <w:left w:val="single" w:sz="18" w:space="8" w:color="9BB4CC"/>
        </w:pBdr>
        <w:shd w:val="clear" w:color="auto" w:fill="F4F4F4"/>
        <w:spacing w:before="40" w:after="0"/>
        <w:ind w:left="160"/>
      </w:pPr>
      <w:r>
        <w:rPr>
          <w:rFonts w:ascii="NSimSun" w:hAnsi="NSimSun" w:eastAsia="NSimSun" w:cs="NSimSun"/>
          <w:sz w:val="17"/>
        </w:rPr>
        <w:t>🔑 勾选栏怎么读（三个符号的确切含义，请先看这三行再动手）：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✅ ＝「拟改判定这一格填的结果是对的」—— 引擎以后就该这么判。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❌ ＝「拟改判定这一格填错了」—— 引擎不该这么判，但你不必写正确答案。</w:t>
      </w:r>
    </w:p>
    <w:p>
      <w:pPr>
        <w:pBdr>
          <w:left w:val="single" w:sz="18" w:space="8" w:color="9BB4CC"/>
        </w:pBdr>
        <w:shd w:val="clear" w:color="auto" w:fill="F4F4F4"/>
        <w:spacing w:before="0" w:after="0"/>
        <w:ind w:left="160"/>
      </w:pPr>
      <w:r>
        <w:rPr>
          <w:rFonts w:ascii="NSimSun" w:hAnsi="NSimSun" w:eastAsia="NSimSun" w:cs="NSimSun"/>
          <w:sz w:val="17"/>
        </w:rPr>
        <w:t>✏️ ＝「填错了，而且我知道该怎么判」—— 勾它并在后面写一句你认为的正确判法。</w:t>
      </w:r>
    </w:p>
    <w:p>
      <w:pPr>
        <w:pBdr>
          <w:left w:val="single" w:sz="18" w:space="8" w:color="9BB4CC"/>
        </w:pBdr>
        <w:shd w:val="clear" w:color="auto" w:fill="F4F4F4"/>
        <w:spacing w:before="0" w:after="40"/>
        <w:ind w:left="160"/>
      </w:pPr>
      <w:r>
        <w:rPr>
          <w:rFonts w:ascii="NSimSun" w:hAnsi="NSimSun" w:eastAsia="NSimSun" w:cs="NSimSun"/>
          <w:sz w:val="17"/>
        </w:rPr>
        <w:t>⇒ 三个符号评的都是最右边那列「拟改判定」，不是评「现状判定」。每行只勾一个。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真实场景（7 份样本实测）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现状判定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拟改判定</w:t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（请评这一列）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✅ 这样判对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❌ 这样判不对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✏️ 应改判为（写一句）</w:t>
            </w: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7 份 8D 全部没有 FMEA 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——你 7/22 原话「7 份原文皆无 FMEA 号，属『空对空』，须人工挂接」。而新 Q2 的完整性检查要查「是否附更新后的 FMEA／控制计划」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无规则，字段留空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建议项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（提示"未挂接 FMEA"，不扣分、不退回）——理由：若定红线项，按现有样本 7/7 全被一票否决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多数 8D 没有独立的 D8 结案日期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——你 7/22 原话「原文多无独立 D8 结案日」，脚本实测该字段命中率 14%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无规则，字段留空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扣分项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（缺结案日扣分，但不阻断）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有一份报告的 D6 内容疑似错贴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——你 7/22 原话「报告 4 的 D6 疑似错贴已标注备注，需人工核对」。这与你举的红线项例子「D3／D5 混淆」是同一类：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章节里装的不是该章节的内容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无规则，人工评审时靠眼力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红线项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（章节内容错位＝一票否决，与 D3/D5 混淆同档）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D3 临时对策的结构完整但个别子字段缺失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——你 7/22 原话「拆客户端＋供应商端到 区域／数量／措施／结果／负责人／计划日／完成日／状态；结构完整，个别字段原文缺失」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无规则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扣分项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（按缺失子字段个数递增扣分，不阻断）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不良分类须人工必选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——你 7/22 把它从 🔴 调到 🟡 半自动，说明写「AI 给建议、人工必选」；7 份实测分布为 3 设计 + 4 制程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给建议、人工确认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不参与百分制评分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（只作分类标签用于历史库检索，避免把一个人工必选字段算进自动分）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</w:p>
        </w:tc>
      </w:tr>
      <w:tr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6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安全相关件须人工二次确认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——你 7/22 原话「安全相关项仍建议人工二次确认」；7 份实测 3 是 / 4 否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AI 判后人工二次确认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安全相关的 8D 不走"C 级以下自动强制退回"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，一律转人工裁决（自动退回只对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安全相关＝否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的件生效）</w:t>
            </w:r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sdt>
              <w:sdtPr>
                <w:rPr>
                  <w:rFonts w:ascii="MS Gothic" w:eastAsia="MS Gothic" w:hAnsi="MS Gothic" w:cs="MS Gothic"/>
                  <w:sz w:val="18"/>
                </w:rPr>
                <w:id w:val="1000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MS Gothic"/>
                    <w:sz w:val="18"/>
                  </w:rPr>
                  <w:t>☐</w:t>
                </w:r>
              </w:sdtContent>
            </w:sdt>
          </w:p>
        </w:tc>
        <w:tc>
          <w:tcPr>
            <w:tcW w:type="dxa" w:w="133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我方从这六条反推出的规则初稿（供你一眼核对"我批完的判例＝这条规则"）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评审规则库分三档。</w:t>
      </w:r>
      <w:r>
        <w:rPr>
          <w:rFonts w:ascii="Microsoft YaHei" w:hAnsi="Microsoft YaHei" w:eastAsia="Microsoft YaHei" w:cs="Microsoft YaHei"/>
          <w:b/>
          <w:sz w:val="20"/>
        </w:rPr>
        <w:t>红线项</w:t>
      </w:r>
      <w:r>
        <w:rPr>
          <w:rFonts w:ascii="Microsoft YaHei" w:hAnsi="Microsoft YaHei" w:eastAsia="Microsoft YaHei" w:cs="Microsoft YaHei"/>
          <w:b w:val="0"/>
          <w:sz w:val="20"/>
        </w:rPr>
        <w:t>只放"章节内容错位／缺失"这类结构性问题（判例 3）。</w:t>
      </w:r>
      <w:r>
        <w:rPr>
          <w:rFonts w:ascii="Microsoft YaHei" w:hAnsi="Microsoft YaHei" w:eastAsia="Microsoft YaHei" w:cs="Microsoft YaHei"/>
          <w:b/>
          <w:sz w:val="20"/>
        </w:rPr>
        <w:t>扣分项</w:t>
      </w:r>
      <w:r>
        <w:rPr>
          <w:rFonts w:ascii="Microsoft YaHei" w:hAnsi="Microsoft YaHei" w:eastAsia="Microsoft YaHei" w:cs="Microsoft YaHei"/>
          <w:b w:val="0"/>
          <w:sz w:val="20"/>
        </w:rPr>
        <w:t>放"该有而没有"的信息缺失（判例 2、4）。</w:t>
      </w:r>
      <w:r>
        <w:rPr>
          <w:rFonts w:ascii="Microsoft YaHei" w:hAnsi="Microsoft YaHei" w:eastAsia="Microsoft YaHei" w:cs="Microsoft YaHei"/>
          <w:b/>
          <w:sz w:val="20"/>
        </w:rPr>
        <w:t>建议项</w:t>
      </w:r>
      <w:r>
        <w:rPr>
          <w:rFonts w:ascii="Microsoft YaHei" w:hAnsi="Microsoft YaHei" w:eastAsia="Microsoft YaHei" w:cs="Microsoft YaHei"/>
          <w:b w:val="0"/>
          <w:sz w:val="20"/>
        </w:rPr>
        <w:t>放"现行普遍做不到、属流程改进而非报告缺陷"的项（判例 1）。</w:t>
      </w:r>
      <w:r>
        <w:rPr>
          <w:rFonts w:ascii="Microsoft YaHei" w:hAnsi="Microsoft YaHei" w:eastAsia="Microsoft YaHei" w:cs="Microsoft YaHei"/>
          <w:b/>
          <w:sz w:val="20"/>
        </w:rPr>
        <w:t>人工必选字段不参与自动评分</w:t>
      </w:r>
      <w:r>
        <w:rPr>
          <w:rFonts w:ascii="Microsoft YaHei" w:hAnsi="Microsoft YaHei" w:eastAsia="Microsoft YaHei" w:cs="Microsoft YaHei"/>
          <w:b w:val="0"/>
          <w:sz w:val="20"/>
        </w:rPr>
        <w:t>（判例 5），</w:t>
      </w:r>
      <w:r>
        <w:rPr>
          <w:rFonts w:ascii="Microsoft YaHei" w:hAnsi="Microsoft YaHei" w:eastAsia="Microsoft YaHei" w:cs="Microsoft YaHei"/>
          <w:b/>
          <w:sz w:val="20"/>
        </w:rPr>
        <w:t>安全相关件不受自动退回约束</w:t>
      </w:r>
      <w:r>
        <w:rPr>
          <w:rFonts w:ascii="Microsoft YaHei" w:hAnsi="Microsoft YaHei" w:eastAsia="Microsoft YaHei" w:cs="Microsoft YaHei"/>
          <w:b w:val="0"/>
          <w:sz w:val="20"/>
        </w:rPr>
        <w:t>（判例 6）。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🔴 </w:t>
      </w:r>
      <w:r>
        <w:rPr>
          <w:rFonts w:ascii="Microsoft YaHei" w:hAnsi="Microsoft YaHei" w:eastAsia="Microsoft YaHei" w:cs="Microsoft YaHei"/>
          <w:b/>
          <w:sz w:val="21"/>
        </w:rPr>
        <w:t>这六条都属判据类，不设超时默认生效</w:t>
      </w:r>
      <w:r>
        <w:rPr>
          <w:rFonts w:ascii="Microsoft YaHei" w:hAnsi="Microsoft YaHei" w:eastAsia="Microsoft YaHei" w:cs="Microsoft YaHei"/>
          <w:b w:val="0"/>
          <w:sz w:val="21"/>
        </w:rPr>
        <w:t>——没有你的明确答复，我方不会按拟改方案先做。这是 IATF 显式签认的要求。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三、另外两件小事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3.1 一处措辞，想确认是不是笔误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你改写后的 Q2 里，「自动化等级」那一行写的还是 </w:t>
      </w:r>
      <w:r>
        <w:rPr>
          <w:rFonts w:ascii="Microsoft YaHei" w:hAnsi="Microsoft YaHei" w:eastAsia="Microsoft YaHei" w:cs="Microsoft YaHei"/>
          <w:b/>
          <w:sz w:val="21"/>
        </w:rPr>
        <w:t xml:space="preserve">L2（AI </w:t>
      </w:r>
      <w:r>
        <w:rPr>
          <w:rFonts w:ascii="Microsoft YaHei" w:hAnsi="Microsoft YaHei" w:eastAsia="Microsoft YaHei" w:cs="Microsoft YaHei"/>
          <w:b w:val="0"/>
          <w:sz w:val="21"/>
        </w:rPr>
        <w:t>起草</w:t>
      </w:r>
      <w:r>
        <w:rPr>
          <w:rFonts w:ascii="Microsoft YaHei" w:hAnsi="Microsoft YaHei" w:eastAsia="Microsoft YaHei" w:cs="Microsoft YaHei"/>
          <w:b/>
          <w:sz w:val="21"/>
        </w:rPr>
        <w:t>，质量工程师审核修订）</w:t>
      </w:r>
      <w:r>
        <w:rPr>
          <w:rFonts w:ascii="Microsoft YaHei" w:hAnsi="Microsoft YaHei" w:eastAsia="Microsoft YaHei" w:cs="Microsoft YaHei"/>
          <w:b w:val="0"/>
          <w:sz w:val="21"/>
        </w:rPr>
        <w:t>——这句是旧版留下来的，新场景做的是评审不是起草。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想确认的是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：这只是没顾上改的笔误（我方按 </w:t>
      </w:r>
      <w:r>
        <w:rPr>
          <w:rFonts w:ascii="Microsoft YaHei" w:hAnsi="Microsoft YaHei" w:eastAsia="Microsoft YaHei" w:cs="Microsoft YaHei"/>
          <w:b/>
          <w:sz w:val="21"/>
        </w:rPr>
        <w:t>L2（AI 评审并输出评分报告，质量工程师最终确认）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落档），</w:t>
      </w:r>
      <w:r>
        <w:rPr>
          <w:rFonts w:ascii="Microsoft YaHei" w:hAnsi="Microsoft YaHei" w:eastAsia="Microsoft YaHei" w:cs="Microsoft YaHei"/>
          <w:b/>
          <w:sz w:val="21"/>
        </w:rPr>
        <w:t>还是</w:t>
      </w:r>
      <w:r>
        <w:rPr>
          <w:rFonts w:ascii="Microsoft YaHei" w:hAnsi="Microsoft YaHei" w:eastAsia="Microsoft YaHei" w:cs="Microsoft YaHei"/>
          <w:b w:val="0"/>
          <w:sz w:val="21"/>
        </w:rPr>
        <w:t>你的意思是这个场景仍保留一部分起草功能？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是笔误，按「AI 评审并输出评分报告，质量工程师最终确认」落档</w:t>
      </w:r>
    </w:p>
    <w:p>
      <w:pPr>
        <w:spacing w:after="100"/>
      </w:pPr>
      <w:sdt>
        <w:sdtPr>
          <w:rPr>
            <w:rFonts w:ascii="MS Gothic" w:eastAsia="MS Gothic" w:hAnsi="MS Gothic" w:cs="MS Gothic"/>
            <w:sz w:val="21"/>
          </w:rPr>
          <w:id w:val="1000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MS Gothic"/>
              <w:sz w:val="21"/>
            </w:rPr>
            <w:t>☐</w:t>
          </w:r>
        </w:sdtContent>
      </w:sdt>
      <w:r>
        <w:rPr>
          <w:rFonts w:ascii="Microsoft YaHei" w:hAnsi="Microsoft YaHei" w:eastAsia="Microsoft YaHei" w:cs="Microsoft YaHei"/>
          <w:b w:val="0"/>
          <w:sz w:val="21"/>
        </w:rPr>
        <w:t xml:space="preserve"> 不是笔误，仍需保留起草功能，具体是：_______________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 w:cs="Microsoft YaHei"/>
          <w:b/>
          <w:color w:val="2E5B8A"/>
          <w:sz w:val="25"/>
        </w:rPr>
        <w:t>3.2 你要给的 10-30 份历史 8D，麻烦顺手标两样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你实施步骤第二步写「先用 10-30 份历史 8D（含优秀和不合格案例）做校准」。交样本时麻烦在文件名或一张清单上标明两件事：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每份是"优秀"还是"不合格"</w:t>
      </w:r>
      <w:r>
        <w:rPr>
          <w:rFonts w:ascii="Microsoft YaHei" w:hAnsi="Microsoft YaHei" w:eastAsia="Microsoft YaHei" w:cs="Microsoft YaHei"/>
          <w:b w:val="0"/>
          <w:sz w:val="21"/>
        </w:rPr>
        <w:t>（这是校准的标准答案，没有它就只能靠我们猜）；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格式分布</w:t>
      </w:r>
      <w:r>
        <w:rPr>
          <w:rFonts w:ascii="Microsoft YaHei" w:hAnsi="Microsoft YaHei" w:eastAsia="Microsoft YaHei" w:cs="Microsoft YaHei"/>
          <w:b w:val="0"/>
          <w:sz w:val="21"/>
        </w:rPr>
        <w:t>（PPT 多少份、Word 多少份、PDF 多少份）——</w:t>
      </w:r>
      <w:r>
        <w:rPr>
          <w:rFonts w:ascii="Microsoft YaHei" w:hAnsi="Microsoft YaHei" w:eastAsia="Microsoft YaHei" w:cs="Microsoft YaHei"/>
          <w:b/>
          <w:sz w:val="21"/>
        </w:rPr>
        <w:t>不是因为解析不了</w:t>
      </w:r>
      <w:r>
        <w:rPr>
          <w:rFonts w:ascii="Microsoft YaHei" w:hAnsi="Microsoft YaHei" w:eastAsia="Microsoft YaHei" w:cs="Microsoft YaHei"/>
          <w:b w:val="0"/>
          <w:sz w:val="21"/>
        </w:rPr>
        <w:t>（见 §1.2，三种都支持），而是我们想知道真实比例，好判断优化精力往哪放。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这一步不急</w:t>
      </w:r>
      <w:r>
        <w:rPr>
          <w:rFonts w:ascii="Microsoft YaHei" w:hAnsi="Microsoft YaHei" w:eastAsia="Microsoft YaHei" w:cs="Microsoft YaHei"/>
          <w:b w:val="0"/>
          <w:sz w:val="21"/>
        </w:rPr>
        <w:t>，等上面判例批改有结论、规则库定下来再给也来得及。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四、本信要你做的事（共 3 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怎么做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什么时候交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批改 §二 六条判例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每行勾一个符号；❌ 不必写正确答案，✏️ 才写一句。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可以请朱映桦先初标，你只裁分歧的那几条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（他是质量域已在位的一线标注层）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不卡时间；Q2 10 月启动，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9 月中旬前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有结论最好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确认 §3.1 那处措辞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勾一个框，两秒钟的事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随手，跟第 1 项一起回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交 10-30 份历史 8D 时标明优秀／不合格 + 格式分布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文件名或一张清单都行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等规则库定了再给，不急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Q4 PPAP 本信不要求你做任何事。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开放点计数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Q2（8D 报告 AI 自动判定）当前开放口径点：8 项。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本信收 6 项（判例 1-6）+ 1 项（自动化等级措辞）= </w:t>
      </w:r>
      <w:r>
        <w:rPr>
          <w:rFonts w:ascii="Microsoft YaHei" w:hAnsi="Microsoft YaHei" w:eastAsia="Microsoft YaHei" w:cs="Microsoft YaHei"/>
          <w:b/>
          <w:sz w:val="21"/>
        </w:rPr>
        <w:t>7 项</w:t>
      </w:r>
      <w:r>
        <w:rPr>
          <w:rFonts w:ascii="Microsoft YaHei" w:hAnsi="Microsoft YaHei" w:eastAsia="Microsoft YaHei" w:cs="Microsoft YaHei"/>
          <w:b w:val="0"/>
          <w:sz w:val="21"/>
        </w:rPr>
        <w:t>；</w:t>
      </w:r>
      <w:r>
        <w:rPr>
          <w:rFonts w:ascii="Microsoft YaHei" w:hAnsi="Microsoft YaHei" w:eastAsia="Microsoft YaHei" w:cs="Microsoft YaHei"/>
          <w:b/>
          <w:sz w:val="21"/>
        </w:rPr>
        <w:t>本封若全部答复，剩 1 项</w:t>
      </w:r>
      <w:r>
        <w:rPr>
          <w:rFonts w:ascii="Microsoft YaHei" w:hAnsi="Microsoft YaHei" w:eastAsia="Microsoft YaHei" w:cs="Microsoft YaHei"/>
          <w:b w:val="0"/>
          <w:sz w:val="21"/>
        </w:rPr>
        <w:t>（措施可验证性的判定标准——等规则库三档定了再问，届时另发）。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知识资产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 7/22 那份《8D可信度地图-终档确认》是本次判例表六条案例的</w:t>
      </w:r>
      <w:r>
        <w:rPr>
          <w:rFonts w:ascii="Microsoft YaHei" w:hAnsi="Microsoft YaHei" w:eastAsia="Microsoft YaHei" w:cs="Microsoft YaHei"/>
          <w:b/>
          <w:sz w:val="21"/>
        </w:rPr>
        <w:t>全部来源</w:t>
      </w:r>
      <w:r>
        <w:rPr>
          <w:rFonts w:ascii="Microsoft YaHei" w:hAnsi="Microsoft YaHei" w:eastAsia="Microsoft YaHei" w:cs="Microsoft YaHei"/>
          <w:b w:val="0"/>
          <w:sz w:val="21"/>
        </w:rPr>
        <w:t>——那份文件今天仍在被逐字段引用，这类"专家判定"资产按公司知识资产署名制记在你名下，纳入季度认可。</w:t>
      </w:r>
      <w:r>
        <w:rPr>
          <w:rFonts w:ascii="Microsoft YaHei" w:hAnsi="Microsoft YaHei" w:eastAsia="Microsoft YaHei" w:cs="Microsoft YaHei"/>
          <w:b/>
          <w:sz w:val="21"/>
        </w:rPr>
        <w:t>朱映桦</w:t>
      </w:r>
      <w:r>
        <w:rPr>
          <w:rFonts w:ascii="Microsoft YaHei" w:hAnsi="Microsoft YaHei" w:eastAsia="Microsoft YaHei" w:cs="Microsoft YaHei"/>
          <w:b w:val="0"/>
          <w:sz w:val="21"/>
        </w:rPr>
        <w:t>若参与本次判例初标，同样计入。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随信附《部门AI专员协同一页纸》质量域节。有任何拿不准的，直接标"存疑"并写一句原因就行，不必勉强给结论。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质量部 AI 赋能场景 · Q2 改写技术回应与 8D 评审规则库判例批改表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