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唐工，三件事：一件我们的错、一件请你复核、一件下个月要起跑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唐工，三件事：一件我们的错、一件请你复核、一件下个月要起跑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（财务部跟进信第 13 封）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一、先认我们的错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8 月 10 号你把第一份导出文件放进 </w:t>
      </w:r>
      <w:r>
        <w:rPr>
          <w:rFonts w:ascii="Consolas" w:hAnsi="Consolas" w:eastAsia="Consolas" w:cs="Consolas"/>
          <w:b w:val="0"/>
          <w:sz w:val="21"/>
        </w:rPr>
        <w:t>.51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那个目录并在群里知会，我们当天回你「</w:t>
      </w:r>
      <w:r>
        <w:rPr>
          <w:rFonts w:ascii="Microsoft YaHei" w:hAnsi="Microsoft YaHei" w:eastAsia="Microsoft YaHei" w:cs="Microsoft YaHei"/>
          <w:b/>
          <w:sz w:val="21"/>
        </w:rPr>
        <w:t>取不到会有告警</w:t>
      </w:r>
      <w:r>
        <w:rPr>
          <w:rFonts w:ascii="Microsoft YaHei" w:hAnsi="Microsoft YaHei" w:eastAsia="Microsoft YaHei" w:cs="Microsoft YaHei"/>
          <w:b w:val="0"/>
          <w:sz w:val="21"/>
        </w:rPr>
        <w:t>」。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那个告警当时其实还没做，是 8 月 17 号才补上的。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所以从 8 月 10 号之后到现在，那个目录一直没有新文件，</w:t>
      </w:r>
      <w:r>
        <w:rPr>
          <w:rFonts w:ascii="Microsoft YaHei" w:hAnsi="Microsoft YaHei" w:eastAsia="Microsoft YaHei" w:cs="Microsoft YaHei"/>
          <w:b/>
          <w:sz w:val="21"/>
        </w:rPr>
        <w:t>我们这边整整 5 个工作日没人发现</w:t>
      </w:r>
      <w:r>
        <w:rPr>
          <w:rFonts w:ascii="Microsoft YaHei" w:hAnsi="Microsoft YaHei" w:eastAsia="Microsoft YaHei" w:cs="Microsoft YaHei"/>
          <w:b w:val="0"/>
          <w:sz w:val="21"/>
        </w:rPr>
        <w:t>。你按「有问题他们会告警」的理解放手，是完全合理的——</w:t>
      </w:r>
      <w:r>
        <w:rPr>
          <w:rFonts w:ascii="Microsoft YaHei" w:hAnsi="Microsoft YaHei" w:eastAsia="Microsoft YaHei" w:cs="Microsoft YaHei"/>
          <w:b/>
          <w:sz w:val="21"/>
        </w:rPr>
        <w:t>这是我们的疏忽，不是你的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现在告警是真的在跑了：连续无新文件会直接报出来，不再沉默。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想请你恢复按原节奏投放</w:t>
      </w:r>
      <w:r>
        <w:rPr>
          <w:rFonts w:ascii="Microsoft YaHei" w:hAnsi="Microsoft YaHei" w:eastAsia="Microsoft YaHei" w:cs="Microsoft YaHei"/>
          <w:b w:val="0"/>
          <w:sz w:val="21"/>
        </w:rPr>
        <w:t>（工作日上午 10 点前放进那个固定目录）。如果中间是换了方式或者遇到什么阻碍，跟我说一声就行。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二、发票段已经换成你导出的 Excel 了，请复核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你上次看的那版，发票还是我们人工誊录的小样。</w:t>
      </w:r>
      <w:r>
        <w:rPr>
          <w:rFonts w:ascii="Microsoft YaHei" w:hAnsi="Microsoft YaHei" w:eastAsia="Microsoft YaHei" w:cs="Microsoft YaHei"/>
          <w:b/>
          <w:sz w:val="21"/>
        </w:rPr>
        <w:t>现在已经换成直接读你导出的《全量发票查询导出结果》</w:t>
      </w:r>
      <w:r>
        <w:rPr>
          <w:rFonts w:ascii="Microsoft YaHei" w:hAnsi="Microsoft YaHei" w:eastAsia="Microsoft YaHei" w:cs="Microsoft YaHei"/>
          <w:b w:val="0"/>
          <w:sz w:val="21"/>
        </w:rPr>
        <w:t>，自动摄取、自动配票，面板上的发票段就是从你的文件来的。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地址不变：</w:t>
      </w:r>
      <w:r>
        <w:rPr>
          <w:rFonts w:ascii="Microsoft YaHei" w:hAnsi="Microsoft YaHei" w:eastAsia="Microsoft YaHei" w:cs="Microsoft YaHei"/>
          <w:b/>
          <w:sz w:val="21"/>
        </w:rPr>
        <w:t>http://192.168.100.51:8094/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这一段最值得你看的是「发票号 ↔ AP 单」有没有配对错</w:t>
      </w:r>
      <w:r>
        <w:rPr>
          <w:rFonts w:ascii="Microsoft YaHei" w:hAnsi="Microsoft YaHei" w:eastAsia="Microsoft YaHei" w:cs="Microsoft YaHei"/>
          <w:b w:val="0"/>
          <w:sz w:val="21"/>
        </w:rPr>
        <w:t>——我们用你 8 月 6 号那批 8 张真实发票做过验证，8 张全部唯一命中正确的 AP 单；但那只是 8 张，</w:t>
      </w:r>
      <w:r>
        <w:rPr>
          <w:rFonts w:ascii="Microsoft YaHei" w:hAnsi="Microsoft YaHei" w:eastAsia="Microsoft YaHei" w:cs="Microsoft YaHei"/>
          <w:b/>
          <w:sz w:val="21"/>
        </w:rPr>
        <w:t>真实批量下会不会有配错，只有你看得出来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三、两件月底到期的事，在你那儿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我们把话说明白，免得月底突然找你：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什么时候要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R1–R6 规则草案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（对账判定规则）——交付后我们只替换配置和规则表，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不改引擎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，所以你定稿越早越省事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8 月底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R5 的分母到底按哪个颗粒度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：是「这张 AP 引用到的那些 PO 行」，还是「整张 PO 单」——两种算出来的比率不一样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8 月底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第 2 条如果一句话说不清，我们可以拿几张真实单据做成对照表给你勾</w:t>
      </w:r>
      <w:r>
        <w:rPr>
          <w:rFonts w:ascii="Microsoft YaHei" w:hAnsi="Microsoft YaHei" w:eastAsia="Microsoft YaHei" w:cs="Microsoft YaHei"/>
          <w:b w:val="0"/>
          <w:sz w:val="21"/>
        </w:rPr>
        <w:t>，你说一声就行。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四、FI3 付款校验：9 月要起跑，有两项不在我们手上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FI3（付款申请自动校验）排期是 10 月部分子场景先跑、11 月正式启动</w:t>
      </w:r>
      <w:r>
        <w:rPr>
          <w:rFonts w:ascii="Microsoft YaHei" w:hAnsi="Microsoft YaHei" w:eastAsia="Microsoft YaHei" w:cs="Microsoft YaHei"/>
          <w:b w:val="0"/>
          <w:sz w:val="21"/>
        </w:rPr>
        <w:t>；按我们的规矩，</w:t>
      </w:r>
      <w:r>
        <w:rPr>
          <w:rFonts w:ascii="Microsoft YaHei" w:hAnsi="Microsoft YaHei" w:eastAsia="Microsoft YaHei" w:cs="Microsoft YaHei"/>
          <w:b/>
          <w:sz w:val="21"/>
        </w:rPr>
        <w:t>前置准备要提前到 9 月开工、10 月底就绪</w:t>
      </w:r>
      <w:r>
        <w:rPr>
          <w:rFonts w:ascii="Microsoft YaHei" w:hAnsi="Microsoft YaHei" w:eastAsia="Microsoft YaHei" w:cs="Microsoft YaHei"/>
          <w:b w:val="0"/>
          <w:sz w:val="21"/>
        </w:rPr>
        <w:t>——也就是</w:t>
      </w:r>
      <w:r>
        <w:rPr>
          <w:rFonts w:ascii="Microsoft YaHei" w:hAnsi="Microsoft YaHei" w:eastAsia="Microsoft YaHei" w:cs="Microsoft YaHei"/>
          <w:b/>
          <w:sz w:val="21"/>
        </w:rPr>
        <w:t>两周后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前置清单里，</w:t>
      </w:r>
      <w:r>
        <w:rPr>
          <w:rFonts w:ascii="Microsoft YaHei" w:hAnsi="Microsoft YaHei" w:eastAsia="Microsoft YaHei" w:cs="Microsoft YaHei"/>
          <w:b/>
          <w:sz w:val="21"/>
        </w:rPr>
        <w:t>这几项我们自己能取</w:t>
      </w:r>
      <w:r>
        <w:rPr>
          <w:rFonts w:ascii="Microsoft YaHei" w:hAnsi="Microsoft YaHei" w:eastAsia="Microsoft YaHei" w:cs="Microsoft YaHei"/>
          <w:b w:val="0"/>
          <w:sz w:val="21"/>
        </w:rPr>
        <w:t>：FI2 三单匹配结果、U9C 的已付款凭证／应付／采购合同（变更·框架·暂估）／供应商主数据（收款账户）／预付款台账。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但有两项要走别人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前置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归谁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我们的请求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CFO 审批流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（付款审批的实际层级、金额档、谁签什么）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CFO 办公室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请你帮我们对接一下，或者告诉我们该找谁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法定节假日日历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（算付款到期日要用）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财务/行政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一份当年的表即可，格式不限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另外一件请你先知道，不用现在办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：FI3 涉及资金安全，自动化等级到 </w:t>
      </w:r>
      <w:r>
        <w:rPr>
          <w:rFonts w:ascii="Microsoft YaHei" w:hAnsi="Microsoft YaHei" w:eastAsia="Microsoft YaHei" w:cs="Microsoft YaHei"/>
          <w:b/>
          <w:sz w:val="21"/>
        </w:rPr>
        <w:t>L4 时须我和 CFO 会签</w:t>
      </w:r>
      <w:r>
        <w:rPr>
          <w:rFonts w:ascii="Microsoft YaHei" w:hAnsi="Microsoft YaHei" w:eastAsia="Microsoft YaHei" w:cs="Microsoft YaHei"/>
          <w:b w:val="0"/>
          <w:sz w:val="21"/>
        </w:rPr>
        <w:t>才能放开——所以它比 FI2 会多一道流程，我们会提前把证据材料准备好，不临时找你。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五、三要素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做什么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① 恢复每日投放；② 打开 8094 看一眼发票段配对对不对，有错发我；③ 月底前给 R1–R6 规则草案与 R5 分母口径；④ 帮我们对接 CFO 办公室拿审批流 + 一份法定节假日日历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怎么做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①②③ 都可以直接私聊「邵总数字人」机器人回；④ 告诉我们找谁即可，我们自己去跑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什么时候交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① 越快越好（源头断着，面板发票段就没有新数据）；② 方便时；③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8 月底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；④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9 月上旬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（FI3 前置 9 月开工）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2026-08-18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唐工，三件事：一件我们的错、一件请你复核、一件下个月要起跑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