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SC8 净额开关 · 黄金重核 —— 你的 9 个问题答复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SC8 净额开关 · 黄金重核 —— 你的 9 个问题答复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姚祖怡：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逐条答如下。每条我先标一个类别，方便你一眼看清：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【现状说明】＝引擎现在就是这么做的，我把逻辑讲清楚。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【现在还没做·待定口径】＝你点出的是对的，引擎目前</w:t>
      </w:r>
      <w:r>
        <w:rPr>
          <w:rFonts w:ascii="Microsoft YaHei" w:hAnsi="Microsoft YaHei" w:eastAsia="Microsoft YaHei" w:cs="Microsoft YaHei"/>
          <w:b/>
          <w:sz w:val="21"/>
        </w:rPr>
        <w:t>没做</w:t>
      </w:r>
      <w:r>
        <w:rPr>
          <w:rFonts w:ascii="Microsoft YaHei" w:hAnsi="Microsoft YaHei" w:eastAsia="Microsoft YaHei" w:cs="Microsoft YaHei"/>
          <w:b w:val="0"/>
          <w:sz w:val="21"/>
        </w:rPr>
        <w:t>，这正是黄金重核/校准要定、然后交 CC 实现的口径。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【要看真实数据】＝具体某条得 CC 在现场拉数才能定位。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先说个总背景：保供看板判每个成品"料能不能齐"，是把</w:t>
      </w:r>
      <w:r>
        <w:rPr>
          <w:rFonts w:ascii="Microsoft YaHei" w:hAnsi="Microsoft YaHei" w:eastAsia="Microsoft YaHei" w:cs="Microsoft YaHei"/>
          <w:b/>
          <w:sz w:val="21"/>
        </w:rPr>
        <w:t>成品的直接子件</w:t>
      </w:r>
      <w:r>
        <w:rPr>
          <w:rFonts w:ascii="Microsoft YaHei" w:hAnsi="Microsoft YaHei" w:eastAsia="Microsoft YaHei" w:cs="Microsoft YaHei"/>
          <w:b w:val="0"/>
          <w:sz w:val="21"/>
        </w:rPr>
        <w:t>（BOM 第一层）拿出来，对每个子件看两样——① 白名单六仓的</w:t>
      </w:r>
      <w:r>
        <w:rPr>
          <w:rFonts w:ascii="Microsoft YaHei" w:hAnsi="Microsoft YaHei" w:eastAsia="Microsoft YaHei" w:cs="Microsoft YaHei"/>
          <w:b/>
          <w:sz w:val="21"/>
        </w:rPr>
        <w:t>现货</w:t>
      </w:r>
      <w:r>
        <w:rPr>
          <w:rFonts w:ascii="Microsoft YaHei" w:hAnsi="Microsoft YaHei" w:eastAsia="Microsoft YaHei" w:cs="Microsoft YaHei"/>
          <w:b w:val="0"/>
          <w:sz w:val="21"/>
        </w:rPr>
        <w:t>够不够它的毛需求（毛需求 = 订货量 × 单机用量 ×(1+损耗)）；② 没被现货盖住的，就看</w:t>
      </w:r>
      <w:r>
        <w:rPr>
          <w:rFonts w:ascii="Microsoft YaHei" w:hAnsi="Microsoft YaHei" w:eastAsia="Microsoft YaHei" w:cs="Microsoft YaHei"/>
          <w:b/>
          <w:sz w:val="21"/>
        </w:rPr>
        <w:t>供应商在携客云 SRM 上答复的到货日期</w:t>
      </w:r>
      <w:r>
        <w:rPr>
          <w:rFonts w:ascii="Microsoft YaHei" w:hAnsi="Microsoft YaHei" w:eastAsia="Microsoft YaHei" w:cs="Microsoft YaHei"/>
          <w:b w:val="0"/>
          <w:sz w:val="21"/>
        </w:rPr>
        <w:t>赶不赶得上出货。净额开关（SC8_NET_INVENTORY）就是控制"要不要用现货去抵子件需求"这一步，默认关。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📌 与已定稿衔接（2026-07-08）</w:t>
      </w:r>
      <w:r>
        <w:rPr>
          <w:rFonts w:ascii="Microsoft YaHei" w:hAnsi="Microsoft YaHei" w:eastAsia="Microsoft YaHei" w:cs="Microsoft YaHei"/>
          <w:b w:val="0"/>
          <w:sz w:val="20"/>
        </w:rPr>
        <w:t>：你其中两个主题——</w:t>
      </w:r>
      <w:r>
        <w:rPr>
          <w:rFonts w:ascii="Microsoft YaHei" w:hAnsi="Microsoft YaHei" w:eastAsia="Microsoft YaHei" w:cs="Microsoft YaHei"/>
          <w:b/>
          <w:sz w:val="20"/>
        </w:rPr>
        <w:t>替代料合并（问题 7）、部分齐套显示（问题 6 相关）</w:t>
      </w:r>
      <w:r>
        <w:rPr>
          <w:rFonts w:ascii="Microsoft YaHei" w:hAnsi="Microsoft YaHei" w:eastAsia="Microsoft YaHei" w:cs="Microsoft YaHei"/>
          <w:b w:val="0"/>
          <w:sz w:val="20"/>
        </w:rPr>
        <w:t>——已在《保供看板 v2-口径定稿》（2026-07-08 生效）</w:t>
      </w:r>
      <w:r>
        <w:rPr>
          <w:rFonts w:ascii="Microsoft YaHei" w:hAnsi="Microsoft YaHei" w:eastAsia="Microsoft YaHei" w:cs="Microsoft YaHei"/>
          <w:b/>
          <w:sz w:val="20"/>
        </w:rPr>
        <w:t>定稿</w:t>
      </w:r>
      <w:r>
        <w:rPr>
          <w:rFonts w:ascii="Microsoft YaHei" w:hAnsi="Microsoft YaHei" w:eastAsia="Microsoft YaHei" w:cs="Microsoft YaHei"/>
          <w:b w:val="0"/>
          <w:sz w:val="20"/>
        </w:rPr>
        <w:t>了（你 2026-07-07 问卷给的口径 + CC 2026-07-08 验证 BOM 字段通过），正走 openspec 批2 由 CC 实现。所以下面这几条我标【已定稿·实现中】，不再是"待定"。其余仍是引擎现状/待定。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问题 1：被现货覆盖的子件（现货量/毛需求）里，未完全展示的事项要全部展示后核对批改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【现状说明 + 可补】现在引擎对每个成品，确实会算它每个直接子件的"现货量 vs 毛需求"，够了就判这个子件"现货齐备、不用追"。但看板上</w:t>
      </w:r>
      <w:r>
        <w:rPr>
          <w:rFonts w:ascii="Microsoft YaHei" w:hAnsi="Microsoft YaHei" w:eastAsia="Microsoft YaHei" w:cs="Microsoft YaHei"/>
          <w:b/>
          <w:sz w:val="21"/>
        </w:rPr>
        <w:t>只给了一个汇总进度条</w:t>
      </w:r>
      <w:r>
        <w:rPr>
          <w:rFonts w:ascii="Microsoft YaHei" w:hAnsi="Microsoft YaHei" w:eastAsia="Microsoft YaHei" w:cs="Microsoft YaHei"/>
          <w:b w:val="0"/>
          <w:sz w:val="21"/>
        </w:rPr>
        <w:t>（"子件承诺覆盖 x / N"），</w:t>
      </w:r>
      <w:r>
        <w:rPr>
          <w:rFonts w:ascii="Microsoft YaHei" w:hAnsi="Microsoft YaHei" w:eastAsia="Microsoft YaHei" w:cs="Microsoft YaHei"/>
          <w:b/>
          <w:sz w:val="21"/>
        </w:rPr>
        <w:t>没有把每个子件的'毛需求、白名单仓现货量、够不够、差多少'逐条列出来</w:t>
      </w:r>
      <w:r>
        <w:rPr>
          <w:rFonts w:ascii="Microsoft YaHei" w:hAnsi="Microsoft YaHei" w:eastAsia="Microsoft YaHei" w:cs="Microsoft YaHei"/>
          <w:b w:val="0"/>
          <w:sz w:val="21"/>
        </w:rPr>
        <w:t>给你核对。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这个可以补，而且不难：让 CC 加一张</w:t>
      </w:r>
      <w:r>
        <w:rPr>
          <w:rFonts w:ascii="Microsoft YaHei" w:hAnsi="Microsoft YaHei" w:eastAsia="Microsoft YaHei" w:cs="Microsoft YaHei"/>
          <w:b/>
          <w:sz w:val="21"/>
        </w:rPr>
        <w:t>"现货覆盖明细表"</w:t>
      </w:r>
      <w:r>
        <w:rPr>
          <w:rFonts w:ascii="Microsoft YaHei" w:hAnsi="Microsoft YaHei" w:eastAsia="Microsoft YaHei" w:cs="Microsoft YaHei"/>
          <w:b w:val="0"/>
          <w:sz w:val="21"/>
        </w:rPr>
        <w:t>——每个成品 → 它的每个直接子件一行，列出【毛需求 / 六仓现货量 / 是否覆盖 / 缺口数量】，导出 Excel 给你逐条批改。你要的"全部展示"就是加这张明细表。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问题 2：多个项目存在共用子件时，如何判断多个项目现货量同时满足毛需求？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【现在还没做·待定口径，且是净额开关最要警惕的盲点】老实说：</w:t>
      </w:r>
      <w:r>
        <w:rPr>
          <w:rFonts w:ascii="Microsoft YaHei" w:hAnsi="Microsoft YaHei" w:eastAsia="Microsoft YaHei" w:cs="Microsoft YaHei"/>
          <w:b/>
          <w:sz w:val="21"/>
        </w:rPr>
        <w:t>现在没有做跨项目分摊</w:t>
      </w:r>
      <w:r>
        <w:rPr>
          <w:rFonts w:ascii="Microsoft YaHei" w:hAnsi="Microsoft YaHei" w:eastAsia="Microsoft YaHei" w:cs="Microsoft YaHei"/>
          <w:b w:val="0"/>
          <w:sz w:val="21"/>
        </w:rPr>
        <w:t>。看板是</w:t>
      </w:r>
      <w:r>
        <w:rPr>
          <w:rFonts w:ascii="Microsoft YaHei" w:hAnsi="Microsoft YaHei" w:eastAsia="Microsoft YaHei" w:cs="Microsoft YaHei"/>
          <w:b/>
          <w:sz w:val="21"/>
        </w:rPr>
        <w:t>一张成品订单一张成品订单各算各的</w:t>
      </w:r>
      <w:r>
        <w:rPr>
          <w:rFonts w:ascii="Microsoft YaHei" w:hAnsi="Microsoft YaHei" w:eastAsia="Microsoft YaHei" w:cs="Microsoft YaHei"/>
          <w:b w:val="0"/>
          <w:sz w:val="21"/>
        </w:rPr>
        <w:t>，每次都拿"同一份六仓现货"去比自己的毛需求。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举例：A、B 两个项目都用同一个子件，仓里只有 100 个。引擎给 A 算时看到 100 够、给 B 算时</w:t>
      </w:r>
      <w:r>
        <w:rPr>
          <w:rFonts w:ascii="Microsoft YaHei" w:hAnsi="Microsoft YaHei" w:eastAsia="Microsoft YaHei" w:cs="Microsoft YaHei"/>
          <w:b/>
          <w:sz w:val="21"/>
        </w:rPr>
        <w:t>也</w:t>
      </w:r>
      <w:r>
        <w:rPr>
          <w:rFonts w:ascii="Microsoft YaHei" w:hAnsi="Microsoft YaHei" w:eastAsia="Microsoft YaHei" w:cs="Microsoft YaHei"/>
          <w:b w:val="0"/>
          <w:sz w:val="21"/>
        </w:rPr>
        <w:t>看到 100 够——</w:t>
      </w:r>
      <w:r>
        <w:rPr>
          <w:rFonts w:ascii="Microsoft YaHei" w:hAnsi="Microsoft YaHei" w:eastAsia="Microsoft YaHei" w:cs="Microsoft YaHei"/>
          <w:b/>
          <w:sz w:val="21"/>
        </w:rPr>
        <w:t>同一批 100 个现货被两个项目重复算作可用</w:t>
      </w:r>
      <w:r>
        <w:rPr>
          <w:rFonts w:ascii="Microsoft YaHei" w:hAnsi="Microsoft YaHei" w:eastAsia="Microsoft YaHei" w:cs="Microsoft YaHei"/>
          <w:b w:val="0"/>
          <w:sz w:val="21"/>
        </w:rPr>
        <w:t>，没有"先扣给 A、B 只能用剩下"的占用逻辑。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这意味着：</w:t>
      </w:r>
      <w:r>
        <w:rPr>
          <w:rFonts w:ascii="Microsoft YaHei" w:hAnsi="Microsoft YaHei" w:eastAsia="Microsoft YaHei" w:cs="Microsoft YaHei"/>
          <w:b/>
          <w:sz w:val="21"/>
        </w:rPr>
        <w:t>共用料紧张时，净额开 ON 可能把本该预警的项目误判成齐备（少报警）</w:t>
      </w:r>
      <w:r>
        <w:rPr>
          <w:rFonts w:ascii="Microsoft YaHei" w:hAnsi="Microsoft YaHei" w:eastAsia="Microsoft YaHei" w:cs="Microsoft YaHei"/>
          <w:b w:val="0"/>
          <w:sz w:val="21"/>
        </w:rPr>
        <w:t>。要不要做"按出货优先级给共用现货分摊/占用扣减"，是黄金重核要定的口径（定了交 CC 实现）。</w:t>
      </w:r>
      <w:r>
        <w:rPr>
          <w:rFonts w:ascii="Microsoft YaHei" w:hAnsi="Microsoft YaHei" w:eastAsia="Microsoft YaHei" w:cs="Microsoft YaHei"/>
          <w:b/>
          <w:sz w:val="21"/>
        </w:rPr>
        <w:t>这一条建议你在签字前重点权衡。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补充：这个"共用件被多产品共享的双计问题"，《保供看板 v2-口径定稿》C-1④ 已点名"</w:t>
      </w:r>
      <w:r>
        <w:rPr>
          <w:rFonts w:ascii="Microsoft YaHei" w:hAnsi="Microsoft YaHei" w:eastAsia="Microsoft YaHei" w:cs="Microsoft YaHei"/>
          <w:b/>
          <w:sz w:val="20"/>
        </w:rPr>
        <w:t>由 CC 在净额快照口径内处理</w:t>
      </w:r>
      <w:r>
        <w:rPr>
          <w:rFonts w:ascii="Microsoft YaHei" w:hAnsi="Microsoft YaHei" w:eastAsia="Microsoft YaHei" w:cs="Microsoft YaHei"/>
          <w:b w:val="0"/>
          <w:sz w:val="20"/>
        </w:rPr>
        <w:t>"——即 CC 已知道要处理，但</w:t>
      </w:r>
      <w:r>
        <w:rPr>
          <w:rFonts w:ascii="Microsoft YaHei" w:hAnsi="Microsoft YaHei" w:eastAsia="Microsoft YaHei" w:cs="Microsoft YaHei"/>
          <w:b/>
          <w:sz w:val="20"/>
        </w:rPr>
        <w:t>具体分摊规则还没定</w:t>
      </w:r>
      <w:r>
        <w:rPr>
          <w:rFonts w:ascii="Microsoft YaHei" w:hAnsi="Microsoft YaHei" w:eastAsia="Microsoft YaHei" w:cs="Microsoft YaHei"/>
          <w:b w:val="0"/>
          <w:sz w:val="20"/>
        </w:rPr>
        <w:t>。你可以在黄金重核上把它作为一条明确口径提出来。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问题 3：关→开，从"真延期"变成"待催"，真延期、待催各是什么意思？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【现状说明·概念】两个词是保供看板的颜色档：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真延期（🔴）＝确定的坏消息</w:t>
      </w:r>
      <w:r>
        <w:rPr>
          <w:rFonts w:ascii="Microsoft YaHei" w:hAnsi="Microsoft YaHei" w:eastAsia="Microsoft YaHei" w:cs="Microsoft YaHei"/>
          <w:b w:val="0"/>
          <w:sz w:val="21"/>
        </w:rPr>
        <w:t>：某个子件供应商</w:t>
      </w:r>
      <w:r>
        <w:rPr>
          <w:rFonts w:ascii="Microsoft YaHei" w:hAnsi="Microsoft YaHei" w:eastAsia="Microsoft YaHei" w:cs="Microsoft YaHei"/>
          <w:b/>
          <w:sz w:val="21"/>
        </w:rPr>
        <w:t>已经给了承诺交期</w:t>
      </w:r>
      <w:r>
        <w:rPr>
          <w:rFonts w:ascii="Microsoft YaHei" w:hAnsi="Microsoft YaHei" w:eastAsia="Microsoft YaHei" w:cs="Microsoft YaHei"/>
          <w:b w:val="0"/>
          <w:sz w:val="21"/>
        </w:rPr>
        <w:t>，但按这个承诺，料齐的日子比计划出货日还晚 3 天以上。是"确定会晚"的硬信号，优先级最高。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待催（🟠）＝信息还不全</w:t>
      </w:r>
      <w:r>
        <w:rPr>
          <w:rFonts w:ascii="Microsoft YaHei" w:hAnsi="Microsoft YaHei" w:eastAsia="Microsoft YaHei" w:cs="Microsoft YaHei"/>
          <w:b w:val="0"/>
          <w:sz w:val="21"/>
        </w:rPr>
        <w:t>：有子件</w:t>
      </w:r>
      <w:r>
        <w:rPr>
          <w:rFonts w:ascii="Microsoft YaHei" w:hAnsi="Microsoft YaHei" w:eastAsia="Microsoft YaHei" w:cs="Microsoft YaHei"/>
          <w:b/>
          <w:sz w:val="21"/>
        </w:rPr>
        <w:t>供应商还没答复交期</w:t>
      </w:r>
      <w:r>
        <w:rPr>
          <w:rFonts w:ascii="Microsoft YaHei" w:hAnsi="Microsoft YaHei" w:eastAsia="Microsoft YaHei" w:cs="Microsoft YaHei"/>
          <w:b w:val="0"/>
          <w:sz w:val="21"/>
        </w:rPr>
        <w:t>，暂时判不了来不来得及（已答复的那些都按期）。它不是"确定晚"，而是提醒你"赶紧去催供应商答交，答复了才能定"。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为什么开关会让颜色变</w:t>
      </w:r>
      <w:r>
        <w:rPr>
          <w:rFonts w:ascii="Microsoft YaHei" w:hAnsi="Microsoft YaHei" w:eastAsia="Microsoft YaHei" w:cs="Microsoft YaHei"/>
          <w:b w:val="0"/>
          <w:sz w:val="21"/>
        </w:rPr>
        <w:t>：净额开 ON 后，被"现货齐备"盖住的子件会被移出计算。如果原来正是某个子件（比如它还没答复）把这个成品拖成了待催或真延期，一旦它被现货抵掉、移出去了，这个成品就可能降级（比如变🟢按期）。本质是——</w:t>
      </w:r>
      <w:r>
        <w:rPr>
          <w:rFonts w:ascii="Microsoft YaHei" w:hAnsi="Microsoft YaHei" w:eastAsia="Microsoft YaHei" w:cs="Microsoft YaHei"/>
          <w:b/>
          <w:sz w:val="21"/>
        </w:rPr>
        <w:t>仓里有现货的料，就不用再等它到货了，自然不拖后腿。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问题 4：除了现货以外的值，取什么数据显示满足需求？是 SRM 供应商答交日期和数量吗？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【现状说明】除现货外，用的是 </w:t>
      </w:r>
      <w:r>
        <w:rPr>
          <w:rFonts w:ascii="Microsoft YaHei" w:hAnsi="Microsoft YaHei" w:eastAsia="Microsoft YaHei" w:cs="Microsoft YaHei"/>
          <w:b/>
          <w:sz w:val="21"/>
        </w:rPr>
        <w:t>SRM 携客云上"供应商承诺（答交）的交期"</w:t>
      </w:r>
      <w:r>
        <w:rPr>
          <w:rFonts w:ascii="Microsoft YaHei" w:hAnsi="Microsoft YaHei" w:eastAsia="Microsoft YaHei" w:cs="Microsoft YaHei"/>
          <w:b w:val="0"/>
          <w:sz w:val="21"/>
        </w:rPr>
        <w:t>——也就是"这个料供应商答复哪天能到"。引擎拿这个</w:t>
      </w:r>
      <w:r>
        <w:rPr>
          <w:rFonts w:ascii="Microsoft YaHei" w:hAnsi="Microsoft YaHei" w:eastAsia="Microsoft YaHei" w:cs="Microsoft YaHei"/>
          <w:b/>
          <w:sz w:val="21"/>
        </w:rPr>
        <w:t>到货日</w:t>
      </w:r>
      <w:r>
        <w:rPr>
          <w:rFonts w:ascii="Microsoft YaHei" w:hAnsi="Microsoft YaHei" w:eastAsia="Microsoft YaHei" w:cs="Microsoft YaHei"/>
          <w:b w:val="0"/>
          <w:sz w:val="21"/>
        </w:rPr>
        <w:t>和成品计划出货日比，判断赶不赶得上。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关键要点（和你问的"数量"直接相关）：</w:t>
      </w:r>
      <w:r>
        <w:rPr>
          <w:rFonts w:ascii="Microsoft YaHei" w:hAnsi="Microsoft YaHei" w:eastAsia="Microsoft YaHei" w:cs="Microsoft YaHei"/>
          <w:b/>
          <w:sz w:val="21"/>
        </w:rPr>
        <w:t>现在主要看"日期"（哪天到）；数量这一维，只在现货侧做了（现货量 ≥ 毛需求 才算覆盖）。SRM 承诺的"答交数量"是否逐条和缺口数量核对，引擎目前没做</w:t>
      </w:r>
      <w:r>
        <w:rPr>
          <w:rFonts w:ascii="Microsoft YaHei" w:hAnsi="Microsoft YaHei" w:eastAsia="Microsoft YaHei" w:cs="Microsoft YaHei"/>
          <w:b w:val="0"/>
          <w:sz w:val="21"/>
        </w:rPr>
        <w:t>——它把"有答复日期"就当这个料有承诺了。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所以你的问法"答交日期和数量"——</w:t>
      </w:r>
      <w:r>
        <w:rPr>
          <w:rFonts w:ascii="Microsoft YaHei" w:hAnsi="Microsoft YaHei" w:eastAsia="Microsoft YaHei" w:cs="Microsoft YaHei"/>
          <w:b/>
          <w:sz w:val="21"/>
        </w:rPr>
        <w:t>日期是用的；答交数量目前没逐条核</w:t>
      </w:r>
      <w:r>
        <w:rPr>
          <w:rFonts w:ascii="Microsoft YaHei" w:hAnsi="Microsoft YaHei" w:eastAsia="Microsoft YaHei" w:cs="Microsoft YaHei"/>
          <w:b w:val="0"/>
          <w:sz w:val="21"/>
        </w:rPr>
        <w:t>。要不要把"答交数量 ≥ 缺口量"也纳入判定，是黄金重核可以定的一个口径点。（另：供应商没答复的子件，引擎按 max(出货日, 今天)+30 天粗估一个到货日，只作参考、不算真延期。）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问题 5：被现货覆盖的子件未做二次 BOM 分解（如 F02N.0226 里有 S02Y.0198，需继续分解 S02Y.0198 的子件）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【现在还没做·待定口径，核心改造点】你说得对。</w:t>
      </w:r>
      <w:r>
        <w:rPr>
          <w:rFonts w:ascii="Microsoft YaHei" w:hAnsi="Microsoft YaHei" w:eastAsia="Microsoft YaHei" w:cs="Microsoft YaHei"/>
          <w:b/>
          <w:sz w:val="21"/>
        </w:rPr>
        <w:t>保供看板现在只展开一层——只看成品的直接子件，不往下钻。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如果某个直接子件本身是半成品（像 S02Y.0198），引擎把它当"一个料"看它的现货/承诺，</w:t>
      </w:r>
      <w:r>
        <w:rPr>
          <w:rFonts w:ascii="Microsoft YaHei" w:hAnsi="Microsoft YaHei" w:eastAsia="Microsoft YaHei" w:cs="Microsoft YaHei"/>
          <w:b/>
          <w:sz w:val="21"/>
        </w:rPr>
        <w:t>不会再往下分解它的子件</w:t>
      </w:r>
      <w:r>
        <w:rPr>
          <w:rFonts w:ascii="Microsoft YaHei" w:hAnsi="Microsoft YaHei" w:eastAsia="Microsoft YaHei" w:cs="Microsoft YaHei"/>
          <w:b w:val="0"/>
          <w:sz w:val="21"/>
        </w:rPr>
        <w:t>。所以 S02Y.0198 下面的原材料够不够，看板现在判断不到。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→ 要不要做"多层展开到真正要采购的料（叶子件）"，是黄金重核要定的重要口径（定了交 CC，把保供也改成递归展开）。补充一句：公司另一个引擎（O2 齐套 / 缺料用的 kit_engine）</w:t>
      </w:r>
      <w:r>
        <w:rPr>
          <w:rFonts w:ascii="Microsoft YaHei" w:hAnsi="Microsoft YaHei" w:eastAsia="Microsoft YaHei" w:cs="Microsoft YaHei"/>
          <w:b/>
          <w:sz w:val="21"/>
        </w:rPr>
        <w:t>是</w:t>
      </w:r>
      <w:r>
        <w:rPr>
          <w:rFonts w:ascii="Microsoft YaHei" w:hAnsi="Microsoft YaHei" w:eastAsia="Microsoft YaHei" w:cs="Microsoft YaHei"/>
          <w:b w:val="0"/>
          <w:sz w:val="21"/>
        </w:rPr>
        <w:t>做递归到叶子的，</w:t>
      </w:r>
      <w:r>
        <w:rPr>
          <w:rFonts w:ascii="Microsoft YaHei" w:hAnsi="Microsoft YaHei" w:eastAsia="Microsoft YaHei" w:cs="Microsoft YaHei"/>
          <w:b/>
          <w:sz w:val="21"/>
        </w:rPr>
        <w:t>保供这块看板目前是单层</w:t>
      </w:r>
      <w:r>
        <w:rPr>
          <w:rFonts w:ascii="Microsoft YaHei" w:hAnsi="Microsoft YaHei" w:eastAsia="Microsoft YaHei" w:cs="Microsoft YaHei"/>
          <w:b w:val="0"/>
          <w:sz w:val="21"/>
        </w:rPr>
        <w:t>——两个引擎的展开口径要不要拉齐，也是一个决策点。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问题 6：成品需求是否先判断成品及半成品的现货库存，不足部分再分解子件？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【现在还没做·待定口径】现在</w:t>
      </w:r>
      <w:r>
        <w:rPr>
          <w:rFonts w:ascii="Microsoft YaHei" w:hAnsi="Microsoft YaHei" w:eastAsia="Microsoft YaHei" w:cs="Microsoft YaHei"/>
          <w:b/>
          <w:sz w:val="21"/>
        </w:rPr>
        <w:t>没有</w:t>
      </w:r>
      <w:r>
        <w:rPr>
          <w:rFonts w:ascii="Microsoft YaHei" w:hAnsi="Microsoft YaHei" w:eastAsia="Microsoft YaHei" w:cs="Microsoft YaHei"/>
          <w:b w:val="0"/>
          <w:sz w:val="21"/>
        </w:rPr>
        <w:t>这个"逐层先抵现货、再往下分解"的逻辑。看板是直接把成品摊成直接子件，然后看子件的现货/承诺；</w:t>
      </w:r>
      <w:r>
        <w:rPr>
          <w:rFonts w:ascii="Microsoft YaHei" w:hAnsi="Microsoft YaHei" w:eastAsia="Microsoft YaHei" w:cs="Microsoft YaHei"/>
          <w:b/>
          <w:sz w:val="21"/>
        </w:rPr>
        <w:t>既不先看成品本身有没有现货，也不先看半成品有没有现货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你描述的才是更准的算法：成品有现货先抵成品、半成品有现货先抵半成品、</w:t>
      </w:r>
      <w:r>
        <w:rPr>
          <w:rFonts w:ascii="Microsoft YaHei" w:hAnsi="Microsoft YaHei" w:eastAsia="Microsoft YaHei" w:cs="Microsoft YaHei"/>
          <w:b/>
          <w:sz w:val="21"/>
        </w:rPr>
        <w:t>只对真正的缺口再往下分解</w:t>
      </w:r>
      <w:r>
        <w:rPr>
          <w:rFonts w:ascii="Microsoft YaHei" w:hAnsi="Microsoft YaHei" w:eastAsia="Microsoft YaHei" w:cs="Microsoft YaHei"/>
          <w:b w:val="0"/>
          <w:sz w:val="21"/>
        </w:rPr>
        <w:t>。这和问题 5 是一套——"逐层净额分解"。→ 属于黄金重核要定、交 CC 实现的核心改造。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注：你问卷里的"</w:t>
      </w:r>
      <w:r>
        <w:rPr>
          <w:rFonts w:ascii="Microsoft YaHei" w:hAnsi="Microsoft YaHei" w:eastAsia="Microsoft YaHei" w:cs="Microsoft YaHei"/>
          <w:b/>
          <w:sz w:val="20"/>
        </w:rPr>
        <w:t>部分齐套显示</w:t>
      </w:r>
      <w:r>
        <w:rPr>
          <w:rFonts w:ascii="Microsoft YaHei" w:hAnsi="Microsoft YaHei" w:eastAsia="Microsoft YaHei" w:cs="Microsoft YaHei"/>
          <w:b w:val="0"/>
          <w:sz w:val="20"/>
        </w:rPr>
        <w:t>"（可齐套 X / 总需求）已在《保供看板 v2-口径定稿》C-2 定稿（</w:t>
      </w:r>
      <w:r>
        <w:rPr>
          <w:rFonts w:ascii="Consolas" w:hAnsi="Consolas" w:eastAsia="Consolas" w:cs="Consolas"/>
          <w:b w:val="0"/>
          <w:sz w:val="20"/>
        </w:rPr>
        <w:t>可齐套套数 = min(各子件 现货÷单机用量)</w:t>
      </w:r>
      <w:r>
        <w:rPr>
          <w:rFonts w:ascii="Microsoft YaHei" w:hAnsi="Microsoft YaHei" w:eastAsia="Microsoft YaHei" w:cs="Microsoft YaHei"/>
          <w:b w:val="0"/>
          <w:sz w:val="20"/>
        </w:rPr>
        <w:t>）。但那是</w:t>
      </w:r>
      <w:r>
        <w:rPr>
          <w:rFonts w:ascii="Microsoft YaHei" w:hAnsi="Microsoft YaHei" w:eastAsia="Microsoft YaHei" w:cs="Microsoft YaHei"/>
          <w:b/>
          <w:sz w:val="20"/>
        </w:rPr>
        <w:t>单层直接子件</w:t>
      </w:r>
      <w:r>
        <w:rPr>
          <w:rFonts w:ascii="Microsoft YaHei" w:hAnsi="Microsoft YaHei" w:eastAsia="Microsoft YaHei" w:cs="Microsoft YaHei"/>
          <w:b w:val="0"/>
          <w:sz w:val="20"/>
        </w:rPr>
        <w:t>的可齐套套数，</w:t>
      </w:r>
      <w:r>
        <w:rPr>
          <w:rFonts w:ascii="Microsoft YaHei" w:hAnsi="Microsoft YaHei" w:eastAsia="Microsoft YaHei" w:cs="Microsoft YaHei"/>
          <w:b/>
          <w:sz w:val="20"/>
        </w:rPr>
        <w:t>不等于</w:t>
      </w:r>
      <w:r>
        <w:rPr>
          <w:rFonts w:ascii="Microsoft YaHei" w:hAnsi="Microsoft YaHei" w:eastAsia="Microsoft YaHei" w:cs="Microsoft YaHei"/>
          <w:b w:val="0"/>
          <w:sz w:val="20"/>
        </w:rPr>
        <w:t>"逐层先抵成品/半成品现货再往下分解"——后者（多层）仍未覆盖，和问题 5 一套，仍待定。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问题 7：BOM 中有主料和替代料，如何判断子件需求的满足情况？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【已定稿·实现中】这条</w:t>
      </w:r>
      <w:r>
        <w:rPr>
          <w:rFonts w:ascii="Microsoft YaHei" w:hAnsi="Microsoft YaHei" w:eastAsia="Microsoft YaHei" w:cs="Microsoft YaHei"/>
          <w:b/>
          <w:sz w:val="21"/>
        </w:rPr>
        <w:t>你已经定了</w:t>
      </w:r>
      <w:r>
        <w:rPr>
          <w:rFonts w:ascii="Microsoft YaHei" w:hAnsi="Microsoft YaHei" w:eastAsia="Microsoft YaHei" w:cs="Microsoft YaHei"/>
          <w:b w:val="0"/>
          <w:sz w:val="21"/>
        </w:rPr>
        <w:t>（《保供看板 v2-口径定稿》C-1，2026-07-08 生效）：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取数</w:t>
      </w:r>
      <w:r>
        <w:rPr>
          <w:rFonts w:ascii="Microsoft YaHei" w:hAnsi="Microsoft YaHei" w:eastAsia="Microsoft YaHei" w:cs="Microsoft YaHei"/>
          <w:b w:val="0"/>
          <w:sz w:val="21"/>
        </w:rPr>
        <w:t>：从 U9C BOM 取——同一父件下</w:t>
      </w:r>
      <w:r>
        <w:rPr>
          <w:rFonts w:ascii="Microsoft YaHei" w:hAnsi="Microsoft YaHei" w:eastAsia="Microsoft YaHei" w:cs="Microsoft YaHei"/>
          <w:b/>
          <w:sz w:val="21"/>
        </w:rPr>
        <w:t>子件项次序号相同</w:t>
      </w:r>
      <w:r>
        <w:rPr>
          <w:rFonts w:ascii="Microsoft YaHei" w:hAnsi="Microsoft YaHei" w:eastAsia="Microsoft YaHei" w:cs="Microsoft YaHei"/>
          <w:b w:val="0"/>
          <w:sz w:val="21"/>
        </w:rPr>
        <w:t>的多行子件视为一组，</w:t>
      </w:r>
      <w:r>
        <w:rPr>
          <w:rFonts w:ascii="Microsoft YaHei" w:hAnsi="Microsoft YaHei" w:eastAsia="Microsoft YaHei" w:cs="Microsoft YaHei"/>
          <w:b/>
          <w:sz w:val="21"/>
        </w:rPr>
        <w:t>子项类型=标准→主料、=替代→替代料</w:t>
      </w:r>
      <w:r>
        <w:rPr>
          <w:rFonts w:ascii="Microsoft YaHei" w:hAnsi="Microsoft YaHei" w:eastAsia="Microsoft YaHei" w:cs="Microsoft YaHei"/>
          <w:b w:val="0"/>
          <w:sz w:val="21"/>
        </w:rPr>
        <w:t>。CC 2026-07-08 已在生产库验证字段存在（</w:t>
      </w:r>
      <w:r>
        <w:rPr>
          <w:rFonts w:ascii="Consolas" w:hAnsi="Consolas" w:eastAsia="Consolas" w:cs="Consolas"/>
          <w:b w:val="0"/>
          <w:sz w:val="21"/>
        </w:rPr>
        <w:t>m_sequence</w:t>
      </w:r>
      <w:r>
        <w:rPr>
          <w:rFonts w:ascii="Microsoft YaHei" w:hAnsi="Microsoft YaHei" w:eastAsia="Microsoft YaHei" w:cs="Microsoft YaHei"/>
          <w:b w:val="0"/>
          <w:sz w:val="21"/>
        </w:rPr>
        <w:t>=项次序号、</w:t>
      </w:r>
      <w:r>
        <w:rPr>
          <w:rFonts w:ascii="Consolas" w:hAnsi="Consolas" w:eastAsia="Consolas" w:cs="Consolas"/>
          <w:b w:val="0"/>
          <w:sz w:val="21"/>
        </w:rPr>
        <w:t>m_componentType</w:t>
      </w:r>
      <w:r>
        <w:rPr>
          <w:rFonts w:ascii="Microsoft YaHei" w:hAnsi="Microsoft YaHei" w:eastAsia="Microsoft YaHei" w:cs="Microsoft YaHei"/>
          <w:b w:val="0"/>
          <w:sz w:val="21"/>
        </w:rPr>
        <w:t>：0=标准/2=替代；替代料嵌在主件行的替代列表里）。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判定</w:t>
      </w:r>
      <w:r>
        <w:rPr>
          <w:rFonts w:ascii="Microsoft YaHei" w:hAnsi="Microsoft YaHei" w:eastAsia="Microsoft YaHei" w:cs="Microsoft YaHei"/>
          <w:b w:val="0"/>
          <w:sz w:val="21"/>
        </w:rPr>
        <w:t>：毛需求</w:t>
      </w:r>
      <w:r>
        <w:rPr>
          <w:rFonts w:ascii="Microsoft YaHei" w:hAnsi="Microsoft YaHei" w:eastAsia="Microsoft YaHei" w:cs="Microsoft YaHei"/>
          <w:b/>
          <w:sz w:val="21"/>
        </w:rPr>
        <w:t>只算一份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归主料；可用现货 = </w:t>
      </w:r>
      <w:r>
        <w:rPr>
          <w:rFonts w:ascii="Microsoft YaHei" w:hAnsi="Microsoft YaHei" w:eastAsia="Microsoft YaHei" w:cs="Microsoft YaHei"/>
          <w:b/>
          <w:sz w:val="21"/>
        </w:rPr>
        <w:t>主料现货 + 组内全部替代料现货 合计</w:t>
      </w:r>
      <w:r>
        <w:rPr>
          <w:rFonts w:ascii="Microsoft YaHei" w:hAnsi="Microsoft YaHei" w:eastAsia="Microsoft YaHei" w:cs="Microsoft YaHei"/>
          <w:b w:val="0"/>
          <w:sz w:val="21"/>
        </w:rPr>
        <w:t>；组合计现货 ≥ 该组毛需求 → 判齐。</w:t>
      </w:r>
      <w:r>
        <w:rPr>
          <w:rFonts w:ascii="Microsoft YaHei" w:hAnsi="Microsoft YaHei" w:eastAsia="Microsoft YaHei" w:cs="Microsoft YaHei"/>
          <w:b/>
          <w:sz w:val="21"/>
        </w:rPr>
        <w:t>等价合并</w:t>
      </w:r>
      <w:r>
        <w:rPr>
          <w:rFonts w:ascii="Microsoft YaHei" w:hAnsi="Microsoft YaHei" w:eastAsia="Microsoft YaHei" w:cs="Microsoft YaHei"/>
          <w:b w:val="0"/>
          <w:sz w:val="21"/>
        </w:rPr>
        <w:t>（不分优先主料，你的口径）。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显示</w:t>
      </w:r>
      <w:r>
        <w:rPr>
          <w:rFonts w:ascii="Microsoft YaHei" w:hAnsi="Microsoft YaHei" w:eastAsia="Microsoft YaHei" w:cs="Microsoft YaHei"/>
          <w:b w:val="0"/>
          <w:sz w:val="21"/>
        </w:rPr>
        <w:t>：主料+替代料合并成一行，标"含替代料 Rxx"。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现在引擎代码（我读的 </w:t>
      </w:r>
      <w:r>
        <w:rPr>
          <w:rFonts w:ascii="Consolas" w:hAnsi="Consolas" w:eastAsia="Consolas" w:cs="Consolas"/>
          <w:b w:val="0"/>
          <w:sz w:val="21"/>
        </w:rPr>
        <w:t>baoguan.py</w:t>
      </w:r>
      <w:r>
        <w:rPr>
          <w:rFonts w:ascii="Microsoft YaHei" w:hAnsi="Microsoft YaHei" w:eastAsia="Microsoft YaHei" w:cs="Microsoft YaHei"/>
          <w:b w:val="0"/>
          <w:sz w:val="21"/>
        </w:rPr>
        <w:t>）</w:t>
      </w:r>
      <w:r>
        <w:rPr>
          <w:rFonts w:ascii="Microsoft YaHei" w:hAnsi="Microsoft YaHei" w:eastAsia="Microsoft YaHei" w:cs="Microsoft YaHei"/>
          <w:b/>
          <w:sz w:val="21"/>
        </w:rPr>
        <w:t>还没实现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这套——它按料号逐个比、暂不认替代料；但口径已定、正走 </w:t>
      </w:r>
      <w:r>
        <w:rPr>
          <w:rFonts w:ascii="Microsoft YaHei" w:hAnsi="Microsoft YaHei" w:eastAsia="Microsoft YaHei" w:cs="Microsoft YaHei"/>
          <w:b/>
          <w:sz w:val="21"/>
        </w:rPr>
        <w:t>openspec 批2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由 CC 实现，</w:t>
      </w:r>
      <w:r>
        <w:rPr>
          <w:rFonts w:ascii="Microsoft YaHei" w:hAnsi="Microsoft YaHei" w:eastAsia="Microsoft YaHei" w:cs="Microsoft YaHei"/>
          <w:b/>
          <w:sz w:val="21"/>
        </w:rPr>
        <w:t>实现后即认替代料</w:t>
      </w:r>
      <w:r>
        <w:rPr>
          <w:rFonts w:ascii="Microsoft YaHei" w:hAnsi="Microsoft YaHei" w:eastAsia="Microsoft YaHei" w:cs="Microsoft YaHei"/>
          <w:b w:val="0"/>
          <w:sz w:val="21"/>
        </w:rPr>
        <w:t>。所以这条不是待定，是"已定、待实现"。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问题 8：保供看板里有需求 S02Y.0120，本次数据未体现，为何未展示？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【要看真实数据排查】具体这一条为什么没出现，我在规划桌看不到你那批真实数据，但按引擎逻辑，常见原因就这几种，交 CC 拉一次数就能定位：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它不是"成品订单行"</w:t>
      </w:r>
      <w:r>
        <w:rPr>
          <w:rFonts w:ascii="Microsoft YaHei" w:hAnsi="Microsoft YaHei" w:eastAsia="Microsoft YaHei" w:cs="Microsoft YaHei"/>
          <w:b w:val="0"/>
          <w:sz w:val="21"/>
        </w:rPr>
        <w:t>：看板只列"成品/预测订单（SO/FO）"这一层。如果 S02Y.0120 是别人的</w:t>
      </w:r>
      <w:r>
        <w:rPr>
          <w:rFonts w:ascii="Microsoft YaHei" w:hAnsi="Microsoft YaHei" w:eastAsia="Microsoft YaHei" w:cs="Microsoft YaHei"/>
          <w:b/>
          <w:sz w:val="21"/>
        </w:rPr>
        <w:t>子件/半成品</w:t>
      </w:r>
      <w:r>
        <w:rPr>
          <w:rFonts w:ascii="Microsoft YaHei" w:hAnsi="Microsoft YaHei" w:eastAsia="Microsoft YaHei" w:cs="Microsoft YaHei"/>
          <w:b w:val="0"/>
          <w:sz w:val="21"/>
        </w:rPr>
        <w:t>，它不会单独成行，只藏在某个成品的子件里。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这批订单集里没有它</w:t>
      </w:r>
      <w:r>
        <w:rPr>
          <w:rFonts w:ascii="Microsoft YaHei" w:hAnsi="Microsoft YaHei" w:eastAsia="Microsoft YaHei" w:cs="Microsoft YaHei"/>
          <w:b w:val="0"/>
          <w:sz w:val="21"/>
        </w:rPr>
        <w:t>：本次跑的订单范围里，没有以它为成品的行。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它被现货全覆盖、整机齐备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→ 归到🟢按期组（你若只看红/橙组就看不到）。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它没有 BOM 直接子件数据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→ 进🔴"无 BOM"组（也容易漏看）。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前端搜索/筛选把它过滤掉了。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→ 建议：让 CC 拿 S02Y.0120 直接查——它是成品还是子件、这批订单里有没有、落在哪个颜色组。一句话就能定位。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问题 9：同一成品/半成品在 ERP 有多个版本号，如何判断以哪个版本做需求分解的取值依据？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【数据口径·需定规则】引擎本身</w:t>
      </w:r>
      <w:r>
        <w:rPr>
          <w:rFonts w:ascii="Microsoft YaHei" w:hAnsi="Microsoft YaHei" w:eastAsia="Microsoft YaHei" w:cs="Microsoft YaHei"/>
          <w:b/>
          <w:sz w:val="21"/>
        </w:rPr>
        <w:t>不挑版本</w:t>
      </w:r>
      <w:r>
        <w:rPr>
          <w:rFonts w:ascii="Microsoft YaHei" w:hAnsi="Microsoft YaHei" w:eastAsia="Microsoft YaHei" w:cs="Microsoft YaHei"/>
          <w:b w:val="0"/>
          <w:sz w:val="21"/>
        </w:rPr>
        <w:t>——它用的是"喂进来的那份 BOM"。</w:t>
      </w:r>
      <w:r>
        <w:rPr>
          <w:rFonts w:ascii="Microsoft YaHei" w:hAnsi="Microsoft YaHei" w:eastAsia="Microsoft YaHei" w:cs="Microsoft YaHei"/>
          <w:b/>
          <w:sz w:val="21"/>
        </w:rPr>
        <w:t>选哪个版本，是在取数（BOM 加载）那一步决定的，不是引擎算法决定的。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所以如果一个料号在 ERP 有多个版本，而取数规则不明确，就有取错版本的风险。→ 需要定一条明确的</w:t>
      </w:r>
      <w:r>
        <w:rPr>
          <w:rFonts w:ascii="Microsoft YaHei" w:hAnsi="Microsoft YaHei" w:eastAsia="Microsoft YaHei" w:cs="Microsoft YaHei"/>
          <w:b/>
          <w:sz w:val="21"/>
        </w:rPr>
        <w:t>"版本取值规则"</w:t>
      </w:r>
      <w:r>
        <w:rPr>
          <w:rFonts w:ascii="Microsoft YaHei" w:hAnsi="Microsoft YaHei" w:eastAsia="Microsoft YaHei" w:cs="Microsoft YaHei"/>
          <w:b w:val="0"/>
          <w:sz w:val="21"/>
        </w:rPr>
        <w:t>（例如：取"当前生效/最新已发布"版本，或按订单指定的工程版本），交 IT/CC 在取数环节落实。这是数据侧口径，不是算法，但对结果准不准很关键。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总结：净额开关（SC8_NET_INVENTORY）现在能做到、做不到什么 —— 供你黄金重核判断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开 ON 现在能做到的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对</w:t>
      </w:r>
      <w:r>
        <w:rPr>
          <w:rFonts w:ascii="Microsoft YaHei" w:hAnsi="Microsoft YaHei" w:eastAsia="Microsoft YaHei" w:cs="Microsoft YaHei"/>
          <w:b/>
          <w:sz w:val="21"/>
        </w:rPr>
        <w:t>成品的直接子件</w:t>
      </w:r>
      <w:r>
        <w:rPr>
          <w:rFonts w:ascii="Microsoft YaHei" w:hAnsi="Microsoft YaHei" w:eastAsia="Microsoft YaHei" w:cs="Microsoft YaHei"/>
          <w:b w:val="0"/>
          <w:sz w:val="21"/>
        </w:rPr>
        <w:t>，六仓（WW01/ZP01/ZP21/ZP22/ZP0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SC8 净额开关 · 黄金重核 —— 你的 9 个问题答复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