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跟进 · 7/17 会：只剩确认和签字，材料都在这封信里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跟进 · 7/17 会：只剩确认和签字，材料都在这封信里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致 姚祖怡（并采购团队）：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先说句实在的：上周四发你的圈选表，</w:t>
      </w:r>
      <w:r>
        <w:rPr>
          <w:rFonts w:ascii="Microsoft YaHei" w:hAnsi="Microsoft YaHei" w:eastAsia="Microsoft YaHei" w:cs="Microsoft YaHei"/>
          <w:b/>
          <w:sz w:val="21"/>
        </w:rPr>
        <w:t>你一天之内全部圈完</w:t>
      </w:r>
      <w:r>
        <w:rPr>
          <w:rFonts w:ascii="Microsoft YaHei" w:hAnsi="Microsoft YaHei" w:eastAsia="Microsoft YaHei" w:cs="Microsoft YaHei"/>
          <w:b w:val="0"/>
          <w:sz w:val="21"/>
        </w:rPr>
        <w:t>——A1-A4、B1-B4、C-1 九个决策点无一留白，连会务（7/17，你+解植雅+汤易水）都落定了。这个速度让后面所有环节都提前动了起来：</w:t>
      </w:r>
      <w:r>
        <w:rPr>
          <w:rFonts w:ascii="Microsoft YaHei" w:hAnsi="Microsoft YaHei" w:eastAsia="Microsoft YaHei" w:cs="Microsoft YaHei"/>
          <w:b/>
          <w:sz w:val="21"/>
        </w:rPr>
        <w:t>CC 已经按你圈的口径把引擎五项改造做完了</w:t>
      </w:r>
      <w:r>
        <w:rPr>
          <w:rFonts w:ascii="Microsoft YaHei" w:hAnsi="Microsoft YaHei" w:eastAsia="Microsoft YaHei" w:cs="Microsoft YaHei"/>
          <w:b w:val="0"/>
          <w:sz w:val="21"/>
        </w:rPr>
        <w:t>（39 个新测试全绿），改造中还顺带揪出并修复了一个真实生产 bug——系统此前取 BOM 一直拿列表第一版，抽样 15 个母件有 4 个第一版是</w:t>
      </w:r>
      <w:r>
        <w:rPr>
          <w:rFonts w:ascii="Microsoft YaHei" w:hAnsi="Microsoft YaHei" w:eastAsia="Microsoft YaHei" w:cs="Microsoft YaHei"/>
          <w:b/>
          <w:sz w:val="21"/>
        </w:rPr>
        <w:t>过期版本</w:t>
      </w:r>
      <w:r>
        <w:rPr>
          <w:rFonts w:ascii="Microsoft YaHei" w:hAnsi="Microsoft YaHei" w:eastAsia="Microsoft YaHei" w:cs="Microsoft YaHei"/>
          <w:b w:val="0"/>
          <w:sz w:val="21"/>
        </w:rPr>
        <w:t>，等于这些料一直在用作废 BOM 算齐套/缺料，现已按生效日期修好。你圈的口径直接推动了这个发现。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所以 7/17 这个会</w:t>
      </w:r>
      <w:r>
        <w:rPr>
          <w:rFonts w:ascii="Microsoft YaHei" w:hAnsi="Microsoft YaHei" w:eastAsia="Microsoft YaHei" w:cs="Microsoft YaHei"/>
          <w:b/>
          <w:sz w:val="21"/>
        </w:rPr>
        <w:t>不是讨论会，是确认+签字场</w:t>
      </w:r>
      <w:r>
        <w:rPr>
          <w:rFonts w:ascii="Microsoft YaHei" w:hAnsi="Microsoft YaHei" w:eastAsia="Microsoft YaHei" w:cs="Microsoft YaHei"/>
          <w:b w:val="0"/>
          <w:sz w:val="21"/>
        </w:rPr>
        <w:t>，约 60 分钟。三件事：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第一件：口径最终确认（约 30 分钟，逐条勾"确认"即可）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：会材"场一"列了你 07-10 已圈的 8 条口径（A1 在途限到货日/A2 临近才追/A3 安全库存全扣/A4 请购不计/B2 答交数量/B3 BOM 版本/B4 PMC 优先级/C-1 替代料合计），逐条最终确认；另外 </w:t>
      </w:r>
      <w:r>
        <w:rPr>
          <w:rFonts w:ascii="Microsoft YaHei" w:hAnsi="Microsoft YaHei" w:eastAsia="Microsoft YaHei" w:cs="Microsoft YaHei"/>
          <w:b/>
          <w:sz w:val="21"/>
        </w:rPr>
        <w:t>C-1 等价合并 Paul 已终裁通过</w:t>
      </w:r>
      <w:r>
        <w:rPr>
          <w:rFonts w:ascii="Microsoft YaHei" w:hAnsi="Microsoft YaHei" w:eastAsia="Microsoft YaHei" w:cs="Microsoft YaHei"/>
          <w:b w:val="0"/>
          <w:sz w:val="21"/>
        </w:rPr>
        <w:t>，与你圈的一致，等 CC 重跑清单后你抽验。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：会材已随信附上（docx），会前 10 分钟过一遍即可；有要改的会上说一句，有人记。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>：会前预读，7/17 会上确认。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第二件：B1 多层分解——只定"首期范围"（Paul 已拍方向）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：你圈的"要做多层递归分解"方向保留，</w:t>
      </w:r>
      <w:r>
        <w:rPr>
          <w:rFonts w:ascii="Microsoft YaHei" w:hAnsi="Microsoft YaHei" w:eastAsia="Microsoft YaHei" w:cs="Microsoft YaHei"/>
          <w:b/>
          <w:sz w:val="21"/>
        </w:rPr>
        <w:t>Paul 已拍板分阶段实施</w:t>
      </w:r>
      <w:r>
        <w:rPr>
          <w:rFonts w:ascii="Microsoft YaHei" w:hAnsi="Microsoft YaHei" w:eastAsia="Microsoft YaHei" w:cs="Microsoft YaHei"/>
          <w:b w:val="0"/>
          <w:sz w:val="21"/>
        </w:rPr>
        <w:t>——会上只需圈定</w:t>
      </w:r>
      <w:r>
        <w:rPr>
          <w:rFonts w:ascii="Microsoft YaHei" w:hAnsi="Microsoft YaHei" w:eastAsia="Microsoft YaHei" w:cs="Microsoft YaHei"/>
          <w:b/>
          <w:sz w:val="21"/>
        </w:rPr>
        <w:t>第一阶段做哪些关键成品</w:t>
      </w:r>
      <w:r>
        <w:rPr>
          <w:rFonts w:ascii="Microsoft YaHei" w:hAnsi="Microsoft YaHei" w:eastAsia="Microsoft YaHei" w:cs="Microsoft YaHei"/>
          <w:b w:val="0"/>
          <w:sz w:val="21"/>
        </w:rPr>
        <w:t>（其余暂维持单层，后续批次跟上）。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：建议你和汤易水会前想好"最痛的成品清单"（哪些半成品结构深、最常误判），会上直接报范围；另请汤易水准备 </w:t>
      </w:r>
      <w:r>
        <w:rPr>
          <w:rFonts w:ascii="Microsoft YaHei" w:hAnsi="Microsoft YaHei" w:eastAsia="Microsoft YaHei" w:cs="Microsoft YaHei"/>
          <w:b/>
          <w:sz w:val="21"/>
        </w:rPr>
        <w:t>PMC 月度优先级表</w:t>
      </w:r>
      <w:r>
        <w:rPr>
          <w:rFonts w:ascii="Microsoft YaHei" w:hAnsi="Microsoft YaHei" w:eastAsia="Microsoft YaHei" w:cs="Microsoft YaHei"/>
          <w:b w:val="0"/>
          <w:sz w:val="21"/>
        </w:rPr>
        <w:t>的格式与提供节奏（B4 靠它落地）。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>：7/17 会上定，当场进决议。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第三件：净额开关 5 项签字（约 20 分钟，签完 CC 当天翻 ON）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：对照 CC 实盘跑出的 </w:t>
      </w:r>
      <w:r>
        <w:rPr>
          <w:rFonts w:ascii="Microsoft YaHei" w:hAnsi="Microsoft YaHei" w:eastAsia="Microsoft YaHei" w:cs="Microsoft YaHei"/>
          <w:b/>
          <w:sz w:val="21"/>
        </w:rPr>
        <w:t>21 行对比底稿</w:t>
      </w:r>
      <w:r>
        <w:rPr>
          <w:rFonts w:ascii="Microsoft YaHei" w:hAnsi="Microsoft YaHei" w:eastAsia="Microsoft YaHei" w:cs="Microsoft YaHei"/>
          <w:b w:val="0"/>
          <w:sz w:val="21"/>
        </w:rPr>
        <w:t>（净额关→开：🔴 真延期 35→15，20 张假延期消失）完成 5 项签字；你圈选表里 D 段"是否同场"有两处矛盾，会上当场定一下（建议就 7/17 一并签，与日历一致）。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：团队会前把 21 行里"到底有没有货"核一遍（解植雅分担），会上你逐项签；签字件落 </w:t>
      </w:r>
      <w:r>
        <w:rPr>
          <w:rFonts w:ascii="Consolas" w:hAnsi="Consolas" w:eastAsia="Consolas" w:cs="Consolas"/>
          <w:b w:val="0"/>
          <w:sz w:val="21"/>
        </w:rPr>
        <w:t>7-外部文档/采购部/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：7/17 会上；签完 CC 翻 </w:t>
      </w:r>
      <w:r>
        <w:rPr>
          <w:rFonts w:ascii="Consolas" w:hAnsi="Consolas" w:eastAsia="Consolas" w:cs="Consolas"/>
          <w:b w:val="0"/>
          <w:sz w:val="21"/>
        </w:rPr>
        <w:t>SC8_NET_INVENTORY=on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+ 重启 51 服务器 + 抽验 21 行——</w:t>
      </w:r>
      <w:r>
        <w:rPr>
          <w:rFonts w:ascii="Microsoft YaHei" w:hAnsi="Microsoft YaHei" w:eastAsia="Microsoft YaHei" w:cs="Microsoft YaHei"/>
          <w:b/>
          <w:sz w:val="21"/>
        </w:rPr>
        <w:t>"有货却判缺料"的误判当天开始消失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知识资产一句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缺料判定口径 v0.3（A1-A4/B1-B4/C-1）整套以你的圈选为准落档，《缺料预警校准需求》里已署你的裁定；7/17 确认后即为采购域正式口径基线。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随信附：《7-17 会材》docx（议程+勾选页+签字页都在里面）+《部门AI专员协同一页纸》采购域节。有问题随时找我。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分管供应链与质量 VP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2026-07-13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*三步法照旧：你只确认/圈范围/签字，不写任何文档。会后口径结果由 Cowork 回灌、CC 执行。*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跟进 · 7/17 会：只剩确认和签字，材料都在这封信里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