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采购部#17 · SC2 采购周报自动生成 —— 口径判例批改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采购部#17 · SC2 采购周报自动生成 —— 口径判例批改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姚工，你好。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先说一句：</w:t>
      </w:r>
      <w:r>
        <w:rPr>
          <w:rFonts w:ascii="Microsoft YaHei" w:hAnsi="Microsoft YaHei" w:eastAsia="Microsoft YaHei" w:cs="Microsoft YaHei"/>
          <w:b/>
          <w:sz w:val="21"/>
        </w:rPr>
        <w:t>齐料日期那三条判例你昨天已经全部批完了</w:t>
      </w:r>
      <w:r>
        <w:rPr>
          <w:rFonts w:ascii="Microsoft YaHei" w:hAnsi="Microsoft YaHei" w:eastAsia="Microsoft YaHei" w:cs="Microsoft YaHei"/>
          <w:b w:val="0"/>
          <w:sz w:val="21"/>
        </w:rPr>
        <w:t>（三条都勾了「这样判对」），那条卡了我们两周的口径至此闭合，程序按「答交数量累计到覆盖需求为止」改的依据齐了。谢谢你两次被我们的交付缺陷挡住还这么客气地把问题指出来——</w:t>
      </w:r>
      <w:r>
        <w:rPr>
          <w:rFonts w:ascii="Microsoft YaHei" w:hAnsi="Microsoft YaHei" w:eastAsia="Microsoft YaHei" w:cs="Microsoft YaHei"/>
          <w:b/>
          <w:sz w:val="21"/>
        </w:rPr>
        <w:t>符号没写主语、表格勾不动，两处都是我们的问题，都已经修在机制里了。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这封信是</w:t>
      </w:r>
      <w:r>
        <w:rPr>
          <w:rFonts w:ascii="Microsoft YaHei" w:hAnsi="Microsoft YaHei" w:eastAsia="Microsoft YaHei" w:cs="Microsoft YaHei"/>
          <w:b/>
          <w:sz w:val="21"/>
        </w:rPr>
        <w:t>新场景 SC2「采购周报自动生成」</w:t>
      </w:r>
      <w:r>
        <w:rPr>
          <w:rFonts w:ascii="Microsoft YaHei" w:hAnsi="Microsoft YaHei" w:eastAsia="Microsoft YaHei" w:cs="Microsoft YaHei"/>
          <w:b w:val="0"/>
          <w:sz w:val="21"/>
        </w:rPr>
        <w:t>的口径确认。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本信要你做四件事（其中两件是勾选，两件是回一句话）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大概花多久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判例表 A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：收货量与在途金额怎么算（3 条真实单据）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判例表 B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：环比多大算「异常」（5 个真实周）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你现在实际怎么收周报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回一句话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做周报占你每月多少工时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回一句话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分钟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另有 3 件是知会、不用回</w:t>
      </w:r>
      <w:r>
        <w:rPr>
          <w:rFonts w:ascii="Microsoft YaHei" w:hAnsi="Microsoft YaHei" w:eastAsia="Microsoft YaHei" w:cs="Microsoft YaHei"/>
          <w:b w:val="0"/>
          <w:sz w:val="21"/>
        </w:rPr>
        <w:t>（在最后一节）。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判据类不设超时默认生效</w:t>
      </w:r>
      <w:r>
        <w:rPr>
          <w:rFonts w:ascii="Microsoft YaHei" w:hAnsi="Microsoft YaHei" w:eastAsia="Microsoft YaHei" w:cs="Microsoft YaHei"/>
          <w:b w:val="0"/>
          <w:sz w:val="20"/>
        </w:rPr>
        <w:t>——你不回我们就不改，不存在「几天没回就按我们的方案办」。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一、背景（3 行）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为什么问</w:t>
      </w:r>
      <w:r>
        <w:rPr>
          <w:rFonts w:ascii="Microsoft YaHei" w:hAnsi="Microsoft YaHei" w:eastAsia="Microsoft YaHei" w:cs="Microsoft YaHei"/>
          <w:b w:val="0"/>
          <w:sz w:val="21"/>
        </w:rPr>
        <w:t>：SC2 采购周报已经上线，每周自动算 21 个指标；这些指标怎么算、什么算异常，</w:t>
      </w:r>
      <w:r>
        <w:rPr>
          <w:rFonts w:ascii="Microsoft YaHei" w:hAnsi="Microsoft YaHei" w:eastAsia="Microsoft YaHei" w:cs="Microsoft YaHei"/>
          <w:b/>
          <w:sz w:val="21"/>
        </w:rPr>
        <w:t>现在是我们替你假设的，还没经你确认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影响什么</w:t>
      </w:r>
      <w:r>
        <w:rPr>
          <w:rFonts w:ascii="Microsoft YaHei" w:hAnsi="Microsoft YaHei" w:eastAsia="Microsoft YaHei" w:cs="Microsoft YaHei"/>
          <w:b w:val="0"/>
          <w:sz w:val="21"/>
        </w:rPr>
        <w:t>：这几条口径决定周报上每个数字的含义，也决定哪些格子会被标红。改口径只改一个计算函数，</w:t>
      </w:r>
      <w:r>
        <w:rPr>
          <w:rFonts w:ascii="Microsoft YaHei" w:hAnsi="Microsoft YaHei" w:eastAsia="Microsoft YaHei" w:cs="Microsoft YaHei"/>
          <w:b/>
          <w:sz w:val="21"/>
        </w:rPr>
        <w:t>不影响取数，改起来很快</w:t>
      </w:r>
      <w:r>
        <w:rPr>
          <w:rFonts w:ascii="Microsoft YaHei" w:hAnsi="Microsoft YaHei" w:eastAsia="Microsoft YaHei" w:cs="Microsoft YaHei"/>
          <w:b w:val="0"/>
          <w:sz w:val="21"/>
        </w:rPr>
        <w:t>——所以现在问，比上线半年后再改便宜得多。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什么时候要</w:t>
      </w:r>
      <w:r>
        <w:rPr>
          <w:rFonts w:ascii="Microsoft YaHei" w:hAnsi="Microsoft YaHei" w:eastAsia="Microsoft YaHei" w:cs="Microsoft YaHei"/>
          <w:b w:val="0"/>
          <w:sz w:val="21"/>
        </w:rPr>
        <w:t>：不卡时间，方便时回即可。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你的入口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http://192.168.100.51:8096/procurement/sc2/</w:t>
      </w:r>
      <w:r>
        <w:rPr>
          <w:rFonts w:ascii="Microsoft YaHei" w:hAnsi="Microsoft YaHei" w:eastAsia="Microsoft YaHei" w:cs="Microsoft YaHei"/>
          <w:b w:val="0"/>
          <w:sz w:val="21"/>
        </w:rPr>
        <w:t>（和其他系统一样，先输口令）。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顺带说一件事</w:t>
      </w:r>
      <w:r>
        <w:rPr>
          <w:rFonts w:ascii="Microsoft YaHei" w:hAnsi="Microsoft YaHei" w:eastAsia="Microsoft YaHei" w:cs="Microsoft YaHei"/>
          <w:b w:val="0"/>
          <w:sz w:val="21"/>
        </w:rPr>
        <w:t>：页面上那个「</w:t>
      </w:r>
      <w:r>
        <w:rPr>
          <w:rFonts w:ascii="Microsoft YaHei" w:hAnsi="Microsoft YaHei" w:eastAsia="Microsoft YaHei" w:cs="Microsoft YaHei"/>
          <w:b/>
          <w:sz w:val="21"/>
        </w:rPr>
        <w:t>确认发布</w:t>
      </w:r>
      <w:r>
        <w:rPr>
          <w:rFonts w:ascii="Microsoft YaHei" w:hAnsi="Microsoft YaHei" w:eastAsia="Microsoft YaHei" w:cs="Microsoft YaHei"/>
          <w:b w:val="0"/>
          <w:sz w:val="21"/>
        </w:rPr>
        <w:t>」按钮，</w:t>
      </w:r>
      <w:r>
        <w:rPr>
          <w:rFonts w:ascii="Microsoft YaHei" w:hAnsi="Microsoft YaHei" w:eastAsia="Microsoft YaHei" w:cs="Microsoft YaHei"/>
          <w:b/>
          <w:sz w:val="21"/>
        </w:rPr>
        <w:t>到今天为止没有任何人点过</w:t>
      </w:r>
      <w:r>
        <w:rPr>
          <w:rFonts w:ascii="Microsoft YaHei" w:hAnsi="Microsoft YaHei" w:eastAsia="Microsoft YaHei" w:cs="Microsoft YaHei"/>
          <w:b w:val="0"/>
          <w:sz w:val="21"/>
        </w:rPr>
        <w:t>——不是忘了测，是我们刻意留着的：点一次就会往审计记录里写一条「某某人已确认发布」，而实际上没有人确认过，</w:t>
      </w:r>
      <w:r>
        <w:rPr>
          <w:rFonts w:ascii="Microsoft YaHei" w:hAnsi="Microsoft YaHei" w:eastAsia="Microsoft YaHei" w:cs="Microsoft YaHei"/>
          <w:b/>
          <w:sz w:val="21"/>
        </w:rPr>
        <w:t>IATF 的审计轨迹里不能有编造的签认</w:t>
      </w:r>
      <w:r>
        <w:rPr>
          <w:rFonts w:ascii="Microsoft YaHei" w:hAnsi="Microsoft YaHei" w:eastAsia="Microsoft YaHei" w:cs="Microsoft YaHei"/>
          <w:b w:val="0"/>
          <w:sz w:val="21"/>
        </w:rPr>
        <w:t>。所以</w:t>
      </w:r>
      <w:r>
        <w:rPr>
          <w:rFonts w:ascii="Microsoft YaHei" w:hAnsi="Microsoft YaHei" w:eastAsia="Microsoft YaHei" w:cs="Microsoft YaHei"/>
          <w:b/>
          <w:sz w:val="21"/>
        </w:rPr>
        <w:t>你会是第一个真实的确认人</w:t>
      </w:r>
      <w:r>
        <w:rPr>
          <w:rFonts w:ascii="Microsoft YaHei" w:hAnsi="Microsoft YaHei" w:eastAsia="Microsoft YaHei" w:cs="Microsoft YaHei"/>
          <w:b w:val="0"/>
          <w:sz w:val="21"/>
        </w:rPr>
        <w:t>，点的时候要填姓名，不填会被拒绝。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二、判例表 A ｜ 收货量与在途金额怎么算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🔑 </w:t>
      </w:r>
      <w:r>
        <w:rPr>
          <w:rFonts w:ascii="Microsoft YaHei" w:hAnsi="Microsoft YaHei" w:eastAsia="Microsoft YaHei" w:cs="Microsoft YaHei"/>
          <w:b/>
          <w:sz w:val="21"/>
        </w:rPr>
        <w:t>勾选栏怎么读（三个符号的确切含义，请先看这三行再动手）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＝「拟改判定这一格填的结果是对的」—— 引擎以后就该这么判。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❌ ＝「拟改判定这一格填错了」—— 引擎不该这么判，但你不必写正确答案。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✏️ ＝「填错了，而且我知道该怎么判」—— 勾它并在后面写一句你认为的正确判法。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三个符号评的都是最右边那列「拟改判定」，</w:t>
      </w:r>
      <w:r>
        <w:rPr>
          <w:rFonts w:ascii="Microsoft YaHei" w:hAnsi="Microsoft YaHei" w:eastAsia="Microsoft YaHei" w:cs="Microsoft YaHei"/>
          <w:b/>
          <w:sz w:val="21"/>
        </w:rPr>
        <w:t>不是评「现状判定」</w:t>
      </w:r>
      <w:r>
        <w:rPr>
          <w:rFonts w:ascii="Microsoft YaHei" w:hAnsi="Microsoft YaHei" w:eastAsia="Microsoft YaHei" w:cs="Microsoft YaHei"/>
          <w:b w:val="0"/>
          <w:sz w:val="21"/>
        </w:rPr>
        <w:t>。每行只勾一个。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以下三条都是真实采购订单行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，取自 </w:t>
      </w:r>
      <w:r>
        <w:rPr>
          <w:rFonts w:ascii="Microsoft YaHei" w:hAnsi="Microsoft YaHei" w:eastAsia="Microsoft YaHei" w:cs="Microsoft YaHei"/>
          <w:b/>
          <w:sz w:val="21"/>
        </w:rPr>
        <w:t>2026-07-08 的 ERP 快照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ZpViewPurOrder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端点）。</w:t>
      </w:r>
      <w:r>
        <w:rPr>
          <w:rFonts w:ascii="Microsoft YaHei" w:hAnsi="Microsoft YaHei" w:eastAsia="Microsoft YaHei" w:cs="Microsoft YaHei"/>
          <w:b/>
          <w:sz w:val="21"/>
        </w:rPr>
        <w:t>说明一下时点</w:t>
      </w:r>
      <w:r>
        <w:rPr>
          <w:rFonts w:ascii="Microsoft YaHei" w:hAnsi="Microsoft YaHei" w:eastAsia="Microsoft YaHei" w:cs="Microsoft YaHei"/>
          <w:b w:val="0"/>
          <w:sz w:val="21"/>
        </w:rPr>
        <w:t>：周报页面上你看到的是最近三周的窗口，和这三条不是同一批数据，</w:t>
      </w:r>
      <w:r>
        <w:rPr>
          <w:rFonts w:ascii="Microsoft YaHei" w:hAnsi="Microsoft YaHei" w:eastAsia="Microsoft YaHei" w:cs="Microsoft YaHei"/>
          <w:b/>
          <w:sz w:val="21"/>
        </w:rPr>
        <w:t>数字对不上是正常的</w:t>
      </w:r>
      <w:r>
        <w:rPr>
          <w:rFonts w:ascii="Microsoft YaHei" w:hAnsi="Microsoft YaHei" w:eastAsia="Microsoft YaHei" w:cs="Microsoft YaHei"/>
          <w:b w:val="0"/>
          <w:sz w:val="21"/>
        </w:rPr>
        <w:t>；这三条你可以直接在 U9C 里按单号查到。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ZPCG20260413005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／料号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R01A.1338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／供应商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ZA0114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订 945、实收 5000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（5.3 倍）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「本周收货量」计入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5000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仍计入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5000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（按实收计，不按订单量封顶）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ZPCG20260415013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／料号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R01B.0993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／供应商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ZA.2232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订 12,270、实收 20,000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「本周收货量」计入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，一行抬高 7,730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仍计入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（同 A-1，超收部分照计）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ZPCG20260409002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／料号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R01I.0846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／供应商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ZA.0317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订 3000、收 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，制单 2026-04-09、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已挂 90 天未收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计入「在途金额」，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永远不会掉出来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仍计入在途（只要单据状态没被关闭，不按天数剔除）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规则反推初稿（你批完这三条，等于确认了下面这句）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收货量按 ERP 实际入库过账数量计，超收部分照计、不按订单量封顶；在途只看单据状态（未关闭即在途），不设账龄上限。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如果这句和你的习惯不一致，请在 A-1 或 A-3 那行勾 ✏️ 并写一句，我们照你的写法改。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三、判例表 B ｜ 环比多大算「异常」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（勾选栏读法同上，评最右边那列「拟改判定」。）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现在的做法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：环比变化超过 </w:t>
      </w:r>
      <w:r>
        <w:rPr>
          <w:rFonts w:ascii="Microsoft YaHei" w:hAnsi="Microsoft YaHei" w:eastAsia="Microsoft YaHei" w:cs="Microsoft YaHei"/>
          <w:b/>
          <w:sz w:val="21"/>
        </w:rPr>
        <w:t>±50%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就把那个格子标红。这个数字是我们随手定的，</w:t>
      </w:r>
      <w:r>
        <w:rPr>
          <w:rFonts w:ascii="Microsoft YaHei" w:hAnsi="Microsoft YaHei" w:eastAsia="Microsoft YaHei" w:cs="Microsoft YaHei"/>
          <w:b/>
          <w:sz w:val="21"/>
        </w:rPr>
        <w:t>从没经你确认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我们拿真实数据回测了一下，结果不太好</w:t>
      </w:r>
      <w:r>
        <w:rPr>
          <w:rFonts w:ascii="Microsoft YaHei" w:hAnsi="Microsoft YaHei" w:eastAsia="Microsoft YaHei" w:cs="Microsoft YaHei"/>
          <w:b w:val="0"/>
          <w:sz w:val="21"/>
        </w:rPr>
        <w:t>：把 2026-07-08 快照里 2810 行真实采购订单按制单周切开，</w:t>
      </w:r>
      <w:r>
        <w:rPr>
          <w:rFonts w:ascii="Microsoft YaHei" w:hAnsi="Microsoft YaHei" w:eastAsia="Microsoft YaHei" w:cs="Microsoft YaHei"/>
          <w:b/>
          <w:sz w:val="21"/>
        </w:rPr>
        <w:t>11 个完整周里有 7 周的「下单行数」环比超过 ±50%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也就是说</w:t>
      </w:r>
      <w:r>
        <w:rPr>
          <w:rFonts w:ascii="Microsoft YaHei" w:hAnsi="Microsoft YaHei" w:eastAsia="Microsoft YaHei" w:cs="Microsoft YaHei"/>
          <w:b/>
          <w:sz w:val="21"/>
        </w:rPr>
        <w:t>按现在的阈值，几乎每周都会报一次异常，等于没报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下面五行是</w:t>
      </w:r>
      <w:r>
        <w:rPr>
          <w:rFonts w:ascii="Microsoft YaHei" w:hAnsi="Microsoft YaHei" w:eastAsia="Microsoft YaHei" w:cs="Microsoft YaHei"/>
          <w:b/>
          <w:sz w:val="21"/>
        </w:rPr>
        <w:t>真实的周</w:t>
      </w:r>
      <w:r>
        <w:rPr>
          <w:rFonts w:ascii="Microsoft YaHei" w:hAnsi="Microsoft YaHei" w:eastAsia="Microsoft YaHei" w:cs="Microsoft YaHei"/>
          <w:b w:val="0"/>
          <w:sz w:val="21"/>
        </w:rPr>
        <w:t>，请你判断哪些是「真的该让人看一眼」、哪些只是采购正常的忙闲：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真实场景（2026 年周）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现状判定（±50%）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拟改判定（±150%）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W18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：下单行数环比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−59.3%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标红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⚪ 不标红（正常波动）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W21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：下单行数环比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+116.3%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标红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⚪ 不标红（正常波动）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W19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：下单行数环比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+218.9%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标红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标红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W26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：下单 400 行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116 行（−71.0%）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标红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⚪ 不标红（正常波动）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W27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：下单 116 行 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569 行（+390.5%）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标红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标红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规则反推初稿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环比阈值由 ±50% 放宽到 ±150%</w:t>
      </w:r>
      <w:r>
        <w:rPr>
          <w:rFonts w:ascii="Microsoft YaHei" w:hAnsi="Microsoft YaHei" w:eastAsia="Microsoft YaHei" w:cs="Microsoft YaHei"/>
          <w:b w:val="0"/>
          <w:sz w:val="20"/>
        </w:rPr>
        <w:t>；超过就标红，不到就不标。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如果你觉得「按百分比一刀切」本身就不合适</w:t>
      </w:r>
      <w:r>
        <w:rPr>
          <w:rFonts w:ascii="Microsoft YaHei" w:hAnsi="Microsoft YaHei" w:eastAsia="Microsoft YaHei" w:cs="Microsoft YaHei"/>
          <w:b w:val="0"/>
          <w:sz w:val="21"/>
        </w:rPr>
        <w:t>（比如基数小的时候百分比天然夸张、或者不同指标该有不同阈值），</w:t>
      </w:r>
      <w:r>
        <w:rPr>
          <w:rFonts w:ascii="Microsoft YaHei" w:hAnsi="Microsoft YaHei" w:eastAsia="Microsoft YaHei" w:cs="Microsoft YaHei"/>
          <w:b/>
          <w:sz w:val="21"/>
        </w:rPr>
        <w:t>请在任意一行勾 ✏️ 写一句</w:t>
      </w:r>
      <w:r>
        <w:rPr>
          <w:rFonts w:ascii="Microsoft YaHei" w:hAnsi="Microsoft YaHei" w:eastAsia="Microsoft YaHei" w:cs="Microsoft YaHei"/>
          <w:b w:val="0"/>
          <w:sz w:val="21"/>
        </w:rPr>
        <w:t>，比如「行数看百分比、金额看绝对值」——那我们就换判据，不只是换数字。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四、两个只有你知道的问题（不是判例，回一句话就行）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问题 1 —— 你现在实际怎么收周报？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现在的程序是：</w:t>
      </w:r>
      <w:r>
        <w:rPr>
          <w:rFonts w:ascii="Microsoft YaHei" w:hAnsi="Microsoft YaHei" w:eastAsia="Microsoft YaHei" w:cs="Microsoft YaHei"/>
          <w:b/>
          <w:sz w:val="21"/>
        </w:rPr>
        <w:t>周报只挂在页面上，不会自动发给任何人</w:t>
      </w:r>
      <w:r>
        <w:rPr>
          <w:rFonts w:ascii="Microsoft YaHei" w:hAnsi="Microsoft YaHei" w:eastAsia="Microsoft YaHei" w:cs="Microsoft YaHei"/>
          <w:b w:val="0"/>
          <w:sz w:val="21"/>
        </w:rPr>
        <w:t>；只有你在页面上点过「确认发布」之后，才允许推给「采购部群 + 你本人」。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请告诉我们：</w:t>
      </w:r>
      <w:r>
        <w:rPr>
          <w:rFonts w:ascii="Microsoft YaHei" w:hAnsi="Microsoft YaHei" w:eastAsia="Microsoft YaHei" w:cs="Microsoft YaHei"/>
          <w:b/>
          <w:sz w:val="21"/>
        </w:rPr>
        <w:t>① 你希望周一早上自动出上一周的，还是你想看的时候自己点？② 出来之后要不要推到群里，还是挂在页面上你自己去看就行？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问题 2 —— 做周报占你每月多少工时？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规划里写着采购周报这件事大约「3 人天/月」，</w:t>
      </w:r>
      <w:r>
        <w:rPr>
          <w:rFonts w:ascii="Microsoft YaHei" w:hAnsi="Microsoft YaHei" w:eastAsia="Microsoft YaHei" w:cs="Microsoft YaHei"/>
          <w:b/>
          <w:sz w:val="21"/>
        </w:rPr>
        <w:t>这个数是我们从规划文件里抄的，从没跟你核过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不用你拆工序，只回一个大概就行：</w:t>
      </w:r>
      <w:r>
        <w:rPr>
          <w:rFonts w:ascii="Microsoft YaHei" w:hAnsi="Microsoft YaHei" w:eastAsia="Microsoft YaHei" w:cs="Microsoft YaHei"/>
          <w:b/>
          <w:sz w:val="21"/>
        </w:rPr>
        <w:t>做这份周报（收数、整理、核对、发出）大约占你每月多少时间？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如果 3 人天差得远，请直接说。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五、三件知会，不用回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收货准时率这个指标，首版做不了。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我们查了 ERP 的采购订单表，</w:t>
      </w:r>
      <w:r>
        <w:rPr>
          <w:rFonts w:ascii="Microsoft YaHei" w:hAnsi="Microsoft YaHei" w:eastAsia="Microsoft YaHei" w:cs="Microsoft YaHei"/>
          <w:b/>
          <w:sz w:val="21"/>
        </w:rPr>
        <w:t>里面根本没有交期字段</w:t>
      </w:r>
      <w:r>
        <w:rPr>
          <w:rFonts w:ascii="Microsoft YaHei" w:hAnsi="Microsoft YaHei" w:eastAsia="Microsoft YaHei" w:cs="Microsoft YaHei"/>
          <w:b w:val="0"/>
          <w:sz w:val="21"/>
        </w:rPr>
        <w:t>（六个可能的字段名在 28,274 行里一个都没有）。没有承诺交期就没有比较基准，硬算出来的准时率会是「几乎全部逾期」——</w:t>
      </w:r>
      <w:r>
        <w:rPr>
          <w:rFonts w:ascii="Microsoft YaHei" w:hAnsi="Microsoft YaHei" w:eastAsia="Microsoft YaHei" w:cs="Microsoft YaHei"/>
          <w:b/>
          <w:sz w:val="21"/>
        </w:rPr>
        <w:t>那是个看起来像指标、其实是假的数</w:t>
      </w:r>
      <w:r>
        <w:rPr>
          <w:rFonts w:ascii="Microsoft YaHei" w:hAnsi="Microsoft YaHei" w:eastAsia="Microsoft YaHei" w:cs="Microsoft YaHei"/>
          <w:b w:val="0"/>
          <w:sz w:val="21"/>
        </w:rPr>
        <w:t>，所以我们把它撤下了，没有放到周报上。要恢复它，得先从 SRM 那边拿到承诺交期，我们在推。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周报在周中打开时，本周的数会偏低。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三个窗口（本周／上周／上月同期）只有都是完整一周才能比；周二打开时本周只过了 2 天，而上周是完整 7 天，所以量类指标的环比会系统性地偏低一大截。</w:t>
      </w:r>
      <w:r>
        <w:rPr>
          <w:rFonts w:ascii="Microsoft YaHei" w:hAnsi="Microsoft YaHei" w:eastAsia="Microsoft YaHei" w:cs="Microsoft YaHei"/>
          <w:b/>
          <w:sz w:val="21"/>
        </w:rPr>
        <w:t>页面顶部已经写明了这一点</w:t>
      </w:r>
      <w:r>
        <w:rPr>
          <w:rFonts w:ascii="Microsoft YaHei" w:hAnsi="Microsoft YaHei" w:eastAsia="Microsoft YaHei" w:cs="Microsoft YaHei"/>
          <w:b w:val="0"/>
          <w:sz w:val="21"/>
        </w:rPr>
        <w:t>，完整周运行时那行提示不会出现。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你改了口径之后，历史那几期不会跟着变。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每一期周报存下来的时候，会把</w:t>
      </w:r>
      <w:r>
        <w:rPr>
          <w:rFonts w:ascii="Microsoft YaHei" w:hAnsi="Microsoft YaHei" w:eastAsia="Microsoft YaHei" w:cs="Microsoft YaHei"/>
          <w:b/>
          <w:sz w:val="21"/>
        </w:rPr>
        <w:t>当期用的口径和阈值一起存下来</w:t>
      </w:r>
      <w:r>
        <w:rPr>
          <w:rFonts w:ascii="Microsoft YaHei" w:hAnsi="Microsoft YaHei" w:eastAsia="Microsoft YaHei" w:cs="Microsoft YaHei"/>
          <w:b w:val="0"/>
          <w:sz w:val="21"/>
        </w:rPr>
        <w:t>，以后回看那一期，还原的是当时的算法。这是刻意的（否则说不清那期到底算的是什么），但会出现「页面上同时存在两种口径的期次」——</w:t>
      </w:r>
      <w:r>
        <w:rPr>
          <w:rFonts w:ascii="Microsoft YaHei" w:hAnsi="Microsoft YaHei" w:eastAsia="Microsoft YaHei" w:cs="Microsoft YaHei"/>
          <w:b/>
          <w:sz w:val="21"/>
        </w:rPr>
        <w:t>先跟你说一声，免得你以为是 bug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SC2 这个场景原本有 7 项待确认，已经结掉 3 项</w:t>
      </w:r>
      <w:r>
        <w:rPr>
          <w:rFonts w:ascii="Microsoft YaHei" w:hAnsi="Microsoft YaHei" w:eastAsia="Microsoft YaHei" w:cs="Microsoft YaHei"/>
          <w:b w:val="0"/>
          <w:sz w:val="21"/>
        </w:rPr>
        <w:t>（工时字段无、交期字段无、周中窗口声明）。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本场景还剩 4 项 —— 本信一次收完 4 项 → 收完剩 0。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随信附上《部门 AI 专员协同一页纸》采购域一节。有任何看不懂或觉得问得不对的地方，随时找我，不用勉强给结论——</w:t>
      </w:r>
      <w:r>
        <w:rPr>
          <w:rFonts w:ascii="Microsoft YaHei" w:hAnsi="Microsoft YaHei" w:eastAsia="Microsoft YaHei" w:cs="Microsoft YaHei"/>
          <w:b/>
          <w:sz w:val="21"/>
        </w:rPr>
        <w:t>拿不准的直接写「存疑」加一句原因就行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　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采购部#17 · SC2 采购周报自动生成 —— 口径判例批改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