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Display" w:hAnsi="Aptos Display"/>
          <w:b/>
          <w:color w:val="14233B"/>
          <w:sz w:val="76"/>
        </w:rPr>
        <w:t>DROPLINE</w:t>
      </w:r>
    </w:p>
    <w:p>
      <w:pPr>
        <w:jc w:val="center"/>
      </w:pPr>
      <w:r>
        <w:rPr>
          <w:color w:val="D74747"/>
          <w:sz w:val="60"/>
        </w:rPr>
        <w:t>?</w:t>
      </w:r>
      <w:r>
        <w:rPr>
          <w:rFonts w:ascii="Aptos Display" w:hAnsi="Aptos Display"/>
          <w:b/>
          <w:color w:val="245B8A"/>
          <w:sz w:val="30"/>
        </w:rPr>
        <w:t xml:space="preserve">   FOUR IN A ROW   </w:t>
      </w:r>
      <w:r>
        <w:rPr>
          <w:color w:val="F2C94C"/>
          <w:sz w:val="60"/>
        </w:rPr>
        <w:t>?</w:t>
      </w:r>
    </w:p>
    <w:p>
      <w:pPr>
        <w:spacing w:before="280"/>
        <w:jc w:val="center"/>
      </w:pPr>
      <w:r>
        <w:rPr>
          <w:rFonts w:ascii="Aptos Display" w:hAnsi="Aptos Display"/>
          <w:b/>
          <w:color w:val="14233B"/>
          <w:sz w:val="40"/>
        </w:rPr>
        <w:t>Project, Feature and Verifier Specification</w:t>
      </w:r>
    </w:p>
    <w:p>
      <w:pPr>
        <w:spacing w:before="360"/>
        <w:jc w:val="center"/>
      </w:pPr>
      <w:r>
        <w:rPr>
          <w:rFonts w:ascii="Aptos" w:hAnsi="Aptos"/>
          <w:color w:val="245B8A"/>
          <w:sz w:val="21"/>
        </w:rPr>
        <w:t>Local two-player play  ?  deterministic rules  ?  reversible moves  ?  durable match state</w:t>
      </w:r>
    </w:p>
    <w:p>
      <w:pPr>
        <w:spacing w:before="480"/>
        <w:jc w:val="center"/>
      </w:pPr>
      <w:r>
        <w:rPr>
          <w:color w:val="F2C94C"/>
        </w:rPr>
        <w:t>????????????????????????????????????????</w:t>
      </w:r>
    </w:p>
    <w:p>
      <w:pPr>
        <w:spacing w:before="360"/>
        <w:jc w:val="center"/>
      </w:pPr>
      <w:r>
        <w:rPr>
          <w:rFonts w:ascii="Aptos" w:hAnsi="Aptos"/>
          <w:i/>
          <w:color w:val="344054"/>
          <w:sz w:val="22"/>
        </w:rPr>
        <w:t>A browser game whose board, turns, history, results, scores and saved state remain consistent through every move.</w:t>
      </w:r>
    </w:p>
    <w:p>
      <w:r>
        <w:br w:type="page"/>
      </w:r>
    </w:p>
    <w:p>
      <w:pPr>
        <w:pStyle w:val="Heading1"/>
        <w:keepNext/>
      </w:pPr>
      <w:r>
        <w:t>Overview</w:t>
      </w:r>
    </w:p>
    <w:p>
      <w:pPr>
        <w:keepLines/>
      </w:pPr>
      <w:r>
        <w:t>DropLine uses the familiar seven-column by six-row Connect Four board. Red and Yellow take turns dropping pieces. Each accepted piece falls to the lowest free space in its column. The first player to connect four pieces horizontally, vertically, or diagonally wins. Filling the board without a winning line ends the round in a draw.</w:t>
      </w:r>
    </w:p>
    <w:p>
      <w:pPr>
        <w:keepLines/>
      </w:pPr>
      <w:r>
        <w:t>The implementation challenge is keeping every part of the game consistent. The visible board, current player, move history, Undo/Redo stacks, terminal result, scoreboard, next-round starter, and browser-stored state must always describe the same match.</w:t>
      </w:r>
    </w:p>
    <w:p>
      <w:pPr>
        <w:pStyle w:val="Heading1"/>
        <w:keepNext/>
      </w:pPr>
      <w:r>
        <w:t>How DropLine works</w:t>
      </w:r>
    </w:p>
    <w:p>
      <w:pPr>
        <w:keepLines/>
      </w:pPr>
      <w:r>
        <w:t>A normal round follows this flow:</w:t>
      </w:r>
    </w:p>
    <w:p>
      <w:pPr>
        <w:spacing w:before="80" w:after="120"/>
        <w:ind w:left="360" w:right="360"/>
        <w:shd w:fill="EAF2F8"/>
      </w:pPr>
      <w:r>
        <w:rPr>
          <w:rFonts w:ascii="Consolas" w:hAnsi="Consolas"/>
          <w:color w:val="14233B"/>
          <w:sz w:val="17"/>
        </w:rPr>
        <w:t>Red starts the first round</w:t>
        <w:br/>
        <w:t xml:space="preserve">        ↓</w:t>
        <w:br/>
        <w:t>A player selects a non-full column</w:t>
        <w:br/>
        <w:t xml:space="preserve">        ↓</w:t>
        <w:br/>
        <w:t>The piece falls to the lowest available row</w:t>
        <w:br/>
        <w:t xml:space="preserve">        ↓</w:t>
        <w:br/>
        <w:t>History records the accepted move</w:t>
        <w:br/>
        <w:t xml:space="preserve">        ↓</w:t>
        <w:br/>
        <w:t>The game checks win, draw, or next player</w:t>
        <w:br/>
        <w:t xml:space="preserve">        ↓</w:t>
        <w:br/>
        <w:t>The complete state is saved in the browser</w:t>
      </w:r>
    </w:p>
    <w:p>
      <w:pPr>
        <w:keepLines/>
      </w:pPr>
      <w:r>
        <w:t>After a win or draw, the board stops accepting moves. The result updates the running scoreboard exactly once. The players may Undo the terminal piece and continue, Redo it to restore the result, or begin the next round. Starting color alternates between rounds.</w:t>
      </w:r>
    </w:p>
    <w:p>
      <w:pPr>
        <w:pStyle w:val="Heading1"/>
        <w:keepNext/>
      </w:pPr>
      <w:r>
        <w:t>Players</w:t>
      </w:r>
    </w:p>
    <w:p>
      <w:pPr>
        <w:pStyle w:val="Heading2"/>
        <w:keepNext/>
      </w:pPr>
      <w:r>
        <w:t>Red</w:t>
      </w:r>
    </w:p>
    <w:p>
      <w:pPr>
        <w:keepLines/>
      </w:pPr>
      <w:r>
        <w:t>Red uses the fixed Red identity and starts the first round. Red has no special permission beyond being the initial player.</w:t>
      </w:r>
    </w:p>
    <w:p>
      <w:pPr>
        <w:pStyle w:val="Heading2"/>
        <w:keepNext/>
      </w:pPr>
      <w:r>
        <w:t>Yellow</w:t>
      </w:r>
    </w:p>
    <w:p>
      <w:pPr>
        <w:keepLines/>
      </w:pPr>
      <w:r>
        <w:t>Yellow uses the fixed Yellow identity and plays after Red's first accepted move. Yellow starts the second round, with the starting color continuing to alternate on later rounds.</w:t>
      </w:r>
    </w:p>
    <w:p>
      <w:pPr>
        <w:keepLines/>
      </w:pPr>
      <w:r>
        <w:t>Both players use the same visible controls. There are no accounts, hidden roles, computer opponent, or remote session in the current task.</w:t>
      </w:r>
    </w:p>
    <w:p>
      <w:pPr>
        <w:pStyle w:val="Heading1"/>
        <w:keepNext/>
      </w:pPr>
      <w:r>
        <w:t>Core game rules</w:t>
      </w:r>
    </w:p>
    <w:p>
      <w:pPr>
        <w:pStyle w:val="ListBullet"/>
        <w:spacing w:after="40"/>
      </w:pPr>
      <w:r>
        <w:t>The board is exactly seven columns wide and six rows high.</w:t>
      </w:r>
    </w:p>
    <w:p>
      <w:pPr>
        <w:pStyle w:val="ListBullet"/>
        <w:spacing w:after="40"/>
      </w:pPr>
      <w:r>
        <w:t>Only one piece is placed for each accepted move.</w:t>
      </w:r>
    </w:p>
    <w:p>
      <w:pPr>
        <w:pStyle w:val="ListBullet"/>
        <w:spacing w:after="40"/>
      </w:pPr>
      <w:r>
        <w:t>Pieces cannot float or leave gaps within a column.</w:t>
      </w:r>
    </w:p>
    <w:p>
      <w:pPr>
        <w:pStyle w:val="ListBullet"/>
        <w:spacing w:after="40"/>
      </w:pPr>
      <w:r>
        <w:t>Full-column attempts are rejected visibly and do not consume a turn.</w:t>
      </w:r>
    </w:p>
    <w:p>
      <w:pPr>
        <w:pStyle w:val="ListBullet"/>
        <w:spacing w:after="40"/>
      </w:pPr>
      <w:r>
        <w:t>Four same-color pieces in a horizontal, vertical, rising diagonal, or falling</w:t>
      </w:r>
    </w:p>
    <w:p>
      <w:pPr>
        <w:keepLines/>
      </w:pPr>
      <w:r>
        <w:t>diagonal line win the round.</w:t>
      </w:r>
    </w:p>
    <w:p>
      <w:pPr>
        <w:pStyle w:val="ListBullet"/>
        <w:spacing w:after="40"/>
      </w:pPr>
      <w:r>
        <w:t>Exactly the winning four cells are highlighted for the tested win sequences.</w:t>
      </w:r>
    </w:p>
    <w:p>
      <w:pPr>
        <w:pStyle w:val="ListBullet"/>
        <w:spacing w:after="40"/>
      </w:pPr>
      <w:r>
        <w:t>No move is accepted after a win or draw.</w:t>
      </w:r>
    </w:p>
    <w:p>
      <w:pPr>
        <w:pStyle w:val="ListBullet"/>
        <w:spacing w:after="40"/>
      </w:pPr>
      <w:r>
        <w:t>A full 42-cell board with no winning line is a draw.</w:t>
      </w:r>
    </w:p>
    <w:p>
      <w:pPr>
        <w:pStyle w:val="Heading1"/>
        <w:keepNext/>
      </w:pPr>
      <w:r>
        <w:t>Match controls</w:t>
      </w:r>
    </w:p>
    <w:p>
      <w:pPr>
        <w:pStyle w:val="Heading2"/>
        <w:keepNext/>
      </w:pPr>
      <w:r>
        <w:t>Move history</w:t>
      </w:r>
    </w:p>
    <w:p>
      <w:pPr>
        <w:keepLines/>
      </w:pPr>
      <w:r>
        <w:t>Each accepted move is listed with its move number, color, and one-based column. Rejected moves never enter history.</w:t>
      </w:r>
    </w:p>
    <w:p>
      <w:pPr>
        <w:pStyle w:val="Heading2"/>
        <w:keepNext/>
      </w:pPr>
      <w:r>
        <w:t>Undo and Redo</w:t>
      </w:r>
    </w:p>
    <w:p>
      <w:pPr>
        <w:keepLines/>
      </w:pPr>
      <w:r>
        <w:t>Undo removes exactly the latest piece, removes its history entry, and returns the turn to that piece's player. Redo restores that same piece and advances the turn again. Placing a different piece after Undo invalidates the redo branch.</w:t>
      </w:r>
    </w:p>
    <w:p>
      <w:pPr>
        <w:keepLines/>
      </w:pPr>
      <w:r>
        <w:t>If the removed move ended the round, Undo also removes the result and reverses its scoreboard increment. Redo restores the result and increment once. Repeated reloads or disabled control clicks must not duplicate scores.</w:t>
      </w:r>
    </w:p>
    <w:p>
      <w:pPr>
        <w:pStyle w:val="Heading2"/>
        <w:keepNext/>
      </w:pPr>
      <w:r>
        <w:t>Next Round and Reset Match</w:t>
      </w:r>
    </w:p>
    <w:p>
      <w:pPr>
        <w:keepLines/>
      </w:pPr>
      <w:r>
        <w:t>Next Round is available after a result. It clears the current board and round history, preserves the scoreboard, and alternates the starting color.</w:t>
      </w:r>
    </w:p>
    <w:p>
      <w:pPr>
        <w:keepLines/>
      </w:pPr>
      <w:r>
        <w:t>Reset Match clears the board, round history, Undo/Redo state, and all scoreboard counters. Red becomes the starter again.</w:t>
      </w:r>
    </w:p>
    <w:p>
      <w:pPr>
        <w:pStyle w:val="Heading1"/>
        <w:keepNext/>
      </w:pPr>
      <w:r>
        <w:t>Controls and interface</w:t>
      </w:r>
    </w:p>
    <w:p>
      <w:pPr>
        <w:pStyle w:val="ListBullet"/>
        <w:spacing w:after="40"/>
      </w:pPr>
      <w:r>
        <w:t>Seven visible drop controls align with the seven board columns.</w:t>
      </w:r>
    </w:p>
    <w:p>
      <w:pPr>
        <w:pStyle w:val="ListBullet"/>
        <w:spacing w:after="40"/>
      </w:pPr>
      <w:r>
        <w:t>The interface shows whose turn it is, terminal results, and invalid-move</w:t>
      </w:r>
    </w:p>
    <w:p>
      <w:pPr>
        <w:keepLines/>
      </w:pPr>
      <w:r>
        <w:t>feedback.</w:t>
      </w:r>
    </w:p>
    <w:p>
      <w:pPr>
        <w:pStyle w:val="ListBullet"/>
        <w:spacing w:after="40"/>
      </w:pPr>
      <w:r>
        <w:t>Left and Right move keyboard focus between columns without leaving the board.</w:t>
      </w:r>
    </w:p>
    <w:p>
      <w:pPr>
        <w:pStyle w:val="ListBullet"/>
        <w:spacing w:after="40"/>
      </w:pPr>
      <w:r>
        <w:t>Home and End select the first and last columns.</w:t>
      </w:r>
    </w:p>
    <w:p>
      <w:pPr>
        <w:pStyle w:val="ListBullet"/>
        <w:spacing w:after="40"/>
      </w:pPr>
      <w:r>
        <w:t>Enter and Space drop a piece into the selected column.</w:t>
      </w:r>
    </w:p>
    <w:p>
      <w:pPr>
        <w:pStyle w:val="ListBullet"/>
        <w:spacing w:after="40"/>
      </w:pPr>
      <w:r>
        <w:t>Focus remains on the active column after an accepted move.</w:t>
      </w:r>
    </w:p>
    <w:p>
      <w:pPr>
        <w:pStyle w:val="ListBullet"/>
        <w:spacing w:after="40"/>
      </w:pPr>
      <w:r>
        <w:t>Hover and keyboard focus preview the active color over a playable column.</w:t>
      </w:r>
    </w:p>
    <w:p>
      <w:pPr>
        <w:pStyle w:val="ListBullet"/>
        <w:spacing w:after="40"/>
      </w:pPr>
      <w:r>
        <w:t>Accepted pieces use a short drop transition; winning pieces receive a clear</w:t>
      </w:r>
    </w:p>
    <w:p>
      <w:pPr>
        <w:keepLines/>
      </w:pPr>
      <w:r>
        <w:t>result treatment.</w:t>
      </w:r>
    </w:p>
    <w:p>
      <w:pPr>
        <w:pStyle w:val="ListBullet"/>
        <w:spacing w:after="40"/>
      </w:pPr>
      <w:r>
        <w:t>The board remains usable at a 375-pixel viewport without horizontal overflow.</w:t>
      </w:r>
    </w:p>
    <w:p>
      <w:pPr>
        <w:pStyle w:val="ListBullet"/>
        <w:spacing w:after="40"/>
      </w:pPr>
      <w:r>
        <w:t>Accessible names communicate cell position and token identity so color is not</w:t>
      </w:r>
    </w:p>
    <w:p>
      <w:pPr>
        <w:keepLines/>
      </w:pPr>
      <w:r>
        <w:t>the only state signal.</w:t>
      </w:r>
    </w:p>
    <w:p>
      <w:pPr>
        <w:pStyle w:val="ListBullet"/>
        <w:spacing w:after="40"/>
      </w:pPr>
      <w:r>
        <w:t>Reduced-motion preferences suppress nonessential motion without changing</w:t>
      </w:r>
    </w:p>
    <w:p>
      <w:pPr>
        <w:keepLines/>
      </w:pPr>
      <w:r>
        <w:t>game behavior.</w:t>
      </w:r>
    </w:p>
    <w:p>
      <w:pPr>
        <w:pStyle w:val="Heading1"/>
        <w:keepNext/>
      </w:pPr>
      <w:r>
        <w:t>Persistence</w:t>
      </w:r>
    </w:p>
    <w:p>
      <w:pPr>
        <w:keepLines/>
      </w:pPr>
      <w:r>
        <w:t xml:space="preserve">The app stores a versioned </w:t>
      </w:r>
      <w:r>
        <w:rPr>
          <w:rFonts w:ascii="Consolas" w:hAnsi="Consolas"/>
          <w:color w:val="245B8A"/>
          <w:sz w:val="17"/>
        </w:rPr>
        <w:t>dropline:v1</w:t>
      </w:r>
      <w:r>
        <w:t xml:space="preserve"> value in localStorage after each accepted mutation. It contains:</w:t>
      </w:r>
    </w:p>
    <w:p>
      <w:pPr>
        <w:pStyle w:val="ListBullet"/>
        <w:spacing w:after="40"/>
      </w:pPr>
      <w:r>
        <w:t>42 row-major board cells using null, red, or yellow;</w:t>
      </w:r>
    </w:p>
    <w:p>
      <w:pPr>
        <w:pStyle w:val="ListBullet"/>
        <w:spacing w:after="40"/>
      </w:pPr>
      <w:r>
        <w:t>current player and round starter;</w:t>
      </w:r>
    </w:p>
    <w:p>
      <w:pPr>
        <w:pStyle w:val="ListBullet"/>
        <w:spacing w:after="40"/>
      </w:pPr>
      <w:r>
        <w:t>playing, Red-won, Yellow-won, or draw status;</w:t>
      </w:r>
    </w:p>
    <w:p>
      <w:pPr>
        <w:pStyle w:val="ListBullet"/>
        <w:spacing w:after="40"/>
      </w:pPr>
      <w:r>
        <w:t>exact winning cells;</w:t>
      </w:r>
    </w:p>
    <w:p>
      <w:pPr>
        <w:pStyle w:val="ListBullet"/>
        <w:spacing w:after="40"/>
      </w:pPr>
      <w:r>
        <w:t>move history and redo entries with player, row, and column;</w:t>
      </w:r>
    </w:p>
    <w:p>
      <w:pPr>
        <w:pStyle w:val="ListBullet"/>
        <w:spacing w:after="40"/>
      </w:pPr>
      <w:r>
        <w:t>Red-win, Yellow-win, and draw counters.</w:t>
      </w:r>
    </w:p>
    <w:p>
      <w:pPr>
        <w:keepLines/>
      </w:pPr>
      <w:r>
        <w:t>Reloading an unfinished or completed round restores the exact visible state. Restoring a completed round does not record its score again.</w:t>
      </w:r>
    </w:p>
    <w:p>
      <w:pPr>
        <w:pStyle w:val="Heading1"/>
        <w:keepNext/>
      </w:pPr>
      <w:r>
        <w:t>Feature and sub-feature matrix</w:t>
      </w:r>
    </w:p>
    <w:tbl>
      <w:tblPr>
        <w:tblStyle w:val="TableGrid"/>
        <w:tblW w:type="auto" w:w="0"/>
        <w:jc w:val="center"/>
        <w:tblLook w:firstColumn="1" w:firstRow="1" w:lastColumn="0" w:lastRow="0" w:noHBand="0" w:noVBand="1" w:val="04A0"/>
      </w:tblPr>
      <w:tblGrid>
        <w:gridCol w:w="3331"/>
        <w:gridCol w:w="3331"/>
        <w:gridCol w:w="3331"/>
      </w:tblGrid>
      <w:tr>
        <w:trPr>
          <w:tblHeader/>
          <w:cantSplit/>
        </w:trPr>
        <w:tc>
          <w:tcPr>
            <w:tcW w:type="dxa" w:w="3331"/>
            <w:vAlign w:val="center"/>
            <w:shd w:fill="14233B"/>
          </w:tcPr>
          <w:p>
            <w:pPr>
              <w:spacing w:after="0"/>
            </w:pPr>
            <w:r/>
            <w:r>
              <w:rPr>
                <w:rFonts w:ascii="Aptos" w:hAnsi="Aptos"/>
                <w:b/>
                <w:color w:val="FFFFFF"/>
                <w:sz w:val="15"/>
              </w:rPr>
              <w:t>Feature</w:t>
            </w:r>
          </w:p>
        </w:tc>
        <w:tc>
          <w:tcPr>
            <w:tcW w:type="dxa" w:w="3331"/>
            <w:vAlign w:val="center"/>
            <w:shd w:fill="14233B"/>
          </w:tcPr>
          <w:p>
            <w:pPr>
              <w:spacing w:after="0"/>
            </w:pPr>
            <w:r/>
            <w:r>
              <w:rPr>
                <w:rFonts w:ascii="Aptos" w:hAnsi="Aptos"/>
                <w:b/>
                <w:color w:val="FFFFFF"/>
                <w:sz w:val="15"/>
              </w:rPr>
              <w:t>Sub-feature</w:t>
            </w:r>
          </w:p>
        </w:tc>
        <w:tc>
          <w:tcPr>
            <w:tcW w:type="dxa" w:w="3331"/>
            <w:vAlign w:val="center"/>
            <w:shd w:fill="14233B"/>
          </w:tcPr>
          <w:p>
            <w:pPr>
              <w:spacing w:after="0"/>
            </w:pPr>
            <w:r/>
            <w:r>
              <w:rPr>
                <w:rFonts w:ascii="Aptos" w:hAnsi="Aptos"/>
                <w:b/>
                <w:color w:val="FFFFFF"/>
                <w:sz w:val="15"/>
              </w:rPr>
              <w:t>Required result</w:t>
            </w:r>
          </w:p>
        </w:tc>
      </w:tr>
      <w:tr>
        <w:trPr>
          <w:cantSplit/>
        </w:trPr>
        <w:tc>
          <w:tcPr>
            <w:tcW w:type="dxa" w:w="3331"/>
            <w:vAlign w:val="center"/>
          </w:tcPr>
          <w:p>
            <w:r>
              <w:t>Bootstrap and board</w:t>
            </w:r>
          </w:p>
        </w:tc>
        <w:tc>
          <w:tcPr>
            <w:tcW w:type="dxa" w:w="3331"/>
            <w:vAlign w:val="center"/>
          </w:tcPr>
          <w:p>
            <w:r>
              <w:t>Accessible board</w:t>
            </w:r>
          </w:p>
        </w:tc>
        <w:tc>
          <w:tcPr>
            <w:tcW w:type="dxa" w:w="3331"/>
            <w:vAlign w:val="center"/>
          </w:tcPr>
          <w:p>
            <w:r>
              <w:t>One empty 7×6 board with seven drop controls and cell names that identify position and token state</w:t>
            </w:r>
          </w:p>
        </w:tc>
      </w:tr>
      <w:tr>
        <w:trPr>
          <w:cantSplit/>
        </w:trPr>
        <w:tc>
          <w:tcPr>
            <w:tcW w:type="dxa" w:w="3331"/>
            <w:vAlign w:val="center"/>
            <w:shd w:fill="F3F5F7"/>
          </w:tcPr>
          <w:p>
            <w:pPr>
              <w:spacing w:after="0"/>
            </w:pPr>
            <w:r/>
            <w:r>
              <w:rPr>
                <w:rFonts w:ascii="Aptos" w:hAnsi="Aptos"/>
                <w:b w:val="0"/>
                <w:color w:val="344054"/>
                <w:sz w:val="14"/>
              </w:rPr>
              <w:t>Bootstrap and board</w:t>
            </w:r>
          </w:p>
        </w:tc>
        <w:tc>
          <w:tcPr>
            <w:tcW w:type="dxa" w:w="3331"/>
            <w:vAlign w:val="center"/>
            <w:shd w:fill="F3F5F7"/>
          </w:tcPr>
          <w:p>
            <w:pPr>
              <w:spacing w:after="0"/>
            </w:pPr>
            <w:r/>
            <w:r>
              <w:rPr>
                <w:rFonts w:ascii="Aptos" w:hAnsi="Aptos"/>
                <w:b w:val="0"/>
                <w:color w:val="344054"/>
                <w:sz w:val="14"/>
              </w:rPr>
              <w:t>Initial state</w:t>
            </w:r>
          </w:p>
        </w:tc>
        <w:tc>
          <w:tcPr>
            <w:tcW w:type="dxa" w:w="3331"/>
            <w:vAlign w:val="center"/>
            <w:shd w:fill="F3F5F7"/>
          </w:tcPr>
          <w:p>
            <w:pPr>
              <w:spacing w:after="0"/>
            </w:pPr>
            <w:r/>
            <w:r>
              <w:rPr>
                <w:rFonts w:ascii="Aptos" w:hAnsi="Aptos"/>
                <w:b w:val="0"/>
                <w:color w:val="344054"/>
                <w:sz w:val="14"/>
              </w:rPr>
              <w:t>Red turn, zero scores, empty history</w:t>
            </w:r>
          </w:p>
        </w:tc>
      </w:tr>
      <w:tr>
        <w:trPr>
          <w:cantSplit/>
        </w:trPr>
        <w:tc>
          <w:tcPr>
            <w:tcW w:type="dxa" w:w="3331"/>
            <w:vAlign w:val="center"/>
          </w:tcPr>
          <w:p>
            <w:pPr>
              <w:spacing w:after="0"/>
            </w:pPr>
            <w:r/>
            <w:r>
              <w:rPr>
                <w:rFonts w:ascii="Aptos" w:hAnsi="Aptos"/>
                <w:b w:val="0"/>
                <w:color w:val="344054"/>
                <w:sz w:val="14"/>
              </w:rPr>
              <w:t>Gameplay</w:t>
            </w:r>
          </w:p>
        </w:tc>
        <w:tc>
          <w:tcPr>
            <w:tcW w:type="dxa" w:w="3331"/>
            <w:vAlign w:val="center"/>
          </w:tcPr>
          <w:p>
            <w:pPr>
              <w:spacing w:after="0"/>
            </w:pPr>
            <w:r/>
            <w:r>
              <w:rPr>
                <w:rFonts w:ascii="Aptos" w:hAnsi="Aptos"/>
                <w:b w:val="0"/>
                <w:color w:val="344054"/>
                <w:sz w:val="14"/>
              </w:rPr>
              <w:t>Gravity</w:t>
            </w:r>
          </w:p>
        </w:tc>
        <w:tc>
          <w:tcPr>
            <w:tcW w:type="dxa" w:w="3331"/>
            <w:vAlign w:val="center"/>
          </w:tcPr>
          <w:p>
            <w:pPr>
              <w:spacing w:after="0"/>
            </w:pPr>
            <w:r/>
            <w:r>
              <w:rPr>
                <w:rFonts w:ascii="Aptos" w:hAnsi="Aptos"/>
                <w:b w:val="0"/>
                <w:color w:val="344054"/>
                <w:sz w:val="14"/>
              </w:rPr>
              <w:t>Piece occupies the lowest free cell</w:t>
            </w:r>
          </w:p>
        </w:tc>
      </w:tr>
      <w:tr>
        <w:trPr>
          <w:cantSplit/>
        </w:trPr>
        <w:tc>
          <w:tcPr>
            <w:tcW w:type="dxa" w:w="3331"/>
            <w:vAlign w:val="center"/>
            <w:shd w:fill="F3F5F7"/>
          </w:tcPr>
          <w:p>
            <w:pPr>
              <w:spacing w:after="0"/>
            </w:pPr>
            <w:r/>
            <w:r>
              <w:rPr>
                <w:rFonts w:ascii="Aptos" w:hAnsi="Aptos"/>
                <w:b w:val="0"/>
                <w:color w:val="344054"/>
                <w:sz w:val="14"/>
              </w:rPr>
              <w:t>Gameplay</w:t>
            </w:r>
          </w:p>
        </w:tc>
        <w:tc>
          <w:tcPr>
            <w:tcW w:type="dxa" w:w="3331"/>
            <w:vAlign w:val="center"/>
            <w:shd w:fill="F3F5F7"/>
          </w:tcPr>
          <w:p>
            <w:pPr>
              <w:spacing w:after="0"/>
            </w:pPr>
            <w:r/>
            <w:r>
              <w:rPr>
                <w:rFonts w:ascii="Aptos" w:hAnsi="Aptos"/>
                <w:b w:val="0"/>
                <w:color w:val="344054"/>
                <w:sz w:val="14"/>
              </w:rPr>
              <w:t>Stacking</w:t>
            </w:r>
          </w:p>
        </w:tc>
        <w:tc>
          <w:tcPr>
            <w:tcW w:type="dxa" w:w="3331"/>
            <w:vAlign w:val="center"/>
            <w:shd w:fill="F3F5F7"/>
          </w:tcPr>
          <w:p>
            <w:pPr>
              <w:spacing w:after="0"/>
            </w:pPr>
            <w:r/>
            <w:r>
              <w:rPr>
                <w:rFonts w:ascii="Aptos" w:hAnsi="Aptos"/>
                <w:b w:val="0"/>
                <w:color w:val="344054"/>
                <w:sz w:val="14"/>
              </w:rPr>
              <w:t>Later pieces stack immediately above existing pieces</w:t>
            </w:r>
          </w:p>
        </w:tc>
      </w:tr>
      <w:tr>
        <w:trPr>
          <w:cantSplit/>
        </w:trPr>
        <w:tc>
          <w:tcPr>
            <w:tcW w:type="dxa" w:w="3331"/>
            <w:vAlign w:val="center"/>
          </w:tcPr>
          <w:p>
            <w:pPr>
              <w:spacing w:after="0"/>
            </w:pPr>
            <w:r/>
            <w:r>
              <w:rPr>
                <w:rFonts w:ascii="Aptos" w:hAnsi="Aptos"/>
                <w:b w:val="0"/>
                <w:color w:val="344054"/>
                <w:sz w:val="14"/>
              </w:rPr>
              <w:t>Gameplay</w:t>
            </w:r>
          </w:p>
        </w:tc>
        <w:tc>
          <w:tcPr>
            <w:tcW w:type="dxa" w:w="3331"/>
            <w:vAlign w:val="center"/>
          </w:tcPr>
          <w:p>
            <w:pPr>
              <w:spacing w:after="0"/>
            </w:pPr>
            <w:r/>
            <w:r>
              <w:rPr>
                <w:rFonts w:ascii="Aptos" w:hAnsi="Aptos"/>
                <w:b w:val="0"/>
                <w:color w:val="344054"/>
                <w:sz w:val="14"/>
              </w:rPr>
              <w:t>Turn order</w:t>
            </w:r>
          </w:p>
        </w:tc>
        <w:tc>
          <w:tcPr>
            <w:tcW w:type="dxa" w:w="3331"/>
            <w:vAlign w:val="center"/>
          </w:tcPr>
          <w:p>
            <w:pPr>
              <w:spacing w:after="0"/>
            </w:pPr>
            <w:r/>
            <w:r>
              <w:rPr>
                <w:rFonts w:ascii="Aptos" w:hAnsi="Aptos"/>
                <w:b w:val="0"/>
                <w:color w:val="344054"/>
                <w:sz w:val="14"/>
              </w:rPr>
              <w:t>Accepted moves alternate Red and Yellow</w:t>
            </w:r>
          </w:p>
        </w:tc>
      </w:tr>
      <w:tr>
        <w:trPr>
          <w:cantSplit/>
        </w:trPr>
        <w:tc>
          <w:tcPr>
            <w:tcW w:type="dxa" w:w="3331"/>
            <w:vAlign w:val="center"/>
            <w:shd w:fill="F3F5F7"/>
          </w:tcPr>
          <w:p>
            <w:pPr>
              <w:spacing w:after="0"/>
            </w:pPr>
            <w:r/>
            <w:r>
              <w:rPr>
                <w:rFonts w:ascii="Aptos" w:hAnsi="Aptos"/>
                <w:b w:val="0"/>
                <w:color w:val="344054"/>
                <w:sz w:val="14"/>
              </w:rPr>
              <w:t>Gameplay</w:t>
            </w:r>
          </w:p>
        </w:tc>
        <w:tc>
          <w:tcPr>
            <w:tcW w:type="dxa" w:w="3331"/>
            <w:vAlign w:val="center"/>
            <w:shd w:fill="F3F5F7"/>
          </w:tcPr>
          <w:p>
            <w:pPr>
              <w:spacing w:after="0"/>
            </w:pPr>
            <w:r/>
            <w:r>
              <w:rPr>
                <w:rFonts w:ascii="Aptos" w:hAnsi="Aptos"/>
                <w:b w:val="0"/>
                <w:color w:val="344054"/>
                <w:sz w:val="14"/>
              </w:rPr>
              <w:t>Invalid column</w:t>
            </w:r>
          </w:p>
        </w:tc>
        <w:tc>
          <w:tcPr>
            <w:tcW w:type="dxa" w:w="3331"/>
            <w:vAlign w:val="center"/>
            <w:shd w:fill="F3F5F7"/>
          </w:tcPr>
          <w:p>
            <w:pPr>
              <w:spacing w:after="0"/>
            </w:pPr>
            <w:r/>
            <w:r>
              <w:rPr>
                <w:rFonts w:ascii="Aptos" w:hAnsi="Aptos"/>
                <w:b w:val="0"/>
                <w:color w:val="344054"/>
                <w:sz w:val="14"/>
              </w:rPr>
              <w:t>Full columns reject moves without side effects</w:t>
            </w:r>
          </w:p>
        </w:tc>
      </w:tr>
      <w:tr>
        <w:trPr>
          <w:cantSplit/>
        </w:trPr>
        <w:tc>
          <w:tcPr>
            <w:tcW w:type="dxa" w:w="3331"/>
            <w:vAlign w:val="center"/>
          </w:tcPr>
          <w:p>
            <w:pPr>
              <w:spacing w:after="0"/>
            </w:pPr>
            <w:r/>
            <w:r>
              <w:rPr>
                <w:rFonts w:ascii="Aptos" w:hAnsi="Aptos"/>
                <w:b w:val="0"/>
                <w:color w:val="344054"/>
                <w:sz w:val="14"/>
              </w:rPr>
              <w:t>Win detection</w:t>
            </w:r>
          </w:p>
        </w:tc>
        <w:tc>
          <w:tcPr>
            <w:tcW w:type="dxa" w:w="3331"/>
            <w:vAlign w:val="center"/>
          </w:tcPr>
          <w:p>
            <w:pPr>
              <w:spacing w:after="0"/>
            </w:pPr>
            <w:r/>
            <w:r>
              <w:rPr>
                <w:rFonts w:ascii="Aptos" w:hAnsi="Aptos"/>
                <w:b w:val="0"/>
                <w:color w:val="344054"/>
                <w:sz w:val="14"/>
              </w:rPr>
              <w:t>Horizontal</w:t>
            </w:r>
          </w:p>
        </w:tc>
        <w:tc>
          <w:tcPr>
            <w:tcW w:type="dxa" w:w="3331"/>
            <w:vAlign w:val="center"/>
          </w:tcPr>
          <w:p>
            <w:pPr>
              <w:spacing w:after="0"/>
            </w:pPr>
            <w:r/>
            <w:r>
              <w:rPr>
                <w:rFonts w:ascii="Aptos" w:hAnsi="Aptos"/>
                <w:b w:val="0"/>
                <w:color w:val="344054"/>
                <w:sz w:val="14"/>
              </w:rPr>
              <w:t>Four same-color pieces across one row win</w:t>
            </w:r>
          </w:p>
        </w:tc>
      </w:tr>
      <w:tr>
        <w:trPr>
          <w:cantSplit/>
        </w:trPr>
        <w:tc>
          <w:tcPr>
            <w:tcW w:type="dxa" w:w="3331"/>
            <w:vAlign w:val="center"/>
            <w:shd w:fill="F3F5F7"/>
          </w:tcPr>
          <w:p>
            <w:pPr>
              <w:spacing w:after="0"/>
            </w:pPr>
            <w:r/>
            <w:r>
              <w:rPr>
                <w:rFonts w:ascii="Aptos" w:hAnsi="Aptos"/>
                <w:b w:val="0"/>
                <w:color w:val="344054"/>
                <w:sz w:val="14"/>
              </w:rPr>
              <w:t>Win detection</w:t>
            </w:r>
          </w:p>
        </w:tc>
        <w:tc>
          <w:tcPr>
            <w:tcW w:type="dxa" w:w="3331"/>
            <w:vAlign w:val="center"/>
            <w:shd w:fill="F3F5F7"/>
          </w:tcPr>
          <w:p>
            <w:pPr>
              <w:spacing w:after="0"/>
            </w:pPr>
            <w:r/>
            <w:r>
              <w:rPr>
                <w:rFonts w:ascii="Aptos" w:hAnsi="Aptos"/>
                <w:b w:val="0"/>
                <w:color w:val="344054"/>
                <w:sz w:val="14"/>
              </w:rPr>
              <w:t>Vertical</w:t>
            </w:r>
          </w:p>
        </w:tc>
        <w:tc>
          <w:tcPr>
            <w:tcW w:type="dxa" w:w="3331"/>
            <w:vAlign w:val="center"/>
            <w:shd w:fill="F3F5F7"/>
          </w:tcPr>
          <w:p>
            <w:pPr>
              <w:spacing w:after="0"/>
            </w:pPr>
            <w:r/>
            <w:r>
              <w:rPr>
                <w:rFonts w:ascii="Aptos" w:hAnsi="Aptos"/>
                <w:b w:val="0"/>
                <w:color w:val="344054"/>
                <w:sz w:val="14"/>
              </w:rPr>
              <w:t>Four same-color pieces in one column win</w:t>
            </w:r>
          </w:p>
        </w:tc>
      </w:tr>
      <w:tr>
        <w:trPr>
          <w:cantSplit/>
        </w:trPr>
        <w:tc>
          <w:tcPr>
            <w:tcW w:type="dxa" w:w="3331"/>
            <w:vAlign w:val="center"/>
          </w:tcPr>
          <w:p>
            <w:pPr>
              <w:spacing w:after="0"/>
            </w:pPr>
            <w:r/>
            <w:r>
              <w:rPr>
                <w:rFonts w:ascii="Aptos" w:hAnsi="Aptos"/>
                <w:b w:val="0"/>
                <w:color w:val="344054"/>
                <w:sz w:val="14"/>
              </w:rPr>
              <w:t>Win detection</w:t>
            </w:r>
          </w:p>
        </w:tc>
        <w:tc>
          <w:tcPr>
            <w:tcW w:type="dxa" w:w="3331"/>
            <w:vAlign w:val="center"/>
          </w:tcPr>
          <w:p>
            <w:pPr>
              <w:spacing w:after="0"/>
            </w:pPr>
            <w:r/>
            <w:r>
              <w:rPr>
                <w:rFonts w:ascii="Aptos" w:hAnsi="Aptos"/>
                <w:b w:val="0"/>
                <w:color w:val="344054"/>
                <w:sz w:val="14"/>
              </w:rPr>
              <w:t>Rising diagonal</w:t>
            </w:r>
          </w:p>
        </w:tc>
        <w:tc>
          <w:tcPr>
            <w:tcW w:type="dxa" w:w="3331"/>
            <w:vAlign w:val="center"/>
          </w:tcPr>
          <w:p>
            <w:pPr>
              <w:spacing w:after="0"/>
            </w:pPr>
            <w:r/>
            <w:r>
              <w:rPr>
                <w:rFonts w:ascii="Aptos" w:hAnsi="Aptos"/>
                <w:b w:val="0"/>
                <w:color w:val="344054"/>
                <w:sz w:val="14"/>
              </w:rPr>
              <w:t>Four same-color pieces rising left-to-right win</w:t>
            </w:r>
          </w:p>
        </w:tc>
      </w:tr>
      <w:tr>
        <w:trPr>
          <w:cantSplit/>
        </w:trPr>
        <w:tc>
          <w:tcPr>
            <w:tcW w:type="dxa" w:w="3331"/>
            <w:vAlign w:val="center"/>
            <w:shd w:fill="F3F5F7"/>
          </w:tcPr>
          <w:p>
            <w:pPr>
              <w:spacing w:after="0"/>
            </w:pPr>
            <w:r/>
            <w:r>
              <w:rPr>
                <w:rFonts w:ascii="Aptos" w:hAnsi="Aptos"/>
                <w:b w:val="0"/>
                <w:color w:val="344054"/>
                <w:sz w:val="14"/>
              </w:rPr>
              <w:t>Win detection</w:t>
            </w:r>
          </w:p>
        </w:tc>
        <w:tc>
          <w:tcPr>
            <w:tcW w:type="dxa" w:w="3331"/>
            <w:vAlign w:val="center"/>
            <w:shd w:fill="F3F5F7"/>
          </w:tcPr>
          <w:p>
            <w:pPr>
              <w:spacing w:after="0"/>
            </w:pPr>
            <w:r/>
            <w:r>
              <w:rPr>
                <w:rFonts w:ascii="Aptos" w:hAnsi="Aptos"/>
                <w:b w:val="0"/>
                <w:color w:val="344054"/>
                <w:sz w:val="14"/>
              </w:rPr>
              <w:t>Falling diagonal</w:t>
            </w:r>
          </w:p>
        </w:tc>
        <w:tc>
          <w:tcPr>
            <w:tcW w:type="dxa" w:w="3331"/>
            <w:vAlign w:val="center"/>
            <w:shd w:fill="F3F5F7"/>
          </w:tcPr>
          <w:p>
            <w:pPr>
              <w:spacing w:after="0"/>
            </w:pPr>
            <w:r/>
            <w:r>
              <w:rPr>
                <w:rFonts w:ascii="Aptos" w:hAnsi="Aptos"/>
                <w:b w:val="0"/>
                <w:color w:val="344054"/>
                <w:sz w:val="14"/>
              </w:rPr>
              <w:t>Four same-color pieces falling left-to-right win</w:t>
            </w:r>
          </w:p>
        </w:tc>
      </w:tr>
      <w:tr>
        <w:trPr>
          <w:cantSplit/>
        </w:trPr>
        <w:tc>
          <w:tcPr>
            <w:tcW w:type="dxa" w:w="3331"/>
            <w:vAlign w:val="center"/>
          </w:tcPr>
          <w:p>
            <w:pPr>
              <w:spacing w:after="0"/>
            </w:pPr>
            <w:r/>
            <w:r>
              <w:rPr>
                <w:rFonts w:ascii="Aptos" w:hAnsi="Aptos"/>
                <w:b w:val="0"/>
                <w:color w:val="344054"/>
                <w:sz w:val="14"/>
              </w:rPr>
              <w:t>Round result</w:t>
            </w:r>
          </w:p>
        </w:tc>
        <w:tc>
          <w:tcPr>
            <w:tcW w:type="dxa" w:w="3331"/>
            <w:vAlign w:val="center"/>
          </w:tcPr>
          <w:p>
            <w:pPr>
              <w:spacing w:after="0"/>
            </w:pPr>
            <w:r/>
            <w:r>
              <w:rPr>
                <w:rFonts w:ascii="Aptos" w:hAnsi="Aptos"/>
                <w:b w:val="0"/>
                <w:color w:val="344054"/>
                <w:sz w:val="14"/>
              </w:rPr>
              <w:t>Highlight</w:t>
            </w:r>
          </w:p>
        </w:tc>
        <w:tc>
          <w:tcPr>
            <w:tcW w:type="dxa" w:w="3331"/>
            <w:vAlign w:val="center"/>
          </w:tcPr>
          <w:p>
            <w:pPr>
              <w:spacing w:after="0"/>
            </w:pPr>
            <w:r/>
            <w:r>
              <w:rPr>
                <w:rFonts w:ascii="Aptos" w:hAnsi="Aptos"/>
                <w:b w:val="0"/>
                <w:color w:val="344054"/>
                <w:sz w:val="14"/>
              </w:rPr>
              <w:t>Exact winning cells remain recognizable</w:t>
            </w:r>
          </w:p>
        </w:tc>
      </w:tr>
      <w:tr>
        <w:trPr>
          <w:cantSplit/>
        </w:trPr>
        <w:tc>
          <w:tcPr>
            <w:tcW w:type="dxa" w:w="3331"/>
            <w:vAlign w:val="center"/>
            <w:shd w:fill="F3F5F7"/>
          </w:tcPr>
          <w:p>
            <w:pPr>
              <w:spacing w:after="0"/>
            </w:pPr>
            <w:r/>
            <w:r>
              <w:rPr>
                <w:rFonts w:ascii="Aptos" w:hAnsi="Aptos"/>
                <w:b w:val="0"/>
                <w:color w:val="344054"/>
                <w:sz w:val="14"/>
              </w:rPr>
              <w:t>Round result</w:t>
            </w:r>
          </w:p>
        </w:tc>
        <w:tc>
          <w:tcPr>
            <w:tcW w:type="dxa" w:w="3331"/>
            <w:vAlign w:val="center"/>
            <w:shd w:fill="F3F5F7"/>
          </w:tcPr>
          <w:p>
            <w:pPr>
              <w:spacing w:after="0"/>
            </w:pPr>
            <w:r/>
            <w:r>
              <w:rPr>
                <w:rFonts w:ascii="Aptos" w:hAnsi="Aptos"/>
                <w:b w:val="0"/>
                <w:color w:val="344054"/>
                <w:sz w:val="14"/>
              </w:rPr>
              <w:t>Terminal lock</w:t>
            </w:r>
          </w:p>
        </w:tc>
        <w:tc>
          <w:tcPr>
            <w:tcW w:type="dxa" w:w="3331"/>
            <w:vAlign w:val="center"/>
            <w:shd w:fill="F3F5F7"/>
          </w:tcPr>
          <w:p>
            <w:pPr>
              <w:spacing w:after="0"/>
            </w:pPr>
            <w:r/>
            <w:r>
              <w:rPr>
                <w:rFonts w:ascii="Aptos" w:hAnsi="Aptos"/>
                <w:b w:val="0"/>
                <w:color w:val="344054"/>
                <w:sz w:val="14"/>
              </w:rPr>
              <w:t>Board refuses further moves after the result</w:t>
            </w:r>
          </w:p>
        </w:tc>
      </w:tr>
      <w:tr>
        <w:trPr>
          <w:cantSplit/>
        </w:trPr>
        <w:tc>
          <w:tcPr>
            <w:tcW w:type="dxa" w:w="3331"/>
            <w:vAlign w:val="center"/>
          </w:tcPr>
          <w:p>
            <w:pPr>
              <w:spacing w:after="0"/>
            </w:pPr>
            <w:r/>
            <w:r>
              <w:rPr>
                <w:rFonts w:ascii="Aptos" w:hAnsi="Aptos"/>
                <w:b w:val="0"/>
                <w:color w:val="344054"/>
                <w:sz w:val="14"/>
              </w:rPr>
              <w:t>Round result</w:t>
            </w:r>
          </w:p>
        </w:tc>
        <w:tc>
          <w:tcPr>
            <w:tcW w:type="dxa" w:w="3331"/>
            <w:vAlign w:val="center"/>
          </w:tcPr>
          <w:p>
            <w:pPr>
              <w:spacing w:after="0"/>
            </w:pPr>
            <w:r/>
            <w:r>
              <w:rPr>
                <w:rFonts w:ascii="Aptos" w:hAnsi="Aptos"/>
                <w:b w:val="0"/>
                <w:color w:val="344054"/>
                <w:sz w:val="14"/>
              </w:rPr>
              <w:t>Draw</w:t>
            </w:r>
          </w:p>
        </w:tc>
        <w:tc>
          <w:tcPr>
            <w:tcW w:type="dxa" w:w="3331"/>
            <w:vAlign w:val="center"/>
          </w:tcPr>
          <w:p>
            <w:pPr>
              <w:spacing w:after="0"/>
            </w:pPr>
            <w:r/>
            <w:r>
              <w:rPr>
                <w:rFonts w:ascii="Aptos" w:hAnsi="Aptos"/>
                <w:b w:val="0"/>
                <w:color w:val="344054"/>
                <w:sz w:val="14"/>
              </w:rPr>
              <w:t>Full board without a winning line records one draw</w:t>
            </w:r>
          </w:p>
        </w:tc>
      </w:tr>
      <w:tr>
        <w:trPr>
          <w:cantSplit/>
        </w:trPr>
        <w:tc>
          <w:tcPr>
            <w:tcW w:type="dxa" w:w="3331"/>
            <w:vAlign w:val="center"/>
            <w:shd w:fill="F3F5F7"/>
          </w:tcPr>
          <w:p>
            <w:pPr>
              <w:spacing w:after="0"/>
            </w:pPr>
            <w:r/>
            <w:r>
              <w:rPr>
                <w:rFonts w:ascii="Aptos" w:hAnsi="Aptos"/>
                <w:b w:val="0"/>
                <w:color w:val="344054"/>
                <w:sz w:val="14"/>
              </w:rPr>
              <w:t>History</w:t>
            </w:r>
          </w:p>
        </w:tc>
        <w:tc>
          <w:tcPr>
            <w:tcW w:type="dxa" w:w="3331"/>
            <w:vAlign w:val="center"/>
            <w:shd w:fill="F3F5F7"/>
          </w:tcPr>
          <w:p>
            <w:pPr>
              <w:spacing w:after="0"/>
            </w:pPr>
            <w:r/>
            <w:r>
              <w:rPr>
                <w:rFonts w:ascii="Aptos" w:hAnsi="Aptos"/>
                <w:b w:val="0"/>
                <w:color w:val="344054"/>
                <w:sz w:val="14"/>
              </w:rPr>
              <w:t>Accepted moves</w:t>
            </w:r>
          </w:p>
        </w:tc>
        <w:tc>
          <w:tcPr>
            <w:tcW w:type="dxa" w:w="3331"/>
            <w:vAlign w:val="center"/>
            <w:shd w:fill="F3F5F7"/>
          </w:tcPr>
          <w:p>
            <w:pPr>
              <w:spacing w:after="0"/>
            </w:pPr>
            <w:r/>
            <w:r>
              <w:rPr>
                <w:rFonts w:ascii="Aptos" w:hAnsi="Aptos"/>
                <w:b w:val="0"/>
                <w:color w:val="344054"/>
                <w:sz w:val="14"/>
              </w:rPr>
              <w:t>Exact move number, color, and column are shown</w:t>
            </w:r>
          </w:p>
        </w:tc>
      </w:tr>
      <w:tr>
        <w:trPr>
          <w:cantSplit/>
        </w:trPr>
        <w:tc>
          <w:tcPr>
            <w:tcW w:type="dxa" w:w="3331"/>
            <w:vAlign w:val="center"/>
          </w:tcPr>
          <w:p>
            <w:pPr>
              <w:spacing w:after="0"/>
            </w:pPr>
            <w:r/>
            <w:r>
              <w:rPr>
                <w:rFonts w:ascii="Aptos" w:hAnsi="Aptos"/>
                <w:b w:val="0"/>
                <w:color w:val="344054"/>
                <w:sz w:val="14"/>
              </w:rPr>
              <w:t>History</w:t>
            </w:r>
          </w:p>
        </w:tc>
        <w:tc>
          <w:tcPr>
            <w:tcW w:type="dxa" w:w="3331"/>
            <w:vAlign w:val="center"/>
          </w:tcPr>
          <w:p>
            <w:pPr>
              <w:spacing w:after="0"/>
            </w:pPr>
            <w:r/>
            <w:r>
              <w:rPr>
                <w:rFonts w:ascii="Aptos" w:hAnsi="Aptos"/>
                <w:b w:val="0"/>
                <w:color w:val="344054"/>
                <w:sz w:val="14"/>
              </w:rPr>
              <w:t>Rejected moves</w:t>
            </w:r>
          </w:p>
        </w:tc>
        <w:tc>
          <w:tcPr>
            <w:tcW w:type="dxa" w:w="3331"/>
            <w:vAlign w:val="center"/>
          </w:tcPr>
          <w:p>
            <w:pPr>
              <w:spacing w:after="0"/>
            </w:pPr>
            <w:r/>
            <w:r>
              <w:rPr>
                <w:rFonts w:ascii="Aptos" w:hAnsi="Aptos"/>
                <w:b w:val="0"/>
                <w:color w:val="344054"/>
                <w:sz w:val="14"/>
              </w:rPr>
              <w:t>Invalid attempts do not enter history</w:t>
            </w:r>
          </w:p>
        </w:tc>
      </w:tr>
      <w:tr>
        <w:trPr>
          <w:cantSplit/>
        </w:trPr>
        <w:tc>
          <w:tcPr>
            <w:tcW w:type="dxa" w:w="3331"/>
            <w:vAlign w:val="center"/>
            <w:shd w:fill="F3F5F7"/>
          </w:tcPr>
          <w:p>
            <w:pPr>
              <w:spacing w:after="0"/>
            </w:pPr>
            <w:r/>
            <w:r>
              <w:rPr>
                <w:rFonts w:ascii="Aptos" w:hAnsi="Aptos"/>
                <w:b w:val="0"/>
                <w:color w:val="344054"/>
                <w:sz w:val="14"/>
              </w:rPr>
              <w:t>Undo/Redo</w:t>
            </w:r>
          </w:p>
        </w:tc>
        <w:tc>
          <w:tcPr>
            <w:tcW w:type="dxa" w:w="3331"/>
            <w:vAlign w:val="center"/>
            <w:shd w:fill="F3F5F7"/>
          </w:tcPr>
          <w:p>
            <w:pPr>
              <w:spacing w:after="0"/>
            </w:pPr>
            <w:r/>
            <w:r>
              <w:rPr>
                <w:rFonts w:ascii="Aptos" w:hAnsi="Aptos"/>
                <w:b w:val="0"/>
                <w:color w:val="344054"/>
                <w:sz w:val="14"/>
              </w:rPr>
              <w:t>Single-piece Undo</w:t>
            </w:r>
          </w:p>
        </w:tc>
        <w:tc>
          <w:tcPr>
            <w:tcW w:type="dxa" w:w="3331"/>
            <w:vAlign w:val="center"/>
            <w:shd w:fill="F3F5F7"/>
          </w:tcPr>
          <w:p>
            <w:pPr>
              <w:spacing w:after="0"/>
            </w:pPr>
            <w:r/>
            <w:r>
              <w:rPr>
                <w:rFonts w:ascii="Aptos" w:hAnsi="Aptos"/>
                <w:b w:val="0"/>
                <w:color w:val="344054"/>
                <w:sz w:val="14"/>
              </w:rPr>
              <w:t>Remove only the latest piece and restore its turn</w:t>
            </w:r>
          </w:p>
        </w:tc>
      </w:tr>
      <w:tr>
        <w:trPr>
          <w:cantSplit/>
        </w:trPr>
        <w:tc>
          <w:tcPr>
            <w:tcW w:type="dxa" w:w="3331"/>
            <w:vAlign w:val="center"/>
          </w:tcPr>
          <w:p>
            <w:pPr>
              <w:spacing w:after="0"/>
            </w:pPr>
            <w:r/>
            <w:r>
              <w:rPr>
                <w:rFonts w:ascii="Aptos" w:hAnsi="Aptos"/>
                <w:b w:val="0"/>
                <w:color w:val="344054"/>
                <w:sz w:val="14"/>
              </w:rPr>
              <w:t>Undo/Redo</w:t>
            </w:r>
          </w:p>
        </w:tc>
        <w:tc>
          <w:tcPr>
            <w:tcW w:type="dxa" w:w="3331"/>
            <w:vAlign w:val="center"/>
          </w:tcPr>
          <w:p>
            <w:pPr>
              <w:spacing w:after="0"/>
            </w:pPr>
            <w:r/>
            <w:r>
              <w:rPr>
                <w:rFonts w:ascii="Aptos" w:hAnsi="Aptos"/>
                <w:b w:val="0"/>
                <w:color w:val="344054"/>
                <w:sz w:val="14"/>
              </w:rPr>
              <w:t>Single-piece Redo</w:t>
            </w:r>
          </w:p>
        </w:tc>
        <w:tc>
          <w:tcPr>
            <w:tcW w:type="dxa" w:w="3331"/>
            <w:vAlign w:val="center"/>
          </w:tcPr>
          <w:p>
            <w:pPr>
              <w:spacing w:after="0"/>
            </w:pPr>
            <w:r/>
            <w:r>
              <w:rPr>
                <w:rFonts w:ascii="Aptos" w:hAnsi="Aptos"/>
                <w:b w:val="0"/>
                <w:color w:val="344054"/>
                <w:sz w:val="14"/>
              </w:rPr>
              <w:t>Restore the exact removed piece and turn transition</w:t>
            </w:r>
          </w:p>
        </w:tc>
      </w:tr>
      <w:tr>
        <w:trPr>
          <w:cantSplit/>
        </w:trPr>
        <w:tc>
          <w:tcPr>
            <w:tcW w:type="dxa" w:w="3331"/>
            <w:vAlign w:val="center"/>
            <w:shd w:fill="F3F5F7"/>
          </w:tcPr>
          <w:p>
            <w:pPr>
              <w:spacing w:after="0"/>
            </w:pPr>
            <w:r/>
            <w:r>
              <w:rPr>
                <w:rFonts w:ascii="Aptos" w:hAnsi="Aptos"/>
                <w:b w:val="0"/>
                <w:color w:val="344054"/>
                <w:sz w:val="14"/>
              </w:rPr>
              <w:t>Undo/Redo</w:t>
            </w:r>
          </w:p>
        </w:tc>
        <w:tc>
          <w:tcPr>
            <w:tcW w:type="dxa" w:w="3331"/>
            <w:vAlign w:val="center"/>
            <w:shd w:fill="F3F5F7"/>
          </w:tcPr>
          <w:p>
            <w:pPr>
              <w:spacing w:after="0"/>
            </w:pPr>
            <w:r/>
            <w:r>
              <w:rPr>
                <w:rFonts w:ascii="Aptos" w:hAnsi="Aptos"/>
                <w:b w:val="0"/>
                <w:color w:val="344054"/>
                <w:sz w:val="14"/>
              </w:rPr>
              <w:t>Branch invalidation</w:t>
            </w:r>
          </w:p>
        </w:tc>
        <w:tc>
          <w:tcPr>
            <w:tcW w:type="dxa" w:w="3331"/>
            <w:vAlign w:val="center"/>
            <w:shd w:fill="F3F5F7"/>
          </w:tcPr>
          <w:p>
            <w:pPr>
              <w:spacing w:after="0"/>
            </w:pPr>
            <w:r/>
            <w:r>
              <w:rPr>
                <w:rFonts w:ascii="Aptos" w:hAnsi="Aptos"/>
                <w:b w:val="0"/>
                <w:color w:val="344054"/>
                <w:sz w:val="14"/>
              </w:rPr>
              <w:t>A new move after Undo clears Redo</w:t>
            </w:r>
          </w:p>
        </w:tc>
      </w:tr>
      <w:tr>
        <w:trPr>
          <w:cantSplit/>
        </w:trPr>
        <w:tc>
          <w:tcPr>
            <w:tcW w:type="dxa" w:w="3331"/>
            <w:vAlign w:val="center"/>
          </w:tcPr>
          <w:p>
            <w:pPr>
              <w:spacing w:after="0"/>
            </w:pPr>
            <w:r/>
            <w:r>
              <w:rPr>
                <w:rFonts w:ascii="Aptos" w:hAnsi="Aptos"/>
                <w:b w:val="0"/>
                <w:color w:val="344054"/>
                <w:sz w:val="14"/>
              </w:rPr>
              <w:t>Undo/Redo</w:t>
            </w:r>
          </w:p>
        </w:tc>
        <w:tc>
          <w:tcPr>
            <w:tcW w:type="dxa" w:w="3331"/>
            <w:vAlign w:val="center"/>
          </w:tcPr>
          <w:p>
            <w:pPr>
              <w:spacing w:after="0"/>
            </w:pPr>
            <w:r/>
            <w:r>
              <w:rPr>
                <w:rFonts w:ascii="Aptos" w:hAnsi="Aptos"/>
                <w:b w:val="0"/>
                <w:color w:val="344054"/>
                <w:sz w:val="14"/>
              </w:rPr>
              <w:t>Terminal reversal</w:t>
            </w:r>
          </w:p>
        </w:tc>
        <w:tc>
          <w:tcPr>
            <w:tcW w:type="dxa" w:w="3331"/>
            <w:vAlign w:val="center"/>
          </w:tcPr>
          <w:p>
            <w:pPr>
              <w:spacing w:after="0"/>
            </w:pPr>
            <w:r/>
            <w:r>
              <w:rPr>
                <w:rFonts w:ascii="Aptos" w:hAnsi="Aptos"/>
                <w:b w:val="0"/>
                <w:color w:val="344054"/>
                <w:sz w:val="14"/>
              </w:rPr>
              <w:t>Undo/Redo reverses and reapplies result score once</w:t>
            </w:r>
          </w:p>
        </w:tc>
      </w:tr>
      <w:tr>
        <w:trPr>
          <w:cantSplit/>
        </w:trPr>
        <w:tc>
          <w:tcPr>
            <w:tcW w:type="dxa" w:w="3331"/>
            <w:vAlign w:val="center"/>
            <w:shd w:fill="F3F5F7"/>
          </w:tcPr>
          <w:p>
            <w:pPr>
              <w:spacing w:after="0"/>
            </w:pPr>
            <w:r/>
            <w:r>
              <w:rPr>
                <w:rFonts w:ascii="Aptos" w:hAnsi="Aptos"/>
                <w:b w:val="0"/>
                <w:color w:val="344054"/>
                <w:sz w:val="14"/>
              </w:rPr>
              <w:t>Match management</w:t>
            </w:r>
          </w:p>
        </w:tc>
        <w:tc>
          <w:tcPr>
            <w:tcW w:type="dxa" w:w="3331"/>
            <w:vAlign w:val="center"/>
            <w:shd w:fill="F3F5F7"/>
          </w:tcPr>
          <w:p>
            <w:pPr>
              <w:spacing w:after="0"/>
            </w:pPr>
            <w:r/>
            <w:r>
              <w:rPr>
                <w:rFonts w:ascii="Aptos" w:hAnsi="Aptos"/>
                <w:b w:val="0"/>
                <w:color w:val="344054"/>
                <w:sz w:val="14"/>
              </w:rPr>
              <w:t>Next Round</w:t>
            </w:r>
          </w:p>
        </w:tc>
        <w:tc>
          <w:tcPr>
            <w:tcW w:type="dxa" w:w="3331"/>
            <w:vAlign w:val="center"/>
            <w:shd w:fill="F3F5F7"/>
          </w:tcPr>
          <w:p>
            <w:pPr>
              <w:spacing w:after="0"/>
            </w:pPr>
            <w:r/>
            <w:r>
              <w:rPr>
                <w:rFonts w:ascii="Aptos" w:hAnsi="Aptos"/>
                <w:b w:val="0"/>
                <w:color w:val="344054"/>
                <w:sz w:val="14"/>
              </w:rPr>
              <w:t>Preserve scores and alternate starter</w:t>
            </w:r>
          </w:p>
        </w:tc>
      </w:tr>
      <w:tr>
        <w:trPr>
          <w:cantSplit/>
        </w:trPr>
        <w:tc>
          <w:tcPr>
            <w:tcW w:type="dxa" w:w="3331"/>
            <w:vAlign w:val="center"/>
          </w:tcPr>
          <w:p>
            <w:pPr>
              <w:spacing w:after="0"/>
            </w:pPr>
            <w:r/>
            <w:r>
              <w:rPr>
                <w:rFonts w:ascii="Aptos" w:hAnsi="Aptos"/>
                <w:b w:val="0"/>
                <w:color w:val="344054"/>
                <w:sz w:val="14"/>
              </w:rPr>
              <w:t>Match management</w:t>
            </w:r>
          </w:p>
        </w:tc>
        <w:tc>
          <w:tcPr>
            <w:tcW w:type="dxa" w:w="3331"/>
            <w:vAlign w:val="center"/>
          </w:tcPr>
          <w:p>
            <w:pPr>
              <w:spacing w:after="0"/>
            </w:pPr>
            <w:r/>
            <w:r>
              <w:rPr>
                <w:rFonts w:ascii="Aptos" w:hAnsi="Aptos"/>
                <w:b w:val="0"/>
                <w:color w:val="344054"/>
                <w:sz w:val="14"/>
              </w:rPr>
              <w:t>Reset Match</w:t>
            </w:r>
          </w:p>
        </w:tc>
        <w:tc>
          <w:tcPr>
            <w:tcW w:type="dxa" w:w="3331"/>
            <w:vAlign w:val="center"/>
          </w:tcPr>
          <w:p>
            <w:pPr>
              <w:spacing w:after="0"/>
            </w:pPr>
            <w:r/>
            <w:r>
              <w:rPr>
                <w:rFonts w:ascii="Aptos" w:hAnsi="Aptos"/>
                <w:b w:val="0"/>
                <w:color w:val="344054"/>
                <w:sz w:val="14"/>
              </w:rPr>
              <w:t>Clear board, histories and scores; restore Red starter</w:t>
            </w:r>
          </w:p>
        </w:tc>
      </w:tr>
      <w:tr>
        <w:trPr>
          <w:cantSplit/>
        </w:trPr>
        <w:tc>
          <w:tcPr>
            <w:tcW w:type="dxa" w:w="3331"/>
            <w:vAlign w:val="center"/>
            <w:shd w:fill="F3F5F7"/>
          </w:tcPr>
          <w:p>
            <w:pPr>
              <w:spacing w:after="0"/>
            </w:pPr>
            <w:r/>
            <w:r>
              <w:rPr>
                <w:rFonts w:ascii="Aptos" w:hAnsi="Aptos"/>
                <w:b w:val="0"/>
                <w:color w:val="344054"/>
                <w:sz w:val="14"/>
              </w:rPr>
              <w:t>Persistence</w:t>
            </w:r>
          </w:p>
        </w:tc>
        <w:tc>
          <w:tcPr>
            <w:tcW w:type="dxa" w:w="3331"/>
            <w:vAlign w:val="center"/>
            <w:shd w:fill="F3F5F7"/>
          </w:tcPr>
          <w:p>
            <w:pPr>
              <w:spacing w:after="0"/>
            </w:pPr>
            <w:r/>
            <w:r>
              <w:rPr>
                <w:rFonts w:ascii="Aptos" w:hAnsi="Aptos"/>
                <w:b w:val="0"/>
                <w:color w:val="344054"/>
                <w:sz w:val="14"/>
              </w:rPr>
              <w:t>In-progress reload</w:t>
            </w:r>
          </w:p>
        </w:tc>
        <w:tc>
          <w:tcPr>
            <w:tcW w:type="dxa" w:w="3331"/>
            <w:vAlign w:val="center"/>
            <w:shd w:fill="F3F5F7"/>
          </w:tcPr>
          <w:p>
            <w:pPr>
              <w:spacing w:after="0"/>
            </w:pPr>
            <w:r/>
            <w:r>
              <w:rPr>
                <w:rFonts w:ascii="Aptos" w:hAnsi="Aptos"/>
                <w:b w:val="0"/>
                <w:color w:val="344054"/>
                <w:sz w:val="14"/>
              </w:rPr>
              <w:t>Restore exact board, turn, history and controls</w:t>
            </w:r>
          </w:p>
        </w:tc>
      </w:tr>
      <w:tr>
        <w:trPr>
          <w:cantSplit/>
        </w:trPr>
        <w:tc>
          <w:tcPr>
            <w:tcW w:type="dxa" w:w="3331"/>
            <w:vAlign w:val="center"/>
          </w:tcPr>
          <w:p>
            <w:r>
              <w:t>Persistence</w:t>
            </w:r>
          </w:p>
        </w:tc>
        <w:tc>
          <w:tcPr>
            <w:tcW w:type="dxa" w:w="3331"/>
            <w:vAlign w:val="center"/>
          </w:tcPr>
          <w:p>
            <w:r>
              <w:t>Completed reload</w:t>
            </w:r>
          </w:p>
        </w:tc>
        <w:tc>
          <w:tcPr>
            <w:tcW w:type="dxa" w:w="3331"/>
            <w:vAlign w:val="center"/>
          </w:tcPr>
          <w:p>
            <w:r>
              <w:t>Restore the result without duplicate score and preserve score-aware terminal Undo/Redo</w:t>
            </w:r>
          </w:p>
        </w:tc>
      </w:tr>
      <w:tr>
        <w:trPr>
          <w:cantSplit/>
        </w:trPr>
        <w:tc>
          <w:tcPr>
            <w:tcW w:type="dxa" w:w="3331"/>
            <w:vAlign w:val="center"/>
            <w:shd w:fill="F3F5F7"/>
          </w:tcPr>
          <w:p>
            <w:pPr>
              <w:spacing w:after="0"/>
            </w:pPr>
            <w:r/>
            <w:r>
              <w:rPr>
                <w:rFonts w:ascii="Aptos" w:hAnsi="Aptos"/>
                <w:b w:val="0"/>
                <w:color w:val="344054"/>
                <w:sz w:val="14"/>
              </w:rPr>
              <w:t>Keyboard</w:t>
            </w:r>
          </w:p>
        </w:tc>
        <w:tc>
          <w:tcPr>
            <w:tcW w:type="dxa" w:w="3331"/>
            <w:vAlign w:val="center"/>
            <w:shd w:fill="F3F5F7"/>
          </w:tcPr>
          <w:p>
            <w:pPr>
              <w:spacing w:after="0"/>
            </w:pPr>
            <w:r/>
            <w:r>
              <w:rPr>
                <w:rFonts w:ascii="Aptos" w:hAnsi="Aptos"/>
                <w:b w:val="0"/>
                <w:color w:val="344054"/>
                <w:sz w:val="14"/>
              </w:rPr>
              <w:t>Column movement</w:t>
            </w:r>
          </w:p>
        </w:tc>
        <w:tc>
          <w:tcPr>
            <w:tcW w:type="dxa" w:w="3331"/>
            <w:vAlign w:val="center"/>
            <w:shd w:fill="F3F5F7"/>
          </w:tcPr>
          <w:p>
            <w:pPr>
              <w:spacing w:after="0"/>
            </w:pPr>
            <w:r/>
            <w:r>
              <w:rPr>
                <w:rFonts w:ascii="Aptos" w:hAnsi="Aptos"/>
                <w:b w:val="0"/>
                <w:color w:val="344054"/>
                <w:sz w:val="14"/>
              </w:rPr>
              <w:t>Left/Right/Home/End select correct visible column</w:t>
            </w:r>
          </w:p>
        </w:tc>
      </w:tr>
      <w:tr>
        <w:trPr>
          <w:cantSplit/>
        </w:trPr>
        <w:tc>
          <w:tcPr>
            <w:tcW w:type="dxa" w:w="3331"/>
            <w:vAlign w:val="center"/>
          </w:tcPr>
          <w:p>
            <w:pPr>
              <w:spacing w:after="0"/>
            </w:pPr>
            <w:r/>
            <w:r>
              <w:rPr>
                <w:rFonts w:ascii="Aptos" w:hAnsi="Aptos"/>
                <w:b w:val="0"/>
                <w:color w:val="344054"/>
                <w:sz w:val="14"/>
              </w:rPr>
              <w:t>Keyboard</w:t>
            </w:r>
          </w:p>
        </w:tc>
        <w:tc>
          <w:tcPr>
            <w:tcW w:type="dxa" w:w="3331"/>
            <w:vAlign w:val="center"/>
          </w:tcPr>
          <w:p>
            <w:pPr>
              <w:spacing w:after="0"/>
            </w:pPr>
            <w:r/>
            <w:r>
              <w:rPr>
                <w:rFonts w:ascii="Aptos" w:hAnsi="Aptos"/>
                <w:b w:val="0"/>
                <w:color w:val="344054"/>
                <w:sz w:val="14"/>
              </w:rPr>
              <w:t>Piece placement</w:t>
            </w:r>
          </w:p>
        </w:tc>
        <w:tc>
          <w:tcPr>
            <w:tcW w:type="dxa" w:w="3331"/>
            <w:vAlign w:val="center"/>
          </w:tcPr>
          <w:p>
            <w:pPr>
              <w:spacing w:after="0"/>
            </w:pPr>
            <w:r/>
            <w:r>
              <w:rPr>
                <w:rFonts w:ascii="Aptos" w:hAnsi="Aptos"/>
                <w:b w:val="0"/>
                <w:color w:val="344054"/>
                <w:sz w:val="14"/>
              </w:rPr>
              <w:t>Enter/Space follows the same rules as mouse input</w:t>
            </w:r>
          </w:p>
        </w:tc>
      </w:tr>
      <w:tr>
        <w:trPr>
          <w:cantSplit/>
        </w:trPr>
        <w:tc>
          <w:tcPr>
            <w:tcW w:type="dxa" w:w="3331"/>
            <w:vAlign w:val="center"/>
            <w:shd w:fill="F3F5F7"/>
          </w:tcPr>
          <w:p>
            <w:r>
              <w:t>Interface</w:t>
            </w:r>
          </w:p>
        </w:tc>
        <w:tc>
          <w:tcPr>
            <w:tcW w:type="dxa" w:w="3331"/>
            <w:vAlign w:val="center"/>
            <w:shd w:fill="F3F5F7"/>
          </w:tcPr>
          <w:p>
            <w:r>
              <w:t>Preview and motion</w:t>
            </w:r>
          </w:p>
        </w:tc>
        <w:tc>
          <w:tcPr>
            <w:tcW w:type="dxa" w:w="3331"/>
            <w:vAlign w:val="center"/>
            <w:shd w:fill="F3F5F7"/>
          </w:tcPr>
          <w:p>
            <w:r>
              <w:t>Show the active-color preview and finite drop motion, while suppressing nonessential motion under reduced-motion preferences</w:t>
            </w:r>
          </w:p>
        </w:tc>
      </w:tr>
      <w:tr>
        <w:tc>
          <w:tcPr>
            <w:tcW w:type="dxa" w:w="3331"/>
          </w:tcPr>
          <w:p>
            <w:r>
              <w:t>Interface</w:t>
            </w:r>
          </w:p>
        </w:tc>
        <w:tc>
          <w:tcPr>
            <w:tcW w:type="dxa" w:w="3331"/>
          </w:tcPr>
          <w:p>
            <w:r>
              <w:t>Responsive layout</w:t>
            </w:r>
          </w:p>
        </w:tc>
        <w:tc>
          <w:tcPr>
            <w:tcW w:type="dxa" w:w="3331"/>
          </w:tcPr>
          <w:p>
            <w:r>
              <w:t>Keep the complete board and primary controls usable at a narrow viewport</w:t>
            </w:r>
          </w:p>
        </w:tc>
      </w:tr>
    </w:tbl>
    <w:p>
      <w:pPr>
        <w:spacing w:after="20"/>
      </w:pPr>
    </w:p>
    <w:p>
      <w:pPr>
        <w:pStyle w:val="Heading1"/>
        <w:keepNext/>
      </w:pPr>
      <w:r>
        <w:t>Deterministic game scenarios</w:t>
      </w:r>
    </w:p>
    <w:p>
      <w:pPr>
        <w:keepLines/>
      </w:pPr>
      <w:r>
        <w:t>The following one-based column sequences are used by the golden solution and browser rubric. They are not included in the agent-facing task instructions.</w:t>
      </w:r>
    </w:p>
    <w:tbl>
      <w:tblPr>
        <w:tblStyle w:val="TableGrid"/>
        <w:tblW w:type="auto" w:w="0"/>
        <w:jc w:val="center"/>
        <w:tblLook w:firstColumn="1" w:firstRow="1" w:lastColumn="0" w:lastRow="0" w:noHBand="0" w:noVBand="1" w:val="04A0"/>
      </w:tblPr>
      <w:tblGrid>
        <w:gridCol w:w="3331"/>
        <w:gridCol w:w="3331"/>
        <w:gridCol w:w="3331"/>
      </w:tblGrid>
      <w:tr>
        <w:trPr>
          <w:tblHeader/>
          <w:cantSplit/>
        </w:trPr>
        <w:tc>
          <w:tcPr>
            <w:tcW w:type="dxa" w:w="3331"/>
            <w:vAlign w:val="center"/>
            <w:shd w:fill="14233B"/>
          </w:tcPr>
          <w:p>
            <w:pPr>
              <w:spacing w:after="0"/>
            </w:pPr>
            <w:r/>
            <w:r>
              <w:rPr>
                <w:rFonts w:ascii="Aptos" w:hAnsi="Aptos"/>
                <w:b/>
                <w:color w:val="FFFFFF"/>
                <w:sz w:val="15"/>
              </w:rPr>
              <w:t>Scenario</w:t>
            </w:r>
          </w:p>
        </w:tc>
        <w:tc>
          <w:tcPr>
            <w:tcW w:type="dxa" w:w="3331"/>
            <w:vAlign w:val="center"/>
            <w:shd w:fill="14233B"/>
          </w:tcPr>
          <w:p>
            <w:pPr>
              <w:spacing w:after="0"/>
            </w:pPr>
            <w:r/>
            <w:r>
              <w:rPr>
                <w:rFonts w:ascii="Aptos" w:hAnsi="Aptos"/>
                <w:b/>
                <w:color w:val="FFFFFF"/>
                <w:sz w:val="15"/>
              </w:rPr>
              <w:t>Column sequence</w:t>
            </w:r>
          </w:p>
        </w:tc>
        <w:tc>
          <w:tcPr>
            <w:tcW w:type="dxa" w:w="3331"/>
            <w:vAlign w:val="center"/>
            <w:shd w:fill="14233B"/>
          </w:tcPr>
          <w:p>
            <w:pPr>
              <w:spacing w:after="0"/>
            </w:pPr>
            <w:r/>
            <w:r>
              <w:rPr>
                <w:rFonts w:ascii="Aptos" w:hAnsi="Aptos"/>
                <w:b/>
                <w:color w:val="FFFFFF"/>
                <w:sz w:val="15"/>
              </w:rPr>
              <w:t>Expected result</w:t>
            </w:r>
          </w:p>
        </w:tc>
      </w:tr>
      <w:tr>
        <w:trPr>
          <w:cantSplit/>
        </w:trPr>
        <w:tc>
          <w:tcPr>
            <w:tcW w:type="dxa" w:w="3331"/>
            <w:vAlign w:val="center"/>
          </w:tcPr>
          <w:p>
            <w:pPr>
              <w:spacing w:after="0"/>
            </w:pPr>
            <w:r/>
            <w:r>
              <w:rPr>
                <w:rFonts w:ascii="Aptos" w:hAnsi="Aptos"/>
                <w:b w:val="0"/>
                <w:color w:val="344054"/>
                <w:sz w:val="14"/>
              </w:rPr>
              <w:t>Horizontal Red win</w:t>
            </w:r>
          </w:p>
        </w:tc>
        <w:tc>
          <w:tcPr>
            <w:tcW w:type="dxa" w:w="3331"/>
            <w:vAlign w:val="center"/>
          </w:tcPr>
          <w:p>
            <w:pPr>
              <w:spacing w:after="0"/>
            </w:pPr>
            <w:r/>
            <w:r>
              <w:rPr>
                <w:rFonts w:ascii="Aptos" w:hAnsi="Aptos"/>
                <w:b w:val="0"/>
                <w:color w:val="344054"/>
                <w:sz w:val="14"/>
              </w:rPr>
              <w:t>1, 7, 2, 7, 3, 6, 4</w:t>
            </w:r>
          </w:p>
        </w:tc>
        <w:tc>
          <w:tcPr>
            <w:tcW w:type="dxa" w:w="3331"/>
            <w:vAlign w:val="center"/>
          </w:tcPr>
          <w:p>
            <w:pPr>
              <w:spacing w:after="0"/>
            </w:pPr>
            <w:r/>
            <w:r>
              <w:rPr>
                <w:rFonts w:ascii="Aptos" w:hAnsi="Aptos"/>
                <w:b w:val="0"/>
                <w:color w:val="344054"/>
                <w:sz w:val="14"/>
              </w:rPr>
              <w:t>Red wins across bottom-row columns 1–4</w:t>
            </w:r>
          </w:p>
        </w:tc>
      </w:tr>
      <w:tr>
        <w:trPr>
          <w:cantSplit/>
        </w:trPr>
        <w:tc>
          <w:tcPr>
            <w:tcW w:type="dxa" w:w="3331"/>
            <w:vAlign w:val="center"/>
            <w:shd w:fill="F3F5F7"/>
          </w:tcPr>
          <w:p>
            <w:pPr>
              <w:spacing w:after="0"/>
            </w:pPr>
            <w:r/>
            <w:r>
              <w:rPr>
                <w:rFonts w:ascii="Aptos" w:hAnsi="Aptos"/>
                <w:b w:val="0"/>
                <w:color w:val="344054"/>
                <w:sz w:val="14"/>
              </w:rPr>
              <w:t>Vertical Red win</w:t>
            </w:r>
          </w:p>
        </w:tc>
        <w:tc>
          <w:tcPr>
            <w:tcW w:type="dxa" w:w="3331"/>
            <w:vAlign w:val="center"/>
            <w:shd w:fill="F3F5F7"/>
          </w:tcPr>
          <w:p>
            <w:pPr>
              <w:spacing w:after="0"/>
            </w:pPr>
            <w:r/>
            <w:r>
              <w:rPr>
                <w:rFonts w:ascii="Aptos" w:hAnsi="Aptos"/>
                <w:b w:val="0"/>
                <w:color w:val="344054"/>
                <w:sz w:val="14"/>
              </w:rPr>
              <w:t>1, 2, 1, 2, 1, 2, 1</w:t>
            </w:r>
          </w:p>
        </w:tc>
        <w:tc>
          <w:tcPr>
            <w:tcW w:type="dxa" w:w="3331"/>
            <w:vAlign w:val="center"/>
            <w:shd w:fill="F3F5F7"/>
          </w:tcPr>
          <w:p>
            <w:pPr>
              <w:spacing w:after="0"/>
            </w:pPr>
            <w:r/>
            <w:r>
              <w:rPr>
                <w:rFonts w:ascii="Aptos" w:hAnsi="Aptos"/>
                <w:b w:val="0"/>
                <w:color w:val="344054"/>
                <w:sz w:val="14"/>
              </w:rPr>
              <w:t>Red wins vertically in column 1</w:t>
            </w:r>
          </w:p>
        </w:tc>
      </w:tr>
      <w:tr>
        <w:trPr>
          <w:cantSplit/>
        </w:trPr>
        <w:tc>
          <w:tcPr>
            <w:tcW w:type="dxa" w:w="3331"/>
            <w:vAlign w:val="center"/>
          </w:tcPr>
          <w:p>
            <w:pPr>
              <w:spacing w:after="0"/>
            </w:pPr>
            <w:r/>
            <w:r>
              <w:rPr>
                <w:rFonts w:ascii="Aptos" w:hAnsi="Aptos"/>
                <w:b w:val="0"/>
                <w:color w:val="344054"/>
                <w:sz w:val="14"/>
              </w:rPr>
              <w:t>Rising diagonal Red win</w:t>
            </w:r>
          </w:p>
        </w:tc>
        <w:tc>
          <w:tcPr>
            <w:tcW w:type="dxa" w:w="3331"/>
            <w:vAlign w:val="center"/>
          </w:tcPr>
          <w:p>
            <w:pPr>
              <w:spacing w:after="0"/>
            </w:pPr>
            <w:r/>
            <w:r>
              <w:rPr>
                <w:rFonts w:ascii="Aptos" w:hAnsi="Aptos"/>
                <w:b w:val="0"/>
                <w:color w:val="344054"/>
                <w:sz w:val="14"/>
              </w:rPr>
              <w:t>1, 2, 2, 3, 4, 3, 3, 4, 5, 4, 4</w:t>
            </w:r>
          </w:p>
        </w:tc>
        <w:tc>
          <w:tcPr>
            <w:tcW w:type="dxa" w:w="3331"/>
            <w:vAlign w:val="center"/>
          </w:tcPr>
          <w:p>
            <w:pPr>
              <w:spacing w:after="0"/>
            </w:pPr>
            <w:r/>
            <w:r>
              <w:rPr>
                <w:rFonts w:ascii="Aptos" w:hAnsi="Aptos"/>
                <w:b w:val="0"/>
                <w:color w:val="344054"/>
                <w:sz w:val="14"/>
              </w:rPr>
              <w:t>Red completes a rising diagonal</w:t>
            </w:r>
          </w:p>
        </w:tc>
      </w:tr>
      <w:tr>
        <w:trPr>
          <w:cantSplit/>
        </w:trPr>
        <w:tc>
          <w:tcPr>
            <w:tcW w:type="dxa" w:w="3331"/>
            <w:vAlign w:val="center"/>
            <w:shd w:fill="F3F5F7"/>
          </w:tcPr>
          <w:p>
            <w:pPr>
              <w:spacing w:after="0"/>
            </w:pPr>
            <w:r/>
            <w:r>
              <w:rPr>
                <w:rFonts w:ascii="Aptos" w:hAnsi="Aptos"/>
                <w:b w:val="0"/>
                <w:color w:val="344054"/>
                <w:sz w:val="14"/>
              </w:rPr>
              <w:t>Falling diagonal Red win</w:t>
            </w:r>
          </w:p>
        </w:tc>
        <w:tc>
          <w:tcPr>
            <w:tcW w:type="dxa" w:w="3331"/>
            <w:vAlign w:val="center"/>
            <w:shd w:fill="F3F5F7"/>
          </w:tcPr>
          <w:p>
            <w:pPr>
              <w:spacing w:after="0"/>
            </w:pPr>
            <w:r/>
            <w:r>
              <w:rPr>
                <w:rFonts w:ascii="Aptos" w:hAnsi="Aptos"/>
                <w:b w:val="0"/>
                <w:color w:val="344054"/>
                <w:sz w:val="14"/>
              </w:rPr>
              <w:t>7, 6, 6, 5, 4, 5, 5, 4, 3, 4, 4</w:t>
            </w:r>
          </w:p>
        </w:tc>
        <w:tc>
          <w:tcPr>
            <w:tcW w:type="dxa" w:w="3331"/>
            <w:vAlign w:val="center"/>
            <w:shd w:fill="F3F5F7"/>
          </w:tcPr>
          <w:p>
            <w:pPr>
              <w:spacing w:after="0"/>
            </w:pPr>
            <w:r/>
            <w:r>
              <w:rPr>
                <w:rFonts w:ascii="Aptos" w:hAnsi="Aptos"/>
                <w:b w:val="0"/>
                <w:color w:val="344054"/>
                <w:sz w:val="14"/>
              </w:rPr>
              <w:t>Red completes a falling diagonal</w:t>
            </w:r>
          </w:p>
        </w:tc>
      </w:tr>
      <w:tr>
        <w:trPr>
          <w:cantSplit/>
        </w:trPr>
        <w:tc>
          <w:tcPr>
            <w:tcW w:type="dxa" w:w="3331"/>
            <w:vAlign w:val="center"/>
          </w:tcPr>
          <w:p>
            <w:pPr>
              <w:spacing w:after="0"/>
            </w:pPr>
            <w:r/>
            <w:r>
              <w:rPr>
                <w:rFonts w:ascii="Aptos" w:hAnsi="Aptos"/>
                <w:b w:val="0"/>
                <w:color w:val="344054"/>
                <w:sz w:val="14"/>
              </w:rPr>
              <w:t>Draw</w:t>
            </w:r>
          </w:p>
        </w:tc>
        <w:tc>
          <w:tcPr>
            <w:tcW w:type="dxa" w:w="3331"/>
            <w:vAlign w:val="center"/>
          </w:tcPr>
          <w:p>
            <w:pPr>
              <w:spacing w:after="0"/>
            </w:pPr>
            <w:r/>
            <w:r>
              <w:rPr>
                <w:rFonts w:ascii="Aptos" w:hAnsi="Aptos"/>
                <w:b w:val="0"/>
                <w:color w:val="344054"/>
                <w:sz w:val="14"/>
              </w:rPr>
              <w:t>4, 4, 4, 4, 4, 4, 3, 3, 3, 3, 3, 3, 5, 2, 5, 6, 5, 5, 5, 5, 2, 2, 2, 2, 2, 6, 1, 6, 6, 6, 6, 1, 1, 1, 1, 1, 7, 7, 7, 7, 7, 7</w:t>
            </w:r>
          </w:p>
        </w:tc>
        <w:tc>
          <w:tcPr>
            <w:tcW w:type="dxa" w:w="3331"/>
            <w:vAlign w:val="center"/>
          </w:tcPr>
          <w:p>
            <w:pPr>
              <w:spacing w:after="0"/>
            </w:pPr>
            <w:r/>
            <w:r>
              <w:rPr>
                <w:rFonts w:ascii="Aptos" w:hAnsi="Aptos"/>
                <w:b w:val="0"/>
                <w:color w:val="344054"/>
                <w:sz w:val="14"/>
              </w:rPr>
              <w:t>Board fills with no winner and draw increments once</w:t>
            </w:r>
          </w:p>
        </w:tc>
      </w:tr>
    </w:tbl>
    <w:p>
      <w:pPr>
        <w:spacing w:after="20"/>
      </w:pPr>
    </w:p>
    <w:p>
      <w:r>
        <w:br w:type="page"/>
      </w:r>
    </w:p>
    <w:p>
      <w:pPr>
        <w:pStyle w:val="Heading1"/>
        <w:keepNext/>
      </w:pPr>
      <w:r>
        <w:t>Golden-solution walkthrough</w:t>
      </w:r>
    </w:p>
    <w:p>
      <w:pPr>
        <w:keepLines/>
      </w:pPr>
      <w:r>
        <w:t xml:space="preserve">The later golden solution will run at </w:t>
      </w:r>
      <w:r>
        <w:rPr>
          <w:rFonts w:ascii="Consolas" w:hAnsi="Consolas"/>
          <w:color w:val="245B8A"/>
          <w:sz w:val="17"/>
        </w:rPr>
        <w:t>http://localhost:3000</w:t>
      </w:r>
      <w:r>
        <w:t>.</w:t>
      </w:r>
    </w:p>
    <w:p>
      <w:pPr>
        <w:pStyle w:val="Heading2"/>
        <w:keepNext/>
      </w:pPr>
      <w:r>
        <w:t>Workflow 1 — Play a normal opening</w:t>
      </w:r>
    </w:p>
    <w:p>
      <w:pPr>
        <w:pStyle w:val="ListNumber"/>
      </w:pPr>
      <w:r>
        <w:t>Confirm the board is empty and the status identifies Red.</w:t>
      </w:r>
    </w:p>
    <w:p>
      <w:pPr>
        <w:pStyle w:val="ListNumber"/>
      </w:pPr>
      <w:r>
        <w:t>Drop Red into column 4.</w:t>
      </w:r>
    </w:p>
    <w:p>
      <w:pPr>
        <w:pStyle w:val="ListNumber"/>
      </w:pPr>
      <w:r>
        <w:t>Drop Yellow into column 4.</w:t>
      </w:r>
    </w:p>
    <w:p>
      <w:pPr>
        <w:pStyle w:val="ListNumber"/>
      </w:pPr>
      <w:r>
        <w:t>Drop Red into column 2.</w:t>
      </w:r>
    </w:p>
    <w:p>
      <w:pPr>
        <w:keepLines/>
      </w:pPr>
      <w:r>
        <w:t>Expected result:</w:t>
      </w:r>
    </w:p>
    <w:p>
      <w:pPr>
        <w:pStyle w:val="ListBullet"/>
        <w:spacing w:after="40"/>
      </w:pPr>
      <w:r>
        <w:t>Column 4 contains Red at the bottom and Yellow directly above it.</w:t>
      </w:r>
    </w:p>
    <w:p>
      <w:pPr>
        <w:pStyle w:val="ListBullet"/>
        <w:spacing w:after="40"/>
      </w:pPr>
      <w:r>
        <w:t>Column 2 contains Red at the bottom.</w:t>
      </w:r>
    </w:p>
    <w:p>
      <w:pPr>
        <w:pStyle w:val="ListBullet"/>
        <w:spacing w:after="40"/>
      </w:pPr>
      <w:r>
        <w:t>The status returns to Yellow.</w:t>
      </w:r>
    </w:p>
    <w:p>
      <w:pPr>
        <w:pStyle w:val="ListBullet"/>
        <w:spacing w:after="40"/>
      </w:pPr>
      <w:r>
        <w:t>History contains exactly three accepted moves.</w:t>
      </w:r>
    </w:p>
    <w:p>
      <w:pPr>
        <w:pStyle w:val="Heading2"/>
        <w:keepNext/>
      </w:pPr>
      <w:r>
        <w:t>Workflow 2 — Reject a full column</w:t>
      </w:r>
    </w:p>
    <w:p>
      <w:pPr>
        <w:pStyle w:val="ListNumber"/>
      </w:pPr>
      <w:r>
        <w:t>Reset the match.</w:t>
      </w:r>
    </w:p>
    <w:p>
      <w:pPr>
        <w:pStyle w:val="ListNumber"/>
      </w:pPr>
      <w:r>
        <w:t>Select column 1 six times.</w:t>
      </w:r>
    </w:p>
    <w:p>
      <w:pPr>
        <w:pStyle w:val="ListNumber"/>
      </w:pPr>
      <w:r>
        <w:t>Record the board, turn, history, and scores.</w:t>
      </w:r>
    </w:p>
    <w:p>
      <w:pPr>
        <w:pStyle w:val="ListNumber"/>
      </w:pPr>
      <w:r>
        <w:t>Select column 1 once more.</w:t>
      </w:r>
    </w:p>
    <w:p>
      <w:pPr>
        <w:keepLines/>
      </w:pPr>
      <w:r>
        <w:t>Expected result:</w:t>
      </w:r>
    </w:p>
    <w:p>
      <w:pPr>
        <w:pStyle w:val="ListBullet"/>
        <w:spacing w:after="40"/>
      </w:pPr>
      <w:r>
        <w:t>The seventh attempt is visibly rejected.</w:t>
      </w:r>
    </w:p>
    <w:p>
      <w:pPr>
        <w:pStyle w:val="ListBullet"/>
        <w:spacing w:after="40"/>
      </w:pPr>
      <w:r>
        <w:t>The board, current player, history, and scores remain unchanged.</w:t>
      </w:r>
    </w:p>
    <w:p>
      <w:pPr>
        <w:pStyle w:val="Heading2"/>
        <w:keepNext/>
      </w:pPr>
      <w:r>
        <w:t>Workflow 3 — Win, Undo, and Redo</w:t>
      </w:r>
    </w:p>
    <w:p>
      <w:pPr>
        <w:pStyle w:val="ListNumber"/>
      </w:pPr>
      <w:r>
        <w:t>Reset the match.</w:t>
      </w:r>
    </w:p>
    <w:p>
      <w:pPr>
        <w:pStyle w:val="ListNumber"/>
      </w:pPr>
      <w:r>
        <w:t>Play the horizontal Red-win sequence.</w:t>
      </w:r>
    </w:p>
    <w:p>
      <w:pPr>
        <w:pStyle w:val="ListNumber"/>
      </w:pPr>
      <w:r>
        <w:t>Confirm Red's score becomes one and further board input is refused.</w:t>
      </w:r>
    </w:p>
    <w:p>
      <w:pPr>
        <w:pStyle w:val="ListNumber"/>
      </w:pPr>
      <w:r>
        <w:t>Reload and confirm the result and score remain unchanged.</w:t>
      </w:r>
    </w:p>
    <w:p>
      <w:pPr>
        <w:pStyle w:val="ListNumber"/>
      </w:pPr>
      <w:r>
        <w:t>Undo once.</w:t>
      </w:r>
    </w:p>
    <w:p>
      <w:pPr>
        <w:pStyle w:val="ListNumber"/>
      </w:pPr>
      <w:r>
        <w:t>Redo once.</w:t>
      </w:r>
    </w:p>
    <w:p>
      <w:pPr>
        <w:keepLines/>
      </w:pPr>
      <w:r>
        <w:t>Expected result:</w:t>
      </w:r>
    </w:p>
    <w:p>
      <w:pPr>
        <w:pStyle w:val="ListBullet"/>
      </w:pPr>
      <w:r>
        <w:t>Reload does not count the completed result again.</w:t>
      </w:r>
    </w:p>
    <w:p>
      <w:pPr>
        <w:pStyle w:val="ListBullet"/>
        <w:spacing w:after="40"/>
      </w:pPr>
      <w:r>
        <w:t>Undo after reload removes the final Red piece, reopens the round, and returns Red's score to zero.</w:t>
      </w:r>
    </w:p>
    <w:p>
      <w:pPr>
        <w:pStyle w:val="ListBullet"/>
        <w:spacing w:after="40"/>
      </w:pPr>
      <w:r>
        <w:t>Redo restores the exact piece, result, winning highlight, and Red score once.</w:t>
      </w:r>
    </w:p>
    <w:p>
      <w:pPr>
        <w:pStyle w:val="Heading2"/>
        <w:keepNext/>
      </w:pPr>
      <w:r>
        <w:t>Workflow 4 — Continue a match</w:t>
      </w:r>
    </w:p>
    <w:p>
      <w:pPr>
        <w:pStyle w:val="ListNumber"/>
      </w:pPr>
      <w:r>
        <w:t>From a completed round, choose Next Round.</w:t>
      </w:r>
    </w:p>
    <w:p>
      <w:pPr>
        <w:pStyle w:val="ListNumber"/>
      </w:pPr>
      <w:r>
        <w:t>Confirm the board and round history are empty while scores remain.</w:t>
      </w:r>
    </w:p>
    <w:p>
      <w:pPr>
        <w:pStyle w:val="ListNumber"/>
      </w:pPr>
      <w:r>
        <w:t>Confirm Yellow starts the new round.</w:t>
      </w:r>
    </w:p>
    <w:p>
      <w:pPr>
        <w:pStyle w:val="ListNumber"/>
      </w:pPr>
      <w:r>
        <w:t>Reload after several moves.</w:t>
      </w:r>
    </w:p>
    <w:p>
      <w:pPr>
        <w:keepLines/>
      </w:pPr>
      <w:r>
        <w:t>Expected result:</w:t>
      </w:r>
    </w:p>
    <w:p>
      <w:pPr>
        <w:pStyle w:val="ListBullet"/>
        <w:spacing w:after="40"/>
      </w:pPr>
      <w:r>
        <w:t>The unfinished second round returns exactly after reload.</w:t>
      </w:r>
    </w:p>
    <w:p>
      <w:pPr>
        <w:pStyle w:val="ListBullet"/>
        <w:spacing w:after="40"/>
      </w:pPr>
      <w:r>
        <w:t>Score, starter, turn, history, Undo, and Redo remain consistent.</w:t>
      </w:r>
    </w:p>
    <w:p>
      <w:pPr>
        <w:pStyle w:val="Heading2"/>
        <w:keepNext/>
      </w:pPr>
      <w:r>
        <w:t>Workflow 5 — Reset everything</w:t>
      </w:r>
    </w:p>
    <w:p>
      <w:pPr>
        <w:pStyle w:val="ListNumber"/>
      </w:pPr>
      <w:r>
        <w:t>Complete at least one scored round.</w:t>
      </w:r>
    </w:p>
    <w:p>
      <w:pPr>
        <w:pStyle w:val="ListNumber"/>
      </w:pPr>
      <w:r>
        <w:t>Choose Reset Match.</w:t>
      </w:r>
    </w:p>
    <w:p>
      <w:pPr>
        <w:pStyle w:val="ListNumber"/>
      </w:pPr>
      <w:r>
        <w:t>Reload the page.</w:t>
      </w:r>
    </w:p>
    <w:p>
      <w:pPr>
        <w:keepLines/>
      </w:pPr>
      <w:r>
        <w:t>Expected result:</w:t>
      </w:r>
    </w:p>
    <w:p>
      <w:pPr>
        <w:pStyle w:val="ListBullet"/>
        <w:spacing w:after="40"/>
      </w:pPr>
      <w:r>
        <w:t>The board and history are empty.</w:t>
      </w:r>
    </w:p>
    <w:p>
      <w:pPr>
        <w:pStyle w:val="ListBullet"/>
        <w:spacing w:after="40"/>
      </w:pPr>
      <w:r>
        <w:t>Red, Yellow, and draw scores are zero.</w:t>
      </w:r>
    </w:p>
    <w:p>
      <w:pPr>
        <w:pStyle w:val="ListBullet"/>
        <w:spacing w:after="40"/>
      </w:pPr>
      <w:r>
        <w:t>Red starts, and the reset state survives reload.</w:t>
      </w:r>
    </w:p>
    <w:p>
      <w:r>
        <w:br w:type="page"/>
      </w:r>
    </w:p>
    <w:p>
      <w:pPr>
        <w:pStyle w:val="Heading1"/>
        <w:keepNext/>
      </w:pPr>
      <w:r>
        <w:t>Verifier matrix</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cantSplit/>
        </w:trPr>
        <w:tc>
          <w:tcPr>
            <w:tcW w:type="dxa" w:w="1999"/>
            <w:vAlign w:val="center"/>
            <w:shd w:fill="14233B"/>
          </w:tcPr>
          <w:p>
            <w:pPr>
              <w:spacing w:after="0"/>
            </w:pPr>
            <w:r/>
            <w:r>
              <w:rPr>
                <w:rFonts w:ascii="Aptos" w:hAnsi="Aptos"/>
                <w:b/>
                <w:color w:val="FFFFFF"/>
                <w:sz w:val="15"/>
              </w:rPr>
              <w:t>#</w:t>
            </w:r>
          </w:p>
        </w:tc>
        <w:tc>
          <w:tcPr>
            <w:tcW w:type="dxa" w:w="1999"/>
            <w:vAlign w:val="center"/>
            <w:shd w:fill="14233B"/>
          </w:tcPr>
          <w:p>
            <w:pPr>
              <w:spacing w:after="0"/>
            </w:pPr>
            <w:r/>
            <w:r>
              <w:rPr>
                <w:rFonts w:ascii="Aptos" w:hAnsi="Aptos"/>
                <w:b/>
                <w:color w:val="FFFFFF"/>
                <w:sz w:val="15"/>
              </w:rPr>
              <w:t>Verifier ID</w:t>
            </w:r>
          </w:p>
        </w:tc>
        <w:tc>
          <w:tcPr>
            <w:tcW w:type="dxa" w:w="1999"/>
            <w:vAlign w:val="center"/>
            <w:shd w:fill="14233B"/>
          </w:tcPr>
          <w:p>
            <w:pPr>
              <w:spacing w:after="0"/>
            </w:pPr>
            <w:r/>
            <w:r>
              <w:rPr>
                <w:rFonts w:ascii="Aptos" w:hAnsi="Aptos"/>
                <w:b/>
                <w:color w:val="FFFFFF"/>
                <w:sz w:val="15"/>
              </w:rPr>
              <w:t>Feature / sub-feature</w:t>
            </w:r>
          </w:p>
        </w:tc>
        <w:tc>
          <w:tcPr>
            <w:tcW w:type="dxa" w:w="1999"/>
            <w:vAlign w:val="center"/>
            <w:shd w:fill="14233B"/>
          </w:tcPr>
          <w:p>
            <w:pPr>
              <w:spacing w:after="0"/>
            </w:pPr>
            <w:r/>
            <w:r>
              <w:rPr>
                <w:rFonts w:ascii="Aptos" w:hAnsi="Aptos"/>
                <w:b/>
                <w:color w:val="FFFFFF"/>
                <w:sz w:val="15"/>
              </w:rPr>
              <w:t>Weight</w:t>
            </w:r>
          </w:p>
        </w:tc>
        <w:tc>
          <w:tcPr>
            <w:tcW w:type="dxa" w:w="1999"/>
            <w:vAlign w:val="center"/>
            <w:shd w:fill="14233B"/>
          </w:tcPr>
          <w:p>
            <w:pPr>
              <w:spacing w:after="0"/>
            </w:pPr>
            <w:r/>
            <w:r>
              <w:rPr>
                <w:rFonts w:ascii="Aptos" w:hAnsi="Aptos"/>
                <w:b/>
                <w:color w:val="FFFFFF"/>
                <w:sz w:val="15"/>
              </w:rPr>
              <w:t>Deterministic judgment</w:t>
            </w:r>
          </w:p>
        </w:tc>
      </w:tr>
      <w:tr>
        <w:trPr>
          <w:cantSplit/>
        </w:trPr>
        <w:tc>
          <w:tcPr>
            <w:tcW w:type="dxa" w:w="1999"/>
            <w:vAlign w:val="center"/>
          </w:tcPr>
          <w:p>
            <w:pPr>
              <w:spacing w:after="0"/>
            </w:pPr>
            <w:r/>
            <w:r>
              <w:rPr>
                <w:rFonts w:ascii="Aptos" w:hAnsi="Aptos"/>
                <w:b w:val="0"/>
                <w:color w:val="344054"/>
                <w:sz w:val="14"/>
              </w:rPr>
              <w:t>1</w:t>
            </w:r>
          </w:p>
        </w:tc>
        <w:tc>
          <w:tcPr>
            <w:tcW w:type="dxa" w:w="1999"/>
            <w:vAlign w:val="center"/>
          </w:tcPr>
          <w:p>
            <w:r>
              <w:t>bootstrap_accessible_board_and_controls</w:t>
            </w:r>
          </w:p>
        </w:tc>
        <w:tc>
          <w:tcPr>
            <w:tcW w:type="dxa" w:w="1999"/>
            <w:vAlign w:val="center"/>
          </w:tcPr>
          <w:p>
            <w:r>
              <w:t>Bootstrap / accessible surface</w:t>
            </w:r>
          </w:p>
        </w:tc>
        <w:tc>
          <w:tcPr>
            <w:tcW w:type="dxa" w:w="1999"/>
            <w:vAlign w:val="center"/>
          </w:tcPr>
          <w:p>
            <w:pPr>
              <w:spacing w:after="0"/>
            </w:pPr>
            <w:r/>
            <w:r>
              <w:rPr>
                <w:rFonts w:ascii="Aptos" w:hAnsi="Aptos"/>
                <w:b w:val="0"/>
                <w:color w:val="344054"/>
                <w:sz w:val="14"/>
              </w:rPr>
              <w:t>0.5</w:t>
            </w:r>
          </w:p>
        </w:tc>
        <w:tc>
          <w:tcPr>
            <w:tcW w:type="dxa" w:w="1999"/>
            <w:vAlign w:val="center"/>
          </w:tcPr>
          <w:p>
            <w:r>
              <w:t>Require 42 cells, seven column controls, status, scores, history and match controls; every cell must expose its row, column and empty/Red/Yellow state through an accessible name</w:t>
            </w:r>
          </w:p>
        </w:tc>
      </w:tr>
      <w:tr>
        <w:trPr>
          <w:cantSplit/>
        </w:trPr>
        <w:tc>
          <w:tcPr>
            <w:tcW w:type="dxa" w:w="1999"/>
            <w:vAlign w:val="center"/>
            <w:shd w:fill="F3F5F7"/>
          </w:tcPr>
          <w:p>
            <w:pPr>
              <w:spacing w:after="0"/>
            </w:pPr>
            <w:r/>
            <w:r>
              <w:rPr>
                <w:rFonts w:ascii="Aptos" w:hAnsi="Aptos"/>
                <w:b w:val="0"/>
                <w:color w:val="344054"/>
                <w:sz w:val="14"/>
              </w:rPr>
              <w:t>2</w:t>
            </w:r>
          </w:p>
        </w:tc>
        <w:tc>
          <w:tcPr>
            <w:tcW w:type="dxa" w:w="1999"/>
            <w:vAlign w:val="center"/>
            <w:shd w:fill="F3F5F7"/>
          </w:tcPr>
          <w:p>
            <w:pPr>
              <w:spacing w:after="0"/>
            </w:pPr>
            <w:r/>
            <w:r>
              <w:rPr>
                <w:rFonts w:ascii="Aptos" w:hAnsi="Aptos"/>
                <w:b w:val="0"/>
                <w:color w:val="344054"/>
                <w:sz w:val="14"/>
              </w:rPr>
              <w:t>initial_red_turn_and_empty_state</w:t>
            </w:r>
          </w:p>
        </w:tc>
        <w:tc>
          <w:tcPr>
            <w:tcW w:type="dxa" w:w="1999"/>
            <w:vAlign w:val="center"/>
            <w:shd w:fill="F3F5F7"/>
          </w:tcPr>
          <w:p>
            <w:pPr>
              <w:spacing w:after="0"/>
            </w:pPr>
            <w:r/>
            <w:r>
              <w:rPr>
                <w:rFonts w:ascii="Aptos" w:hAnsi="Aptos"/>
                <w:b w:val="0"/>
                <w:color w:val="344054"/>
                <w:sz w:val="14"/>
              </w:rPr>
              <w:t>Bootstrap / initial state</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Require empty board, Red turn and zero scores</w:t>
            </w:r>
          </w:p>
        </w:tc>
      </w:tr>
      <w:tr>
        <w:trPr>
          <w:cantSplit/>
        </w:trPr>
        <w:tc>
          <w:tcPr>
            <w:tcW w:type="dxa" w:w="1999"/>
            <w:vAlign w:val="center"/>
          </w:tcPr>
          <w:p>
            <w:pPr>
              <w:spacing w:after="0"/>
            </w:pPr>
            <w:r/>
            <w:r>
              <w:rPr>
                <w:rFonts w:ascii="Aptos" w:hAnsi="Aptos"/>
                <w:b w:val="0"/>
                <w:color w:val="344054"/>
                <w:sz w:val="14"/>
              </w:rPr>
              <w:t>3</w:t>
            </w:r>
          </w:p>
        </w:tc>
        <w:tc>
          <w:tcPr>
            <w:tcW w:type="dxa" w:w="1999"/>
            <w:vAlign w:val="center"/>
          </w:tcPr>
          <w:p>
            <w:pPr>
              <w:spacing w:after="0"/>
            </w:pPr>
            <w:r/>
            <w:r>
              <w:rPr>
                <w:rFonts w:ascii="Aptos" w:hAnsi="Aptos"/>
                <w:b w:val="0"/>
                <w:color w:val="344054"/>
                <w:sz w:val="14"/>
              </w:rPr>
              <w:t>mouse_drop_obeys_gravity</w:t>
            </w:r>
          </w:p>
        </w:tc>
        <w:tc>
          <w:tcPr>
            <w:tcW w:type="dxa" w:w="1999"/>
            <w:vAlign w:val="center"/>
          </w:tcPr>
          <w:p>
            <w:pPr>
              <w:spacing w:after="0"/>
            </w:pPr>
            <w:r/>
            <w:r>
              <w:rPr>
                <w:rFonts w:ascii="Aptos" w:hAnsi="Aptos"/>
                <w:b w:val="0"/>
                <w:color w:val="344054"/>
                <w:sz w:val="14"/>
              </w:rPr>
              <w:t>Gameplay / gravity</w:t>
            </w:r>
          </w:p>
        </w:tc>
        <w:tc>
          <w:tcPr>
            <w:tcW w:type="dxa" w:w="1999"/>
            <w:vAlign w:val="center"/>
          </w:tcPr>
          <w:p>
            <w:pPr>
              <w:spacing w:after="0"/>
            </w:pPr>
            <w:r/>
            <w:r>
              <w:rPr>
                <w:rFonts w:ascii="Aptos" w:hAnsi="Aptos"/>
                <w:b w:val="0"/>
                <w:color w:val="344054"/>
                <w:sz w:val="14"/>
              </w:rPr>
              <w:t>0.5</w:t>
            </w:r>
          </w:p>
        </w:tc>
        <w:tc>
          <w:tcPr>
            <w:tcW w:type="dxa" w:w="1999"/>
            <w:vAlign w:val="center"/>
          </w:tcPr>
          <w:p>
            <w:pPr>
              <w:spacing w:after="0"/>
            </w:pPr>
            <w:r/>
            <w:r>
              <w:rPr>
                <w:rFonts w:ascii="Aptos" w:hAnsi="Aptos"/>
                <w:b w:val="0"/>
                <w:color w:val="344054"/>
                <w:sz w:val="14"/>
              </w:rPr>
              <w:t>One real click places Red only in the bottom cell</w:t>
            </w:r>
          </w:p>
        </w:tc>
      </w:tr>
      <w:tr>
        <w:trPr>
          <w:cantSplit/>
        </w:trPr>
        <w:tc>
          <w:tcPr>
            <w:tcW w:type="dxa" w:w="1999"/>
            <w:vAlign w:val="center"/>
            <w:shd w:fill="F3F5F7"/>
          </w:tcPr>
          <w:p>
            <w:pPr>
              <w:spacing w:after="0"/>
            </w:pPr>
            <w:r/>
            <w:r>
              <w:rPr>
                <w:rFonts w:ascii="Aptos" w:hAnsi="Aptos"/>
                <w:b w:val="0"/>
                <w:color w:val="344054"/>
                <w:sz w:val="14"/>
              </w:rPr>
              <w:t>4</w:t>
            </w:r>
          </w:p>
        </w:tc>
        <w:tc>
          <w:tcPr>
            <w:tcW w:type="dxa" w:w="1999"/>
            <w:vAlign w:val="center"/>
            <w:shd w:fill="F3F5F7"/>
          </w:tcPr>
          <w:p>
            <w:pPr>
              <w:spacing w:after="0"/>
            </w:pPr>
            <w:r/>
            <w:r>
              <w:rPr>
                <w:rFonts w:ascii="Aptos" w:hAnsi="Aptos"/>
                <w:b w:val="0"/>
                <w:color w:val="344054"/>
                <w:sz w:val="14"/>
              </w:rPr>
              <w:t>stacking_and_turn_alternation</w:t>
            </w:r>
          </w:p>
        </w:tc>
        <w:tc>
          <w:tcPr>
            <w:tcW w:type="dxa" w:w="1999"/>
            <w:vAlign w:val="center"/>
            <w:shd w:fill="F3F5F7"/>
          </w:tcPr>
          <w:p>
            <w:pPr>
              <w:spacing w:after="0"/>
            </w:pPr>
            <w:r/>
            <w:r>
              <w:rPr>
                <w:rFonts w:ascii="Aptos" w:hAnsi="Aptos"/>
                <w:b w:val="0"/>
                <w:color w:val="344054"/>
                <w:sz w:val="14"/>
              </w:rPr>
              <w:t>Gameplay / stacking and turns</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Repeated column clicks stack with exact alternating colors</w:t>
            </w:r>
          </w:p>
        </w:tc>
      </w:tr>
      <w:tr>
        <w:trPr>
          <w:cantSplit/>
        </w:trPr>
        <w:tc>
          <w:tcPr>
            <w:tcW w:type="dxa" w:w="1999"/>
            <w:vAlign w:val="center"/>
          </w:tcPr>
          <w:p>
            <w:pPr>
              <w:spacing w:after="0"/>
            </w:pPr>
            <w:r/>
            <w:r>
              <w:rPr>
                <w:rFonts w:ascii="Aptos" w:hAnsi="Aptos"/>
                <w:b w:val="0"/>
                <w:color w:val="344054"/>
                <w:sz w:val="14"/>
              </w:rPr>
              <w:t>5</w:t>
            </w:r>
          </w:p>
        </w:tc>
        <w:tc>
          <w:tcPr>
            <w:tcW w:type="dxa" w:w="1999"/>
            <w:vAlign w:val="center"/>
          </w:tcPr>
          <w:p>
            <w:pPr>
              <w:spacing w:after="0"/>
            </w:pPr>
            <w:r/>
            <w:r>
              <w:rPr>
                <w:rFonts w:ascii="Aptos" w:hAnsi="Aptos"/>
                <w:b w:val="0"/>
                <w:color w:val="344054"/>
                <w:sz w:val="14"/>
              </w:rPr>
              <w:t>full_column_rejection_invariant</w:t>
            </w:r>
          </w:p>
        </w:tc>
        <w:tc>
          <w:tcPr>
            <w:tcW w:type="dxa" w:w="1999"/>
            <w:vAlign w:val="center"/>
          </w:tcPr>
          <w:p>
            <w:pPr>
              <w:spacing w:after="0"/>
            </w:pPr>
            <w:r/>
            <w:r>
              <w:rPr>
                <w:rFonts w:ascii="Aptos" w:hAnsi="Aptos"/>
                <w:b w:val="0"/>
                <w:color w:val="344054"/>
                <w:sz w:val="14"/>
              </w:rPr>
              <w:t>Gameplay / invalid full column</w:t>
            </w:r>
          </w:p>
        </w:tc>
        <w:tc>
          <w:tcPr>
            <w:tcW w:type="dxa" w:w="1999"/>
            <w:vAlign w:val="center"/>
          </w:tcPr>
          <w:p>
            <w:pPr>
              <w:spacing w:after="0"/>
            </w:pPr>
            <w:r/>
            <w:r>
              <w:rPr>
                <w:rFonts w:ascii="Aptos" w:hAnsi="Aptos"/>
                <w:b w:val="0"/>
                <w:color w:val="344054"/>
                <w:sz w:val="14"/>
              </w:rPr>
              <w:t>1.0</w:t>
            </w:r>
          </w:p>
        </w:tc>
        <w:tc>
          <w:tcPr>
            <w:tcW w:type="dxa" w:w="1999"/>
            <w:vAlign w:val="center"/>
          </w:tcPr>
          <w:p>
            <w:pPr>
              <w:spacing w:after="0"/>
            </w:pPr>
            <w:r/>
            <w:r>
              <w:rPr>
                <w:rFonts w:ascii="Aptos" w:hAnsi="Aptos"/>
                <w:b w:val="0"/>
                <w:color w:val="344054"/>
                <w:sz w:val="14"/>
              </w:rPr>
              <w:t>Seventh attempt is rejected with no board, turn, history or score change</w:t>
            </w:r>
          </w:p>
        </w:tc>
      </w:tr>
      <w:tr>
        <w:trPr>
          <w:cantSplit/>
        </w:trPr>
        <w:tc>
          <w:tcPr>
            <w:tcW w:type="dxa" w:w="1999"/>
            <w:vAlign w:val="center"/>
            <w:shd w:fill="F3F5F7"/>
          </w:tcPr>
          <w:p>
            <w:pPr>
              <w:spacing w:after="0"/>
            </w:pPr>
            <w:r/>
            <w:r>
              <w:rPr>
                <w:rFonts w:ascii="Aptos" w:hAnsi="Aptos"/>
                <w:b w:val="0"/>
                <w:color w:val="344054"/>
                <w:sz w:val="14"/>
              </w:rPr>
              <w:t>6</w:t>
            </w:r>
          </w:p>
        </w:tc>
        <w:tc>
          <w:tcPr>
            <w:tcW w:type="dxa" w:w="1999"/>
            <w:vAlign w:val="center"/>
            <w:shd w:fill="F3F5F7"/>
          </w:tcPr>
          <w:p>
            <w:pPr>
              <w:spacing w:after="0"/>
            </w:pPr>
            <w:r/>
            <w:r>
              <w:rPr>
                <w:rFonts w:ascii="Aptos" w:hAnsi="Aptos"/>
                <w:b w:val="0"/>
                <w:color w:val="344054"/>
                <w:sz w:val="14"/>
              </w:rPr>
              <w:t>horizontal_four_win</w:t>
            </w:r>
          </w:p>
        </w:tc>
        <w:tc>
          <w:tcPr>
            <w:tcW w:type="dxa" w:w="1999"/>
            <w:vAlign w:val="center"/>
            <w:shd w:fill="F3F5F7"/>
          </w:tcPr>
          <w:p>
            <w:pPr>
              <w:spacing w:after="0"/>
            </w:pPr>
            <w:r/>
            <w:r>
              <w:rPr>
                <w:rFonts w:ascii="Aptos" w:hAnsi="Aptos"/>
                <w:b w:val="0"/>
                <w:color w:val="344054"/>
                <w:sz w:val="14"/>
              </w:rPr>
              <w:t>Win detection / horizontal</w:t>
            </w:r>
          </w:p>
        </w:tc>
        <w:tc>
          <w:tcPr>
            <w:tcW w:type="dxa" w:w="1999"/>
            <w:vAlign w:val="center"/>
            <w:shd w:fill="F3F5F7"/>
          </w:tcPr>
          <w:p>
            <w:pPr>
              <w:spacing w:after="0"/>
            </w:pPr>
            <w:r/>
            <w:r>
              <w:rPr>
                <w:rFonts w:ascii="Aptos" w:hAnsi="Aptos"/>
                <w:b w:val="0"/>
                <w:color w:val="344054"/>
                <w:sz w:val="14"/>
              </w:rPr>
              <w:t>1.0</w:t>
            </w:r>
          </w:p>
        </w:tc>
        <w:tc>
          <w:tcPr>
            <w:tcW w:type="dxa" w:w="1999"/>
            <w:vAlign w:val="center"/>
            <w:shd w:fill="F3F5F7"/>
          </w:tcPr>
          <w:p>
            <w:pPr>
              <w:spacing w:after="0"/>
            </w:pPr>
            <w:r/>
            <w:r>
              <w:rPr>
                <w:rFonts w:ascii="Aptos" w:hAnsi="Aptos"/>
                <w:b w:val="0"/>
                <w:color w:val="344054"/>
                <w:sz w:val="14"/>
              </w:rPr>
              <w:t>Exact horizontal sequence produces Red result</w:t>
            </w:r>
          </w:p>
        </w:tc>
      </w:tr>
      <w:tr>
        <w:trPr>
          <w:cantSplit/>
        </w:trPr>
        <w:tc>
          <w:tcPr>
            <w:tcW w:type="dxa" w:w="1999"/>
            <w:vAlign w:val="center"/>
          </w:tcPr>
          <w:p>
            <w:pPr>
              <w:spacing w:after="0"/>
            </w:pPr>
            <w:r/>
            <w:r>
              <w:rPr>
                <w:rFonts w:ascii="Aptos" w:hAnsi="Aptos"/>
                <w:b w:val="0"/>
                <w:color w:val="344054"/>
                <w:sz w:val="14"/>
              </w:rPr>
              <w:t>7</w:t>
            </w:r>
          </w:p>
        </w:tc>
        <w:tc>
          <w:tcPr>
            <w:tcW w:type="dxa" w:w="1999"/>
            <w:vAlign w:val="center"/>
          </w:tcPr>
          <w:p>
            <w:pPr>
              <w:spacing w:after="0"/>
            </w:pPr>
            <w:r/>
            <w:r>
              <w:rPr>
                <w:rFonts w:ascii="Aptos" w:hAnsi="Aptos"/>
                <w:b w:val="0"/>
                <w:color w:val="344054"/>
                <w:sz w:val="14"/>
              </w:rPr>
              <w:t>vertical_four_win</w:t>
            </w:r>
          </w:p>
        </w:tc>
        <w:tc>
          <w:tcPr>
            <w:tcW w:type="dxa" w:w="1999"/>
            <w:vAlign w:val="center"/>
          </w:tcPr>
          <w:p>
            <w:pPr>
              <w:spacing w:after="0"/>
            </w:pPr>
            <w:r/>
            <w:r>
              <w:rPr>
                <w:rFonts w:ascii="Aptos" w:hAnsi="Aptos"/>
                <w:b w:val="0"/>
                <w:color w:val="344054"/>
                <w:sz w:val="14"/>
              </w:rPr>
              <w:t>Win detection / vertical</w:t>
            </w:r>
          </w:p>
        </w:tc>
        <w:tc>
          <w:tcPr>
            <w:tcW w:type="dxa" w:w="1999"/>
            <w:vAlign w:val="center"/>
          </w:tcPr>
          <w:p>
            <w:pPr>
              <w:spacing w:after="0"/>
            </w:pPr>
            <w:r/>
            <w:r>
              <w:rPr>
                <w:rFonts w:ascii="Aptos" w:hAnsi="Aptos"/>
                <w:b w:val="0"/>
                <w:color w:val="344054"/>
                <w:sz w:val="14"/>
              </w:rPr>
              <w:t>1.0</w:t>
            </w:r>
          </w:p>
        </w:tc>
        <w:tc>
          <w:tcPr>
            <w:tcW w:type="dxa" w:w="1999"/>
            <w:vAlign w:val="center"/>
          </w:tcPr>
          <w:p>
            <w:pPr>
              <w:spacing w:after="0"/>
            </w:pPr>
            <w:r/>
            <w:r>
              <w:rPr>
                <w:rFonts w:ascii="Aptos" w:hAnsi="Aptos"/>
                <w:b w:val="0"/>
                <w:color w:val="344054"/>
                <w:sz w:val="14"/>
              </w:rPr>
              <w:t>Exact vertical sequence produces Red result</w:t>
            </w:r>
          </w:p>
        </w:tc>
      </w:tr>
      <w:tr>
        <w:trPr>
          <w:cantSplit/>
        </w:trPr>
        <w:tc>
          <w:tcPr>
            <w:tcW w:type="dxa" w:w="1999"/>
            <w:vAlign w:val="center"/>
            <w:shd w:fill="F3F5F7"/>
          </w:tcPr>
          <w:p>
            <w:pPr>
              <w:spacing w:after="0"/>
            </w:pPr>
            <w:r/>
            <w:r>
              <w:rPr>
                <w:rFonts w:ascii="Aptos" w:hAnsi="Aptos"/>
                <w:b w:val="0"/>
                <w:color w:val="344054"/>
                <w:sz w:val="14"/>
              </w:rPr>
              <w:t>8</w:t>
            </w:r>
          </w:p>
        </w:tc>
        <w:tc>
          <w:tcPr>
            <w:tcW w:type="dxa" w:w="1999"/>
            <w:vAlign w:val="center"/>
            <w:shd w:fill="F3F5F7"/>
          </w:tcPr>
          <w:p>
            <w:pPr>
              <w:spacing w:after="0"/>
            </w:pPr>
            <w:r/>
            <w:r>
              <w:rPr>
                <w:rFonts w:ascii="Aptos" w:hAnsi="Aptos"/>
                <w:b w:val="0"/>
                <w:color w:val="344054"/>
                <w:sz w:val="14"/>
              </w:rPr>
              <w:t>rising_diagonal_four_win</w:t>
            </w:r>
          </w:p>
        </w:tc>
        <w:tc>
          <w:tcPr>
            <w:tcW w:type="dxa" w:w="1999"/>
            <w:vAlign w:val="center"/>
            <w:shd w:fill="F3F5F7"/>
          </w:tcPr>
          <w:p>
            <w:pPr>
              <w:spacing w:after="0"/>
            </w:pPr>
            <w:r/>
            <w:r>
              <w:rPr>
                <w:rFonts w:ascii="Aptos" w:hAnsi="Aptos"/>
                <w:b w:val="0"/>
                <w:color w:val="344054"/>
                <w:sz w:val="14"/>
              </w:rPr>
              <w:t>Win detection / rising diagonal</w:t>
            </w:r>
          </w:p>
        </w:tc>
        <w:tc>
          <w:tcPr>
            <w:tcW w:type="dxa" w:w="1999"/>
            <w:vAlign w:val="center"/>
            <w:shd w:fill="F3F5F7"/>
          </w:tcPr>
          <w:p>
            <w:pPr>
              <w:spacing w:after="0"/>
            </w:pPr>
            <w:r/>
            <w:r>
              <w:rPr>
                <w:rFonts w:ascii="Aptos" w:hAnsi="Aptos"/>
                <w:b w:val="0"/>
                <w:color w:val="344054"/>
                <w:sz w:val="14"/>
              </w:rPr>
              <w:t>1.0</w:t>
            </w:r>
          </w:p>
        </w:tc>
        <w:tc>
          <w:tcPr>
            <w:tcW w:type="dxa" w:w="1999"/>
            <w:vAlign w:val="center"/>
            <w:shd w:fill="F3F5F7"/>
          </w:tcPr>
          <w:p>
            <w:pPr>
              <w:spacing w:after="0"/>
            </w:pPr>
            <w:r/>
            <w:r>
              <w:rPr>
                <w:rFonts w:ascii="Aptos" w:hAnsi="Aptos"/>
                <w:b w:val="0"/>
                <w:color w:val="344054"/>
                <w:sz w:val="14"/>
              </w:rPr>
              <w:t>Exact rising sequence produces Red result</w:t>
            </w:r>
          </w:p>
        </w:tc>
      </w:tr>
      <w:tr>
        <w:trPr>
          <w:cantSplit/>
        </w:trPr>
        <w:tc>
          <w:tcPr>
            <w:tcW w:type="dxa" w:w="1999"/>
            <w:vAlign w:val="center"/>
          </w:tcPr>
          <w:p>
            <w:pPr>
              <w:spacing w:after="0"/>
            </w:pPr>
            <w:r/>
            <w:r>
              <w:rPr>
                <w:rFonts w:ascii="Aptos" w:hAnsi="Aptos"/>
                <w:b w:val="0"/>
                <w:color w:val="344054"/>
                <w:sz w:val="14"/>
              </w:rPr>
              <w:t>9</w:t>
            </w:r>
          </w:p>
        </w:tc>
        <w:tc>
          <w:tcPr>
            <w:tcW w:type="dxa" w:w="1999"/>
            <w:vAlign w:val="center"/>
          </w:tcPr>
          <w:p>
            <w:pPr>
              <w:spacing w:after="0"/>
            </w:pPr>
            <w:r/>
            <w:r>
              <w:rPr>
                <w:rFonts w:ascii="Aptos" w:hAnsi="Aptos"/>
                <w:b w:val="0"/>
                <w:color w:val="344054"/>
                <w:sz w:val="14"/>
              </w:rPr>
              <w:t>falling_diagonal_four_win</w:t>
            </w:r>
          </w:p>
        </w:tc>
        <w:tc>
          <w:tcPr>
            <w:tcW w:type="dxa" w:w="1999"/>
            <w:vAlign w:val="center"/>
          </w:tcPr>
          <w:p>
            <w:pPr>
              <w:spacing w:after="0"/>
            </w:pPr>
            <w:r/>
            <w:r>
              <w:rPr>
                <w:rFonts w:ascii="Aptos" w:hAnsi="Aptos"/>
                <w:b w:val="0"/>
                <w:color w:val="344054"/>
                <w:sz w:val="14"/>
              </w:rPr>
              <w:t>Win detection / falling diagonal</w:t>
            </w:r>
          </w:p>
        </w:tc>
        <w:tc>
          <w:tcPr>
            <w:tcW w:type="dxa" w:w="1999"/>
            <w:vAlign w:val="center"/>
          </w:tcPr>
          <w:p>
            <w:pPr>
              <w:spacing w:after="0"/>
            </w:pPr>
            <w:r/>
            <w:r>
              <w:rPr>
                <w:rFonts w:ascii="Aptos" w:hAnsi="Aptos"/>
                <w:b w:val="0"/>
                <w:color w:val="344054"/>
                <w:sz w:val="14"/>
              </w:rPr>
              <w:t>1.0</w:t>
            </w:r>
          </w:p>
        </w:tc>
        <w:tc>
          <w:tcPr>
            <w:tcW w:type="dxa" w:w="1999"/>
            <w:vAlign w:val="center"/>
          </w:tcPr>
          <w:p>
            <w:pPr>
              <w:spacing w:after="0"/>
            </w:pPr>
            <w:r/>
            <w:r>
              <w:rPr>
                <w:rFonts w:ascii="Aptos" w:hAnsi="Aptos"/>
                <w:b w:val="0"/>
                <w:color w:val="344054"/>
                <w:sz w:val="14"/>
              </w:rPr>
              <w:t>Exact falling sequence produces Red result</w:t>
            </w:r>
          </w:p>
        </w:tc>
      </w:tr>
      <w:tr>
        <w:trPr>
          <w:cantSplit/>
        </w:trPr>
        <w:tc>
          <w:tcPr>
            <w:tcW w:type="dxa" w:w="1999"/>
            <w:vAlign w:val="center"/>
            <w:shd w:fill="F3F5F7"/>
          </w:tcPr>
          <w:p>
            <w:pPr>
              <w:spacing w:after="0"/>
            </w:pPr>
            <w:r/>
            <w:r>
              <w:rPr>
                <w:rFonts w:ascii="Aptos" w:hAnsi="Aptos"/>
                <w:b w:val="0"/>
                <w:color w:val="344054"/>
                <w:sz w:val="14"/>
              </w:rPr>
              <w:t>10</w:t>
            </w:r>
          </w:p>
        </w:tc>
        <w:tc>
          <w:tcPr>
            <w:tcW w:type="dxa" w:w="1999"/>
            <w:vAlign w:val="center"/>
            <w:shd w:fill="F3F5F7"/>
          </w:tcPr>
          <w:p>
            <w:pPr>
              <w:spacing w:after="0"/>
            </w:pPr>
            <w:r/>
            <w:r>
              <w:rPr>
                <w:rFonts w:ascii="Aptos" w:hAnsi="Aptos"/>
                <w:b w:val="0"/>
                <w:color w:val="344054"/>
                <w:sz w:val="14"/>
              </w:rPr>
              <w:t>winning_cells_exact_highlight</w:t>
            </w:r>
          </w:p>
        </w:tc>
        <w:tc>
          <w:tcPr>
            <w:tcW w:type="dxa" w:w="1999"/>
            <w:vAlign w:val="center"/>
            <w:shd w:fill="F3F5F7"/>
          </w:tcPr>
          <w:p>
            <w:pPr>
              <w:spacing w:after="0"/>
            </w:pPr>
            <w:r/>
            <w:r>
              <w:rPr>
                <w:rFonts w:ascii="Aptos" w:hAnsi="Aptos"/>
                <w:b w:val="0"/>
                <w:color w:val="344054"/>
                <w:sz w:val="14"/>
              </w:rPr>
              <w:t>Result / winning cells</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Require exactly the four expected cells to have the winning treatment</w:t>
            </w:r>
          </w:p>
        </w:tc>
      </w:tr>
      <w:tr>
        <w:trPr>
          <w:cantSplit/>
        </w:trPr>
        <w:tc>
          <w:tcPr>
            <w:tcW w:type="dxa" w:w="1999"/>
            <w:vAlign w:val="center"/>
          </w:tcPr>
          <w:p>
            <w:pPr>
              <w:spacing w:after="0"/>
            </w:pPr>
            <w:r/>
            <w:r>
              <w:rPr>
                <w:rFonts w:ascii="Aptos" w:hAnsi="Aptos"/>
                <w:b w:val="0"/>
                <w:color w:val="344054"/>
                <w:sz w:val="14"/>
              </w:rPr>
              <w:t>11</w:t>
            </w:r>
          </w:p>
        </w:tc>
        <w:tc>
          <w:tcPr>
            <w:tcW w:type="dxa" w:w="1999"/>
            <w:vAlign w:val="center"/>
          </w:tcPr>
          <w:p>
            <w:pPr>
              <w:spacing w:after="0"/>
            </w:pPr>
            <w:r/>
            <w:r>
              <w:rPr>
                <w:rFonts w:ascii="Aptos" w:hAnsi="Aptos"/>
                <w:b w:val="0"/>
                <w:color w:val="344054"/>
                <w:sz w:val="14"/>
              </w:rPr>
              <w:t>terminal_board_blocks_moves</w:t>
            </w:r>
          </w:p>
        </w:tc>
        <w:tc>
          <w:tcPr>
            <w:tcW w:type="dxa" w:w="1999"/>
            <w:vAlign w:val="center"/>
          </w:tcPr>
          <w:p>
            <w:pPr>
              <w:spacing w:after="0"/>
            </w:pPr>
            <w:r/>
            <w:r>
              <w:rPr>
                <w:rFonts w:ascii="Aptos" w:hAnsi="Aptos"/>
                <w:b w:val="0"/>
                <w:color w:val="344054"/>
                <w:sz w:val="14"/>
              </w:rPr>
              <w:t>Result / terminal lock</w:t>
            </w:r>
          </w:p>
        </w:tc>
        <w:tc>
          <w:tcPr>
            <w:tcW w:type="dxa" w:w="1999"/>
            <w:vAlign w:val="center"/>
          </w:tcPr>
          <w:p>
            <w:pPr>
              <w:spacing w:after="0"/>
            </w:pPr>
            <w:r/>
            <w:r>
              <w:rPr>
                <w:rFonts w:ascii="Aptos" w:hAnsi="Aptos"/>
                <w:b w:val="0"/>
                <w:color w:val="344054"/>
                <w:sz w:val="14"/>
              </w:rPr>
              <w:t>0.5</w:t>
            </w:r>
          </w:p>
        </w:tc>
        <w:tc>
          <w:tcPr>
            <w:tcW w:type="dxa" w:w="1999"/>
            <w:vAlign w:val="center"/>
          </w:tcPr>
          <w:p>
            <w:pPr>
              <w:spacing w:after="0"/>
            </w:pPr>
            <w:r/>
            <w:r>
              <w:rPr>
                <w:rFonts w:ascii="Aptos" w:hAnsi="Aptos"/>
                <w:b w:val="0"/>
                <w:color w:val="344054"/>
                <w:sz w:val="14"/>
              </w:rPr>
              <w:t>Real clicks and keyboard input cannot add a post-result move</w:t>
            </w:r>
          </w:p>
        </w:tc>
      </w:tr>
      <w:tr>
        <w:trPr>
          <w:cantSplit/>
        </w:trPr>
        <w:tc>
          <w:tcPr>
            <w:tcW w:type="dxa" w:w="1999"/>
            <w:vAlign w:val="center"/>
            <w:shd w:fill="F3F5F7"/>
          </w:tcPr>
          <w:p>
            <w:pPr>
              <w:spacing w:after="0"/>
            </w:pPr>
            <w:r/>
            <w:r>
              <w:rPr>
                <w:rFonts w:ascii="Aptos" w:hAnsi="Aptos"/>
                <w:b w:val="0"/>
                <w:color w:val="344054"/>
                <w:sz w:val="14"/>
              </w:rPr>
              <w:t>12</w:t>
            </w:r>
          </w:p>
        </w:tc>
        <w:tc>
          <w:tcPr>
            <w:tcW w:type="dxa" w:w="1999"/>
            <w:vAlign w:val="center"/>
            <w:shd w:fill="F3F5F7"/>
          </w:tcPr>
          <w:p>
            <w:pPr>
              <w:spacing w:after="0"/>
            </w:pPr>
            <w:r/>
            <w:r>
              <w:rPr>
                <w:rFonts w:ascii="Aptos" w:hAnsi="Aptos"/>
                <w:b w:val="0"/>
                <w:color w:val="344054"/>
                <w:sz w:val="14"/>
              </w:rPr>
              <w:t>full_board_draw_exact</w:t>
            </w:r>
          </w:p>
        </w:tc>
        <w:tc>
          <w:tcPr>
            <w:tcW w:type="dxa" w:w="1999"/>
            <w:vAlign w:val="center"/>
            <w:shd w:fill="F3F5F7"/>
          </w:tcPr>
          <w:p>
            <w:pPr>
              <w:spacing w:after="0"/>
            </w:pPr>
            <w:r/>
            <w:r>
              <w:rPr>
                <w:rFonts w:ascii="Aptos" w:hAnsi="Aptos"/>
                <w:b w:val="0"/>
                <w:color w:val="344054"/>
                <w:sz w:val="14"/>
              </w:rPr>
              <w:t>Result / draw</w:t>
            </w:r>
          </w:p>
        </w:tc>
        <w:tc>
          <w:tcPr>
            <w:tcW w:type="dxa" w:w="1999"/>
            <w:vAlign w:val="center"/>
            <w:shd w:fill="F3F5F7"/>
          </w:tcPr>
          <w:p>
            <w:pPr>
              <w:spacing w:after="0"/>
            </w:pPr>
            <w:r/>
            <w:r>
              <w:rPr>
                <w:rFonts w:ascii="Aptos" w:hAnsi="Aptos"/>
                <w:b w:val="0"/>
                <w:color w:val="344054"/>
                <w:sz w:val="14"/>
              </w:rPr>
              <w:t>1.5</w:t>
            </w:r>
          </w:p>
        </w:tc>
        <w:tc>
          <w:tcPr>
            <w:tcW w:type="dxa" w:w="1999"/>
            <w:vAlign w:val="center"/>
            <w:shd w:fill="F3F5F7"/>
          </w:tcPr>
          <w:p>
            <w:pPr>
              <w:spacing w:after="0"/>
            </w:pPr>
            <w:r/>
            <w:r>
              <w:rPr>
                <w:rFonts w:ascii="Aptos" w:hAnsi="Aptos"/>
                <w:b w:val="0"/>
                <w:color w:val="344054"/>
                <w:sz w:val="14"/>
              </w:rPr>
              <w:t>Exact 42-move sequence fills board, records draw once and highlights no winner</w:t>
            </w:r>
          </w:p>
        </w:tc>
      </w:tr>
      <w:tr>
        <w:trPr>
          <w:cantSplit/>
        </w:trPr>
        <w:tc>
          <w:tcPr>
            <w:tcW w:type="dxa" w:w="1999"/>
            <w:vAlign w:val="center"/>
          </w:tcPr>
          <w:p>
            <w:pPr>
              <w:spacing w:after="0"/>
            </w:pPr>
            <w:r/>
            <w:r>
              <w:rPr>
                <w:rFonts w:ascii="Aptos" w:hAnsi="Aptos"/>
                <w:b w:val="0"/>
                <w:color w:val="344054"/>
                <w:sz w:val="14"/>
              </w:rPr>
              <w:t>13</w:t>
            </w:r>
          </w:p>
        </w:tc>
        <w:tc>
          <w:tcPr>
            <w:tcW w:type="dxa" w:w="1999"/>
            <w:vAlign w:val="center"/>
          </w:tcPr>
          <w:p>
            <w:pPr>
              <w:spacing w:after="0"/>
            </w:pPr>
            <w:r/>
            <w:r>
              <w:rPr>
                <w:rFonts w:ascii="Aptos" w:hAnsi="Aptos"/>
                <w:b w:val="0"/>
                <w:color w:val="344054"/>
                <w:sz w:val="14"/>
              </w:rPr>
              <w:t>move_history_exact_order</w:t>
            </w:r>
          </w:p>
        </w:tc>
        <w:tc>
          <w:tcPr>
            <w:tcW w:type="dxa" w:w="1999"/>
            <w:vAlign w:val="center"/>
          </w:tcPr>
          <w:p>
            <w:pPr>
              <w:spacing w:after="0"/>
            </w:pPr>
            <w:r/>
            <w:r>
              <w:rPr>
                <w:rFonts w:ascii="Aptos" w:hAnsi="Aptos"/>
                <w:b w:val="0"/>
                <w:color w:val="344054"/>
                <w:sz w:val="14"/>
              </w:rPr>
              <w:t>History / accepted moves</w:t>
            </w:r>
          </w:p>
        </w:tc>
        <w:tc>
          <w:tcPr>
            <w:tcW w:type="dxa" w:w="1999"/>
            <w:vAlign w:val="center"/>
          </w:tcPr>
          <w:p>
            <w:pPr>
              <w:spacing w:after="0"/>
            </w:pPr>
            <w:r/>
            <w:r>
              <w:rPr>
                <w:rFonts w:ascii="Aptos" w:hAnsi="Aptos"/>
                <w:b w:val="0"/>
                <w:color w:val="344054"/>
                <w:sz w:val="14"/>
              </w:rPr>
              <w:t>0.5</w:t>
            </w:r>
          </w:p>
        </w:tc>
        <w:tc>
          <w:tcPr>
            <w:tcW w:type="dxa" w:w="1999"/>
            <w:vAlign w:val="center"/>
          </w:tcPr>
          <w:p>
            <w:pPr>
              <w:spacing w:after="0"/>
            </w:pPr>
            <w:r/>
            <w:r>
              <w:rPr>
                <w:rFonts w:ascii="Aptos" w:hAnsi="Aptos"/>
                <w:b w:val="0"/>
                <w:color w:val="344054"/>
                <w:sz w:val="14"/>
              </w:rPr>
              <w:t>Require exact move numbers, colors and one-based columns</w:t>
            </w:r>
          </w:p>
        </w:tc>
      </w:tr>
      <w:tr>
        <w:trPr>
          <w:cantSplit/>
        </w:trPr>
        <w:tc>
          <w:tcPr>
            <w:tcW w:type="dxa" w:w="1999"/>
            <w:vAlign w:val="center"/>
            <w:shd w:fill="F3F5F7"/>
          </w:tcPr>
          <w:p>
            <w:pPr>
              <w:spacing w:after="0"/>
            </w:pPr>
            <w:r/>
            <w:r>
              <w:rPr>
                <w:rFonts w:ascii="Aptos" w:hAnsi="Aptos"/>
                <w:b w:val="0"/>
                <w:color w:val="344054"/>
                <w:sz w:val="14"/>
              </w:rPr>
              <w:t>14</w:t>
            </w:r>
          </w:p>
        </w:tc>
        <w:tc>
          <w:tcPr>
            <w:tcW w:type="dxa" w:w="1999"/>
            <w:vAlign w:val="center"/>
            <w:shd w:fill="F3F5F7"/>
          </w:tcPr>
          <w:p>
            <w:pPr>
              <w:spacing w:after="0"/>
            </w:pPr>
            <w:r/>
            <w:r>
              <w:rPr>
                <w:rFonts w:ascii="Aptos" w:hAnsi="Aptos"/>
                <w:b w:val="0"/>
                <w:color w:val="344054"/>
                <w:sz w:val="14"/>
              </w:rPr>
              <w:t>undo_one_piece_and_turn</w:t>
            </w:r>
          </w:p>
        </w:tc>
        <w:tc>
          <w:tcPr>
            <w:tcW w:type="dxa" w:w="1999"/>
            <w:vAlign w:val="center"/>
            <w:shd w:fill="F3F5F7"/>
          </w:tcPr>
          <w:p>
            <w:pPr>
              <w:spacing w:after="0"/>
            </w:pPr>
            <w:r/>
            <w:r>
              <w:rPr>
                <w:rFonts w:ascii="Aptos" w:hAnsi="Aptos"/>
                <w:b w:val="0"/>
                <w:color w:val="344054"/>
                <w:sz w:val="14"/>
              </w:rPr>
              <w:t>Undo/Redo / Undo</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One Undo removes one piece and returns its player turn</w:t>
            </w:r>
          </w:p>
        </w:tc>
      </w:tr>
      <w:tr>
        <w:trPr>
          <w:cantSplit/>
        </w:trPr>
        <w:tc>
          <w:tcPr>
            <w:tcW w:type="dxa" w:w="1999"/>
            <w:vAlign w:val="center"/>
          </w:tcPr>
          <w:p>
            <w:pPr>
              <w:spacing w:after="0"/>
            </w:pPr>
            <w:r/>
            <w:r>
              <w:rPr>
                <w:rFonts w:ascii="Aptos" w:hAnsi="Aptos"/>
                <w:b w:val="0"/>
                <w:color w:val="344054"/>
                <w:sz w:val="14"/>
              </w:rPr>
              <w:t>15</w:t>
            </w:r>
          </w:p>
        </w:tc>
        <w:tc>
          <w:tcPr>
            <w:tcW w:type="dxa" w:w="1999"/>
            <w:vAlign w:val="center"/>
          </w:tcPr>
          <w:p>
            <w:pPr>
              <w:spacing w:after="0"/>
            </w:pPr>
            <w:r/>
            <w:r>
              <w:rPr>
                <w:rFonts w:ascii="Aptos" w:hAnsi="Aptos"/>
                <w:b w:val="0"/>
                <w:color w:val="344054"/>
                <w:sz w:val="14"/>
              </w:rPr>
              <w:t>redo_one_piece_and_turn</w:t>
            </w:r>
          </w:p>
        </w:tc>
        <w:tc>
          <w:tcPr>
            <w:tcW w:type="dxa" w:w="1999"/>
            <w:vAlign w:val="center"/>
          </w:tcPr>
          <w:p>
            <w:pPr>
              <w:spacing w:after="0"/>
            </w:pPr>
            <w:r/>
            <w:r>
              <w:rPr>
                <w:rFonts w:ascii="Aptos" w:hAnsi="Aptos"/>
                <w:b w:val="0"/>
                <w:color w:val="344054"/>
                <w:sz w:val="14"/>
              </w:rPr>
              <w:t>Undo/Redo / Redo</w:t>
            </w:r>
          </w:p>
        </w:tc>
        <w:tc>
          <w:tcPr>
            <w:tcW w:type="dxa" w:w="1999"/>
            <w:vAlign w:val="center"/>
          </w:tcPr>
          <w:p>
            <w:pPr>
              <w:spacing w:after="0"/>
            </w:pPr>
            <w:r/>
            <w:r>
              <w:rPr>
                <w:rFonts w:ascii="Aptos" w:hAnsi="Aptos"/>
                <w:b w:val="0"/>
                <w:color w:val="344054"/>
                <w:sz w:val="14"/>
              </w:rPr>
              <w:t>0.5</w:t>
            </w:r>
          </w:p>
        </w:tc>
        <w:tc>
          <w:tcPr>
            <w:tcW w:type="dxa" w:w="1999"/>
            <w:vAlign w:val="center"/>
          </w:tcPr>
          <w:p>
            <w:pPr>
              <w:spacing w:after="0"/>
            </w:pPr>
            <w:r/>
            <w:r>
              <w:rPr>
                <w:rFonts w:ascii="Aptos" w:hAnsi="Aptos"/>
                <w:b w:val="0"/>
                <w:color w:val="344054"/>
                <w:sz w:val="14"/>
              </w:rPr>
              <w:t>One Redo restores the same piece and next turn</w:t>
            </w:r>
          </w:p>
        </w:tc>
      </w:tr>
      <w:tr>
        <w:trPr>
          <w:cantSplit/>
        </w:trPr>
        <w:tc>
          <w:tcPr>
            <w:tcW w:type="dxa" w:w="1999"/>
            <w:vAlign w:val="center"/>
            <w:shd w:fill="F3F5F7"/>
          </w:tcPr>
          <w:p>
            <w:pPr>
              <w:spacing w:after="0"/>
            </w:pPr>
            <w:r/>
            <w:r>
              <w:rPr>
                <w:rFonts w:ascii="Aptos" w:hAnsi="Aptos"/>
                <w:b w:val="0"/>
                <w:color w:val="344054"/>
                <w:sz w:val="14"/>
              </w:rPr>
              <w:t>16</w:t>
            </w:r>
          </w:p>
        </w:tc>
        <w:tc>
          <w:tcPr>
            <w:tcW w:type="dxa" w:w="1999"/>
            <w:vAlign w:val="center"/>
            <w:shd w:fill="F3F5F7"/>
          </w:tcPr>
          <w:p>
            <w:pPr>
              <w:spacing w:after="0"/>
            </w:pPr>
            <w:r/>
            <w:r>
              <w:rPr>
                <w:rFonts w:ascii="Aptos" w:hAnsi="Aptos"/>
                <w:b w:val="0"/>
                <w:color w:val="344054"/>
                <w:sz w:val="14"/>
              </w:rPr>
              <w:t>redo_invalidation_after_new_move</w:t>
            </w:r>
          </w:p>
        </w:tc>
        <w:tc>
          <w:tcPr>
            <w:tcW w:type="dxa" w:w="1999"/>
            <w:vAlign w:val="center"/>
            <w:shd w:fill="F3F5F7"/>
          </w:tcPr>
          <w:p>
            <w:pPr>
              <w:spacing w:after="0"/>
            </w:pPr>
            <w:r/>
            <w:r>
              <w:rPr>
                <w:rFonts w:ascii="Aptos" w:hAnsi="Aptos"/>
                <w:b w:val="0"/>
                <w:color w:val="344054"/>
                <w:sz w:val="14"/>
              </w:rPr>
              <w:t>Undo/Redo / branching</w:t>
            </w:r>
          </w:p>
        </w:tc>
        <w:tc>
          <w:tcPr>
            <w:tcW w:type="dxa" w:w="1999"/>
            <w:vAlign w:val="center"/>
            <w:shd w:fill="F3F5F7"/>
          </w:tcPr>
          <w:p>
            <w:pPr>
              <w:spacing w:after="0"/>
            </w:pPr>
            <w:r/>
            <w:r>
              <w:rPr>
                <w:rFonts w:ascii="Aptos" w:hAnsi="Aptos"/>
                <w:b w:val="0"/>
                <w:color w:val="344054"/>
                <w:sz w:val="14"/>
              </w:rPr>
              <w:t>1.0</w:t>
            </w:r>
          </w:p>
        </w:tc>
        <w:tc>
          <w:tcPr>
            <w:tcW w:type="dxa" w:w="1999"/>
            <w:vAlign w:val="center"/>
            <w:shd w:fill="F3F5F7"/>
          </w:tcPr>
          <w:p>
            <w:pPr>
              <w:spacing w:after="0"/>
            </w:pPr>
            <w:r/>
            <w:r>
              <w:rPr>
                <w:rFonts w:ascii="Aptos" w:hAnsi="Aptos"/>
                <w:b w:val="0"/>
                <w:color w:val="344054"/>
                <w:sz w:val="14"/>
              </w:rPr>
              <w:t>New move after Undo makes old Redo unavailable and harmless</w:t>
            </w:r>
          </w:p>
        </w:tc>
      </w:tr>
      <w:tr>
        <w:trPr>
          <w:cantSplit/>
        </w:trPr>
        <w:tc>
          <w:tcPr>
            <w:tcW w:type="dxa" w:w="1999"/>
            <w:vAlign w:val="center"/>
          </w:tcPr>
          <w:p>
            <w:pPr>
              <w:spacing w:after="0"/>
            </w:pPr>
            <w:r/>
            <w:r>
              <w:rPr>
                <w:rFonts w:ascii="Aptos" w:hAnsi="Aptos"/>
                <w:b w:val="0"/>
                <w:color w:val="344054"/>
                <w:sz w:val="14"/>
              </w:rPr>
              <w:t>17</w:t>
            </w:r>
          </w:p>
        </w:tc>
        <w:tc>
          <w:tcPr>
            <w:tcW w:type="dxa" w:w="1999"/>
            <w:vAlign w:val="center"/>
          </w:tcPr>
          <w:p>
            <w:pPr>
              <w:spacing w:after="0"/>
            </w:pPr>
            <w:r/>
            <w:r>
              <w:rPr>
                <w:rFonts w:ascii="Aptos" w:hAnsi="Aptos"/>
                <w:b w:val="0"/>
                <w:color w:val="344054"/>
                <w:sz w:val="14"/>
              </w:rPr>
              <w:t>undo_result_reopens_and_reverses_score</w:t>
            </w:r>
          </w:p>
        </w:tc>
        <w:tc>
          <w:tcPr>
            <w:tcW w:type="dxa" w:w="1999"/>
            <w:vAlign w:val="center"/>
          </w:tcPr>
          <w:p>
            <w:pPr>
              <w:spacing w:after="0"/>
            </w:pPr>
            <w:r/>
            <w:r>
              <w:rPr>
                <w:rFonts w:ascii="Aptos" w:hAnsi="Aptos"/>
                <w:b w:val="0"/>
                <w:color w:val="344054"/>
                <w:sz w:val="14"/>
              </w:rPr>
              <w:t>Undo/Redo / terminal reversal</w:t>
            </w:r>
          </w:p>
        </w:tc>
        <w:tc>
          <w:tcPr>
            <w:tcW w:type="dxa" w:w="1999"/>
            <w:vAlign w:val="center"/>
          </w:tcPr>
          <w:p>
            <w:pPr>
              <w:spacing w:after="0"/>
            </w:pPr>
            <w:r/>
            <w:r>
              <w:rPr>
                <w:rFonts w:ascii="Aptos" w:hAnsi="Aptos"/>
                <w:b w:val="0"/>
                <w:color w:val="344054"/>
                <w:sz w:val="14"/>
              </w:rPr>
              <w:t>1.5</w:t>
            </w:r>
          </w:p>
        </w:tc>
        <w:tc>
          <w:tcPr>
            <w:tcW w:type="dxa" w:w="1999"/>
            <w:vAlign w:val="center"/>
          </w:tcPr>
          <w:p>
            <w:pPr>
              <w:spacing w:after="0"/>
            </w:pPr>
            <w:r/>
            <w:r>
              <w:rPr>
                <w:rFonts w:ascii="Aptos" w:hAnsi="Aptos"/>
                <w:b w:val="0"/>
                <w:color w:val="344054"/>
                <w:sz w:val="14"/>
              </w:rPr>
              <w:t>Undo winning move reopens board and subtracts score exactly once</w:t>
            </w:r>
          </w:p>
        </w:tc>
      </w:tr>
      <w:tr>
        <w:trPr>
          <w:cantSplit/>
        </w:trPr>
        <w:tc>
          <w:tcPr>
            <w:tcW w:type="dxa" w:w="1999"/>
            <w:vAlign w:val="center"/>
            <w:shd w:fill="F3F5F7"/>
          </w:tcPr>
          <w:p>
            <w:pPr>
              <w:spacing w:after="0"/>
            </w:pPr>
            <w:r/>
            <w:r>
              <w:rPr>
                <w:rFonts w:ascii="Aptos" w:hAnsi="Aptos"/>
                <w:b w:val="0"/>
                <w:color w:val="344054"/>
                <w:sz w:val="14"/>
              </w:rPr>
              <w:t>18</w:t>
            </w:r>
          </w:p>
        </w:tc>
        <w:tc>
          <w:tcPr>
            <w:tcW w:type="dxa" w:w="1999"/>
            <w:vAlign w:val="center"/>
            <w:shd w:fill="F3F5F7"/>
          </w:tcPr>
          <w:p>
            <w:pPr>
              <w:spacing w:after="0"/>
            </w:pPr>
            <w:r/>
            <w:r>
              <w:rPr>
                <w:rFonts w:ascii="Aptos" w:hAnsi="Aptos"/>
                <w:b w:val="0"/>
                <w:color w:val="344054"/>
                <w:sz w:val="14"/>
              </w:rPr>
              <w:t>redo_result_reapplies_once</w:t>
            </w:r>
          </w:p>
        </w:tc>
        <w:tc>
          <w:tcPr>
            <w:tcW w:type="dxa" w:w="1999"/>
            <w:vAlign w:val="center"/>
            <w:shd w:fill="F3F5F7"/>
          </w:tcPr>
          <w:p>
            <w:pPr>
              <w:spacing w:after="0"/>
            </w:pPr>
            <w:r/>
            <w:r>
              <w:rPr>
                <w:rFonts w:ascii="Aptos" w:hAnsi="Aptos"/>
                <w:b w:val="0"/>
                <w:color w:val="344054"/>
                <w:sz w:val="14"/>
              </w:rPr>
              <w:t>Undo/Redo / terminal Redo</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Redo restores result and score without double counting</w:t>
            </w:r>
          </w:p>
        </w:tc>
      </w:tr>
      <w:tr>
        <w:trPr>
          <w:cantSplit/>
        </w:trPr>
        <w:tc>
          <w:tcPr>
            <w:tcW w:type="dxa" w:w="1999"/>
            <w:vAlign w:val="center"/>
          </w:tcPr>
          <w:p>
            <w:pPr>
              <w:spacing w:after="0"/>
            </w:pPr>
            <w:r/>
            <w:r>
              <w:rPr>
                <w:rFonts w:ascii="Aptos" w:hAnsi="Aptos"/>
                <w:b w:val="0"/>
                <w:color w:val="344054"/>
                <w:sz w:val="14"/>
              </w:rPr>
              <w:t>19</w:t>
            </w:r>
          </w:p>
        </w:tc>
        <w:tc>
          <w:tcPr>
            <w:tcW w:type="dxa" w:w="1999"/>
            <w:vAlign w:val="center"/>
          </w:tcPr>
          <w:p>
            <w:pPr>
              <w:spacing w:after="0"/>
            </w:pPr>
            <w:r/>
            <w:r>
              <w:rPr>
                <w:rFonts w:ascii="Aptos" w:hAnsi="Aptos"/>
                <w:b w:val="0"/>
                <w:color w:val="344054"/>
                <w:sz w:val="14"/>
              </w:rPr>
              <w:t>next_round_preserves_score_and_alternates_starter</w:t>
            </w:r>
          </w:p>
        </w:tc>
        <w:tc>
          <w:tcPr>
            <w:tcW w:type="dxa" w:w="1999"/>
            <w:vAlign w:val="center"/>
          </w:tcPr>
          <w:p>
            <w:pPr>
              <w:spacing w:after="0"/>
            </w:pPr>
            <w:r/>
            <w:r>
              <w:rPr>
                <w:rFonts w:ascii="Aptos" w:hAnsi="Aptos"/>
                <w:b w:val="0"/>
                <w:color w:val="344054"/>
                <w:sz w:val="14"/>
              </w:rPr>
              <w:t>Match / next round</w:t>
            </w:r>
          </w:p>
        </w:tc>
        <w:tc>
          <w:tcPr>
            <w:tcW w:type="dxa" w:w="1999"/>
            <w:vAlign w:val="center"/>
          </w:tcPr>
          <w:p>
            <w:pPr>
              <w:spacing w:after="0"/>
            </w:pPr>
            <w:r/>
            <w:r>
              <w:rPr>
                <w:rFonts w:ascii="Aptos" w:hAnsi="Aptos"/>
                <w:b w:val="0"/>
                <w:color w:val="344054"/>
                <w:sz w:val="14"/>
              </w:rPr>
              <w:t>1.0</w:t>
            </w:r>
          </w:p>
        </w:tc>
        <w:tc>
          <w:tcPr>
            <w:tcW w:type="dxa" w:w="1999"/>
            <w:vAlign w:val="center"/>
          </w:tcPr>
          <w:p>
            <w:pPr>
              <w:spacing w:after="0"/>
            </w:pPr>
            <w:r/>
            <w:r>
              <w:rPr>
                <w:rFonts w:ascii="Aptos" w:hAnsi="Aptos"/>
                <w:b w:val="0"/>
                <w:color w:val="344054"/>
                <w:sz w:val="14"/>
              </w:rPr>
              <w:t>Clear board/history, retain score and make Yellow the next starter</w:t>
            </w:r>
          </w:p>
        </w:tc>
      </w:tr>
      <w:tr>
        <w:trPr>
          <w:cantSplit/>
        </w:trPr>
        <w:tc>
          <w:tcPr>
            <w:tcW w:type="dxa" w:w="1999"/>
            <w:vAlign w:val="center"/>
            <w:shd w:fill="F3F5F7"/>
          </w:tcPr>
          <w:p>
            <w:pPr>
              <w:spacing w:after="0"/>
            </w:pPr>
            <w:r/>
            <w:r>
              <w:rPr>
                <w:rFonts w:ascii="Aptos" w:hAnsi="Aptos"/>
                <w:b w:val="0"/>
                <w:color w:val="344054"/>
                <w:sz w:val="14"/>
              </w:rPr>
              <w:t>20</w:t>
            </w:r>
          </w:p>
        </w:tc>
        <w:tc>
          <w:tcPr>
            <w:tcW w:type="dxa" w:w="1999"/>
            <w:vAlign w:val="center"/>
            <w:shd w:fill="F3F5F7"/>
          </w:tcPr>
          <w:p>
            <w:pPr>
              <w:spacing w:after="0"/>
            </w:pPr>
            <w:r/>
            <w:r>
              <w:rPr>
                <w:rFonts w:ascii="Aptos" w:hAnsi="Aptos"/>
                <w:b w:val="0"/>
                <w:color w:val="344054"/>
                <w:sz w:val="14"/>
              </w:rPr>
              <w:t>reset_match_clears_everything</w:t>
            </w:r>
          </w:p>
        </w:tc>
        <w:tc>
          <w:tcPr>
            <w:tcW w:type="dxa" w:w="1999"/>
            <w:vAlign w:val="center"/>
            <w:shd w:fill="F3F5F7"/>
          </w:tcPr>
          <w:p>
            <w:pPr>
              <w:spacing w:after="0"/>
            </w:pPr>
            <w:r/>
            <w:r>
              <w:rPr>
                <w:rFonts w:ascii="Aptos" w:hAnsi="Aptos"/>
                <w:b w:val="0"/>
                <w:color w:val="344054"/>
                <w:sz w:val="14"/>
              </w:rPr>
              <w:t>Match / reset</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Clear state and scores, return Red starter, and persist reset</w:t>
            </w:r>
          </w:p>
        </w:tc>
      </w:tr>
      <w:tr>
        <w:trPr>
          <w:cantSplit/>
        </w:trPr>
        <w:tc>
          <w:tcPr>
            <w:tcW w:type="dxa" w:w="1999"/>
            <w:vAlign w:val="center"/>
          </w:tcPr>
          <w:p>
            <w:pPr>
              <w:spacing w:after="0"/>
            </w:pPr>
            <w:r/>
            <w:r>
              <w:rPr>
                <w:rFonts w:ascii="Aptos" w:hAnsi="Aptos"/>
                <w:b w:val="0"/>
                <w:color w:val="344054"/>
                <w:sz w:val="14"/>
              </w:rPr>
              <w:t>21</w:t>
            </w:r>
          </w:p>
        </w:tc>
        <w:tc>
          <w:tcPr>
            <w:tcW w:type="dxa" w:w="1999"/>
            <w:vAlign w:val="center"/>
          </w:tcPr>
          <w:p>
            <w:pPr>
              <w:spacing w:after="0"/>
            </w:pPr>
            <w:r/>
            <w:r>
              <w:rPr>
                <w:rFonts w:ascii="Aptos" w:hAnsi="Aptos"/>
                <w:b w:val="0"/>
                <w:color w:val="344054"/>
                <w:sz w:val="14"/>
              </w:rPr>
              <w:t>in_progress_reload_exact_state</w:t>
            </w:r>
          </w:p>
        </w:tc>
        <w:tc>
          <w:tcPr>
            <w:tcW w:type="dxa" w:w="1999"/>
            <w:vAlign w:val="center"/>
          </w:tcPr>
          <w:p>
            <w:pPr>
              <w:spacing w:after="0"/>
            </w:pPr>
            <w:r/>
            <w:r>
              <w:rPr>
                <w:rFonts w:ascii="Aptos" w:hAnsi="Aptos"/>
                <w:b w:val="0"/>
                <w:color w:val="344054"/>
                <w:sz w:val="14"/>
              </w:rPr>
              <w:t>Persistence / unfinished round</w:t>
            </w:r>
          </w:p>
        </w:tc>
        <w:tc>
          <w:tcPr>
            <w:tcW w:type="dxa" w:w="1999"/>
            <w:vAlign w:val="center"/>
          </w:tcPr>
          <w:p>
            <w:pPr>
              <w:spacing w:after="0"/>
            </w:pPr>
            <w:r/>
            <w:r>
              <w:rPr>
                <w:rFonts w:ascii="Aptos" w:hAnsi="Aptos"/>
                <w:b w:val="0"/>
                <w:color w:val="344054"/>
                <w:sz w:val="14"/>
              </w:rPr>
              <w:t>1.5</w:t>
            </w:r>
          </w:p>
        </w:tc>
        <w:tc>
          <w:tcPr>
            <w:tcW w:type="dxa" w:w="1999"/>
            <w:vAlign w:val="center"/>
          </w:tcPr>
          <w:p>
            <w:pPr>
              <w:spacing w:after="0"/>
            </w:pPr>
            <w:r/>
            <w:r>
              <w:rPr>
                <w:rFonts w:ascii="Aptos" w:hAnsi="Aptos"/>
                <w:b w:val="0"/>
                <w:color w:val="344054"/>
                <w:sz w:val="14"/>
              </w:rPr>
              <w:t>Reload preserves exact visible state and functional Undo/Redo</w:t>
            </w:r>
          </w:p>
        </w:tc>
      </w:tr>
      <w:tr>
        <w:trPr>
          <w:cantSplit/>
        </w:trPr>
        <w:tc>
          <w:tcPr>
            <w:tcW w:type="dxa" w:w="1999"/>
            <w:vAlign w:val="center"/>
            <w:shd w:fill="F3F5F7"/>
          </w:tcPr>
          <w:p>
            <w:pPr>
              <w:spacing w:after="0"/>
            </w:pPr>
            <w:r/>
            <w:r>
              <w:rPr>
                <w:rFonts w:ascii="Aptos" w:hAnsi="Aptos"/>
                <w:b w:val="0"/>
                <w:color w:val="344054"/>
                <w:sz w:val="14"/>
              </w:rPr>
              <w:t>22</w:t>
            </w:r>
          </w:p>
        </w:tc>
        <w:tc>
          <w:tcPr>
            <w:tcW w:type="dxa" w:w="1999"/>
            <w:vAlign w:val="center"/>
            <w:shd w:fill="F3F5F7"/>
          </w:tcPr>
          <w:p>
            <w:r>
              <w:t>completed_reload_undo_redo_score_recovery</w:t>
            </w:r>
          </w:p>
        </w:tc>
        <w:tc>
          <w:tcPr>
            <w:tcW w:type="dxa" w:w="1999"/>
            <w:vAlign w:val="center"/>
            <w:shd w:fill="F3F5F7"/>
          </w:tcPr>
          <w:p>
            <w:r>
              <w:t>Persistence / terminal recovery</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r>
              <w:t>Repeated reloads retain one result increment; Undo after reload reopens the round and reverses the score, and Redo restores both exactly once</w:t>
            </w:r>
          </w:p>
        </w:tc>
      </w:tr>
      <w:tr>
        <w:trPr>
          <w:cantSplit/>
        </w:trPr>
        <w:tc>
          <w:tcPr>
            <w:tcW w:type="dxa" w:w="1999"/>
            <w:vAlign w:val="center"/>
          </w:tcPr>
          <w:p>
            <w:pPr>
              <w:spacing w:after="0"/>
            </w:pPr>
            <w:r/>
            <w:r>
              <w:rPr>
                <w:rFonts w:ascii="Aptos" w:hAnsi="Aptos"/>
                <w:b w:val="0"/>
                <w:color w:val="344054"/>
                <w:sz w:val="14"/>
              </w:rPr>
              <w:t>23</w:t>
            </w:r>
          </w:p>
        </w:tc>
        <w:tc>
          <w:tcPr>
            <w:tcW w:type="dxa" w:w="1999"/>
            <w:vAlign w:val="center"/>
          </w:tcPr>
          <w:p>
            <w:pPr>
              <w:spacing w:after="0"/>
            </w:pPr>
            <w:r/>
            <w:r>
              <w:rPr>
                <w:rFonts w:ascii="Aptos" w:hAnsi="Aptos"/>
                <w:b w:val="0"/>
                <w:color w:val="344054"/>
                <w:sz w:val="14"/>
              </w:rPr>
              <w:t>keyboard_left_right_and_drop</w:t>
            </w:r>
          </w:p>
        </w:tc>
        <w:tc>
          <w:tcPr>
            <w:tcW w:type="dxa" w:w="1999"/>
            <w:vAlign w:val="center"/>
          </w:tcPr>
          <w:p>
            <w:pPr>
              <w:spacing w:after="0"/>
            </w:pPr>
            <w:r/>
            <w:r>
              <w:rPr>
                <w:rFonts w:ascii="Aptos" w:hAnsi="Aptos"/>
                <w:b w:val="0"/>
                <w:color w:val="344054"/>
                <w:sz w:val="14"/>
              </w:rPr>
              <w:t>Keyboard / navigation and placement</w:t>
            </w:r>
          </w:p>
        </w:tc>
        <w:tc>
          <w:tcPr>
            <w:tcW w:type="dxa" w:w="1999"/>
            <w:vAlign w:val="center"/>
          </w:tcPr>
          <w:p>
            <w:pPr>
              <w:spacing w:after="0"/>
            </w:pPr>
            <w:r/>
            <w:r>
              <w:rPr>
                <w:rFonts w:ascii="Aptos" w:hAnsi="Aptos"/>
                <w:b w:val="0"/>
                <w:color w:val="344054"/>
                <w:sz w:val="14"/>
              </w:rPr>
              <w:t>0.5</w:t>
            </w:r>
          </w:p>
        </w:tc>
        <w:tc>
          <w:tcPr>
            <w:tcW w:type="dxa" w:w="1999"/>
            <w:vAlign w:val="center"/>
          </w:tcPr>
          <w:p>
            <w:pPr>
              <w:spacing w:after="0"/>
            </w:pPr>
            <w:r/>
            <w:r>
              <w:rPr>
                <w:rFonts w:ascii="Aptos" w:hAnsi="Aptos"/>
                <w:b w:val="0"/>
                <w:color w:val="344054"/>
                <w:sz w:val="14"/>
              </w:rPr>
              <w:t>Real arrows and Enter/Space select and play expected columns</w:t>
            </w:r>
          </w:p>
        </w:tc>
      </w:tr>
      <w:tr>
        <w:trPr>
          <w:cantSplit/>
        </w:trPr>
        <w:tc>
          <w:tcPr>
            <w:tcW w:type="dxa" w:w="1999"/>
            <w:vAlign w:val="center"/>
            <w:shd w:fill="F3F5F7"/>
          </w:tcPr>
          <w:p>
            <w:pPr>
              <w:spacing w:after="0"/>
            </w:pPr>
            <w:r/>
            <w:r>
              <w:rPr>
                <w:rFonts w:ascii="Aptos" w:hAnsi="Aptos"/>
                <w:b w:val="0"/>
                <w:color w:val="344054"/>
                <w:sz w:val="14"/>
              </w:rPr>
              <w:t>24</w:t>
            </w:r>
          </w:p>
        </w:tc>
        <w:tc>
          <w:tcPr>
            <w:tcW w:type="dxa" w:w="1999"/>
            <w:vAlign w:val="center"/>
            <w:shd w:fill="F3F5F7"/>
          </w:tcPr>
          <w:p>
            <w:pPr>
              <w:spacing w:after="0"/>
            </w:pPr>
            <w:r/>
            <w:r>
              <w:rPr>
                <w:rFonts w:ascii="Aptos" w:hAnsi="Aptos"/>
                <w:b w:val="0"/>
                <w:color w:val="344054"/>
                <w:sz w:val="14"/>
              </w:rPr>
              <w:t>keyboard_home_end_boundaries_and_focus</w:t>
            </w:r>
          </w:p>
        </w:tc>
        <w:tc>
          <w:tcPr>
            <w:tcW w:type="dxa" w:w="1999"/>
            <w:vAlign w:val="center"/>
            <w:shd w:fill="F3F5F7"/>
          </w:tcPr>
          <w:p>
            <w:pPr>
              <w:spacing w:after="0"/>
            </w:pPr>
            <w:r/>
            <w:r>
              <w:rPr>
                <w:rFonts w:ascii="Aptos" w:hAnsi="Aptos"/>
                <w:b w:val="0"/>
                <w:color w:val="344054"/>
                <w:sz w:val="14"/>
              </w:rPr>
              <w:t>Keyboard / boundaries</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Home/End and boundary arrows keep board focus in columns 1–7</w:t>
            </w:r>
          </w:p>
        </w:tc>
      </w:tr>
      <w:tr>
        <w:trPr>
          <w:cantSplit/>
        </w:trPr>
        <w:tc>
          <w:tcPr>
            <w:tcW w:type="dxa" w:w="1999"/>
            <w:vAlign w:val="center"/>
          </w:tcPr>
          <w:p>
            <w:pPr>
              <w:spacing w:after="0"/>
            </w:pPr>
            <w:r/>
            <w:r>
              <w:rPr>
                <w:rFonts w:ascii="Aptos" w:hAnsi="Aptos"/>
                <w:b w:val="0"/>
                <w:color w:val="344054"/>
                <w:sz w:val="14"/>
              </w:rPr>
              <w:t>25</w:t>
            </w:r>
          </w:p>
        </w:tc>
        <w:tc>
          <w:tcPr>
            <w:tcW w:type="dxa" w:w="1999"/>
            <w:vAlign w:val="center"/>
          </w:tcPr>
          <w:p>
            <w:r>
              <w:t>preview_drop_motion_and_reduced_motion</w:t>
            </w:r>
          </w:p>
        </w:tc>
        <w:tc>
          <w:tcPr>
            <w:tcW w:type="dxa" w:w="1999"/>
            <w:vAlign w:val="center"/>
          </w:tcPr>
          <w:p>
            <w:r>
              <w:t>Interface / interaction motion</w:t>
            </w:r>
          </w:p>
        </w:tc>
        <w:tc>
          <w:tcPr>
            <w:tcW w:type="dxa" w:w="1999"/>
            <w:vAlign w:val="center"/>
          </w:tcPr>
          <w:p>
            <w:pPr>
              <w:spacing w:after="0"/>
            </w:pPr>
            <w:r/>
            <w:r>
              <w:rPr>
                <w:rFonts w:ascii="Aptos" w:hAnsi="Aptos"/>
                <w:b w:val="0"/>
                <w:color w:val="344054"/>
                <w:sz w:val="14"/>
              </w:rPr>
              <w:t>0.5</w:t>
            </w:r>
          </w:p>
        </w:tc>
        <w:tc>
          <w:tcPr>
            <w:tcW w:type="dxa" w:w="1999"/>
            <w:vAlign w:val="center"/>
          </w:tcPr>
          <w:p>
            <w:r>
              <w:t>Visible preview matches the active color, an accepted token has finite drop motion normally, and emulated reduced-motion preference suppresses nonessential motion without changing placement</w:t>
            </w:r>
          </w:p>
        </w:tc>
      </w:tr>
      <w:tr>
        <w:trPr>
          <w:cantSplit/>
        </w:trPr>
        <w:tc>
          <w:tcPr>
            <w:tcW w:type="dxa" w:w="1999"/>
            <w:vAlign w:val="center"/>
            <w:shd w:fill="F3F5F7"/>
          </w:tcPr>
          <w:p>
            <w:pPr>
              <w:spacing w:after="0"/>
            </w:pPr>
            <w:r/>
            <w:r>
              <w:rPr>
                <w:rFonts w:ascii="Aptos" w:hAnsi="Aptos"/>
                <w:b w:val="0"/>
                <w:color w:val="344054"/>
                <w:sz w:val="14"/>
              </w:rPr>
              <w:t>26</w:t>
            </w:r>
          </w:p>
        </w:tc>
        <w:tc>
          <w:tcPr>
            <w:tcW w:type="dxa" w:w="1999"/>
            <w:vAlign w:val="center"/>
            <w:shd w:fill="F3F5F7"/>
          </w:tcPr>
          <w:p>
            <w:pPr>
              <w:spacing w:after="0"/>
            </w:pPr>
            <w:r/>
            <w:r>
              <w:rPr>
                <w:rFonts w:ascii="Aptos" w:hAnsi="Aptos"/>
                <w:b w:val="0"/>
                <w:color w:val="344054"/>
                <w:sz w:val="14"/>
              </w:rPr>
              <w:t>responsive_board_no_overflow</w:t>
            </w:r>
          </w:p>
        </w:tc>
        <w:tc>
          <w:tcPr>
            <w:tcW w:type="dxa" w:w="1999"/>
            <w:vAlign w:val="center"/>
            <w:shd w:fill="F3F5F7"/>
          </w:tcPr>
          <w:p>
            <w:pPr>
              <w:spacing w:after="0"/>
            </w:pPr>
            <w:r/>
            <w:r>
              <w:rPr>
                <w:rFonts w:ascii="Aptos" w:hAnsi="Aptos"/>
                <w:b w:val="0"/>
                <w:color w:val="344054"/>
                <w:sz w:val="14"/>
              </w:rPr>
              <w:t>Interface / responsive layout</w:t>
            </w:r>
          </w:p>
        </w:tc>
        <w:tc>
          <w:tcPr>
            <w:tcW w:type="dxa" w:w="1999"/>
            <w:vAlign w:val="center"/>
            <w:shd w:fill="F3F5F7"/>
          </w:tcPr>
          <w:p>
            <w:pPr>
              <w:spacing w:after="0"/>
            </w:pPr>
            <w:r/>
            <w:r>
              <w:rPr>
                <w:rFonts w:ascii="Aptos" w:hAnsi="Aptos"/>
                <w:b w:val="0"/>
                <w:color w:val="344054"/>
                <w:sz w:val="14"/>
              </w:rPr>
              <w:t>0.5</w:t>
            </w:r>
          </w:p>
        </w:tc>
        <w:tc>
          <w:tcPr>
            <w:tcW w:type="dxa" w:w="1999"/>
            <w:vAlign w:val="center"/>
            <w:shd w:fill="F3F5F7"/>
          </w:tcPr>
          <w:p>
            <w:pPr>
              <w:spacing w:after="0"/>
            </w:pPr>
            <w:r/>
            <w:r>
              <w:rPr>
                <w:rFonts w:ascii="Aptos" w:hAnsi="Aptos"/>
                <w:b w:val="0"/>
                <w:color w:val="344054"/>
                <w:sz w:val="14"/>
              </w:rPr>
              <w:t>At 375px, all columns and primary controls remain visible and usable</w:t>
            </w:r>
          </w:p>
        </w:tc>
      </w:tr>
    </w:tbl>
    <w:p>
      <w:pPr>
        <w:spacing w:after="20"/>
      </w:pPr>
    </w:p>
    <w:p>
      <w:pPr>
        <w:keepLines/>
      </w:pPr>
      <w:r>
        <w:t>The browser total is 19.5 points. A separate 0.5-point preflight validates the manifest, start command, application health, and restart behavior, producing 27 scored checks and exactly 20 points.</w:t>
      </w:r>
    </w:p>
    <w:p>
      <w:pPr>
        <w:pStyle w:val="Heading1"/>
        <w:keepNext/>
      </w:pPr>
      <w:r>
        <w:t>Verifier execution rules</w:t>
      </w:r>
    </w:p>
    <w:p>
      <w:pPr>
        <w:pStyle w:val="ListBullet"/>
        <w:spacing w:after="40"/>
      </w:pPr>
      <w:r>
        <w:t>Use real Playwright mouse and keyboard actions against the visible app.</w:t>
      </w:r>
    </w:p>
    <w:p>
      <w:pPr>
        <w:pStyle w:val="ListBullet"/>
        <w:spacing w:after="40"/>
      </w:pPr>
      <w:r>
        <w:t>Do not dispatch synthetic events, mutate the DOM, invoke internal handlers,</w:t>
      </w:r>
    </w:p>
    <w:p>
      <w:pPr>
        <w:keepLines/>
      </w:pPr>
      <w:r>
        <w:t>or use hidden routes to create game state.</w:t>
      </w:r>
    </w:p>
    <w:p>
      <w:pPr>
        <w:pStyle w:val="ListBullet"/>
        <w:spacing w:after="40"/>
      </w:pPr>
      <w:r>
        <w:t>Build each criterion's state through visible Reset Match and visible moves.</w:t>
      </w:r>
    </w:p>
    <w:p>
      <w:pPr>
        <w:pStyle w:val="ListBullet"/>
        <w:spacing w:after="40"/>
      </w:pPr>
      <w:r>
        <w:t>Read rendered state for judgment. Browser storage may be inspected only where</w:t>
      </w:r>
    </w:p>
    <w:p>
      <w:pPr>
        <w:keepLines/>
      </w:pPr>
      <w:r>
        <w:t>needed to confirm persistence shape; it must not be written to stage a test.</w:t>
      </w:r>
    </w:p>
    <w:p>
      <w:pPr>
        <w:pStyle w:val="ListBullet"/>
        <w:spacing w:after="40"/>
      </w:pPr>
      <w:r>
        <w:t>Keep criteria all-or-nothing and ensure failed or rejected actions have no</w:t>
      </w:r>
    </w:p>
    <w:p>
      <w:pPr>
        <w:keepLines/>
      </w:pPr>
      <w:r>
        <w:t>hidden side effect.</w:t>
      </w:r>
    </w:p>
    <w:p>
      <w:pPr>
        <w:pStyle w:val="ListBullet"/>
        <w:spacing w:after="40"/>
      </w:pPr>
      <w:r>
        <w:t>Run criteria individually with one judge and one LLM call at a time.</w:t>
      </w:r>
    </w:p>
    <w:p>
      <w:r>
        <w:br w:type="page"/>
      </w:r>
    </w:p>
    <w:p>
      <w:pPr>
        <w:pStyle w:val="Heading1"/>
        <w:keepNext/>
      </w:pPr>
      <w:r>
        <w:t>Implementation and judge configuration</w:t>
      </w:r>
    </w:p>
    <w:p>
      <w:pPr>
        <w:pStyle w:val="ListBullet"/>
        <w:spacing w:after="40"/>
      </w:pPr>
      <w:r>
        <w:t>Node 22 and Express serve a static HTML/CSS/JavaScript application.</w:t>
      </w:r>
    </w:p>
    <w:p>
      <w:pPr>
        <w:pStyle w:val="ListBullet"/>
        <w:spacing w:after="40"/>
      </w:pPr>
      <w:r>
        <w:t>Pure game functions remain separate from rendering and persistence.</w:t>
      </w:r>
    </w:p>
    <w:p>
      <w:pPr>
        <w:pStyle w:val="ListBullet"/>
        <w:spacing w:after="40"/>
      </w:pPr>
      <w:r>
        <w:t>APP_MANIFEST.md records the start command and application surface.</w:t>
      </w:r>
    </w:p>
    <w:p>
      <w:pPr>
        <w:pStyle w:val="ListBullet"/>
        <w:spacing w:after="40"/>
      </w:pPr>
      <w:r>
        <w:t>RewardKit uses its native codex judge adapter with</w:t>
      </w:r>
    </w:p>
    <w:p>
      <w:pPr>
        <w:keepLines/>
      </w:pPr>
      <w:r>
        <w:rPr>
          <w:rFonts w:ascii="Consolas" w:hAnsi="Consolas"/>
          <w:color w:val="245B8A"/>
          <w:sz w:val="17"/>
        </w:rPr>
        <w:t>openai/gpt-5.6-luna</w:t>
      </w:r>
      <w:r>
        <w:t xml:space="preserve"> and headless Playwright MCP.</w:t>
      </w:r>
    </w:p>
    <w:p>
      <w:pPr>
        <w:pStyle w:val="ListBullet"/>
        <w:spacing w:after="40"/>
      </w:pPr>
      <w:r>
        <w:t>Codex uses an OpenRouter custom model provider configured through its base</w:t>
      </w:r>
    </w:p>
    <w:p>
      <w:pPr>
        <w:keepLines/>
      </w:pPr>
      <w:r>
        <w:t>URL, API-key environment variable, and Responses protocol.</w:t>
      </w:r>
    </w:p>
    <w:p>
      <w:pPr>
        <w:pStyle w:val="ListBullet"/>
        <w:spacing w:after="40"/>
      </w:pPr>
      <w:r>
        <w:t>GPT-5.4-mini is the only initial target model. Sonnet 4.5 and Haiku 4.5 are</w:t>
      </w:r>
    </w:p>
    <w:p>
      <w:pPr>
        <w:keepLines/>
      </w:pPr>
      <w:r>
        <w:t>deferred.</w:t>
      </w:r>
    </w:p>
    <w:p>
      <w:pPr>
        <w:pStyle w:val="Heading1"/>
        <w:keepNext/>
      </w:pPr>
      <w:r>
        <w:t>Validation order</w:t>
      </w:r>
    </w:p>
    <w:p>
      <w:pPr>
        <w:pStyle w:val="ListNumber"/>
      </w:pPr>
      <w:r>
        <w:t>Validate task structure, TOML, Python, JavaScript, manifest, and weights.</w:t>
      </w:r>
    </w:p>
    <w:p>
      <w:pPr>
        <w:pStyle w:val="ListNumber"/>
      </w:pPr>
      <w:r>
        <w:t>Run pure rule tests and validate every recorded move sequence.</w:t>
      </w:r>
    </w:p>
    <w:p>
      <w:pPr>
        <w:pStyle w:val="ListNumber"/>
      </w:pPr>
      <w:r>
        <w:t>Run application startup and restart checks.</w:t>
      </w:r>
    </w:p>
    <w:p>
      <w:pPr>
        <w:pStyle w:val="ListNumber"/>
      </w:pPr>
      <w:r>
        <w:t>Smoke-test one Luna/Playwright criterion.</w:t>
      </w:r>
    </w:p>
    <w:p>
      <w:pPr>
        <w:pStyle w:val="ListNumber"/>
      </w:pPr>
      <w:r>
        <w:t>Run the complete golden solution twice.</w:t>
      </w:r>
    </w:p>
    <w:p>
      <w:pPr>
        <w:pStyle w:val="ListNumber"/>
      </w:pPr>
      <w:r>
        <w:t>Run instruction-to-verifier traceability and QC.</w:t>
      </w:r>
    </w:p>
    <w:p>
      <w:pPr>
        <w:pStyle w:val="ListNumber"/>
      </w:pPr>
      <w:r>
        <w:t>Build a clean upload ZIP excluding planning files, context, Git files,</w:t>
      </w:r>
    </w:p>
    <w:p>
      <w:pPr>
        <w:keepLines/>
      </w:pPr>
      <w:r>
        <w:t>caches, and jobs.</w:t>
      </w:r>
    </w:p>
    <w:p>
      <w:pPr>
        <w:pStyle w:val="ListNumber"/>
      </w:pPr>
      <w:r>
        <w:t>Run GPT-5.4-mini only after the golden and verifier checks pass.</w:t>
      </w:r>
    </w:p>
    <w:p>
      <w:pPr>
        <w:pStyle w:val="Heading1"/>
        <w:keepNext/>
      </w:pPr>
      <w:r>
        <w:t>Key controls</w:t>
      </w:r>
    </w:p>
    <w:p>
      <w:pPr>
        <w:pStyle w:val="ListBullet"/>
        <w:spacing w:after="40"/>
      </w:pPr>
      <w:r>
        <w:t>Board, history, turn, result, score, and persisted data must never disagree.</w:t>
      </w:r>
    </w:p>
    <w:p>
      <w:pPr>
        <w:pStyle w:val="ListBullet"/>
        <w:spacing w:after="40"/>
      </w:pPr>
      <w:r>
        <w:t>Invalid moves must be side-effect free.</w:t>
      </w:r>
    </w:p>
    <w:p>
      <w:pPr>
        <w:pStyle w:val="ListBullet"/>
        <w:spacing w:after="40"/>
      </w:pPr>
      <w:r>
        <w:t>Terminal results count exactly once.</w:t>
      </w:r>
    </w:p>
    <w:p>
      <w:pPr>
        <w:pStyle w:val="ListBullet"/>
        <w:spacing w:after="40"/>
      </w:pPr>
      <w:r>
        <w:t>Undo/Redo must remain single-piece and score-aware.</w:t>
      </w:r>
    </w:p>
    <w:p>
      <w:pPr>
        <w:pStyle w:val="ListBullet"/>
        <w:spacing w:after="40"/>
      </w:pPr>
      <w:r>
        <w:t>Round changes preserve only the state they are intended to preserve.</w:t>
      </w:r>
    </w:p>
    <w:p>
      <w:pPr>
        <w:pStyle w:val="ListBullet"/>
        <w:spacing w:after="40"/>
      </w:pPr>
      <w:r>
        <w:t>Reload must restore rather than replay accepted mutations.</w:t>
      </w:r>
    </w:p>
    <w:p>
      <w:pPr>
        <w:pStyle w:val="ListBullet"/>
        <w:spacing w:after="40"/>
      </w:pPr>
      <w:r>
        <w:t>Every graded requirement must be present in the human-facing instruction set.</w:t>
      </w:r>
    </w:p>
    <w:p>
      <w:pPr>
        <w:pStyle w:val="ListBullet"/>
        <w:spacing w:after="40"/>
      </w:pPr>
      <w:r>
        <w:t>Every browser probe must be repeatable without hidden setup behavior.</w:t>
      </w:r>
    </w:p>
    <w:p>
      <w:pPr>
        <w:pStyle w:val="Heading1"/>
        <w:keepNext/>
      </w:pPr>
      <w:r>
        <w:t>Future-work boundary</w:t>
      </w:r>
    </w:p>
    <w:p>
      <w:pPr>
        <w:keepLines/>
      </w:pPr>
      <w:r>
        <w:t xml:space="preserve">Computer opponents, online play, editable names, best-of-three matches, tournaments, themes, sound, advanced animation, replay sharing, archives, statistics, and touch gestures are not part of the current task or scoring contract. They remain in </w:t>
      </w:r>
      <w:r>
        <w:rPr>
          <w:rFonts w:ascii="Consolas" w:hAnsi="Consolas"/>
          <w:color w:val="245B8A"/>
          <w:sz w:val="17"/>
        </w:rPr>
        <w:t>CONTEXT.md</w:t>
      </w:r>
      <w:r>
        <w:t xml:space="preserve"> until instruction, golden implementation, and deterministic verifier coverage are added together.</w:t>
      </w:r>
    </w:p>
    <w:p>
      <w:pPr>
        <w:pStyle w:val="Heading1"/>
        <w:keepNext/>
      </w:pPr>
      <w:r>
        <w:t>Why DropLine matters</w:t>
      </w:r>
    </w:p>
    <w:p>
      <w:pPr>
        <w:keepLines/>
      </w:pPr>
      <w:r>
        <w:t>A shallow solution can draw a blue board and alternate colored circles. A complete DropLine implementation must preserve the meaning of every move across gravity, turn order, invalid actions, four win directions, terminal locking, history, Undo/Redo, scoreboard changes, round transitions, keyboard use, and reloads.</w:t>
      </w:r>
    </w:p>
    <w:p>
      <w:pPr>
        <w:keepLines/>
      </w:pPr>
      <w:r>
        <w:t>The task is intentionally approachable for smaller models, but its exact state transitions still distinguish a working game from a visual mock-up.</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45B8A"/>
        <w:sz w:val="15"/>
      </w:rPr>
      <w:t xml:space="preserve">DropLine  ?  deterministic local play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245B8A"/>
        <w:sz w:val="15"/>
      </w:rPr>
      <w:t>DROPLINE  |  PROJECT, FEATURE AND VERIFIER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33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B8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D747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423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i/>
      <w:iCs/>
      <w:color w:val="245B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DropLine ? Project, Feature and Verifier Specification</dc:title>
  <dc:subject>Connect Four Harbor WebDev task planning and verifier specification</dc:subject>
  <dc:creator>Turing WebDev</dc:creator>
  <cp:keywords>DropLine, Connect Four, Harbor, WebDev, verifier, golden solution</cp:keywords>
  <dc:description>generated by python-docx</dc:description>
  <cp:lastModifiedBy/>
  <cp:revision>1</cp:revision>
  <dcterms:created xsi:type="dcterms:W3CDTF">2013-12-23T23:15:00Z</dcterms:created>
  <dcterms:modified xsi:type="dcterms:W3CDTF">2013-12-23T23:15:00Z</dcterms:modified>
  <cp:category/>
</cp:coreProperties>
</file>