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myisyjhc019i" w:id="0"/>
      <w:bookmarkEnd w:id="0"/>
      <w:r w:rsidDel="00000000" w:rsidR="00000000" w:rsidRPr="00000000">
        <w:rPr>
          <w:rtl w:val="0"/>
        </w:rPr>
        <w:t xml:space="preserve">Harbor + RewardKit — Team Kickstart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Self-contained onboarding for authors building </w:t>
      </w:r>
      <w:r w:rsidDel="00000000" w:rsidR="00000000" w:rsidRPr="00000000">
        <w:rPr>
          <w:b w:val="1"/>
          <w:bCs w:val="1"/>
          <w:rtl w:val="0"/>
        </w:rPr>
        <w:t xml:space="preserve">Harbor</w:t>
      </w:r>
      <w:r w:rsidDel="00000000" w:rsidR="00000000" w:rsidRPr="00000000">
        <w:rPr>
          <w:rtl w:val="0"/>
        </w:rPr>
        <w:t xml:space="preserve"> evaluation tasks (single-step web apps) graded with </w:t>
      </w:r>
      <w:r w:rsidDel="00000000" w:rsidR="00000000" w:rsidRPr="00000000">
        <w:rPr>
          <w:b w:val="1"/>
          <w:bCs w:val="1"/>
          <w:rtl w:val="0"/>
        </w:rPr>
        <w:t xml:space="preserve">RewardKit</w:t>
      </w:r>
      <w:r w:rsidDel="00000000" w:rsidR="00000000" w:rsidRPr="00000000">
        <w:rPr>
          <w:rtl w:val="0"/>
        </w:rPr>
        <w:t xml:space="preserve"> browser / agent judges.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Harbor format reference: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Task Structure</w:t>
        </w:r>
      </w:hyperlink>
      <w:r w:rsidDel="00000000" w:rsidR="00000000" w:rsidRPr="00000000">
        <w:rPr>
          <w:rtl w:val="0"/>
        </w:rPr>
        <w:t xml:space="preserve"> RewardKit 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Reward Kit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bw6jzgrpv0tj" w:id="1"/>
      <w:bookmarkEnd w:id="1"/>
      <w:r w:rsidDel="00000000" w:rsidR="00000000" w:rsidRPr="00000000">
        <w:rPr>
          <w:rtl w:val="0"/>
        </w:rPr>
        <w:t xml:space="preserve">Official references (read these)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Harbor task structure, env, network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Task Structure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RewardKit verifiers, criteria, judges, scoring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Reward Kit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Also useful from the same docs site: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Judge Criteria</w:t>
        </w:r>
      </w:hyperlink>
      <w:r w:rsidDel="00000000" w:rsidR="00000000" w:rsidRPr="00000000">
        <w:rPr>
          <w:rtl w:val="0"/>
        </w:rPr>
        <w:t xml:space="preserve"> (agent / LLM judges, TOML)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Reference example:</w:t>
      </w:r>
      <w:r w:rsidDel="00000000" w:rsidR="00000000" w:rsidRPr="00000000">
        <w:rPr>
          <w:rtl w:val="0"/>
        </w:rPr>
        <w:t xml:space="preserve"> unzip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Harbor/tasks/webdev/medcare-appointments.zip</w:t>
      </w:r>
      <w:r w:rsidDel="00000000" w:rsidR="00000000" w:rsidRPr="00000000">
        <w:rPr>
          <w:rtl w:val="0"/>
        </w:rPr>
        <w:t xml:space="preserve"> and keep it open while reading this doc. This kickstart stays generic; the zip is the concrete walkthrough.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c10ls0yomyty" w:id="2"/>
      <w:bookmarkEnd w:id="2"/>
      <w:r w:rsidDel="00000000" w:rsidR="00000000" w:rsidRPr="00000000">
        <w:rPr>
          <w:rtl w:val="0"/>
        </w:rPr>
        <w:t xml:space="preserve">1. What we are building (big picture)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We create </w:t>
      </w:r>
      <w:r w:rsidDel="00000000" w:rsidR="00000000" w:rsidRPr="00000000">
        <w:rPr>
          <w:b w:val="1"/>
          <w:bCs w:val="1"/>
          <w:rtl w:val="0"/>
        </w:rPr>
        <w:t xml:space="preserve">tasks</w:t>
      </w:r>
      <w:r w:rsidDel="00000000" w:rsidR="00000000" w:rsidRPr="00000000">
        <w:rPr>
          <w:rtl w:val="0"/>
        </w:rPr>
        <w:t xml:space="preserve"> that test whether an AI coding agent can build a real web product inside a container.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Phase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Who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What happens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Harbor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Builds the Docker image from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environment/Dockerfile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Model (or Oracle)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Reads the instruction, writes an app under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Your harness + RewardKit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Starts the app, runs the judge, writes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reward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  <w:t xml:space="preserve">–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Two important agent modes: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rucnlnqvfppn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What runs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Oracle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solution/solve.sh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Proves the golden solution can score ~1.0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Coding agent + a model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Measures how well models solve the brief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Rule of thumb:</w:t>
      </w:r>
      <w:r w:rsidDel="00000000" w:rsidR="00000000" w:rsidRPr="00000000">
        <w:rPr>
          <w:rtl w:val="0"/>
        </w:rPr>
        <w:t xml:space="preserve"> if Oracle does not pass, do not trust agent scores — fix the task / golden / verifier first.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5wrvoqy07dnr" w:id="4"/>
      <w:bookmarkEnd w:id="4"/>
      <w:r w:rsidDel="00000000" w:rsidR="00000000" w:rsidRPr="00000000">
        <w:rPr>
          <w:rtl w:val="0"/>
        </w:rPr>
        <w:t xml:space="preserve">2. Harbor format (minimum you must know)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Full upstream detail: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Task Structure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22xq02rx9ved" w:id="5"/>
      <w:bookmarkEnd w:id="5"/>
      <w:r w:rsidDel="00000000" w:rsidR="00000000" w:rsidRPr="00000000">
        <w:rPr>
          <w:rtl w:val="0"/>
        </w:rPr>
        <w:t xml:space="preserve">2.1 A Harbor task is a folder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Path convention: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&lt;org&gt;/&lt;task-name&gt;/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Example: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webdev/medcare-appointments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Inside the running container Harbor uses reserved paths:</w:t>
      </w:r>
    </w:p>
    <w:tbl>
      <w:tblPr>
        <w:tblStyle w:val="Table4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Path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Working tree the agent builds (also what we grade)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/tests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Verifier files mounted/copied for grading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/solution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Golden solution (Oracle only; read-only mount)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/assets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Files copied from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environment/assets/</w:t>
            </w:r>
            <w:r w:rsidDel="00000000" w:rsidR="00000000" w:rsidRPr="00000000">
              <w:rPr>
                <w:rtl w:val="0"/>
              </w:rPr>
              <w:t xml:space="preserve"> into the image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/logs/verifier/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Must contain reward output when done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reward.json</w:t>
            </w:r>
            <w:r w:rsidDel="00000000" w:rsidR="00000000" w:rsidRPr="00000000">
              <w:rPr>
                <w:rtl w:val="0"/>
              </w:rPr>
              <w:t xml:space="preserve">, often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reward.txt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/logs/agent/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Agent logs</w:t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lu7v9af66il1" w:id="6"/>
      <w:bookmarkEnd w:id="6"/>
      <w:r w:rsidDel="00000000" w:rsidR="00000000" w:rsidRPr="00000000">
        <w:rPr>
          <w:rtl w:val="0"/>
        </w:rPr>
        <w:t xml:space="preserve">2.2 Required vs conventional files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Harbor’s usual minimum for a </w:t>
      </w:r>
      <w:r w:rsidDel="00000000" w:rsidR="00000000" w:rsidRPr="00000000">
        <w:rPr>
          <w:b w:val="1"/>
          <w:bCs w:val="1"/>
          <w:rtl w:val="0"/>
        </w:rPr>
        <w:t xml:space="preserve">single-step</w:t>
      </w:r>
      <w:r w:rsidDel="00000000" w:rsidR="00000000" w:rsidRPr="00000000">
        <w:rPr>
          <w:rtl w:val="0"/>
        </w:rPr>
        <w:t xml:space="preserve"> task: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&lt;task&gt;/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task.toml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instruction.md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test.sh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entrypoint;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solution/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Oracle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solve.sh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Anything else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environment/</w:t>
      </w:r>
      <w:r w:rsidDel="00000000" w:rsidR="00000000" w:rsidRPr="00000000">
        <w:rPr>
          <w:rtl w:val="0"/>
        </w:rPr>
        <w:t xml:space="preserve">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</w:t>
      </w:r>
      <w:r w:rsidDel="00000000" w:rsidR="00000000" w:rsidRPr="00000000">
        <w:rPr>
          <w:rtl w:val="0"/>
        </w:rPr>
        <w:t xml:space="preserve">) is typically available to the agent in the container.</w:t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jygmtlxd68dt" w:id="7"/>
      <w:bookmarkEnd w:id="7"/>
      <w:r w:rsidDel="00000000" w:rsidR="00000000" w:rsidRPr="00000000">
        <w:rPr>
          <w:rtl w:val="0"/>
        </w:rPr>
        <w:t xml:space="preserve">2.3 Single-step layout (our standard)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For WebDev product tasks we use one instruction, one rubric, and one golden. Everything lives at the task root —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steps/</w:t>
      </w:r>
      <w:r w:rsidDel="00000000" w:rsidR="00000000" w:rsidRPr="00000000">
        <w:rPr>
          <w:rtl w:val="0"/>
        </w:rPr>
        <w:t xml:space="preserve"> folder.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task.toml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instruction.md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brief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(agent-facing)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test.sh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Harbor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RewardKit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rubric/browser/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browser.toml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solution/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solve.sh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golden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Harbor runs agent → verifier once per trial. The trial </w:t>
      </w:r>
      <w:r w:rsidDel="00000000" w:rsidR="00000000" w:rsidRPr="00000000">
        <w:rPr>
          <w:b w:val="1"/>
          <w:bCs w:val="1"/>
          <w:rtl w:val="0"/>
        </w:rPr>
        <w:t xml:space="preserve">reward</w:t>
      </w:r>
      <w:r w:rsidDel="00000000" w:rsidR="00000000" w:rsidRPr="00000000">
        <w:rPr>
          <w:rtl w:val="0"/>
        </w:rPr>
        <w:t xml:space="preserve"> is the verifier score for that run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Harbor also supports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multi-step tasks</w:t>
        </w:r>
      </w:hyperlink>
      <w:r w:rsidDel="00000000" w:rsidR="00000000" w:rsidRPr="00000000">
        <w:rPr>
          <w:rtl w:val="0"/>
        </w:rPr>
        <w:t xml:space="preserve"> with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steps/</w:t>
      </w:r>
      <w:r w:rsidDel="00000000" w:rsidR="00000000" w:rsidRPr="00000000">
        <w:rPr>
          <w:rtl w:val="0"/>
        </w:rPr>
        <w:t xml:space="preserve"> folder and per-step rubrics. Our team currently authors </w:t>
      </w:r>
      <w:r w:rsidDel="00000000" w:rsidR="00000000" w:rsidRPr="00000000">
        <w:rPr>
          <w:b w:val="1"/>
          <w:bCs w:val="1"/>
          <w:rtl w:val="0"/>
        </w:rPr>
        <w:t xml:space="preserve">single-step only</w:t>
      </w:r>
      <w:r w:rsidDel="00000000" w:rsidR="00000000" w:rsidRPr="00000000">
        <w:rPr>
          <w:rtl w:val="0"/>
        </w:rPr>
        <w:t xml:space="preserve"> — one brief, one build, one grade.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9ukq066ir5f5" w:id="8"/>
      <w:bookmarkEnd w:id="8"/>
      <w:r w:rsidDel="00000000" w:rsidR="00000000" w:rsidRPr="00000000">
        <w:rPr>
          <w:rtl w:val="0"/>
        </w:rPr>
        <w:t xml:space="preserve">3. Full folder map (single-step web task)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Illustrative layout (match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medcare-appointments.zip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medcare-appointments/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task.toml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instruction.md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SEED_DATA.md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fixtures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RewardKit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rubric/browser/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browser.toml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judge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[[criterion]]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prompt.md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judge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({criteria}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placeholder)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solution/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solve.sh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golden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APP_MANIFEST.md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demo/auth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Optional extras some tasks include: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environment/instructions/</w:t>
      </w:r>
      <w:r w:rsidDel="00000000" w:rsidR="00000000" w:rsidRPr="00000000">
        <w:rPr>
          <w:rtl w:val="0"/>
        </w:rPr>
        <w:t xml:space="preserve"> — policy / behaviour docs copied into the image (when the brief references them)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environment/assets/artifacts/</w:t>
      </w:r>
      <w:r w:rsidDel="00000000" w:rsidR="00000000" w:rsidRPr="00000000">
        <w:rPr>
          <w:rtl w:val="0"/>
        </w:rPr>
        <w:t xml:space="preserve"> — JSON seed files alongside markdown docs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/>
      </w:pPr>
      <w:bookmarkStart w:colFirst="0" w:colLast="0" w:name="_azmi3k6xo949" w:id="9"/>
      <w:bookmarkEnd w:id="9"/>
      <w:r w:rsidDel="00000000" w:rsidR="00000000" w:rsidRPr="00000000">
        <w:rPr>
          <w:rtl w:val="0"/>
        </w:rPr>
        <w:t xml:space="preserve">4. What each file is for</w:t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w4zou31pzxn7" w:id="10"/>
      <w:bookmarkEnd w:id="10"/>
      <w:r w:rsidDel="00000000" w:rsidR="00000000" w:rsidRPr="00000000">
        <w:rPr>
          <w:rtl w:val="0"/>
        </w:rPr>
        <w:t xml:space="preserve">4.1 task.toml — task config (not agent-facing product text)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Owns: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Task name / version / metadata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Timeouts, CPUs, memory, network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Env vars for agent + verifier (API keys for judges, payment test keys, etc.)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Example verifier env pattern (browser / agent judge via OpenRouter):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[verifier.env]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OPENROUTER_API_KEY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"${OPENROUTER_API_KEY}"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ANTHROPIC_BASE_URL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"https://openrouter.ai/api"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ANTHROPIC_AUTH_TOKEN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"${OPENROUTER_API_KEY}"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ANTHROPIC_API_KEY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REWARDKIT_JUDGE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"claude-code"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REWARDKIT_MODEL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"anthropic/claude-sonnet-5"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REWARDKIT_TIMEOUT_SEC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"9900"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[environment.env]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STRIPE_SECRET_KEY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"sk_test_..."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STRIPE_PUBLISHABLE_KEY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"pk_test_..."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"3000"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Do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put long product requirements only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task.toml</w:t>
      </w:r>
      <w:r w:rsidDel="00000000" w:rsidR="00000000" w:rsidRPr="00000000">
        <w:rPr>
          <w:rtl w:val="0"/>
        </w:rPr>
        <w:t xml:space="preserve"> — agents read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instruction.md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t5q6wcy9kgze" w:id="11"/>
      <w:bookmarkEnd w:id="11"/>
      <w:r w:rsidDel="00000000" w:rsidR="00000000" w:rsidRPr="00000000">
        <w:rPr>
          <w:rtl w:val="0"/>
        </w:rPr>
        <w:t xml:space="preserve">4.2 instruction.md — agent product brief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The main agent-facing document. Put the full product scope here.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Typical sections: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Auth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Primary user flows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Out of scope (if any)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Agent-facing norms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State </w:t>
      </w:r>
      <w:r w:rsidDel="00000000" w:rsidR="00000000" w:rsidRPr="00000000">
        <w:rPr>
          <w:b w:val="1"/>
          <w:bCs w:val="1"/>
          <w:rtl w:val="0"/>
        </w:rPr>
        <w:t xml:space="preserve">stack</w:t>
      </w:r>
      <w:r w:rsidDel="00000000" w:rsidR="00000000" w:rsidRPr="00000000">
        <w:rPr>
          <w:rtl w:val="0"/>
        </w:rPr>
        <w:t xml:space="preserve"> at a high level (e.g. Node, SQLite, Stripe Checkout), not every library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Say secrets / keys come from </w:t>
      </w:r>
      <w:r w:rsidDel="00000000" w:rsidR="00000000" w:rsidRPr="00000000">
        <w:rPr>
          <w:b w:val="1"/>
          <w:bCs w:val="1"/>
          <w:rtl w:val="0"/>
        </w:rPr>
        <w:t xml:space="preserve">environment variables</w:t>
      </w:r>
      <w:r w:rsidDel="00000000" w:rsidR="00000000" w:rsidRPr="00000000">
        <w:rPr>
          <w:rtl w:val="0"/>
        </w:rPr>
        <w:t xml:space="preserve"> — don’t invent placeholders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Seed credentials the agent needs may live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/assets/...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Don’t require hunting a large policy tree unless it ships in the image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Verifier prompts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tests/rubric/**/prompt.md</w:t>
      </w:r>
      <w:r w:rsidDel="00000000" w:rsidR="00000000" w:rsidRPr="00000000">
        <w:rPr>
          <w:rtl w:val="0"/>
        </w:rPr>
        <w:t xml:space="preserve"> are </w:t>
      </w:r>
      <w:r w:rsidDel="00000000" w:rsidR="00000000" w:rsidRPr="00000000">
        <w:rPr>
          <w:b w:val="1"/>
          <w:bCs w:val="1"/>
          <w:rtl w:val="0"/>
        </w:rPr>
        <w:t xml:space="preserve">for the judge only</w:t>
      </w:r>
      <w:r w:rsidDel="00000000" w:rsidR="00000000" w:rsidRPr="00000000">
        <w:rPr>
          <w:rtl w:val="0"/>
        </w:rPr>
        <w:t xml:space="preserve">, not for the coding agent.</w:t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1qtsppupdx6o" w:id="12"/>
      <w:bookmarkEnd w:id="12"/>
      <w:r w:rsidDel="00000000" w:rsidR="00000000" w:rsidRPr="00000000">
        <w:rPr>
          <w:rtl w:val="0"/>
        </w:rPr>
        <w:t xml:space="preserve">4.3 environment/Dockerfile — container image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Installs runtime tools the agent and verifier need, for example: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Language runtime (Node, Python, …)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harbor-rewardkit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Agent judge CLI + Playwright MCP + Chromium (for browser grading)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Also commonly: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/assets/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so seed docs land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/assets/...</w:t>
      </w:r>
      <w:r w:rsidDel="00000000" w:rsidR="00000000" w:rsidRPr="00000000">
        <w:rPr>
          <w:rtl w:val="0"/>
        </w:rPr>
        <w:t xml:space="preserve"> inside the container.</w:t>
      </w:r>
    </w:p>
    <w:p w:rsidR="00000000" w:rsidDel="00000000" w:rsidP="00000000" w:rsidRDefault="00000000" w:rsidRPr="00000000" w14:paraId="000000B0">
      <w:pPr>
        <w:pStyle w:val="Heading2"/>
        <w:rPr/>
      </w:pPr>
      <w:bookmarkStart w:colFirst="0" w:colLast="0" w:name="_oyl2myy3jlzm" w:id="13"/>
      <w:bookmarkEnd w:id="13"/>
      <w:r w:rsidDel="00000000" w:rsidR="00000000" w:rsidRPr="00000000">
        <w:rPr>
          <w:rtl w:val="0"/>
        </w:rPr>
        <w:t xml:space="preserve">4.4 environment/assets/ — data the agent may read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SEED_DATA.md</w:t>
      </w:r>
      <w:r w:rsidDel="00000000" w:rsidR="00000000" w:rsidRPr="00000000">
        <w:rPr>
          <w:rtl w:val="0"/>
        </w:rPr>
        <w:t xml:space="preserve"> (names, emails, fees, hours, passwords).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hidden tests — they are part of the product brief’s data.</w:t>
      </w:r>
    </w:p>
    <w:p w:rsidR="00000000" w:rsidDel="00000000" w:rsidP="00000000" w:rsidRDefault="00000000" w:rsidRPr="00000000" w14:paraId="000000B3">
      <w:pPr>
        <w:pStyle w:val="Heading2"/>
        <w:rPr/>
      </w:pPr>
      <w:bookmarkStart w:colFirst="0" w:colLast="0" w:name="_hbwikw7q44bi" w:id="14"/>
      <w:bookmarkEnd w:id="14"/>
      <w:r w:rsidDel="00000000" w:rsidR="00000000" w:rsidRPr="00000000">
        <w:rPr>
          <w:rtl w:val="0"/>
        </w:rPr>
        <w:t xml:space="preserve">4.5 tests/test.sh (+ optional test.py) — verifier harness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Harbor always runs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tests/test.sh</w:t>
      </w:r>
      <w:r w:rsidDel="00000000" w:rsidR="00000000" w:rsidRPr="00000000">
        <w:rPr>
          <w:rtl w:val="0"/>
        </w:rPr>
        <w:t xml:space="preserve">. Two common patterns: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A. Thin RewardKit-only entry</w:t>
      </w:r>
      <w:r w:rsidDel="00000000" w:rsidR="00000000" w:rsidRPr="00000000">
        <w:rPr>
          <w:rtl w:val="0"/>
        </w:rPr>
        <w:t xml:space="preserve"> (upstream default):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#!/bin/bash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harbor-rewardkit@0.1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rewardkit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B. Boot-then-grade</w:t>
      </w:r>
      <w:r w:rsidDel="00000000" w:rsidR="00000000" w:rsidRPr="00000000">
        <w:rPr>
          <w:rtl w:val="0"/>
        </w:rPr>
        <w:t xml:space="preserve"> (typical for web apps — our standard):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test.sh</w:t>
      </w:r>
      <w:r w:rsidDel="00000000" w:rsidR="00000000" w:rsidRPr="00000000">
        <w:rPr>
          <w:rtl w:val="0"/>
        </w:rPr>
        <w:t xml:space="preserve"> → runs a Python harness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Harness boots the submission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start</w:t>
      </w:r>
      <w:r w:rsidDel="00000000" w:rsidR="00000000" w:rsidRPr="00000000">
        <w:rPr>
          <w:rtl w:val="0"/>
        </w:rPr>
        <w:t xml:space="preserve"> / equivalent), waits until healthy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Then runs RewardKit against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tests/rubric/browser/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Writes Harbor outputs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/logs/verifier/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Useful extra metrics some harnesses add:</w:t>
      </w:r>
    </w:p>
    <w:tbl>
      <w:tblPr>
        <w:tblStyle w:val="Table5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reward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Trial score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  <w:t xml:space="preserve">–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browser_passed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browser_total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Criteria counts from RewardKit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no_op=1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App never became gradeable (no project file, install fail, won’t listen)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graded=0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Judge/infra failed even if app came up</w:t>
            </w:r>
          </w:p>
        </w:tc>
      </w:tr>
    </w:tbl>
    <w:p w:rsidR="00000000" w:rsidDel="00000000" w:rsidP="00000000" w:rsidRDefault="00000000" w:rsidRPr="00000000" w14:paraId="000000C8">
      <w:pPr>
        <w:pStyle w:val="Heading2"/>
        <w:rPr/>
      </w:pPr>
      <w:bookmarkStart w:colFirst="0" w:colLast="0" w:name="_2vzgb345jd0z" w:id="15"/>
      <w:bookmarkEnd w:id="15"/>
      <w:r w:rsidDel="00000000" w:rsidR="00000000" w:rsidRPr="00000000">
        <w:rPr>
          <w:rtl w:val="0"/>
        </w:rPr>
        <w:t xml:space="preserve">4.6 RewardKit rubric files (the real grader)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Upstream overview: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Reward Kit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tests/rubric/browser/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browser.toml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judge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[[criterion]]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prompt.md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judge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({criteria}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placeholder)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7chm60awwgpk" w:id="16"/>
      <w:bookmarkEnd w:id="16"/>
      <w:r w:rsidDel="00000000" w:rsidR="00000000" w:rsidRPr="00000000">
        <w:rPr>
          <w:rtl w:val="0"/>
        </w:rPr>
        <w:t xml:space="preserve">browser.toml (agent judge + Playwright)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[judge]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judge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"claude-code"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agent-as-judge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"anthropic/claude-sonnet-5"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"batched"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5400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prompt_template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"prompt.md"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[[judge.mcp_servers]]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"playwright"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"stdio"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"playwright-mcp"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["--headless",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"--isolated",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"--browser=chromium",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"--no-sandbox"]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[[criterion]]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"happy_path_booking"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"happy_path_booking"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"binary"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yes/no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"""...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judge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Criteria can also be </w:t>
      </w:r>
      <w:r w:rsidDel="00000000" w:rsidR="00000000" w:rsidRPr="00000000">
        <w:rPr>
          <w:b w:val="1"/>
          <w:bCs w:val="1"/>
          <w:rtl w:val="0"/>
        </w:rPr>
        <w:t xml:space="preserve">programmatic</w:t>
      </w:r>
      <w:r w:rsidDel="00000000" w:rsidR="00000000" w:rsidRPr="00000000">
        <w:rPr>
          <w:rtl w:val="0"/>
        </w:rPr>
        <w:t xml:space="preserve"> Python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.py</w:t>
      </w:r>
      <w:r w:rsidDel="00000000" w:rsidR="00000000" w:rsidRPr="00000000">
        <w:rPr>
          <w:rtl w:val="0"/>
        </w:rPr>
        <w:t xml:space="preserve"> files, or simpler LLM-as-judge TOML without MCP — see the RewardKit docs.</w:t>
      </w:r>
    </w:p>
    <w:p w:rsidR="00000000" w:rsidDel="00000000" w:rsidP="00000000" w:rsidRDefault="00000000" w:rsidRPr="00000000" w14:paraId="000000E3">
      <w:pPr>
        <w:pStyle w:val="Heading3"/>
        <w:rPr/>
      </w:pPr>
      <w:bookmarkStart w:colFirst="0" w:colLast="0" w:name="_wzvfq9w1061" w:id="17"/>
      <w:bookmarkEnd w:id="17"/>
      <w:r w:rsidDel="00000000" w:rsidR="00000000" w:rsidRPr="00000000">
        <w:rPr>
          <w:rtl w:val="0"/>
        </w:rPr>
        <w:t xml:space="preserve">prompt.md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Instructions for the judge (not the coding agent):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How to log in / navigate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That criteria are conjunctive (every sub-check must pass), if that is your policy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That some checks may need </w:t>
      </w:r>
      <w:r w:rsidDel="00000000" w:rsidR="00000000" w:rsidRPr="00000000">
        <w:rPr>
          <w:b w:val="1"/>
          <w:bCs w:val="1"/>
          <w:rtl w:val="0"/>
        </w:rPr>
        <w:t xml:space="preserve">forged in-page requests</w:t>
      </w:r>
      <w:r w:rsidDel="00000000" w:rsidR="00000000" w:rsidRPr="00000000">
        <w:rPr>
          <w:rtl w:val="0"/>
        </w:rPr>
        <w:t xml:space="preserve"> (bypass UI-only guards)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Must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{criteria}</w:t>
      </w:r>
      <w:r w:rsidDel="00000000" w:rsidR="00000000" w:rsidRPr="00000000">
        <w:rPr>
          <w:rtl w:val="0"/>
        </w:rPr>
        <w:t xml:space="preserve"> so RewardKit can inject the criterion list</w:t>
      </w:r>
    </w:p>
    <w:p w:rsidR="00000000" w:rsidDel="00000000" w:rsidP="00000000" w:rsidRDefault="00000000" w:rsidRPr="00000000" w14:paraId="000000E9">
      <w:pPr>
        <w:pStyle w:val="Heading2"/>
        <w:rPr/>
      </w:pPr>
      <w:bookmarkStart w:colFirst="0" w:colLast="0" w:name="_3v000wf55pkh" w:id="18"/>
      <w:bookmarkEnd w:id="18"/>
      <w:r w:rsidDel="00000000" w:rsidR="00000000" w:rsidRPr="00000000">
        <w:rPr>
          <w:rtl w:val="0"/>
        </w:rPr>
        <w:t xml:space="preserve">4.7 solution/ — golden (Oracle only)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solution/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solve.sh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golden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APP_MANIFEST.md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useful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start/auth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equivalent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solve.sh</w:t>
      </w:r>
      <w:r w:rsidDel="00000000" w:rsidR="00000000" w:rsidRPr="00000000">
        <w:rPr>
          <w:rtl w:val="0"/>
        </w:rPr>
        <w:t xml:space="preserve"> contract: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/solution</w:t>
      </w:r>
      <w:r w:rsidDel="00000000" w:rsidR="00000000" w:rsidRPr="00000000">
        <w:rPr>
          <w:rtl w:val="0"/>
        </w:rPr>
        <w:t xml:space="preserve"> is read-only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Copy into writable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Install deps, seed DB if needed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Leave an app that the documented start command can serve (e.g. port 3000)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APP_MANIFEST.md</w:t>
      </w:r>
      <w:r w:rsidDel="00000000" w:rsidR="00000000" w:rsidRPr="00000000">
        <w:rPr>
          <w:rtl w:val="0"/>
        </w:rPr>
        <w:t xml:space="preserve"> can document start + demo/auth. Prefer a simple start block: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rPr/>
      </w:pPr>
      <w:bookmarkStart w:colFirst="0" w:colLast="0" w:name="_35577cg1r1x0" w:id="19"/>
      <w:bookmarkEnd w:id="19"/>
      <w:r w:rsidDel="00000000" w:rsidR="00000000" w:rsidRPr="00000000">
        <w:rPr>
          <w:rtl w:val="0"/>
        </w:rPr>
        <w:t xml:space="preserve">5. How we use RewardKit for verifiers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Full detail: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Reward Kit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C">
      <w:pPr>
        <w:pStyle w:val="Heading2"/>
        <w:rPr/>
      </w:pPr>
      <w:bookmarkStart w:colFirst="0" w:colLast="0" w:name="_xhosvf16nyvn" w:id="20"/>
      <w:bookmarkEnd w:id="20"/>
      <w:r w:rsidDel="00000000" w:rsidR="00000000" w:rsidRPr="00000000">
        <w:rPr>
          <w:rtl w:val="0"/>
        </w:rPr>
        <w:t xml:space="preserve">5.1 Two ways to define criteria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Programmatic</w:t>
      </w:r>
      <w:r w:rsidDel="00000000" w:rsidR="00000000" w:rsidRPr="00000000">
        <w:rPr>
          <w:rtl w:val="0"/>
        </w:rPr>
        <w:t xml:space="preserve"> — Python built-ins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@criterion</w:t>
      </w:r>
      <w:r w:rsidDel="00000000" w:rsidR="00000000" w:rsidRPr="00000000">
        <w:rPr>
          <w:rtl w:val="0"/>
        </w:rPr>
        <w:t xml:space="preserve"> (files, commands, HTTP, …)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Judge-based</w:t>
      </w:r>
      <w:r w:rsidDel="00000000" w:rsidR="00000000" w:rsidRPr="00000000">
        <w:rPr>
          <w:rtl w:val="0"/>
        </w:rPr>
        <w:t xml:space="preserve"> — LLM or agent-as-judge via TOML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Folders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</w:t>
      </w:r>
      <w:r w:rsidDel="00000000" w:rsidR="00000000" w:rsidRPr="00000000">
        <w:rPr>
          <w:rtl w:val="0"/>
        </w:rPr>
        <w:t xml:space="preserve"> become separate reward dimensions. Criteria in a folder aggregate (usually weighted mean unless you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[scoring]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00">
      <w:pPr>
        <w:pStyle w:val="Heading2"/>
        <w:rPr/>
      </w:pPr>
      <w:bookmarkStart w:colFirst="0" w:colLast="0" w:name="_ylmri4l2fxw1" w:id="21"/>
      <w:bookmarkEnd w:id="21"/>
      <w:r w:rsidDel="00000000" w:rsidR="00000000" w:rsidRPr="00000000">
        <w:rPr>
          <w:rtl w:val="0"/>
        </w:rPr>
        <w:t xml:space="preserve">5.2 Our standard for WebDev product tasks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Prefer </w:t>
      </w:r>
      <w:r w:rsidDel="00000000" w:rsidR="00000000" w:rsidRPr="00000000">
        <w:rPr>
          <w:b w:val="1"/>
          <w:bCs w:val="1"/>
          <w:rtl w:val="0"/>
        </w:rPr>
        <w:t xml:space="preserve">RewardKit browser / CUA judge</w:t>
      </w:r>
      <w:r w:rsidDel="00000000" w:rsidR="00000000" w:rsidRPr="00000000">
        <w:rPr>
          <w:rtl w:val="0"/>
        </w:rPr>
        <w:t xml:space="preserve"> (Claude Code + Playwright MCP):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Grades the </w:t>
      </w:r>
      <w:r w:rsidDel="00000000" w:rsidR="00000000" w:rsidRPr="00000000">
        <w:rPr>
          <w:b w:val="1"/>
          <w:bCs w:val="1"/>
          <w:rtl w:val="0"/>
        </w:rPr>
        <w:t xml:space="preserve">running UI</w:t>
      </w:r>
      <w:r w:rsidDel="00000000" w:rsidR="00000000" w:rsidRPr="00000000">
        <w:rPr>
          <w:rtl w:val="0"/>
        </w:rPr>
        <w:t xml:space="preserve"> the way a user would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Can use </w:t>
      </w:r>
      <w:r w:rsidDel="00000000" w:rsidR="00000000" w:rsidRPr="00000000">
        <w:rPr>
          <w:b w:val="1"/>
          <w:bCs w:val="1"/>
          <w:rtl w:val="0"/>
        </w:rPr>
        <w:t xml:space="preserve">live Checkout</w:t>
      </w:r>
      <w:r w:rsidDel="00000000" w:rsidR="00000000" w:rsidRPr="00000000">
        <w:rPr>
          <w:rtl w:val="0"/>
        </w:rPr>
        <w:t xml:space="preserve"> when payments matter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Often requires </w:t>
      </w:r>
      <w:r w:rsidDel="00000000" w:rsidR="00000000" w:rsidRPr="00000000">
        <w:rPr>
          <w:b w:val="1"/>
          <w:bCs w:val="1"/>
          <w:rtl w:val="0"/>
        </w:rPr>
        <w:t xml:space="preserve">forged fetch/XHR from the page</w:t>
      </w:r>
      <w:r w:rsidDel="00000000" w:rsidR="00000000" w:rsidRPr="00000000">
        <w:rPr>
          <w:rtl w:val="0"/>
        </w:rPr>
        <w:t xml:space="preserve"> so server rules are real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Stays implementation-agnostic (no hardcoding private API paths in Python)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Use programmatic pytest/API suites only when the task explicitly needs them.</w:t>
      </w:r>
    </w:p>
    <w:p w:rsidR="00000000" w:rsidDel="00000000" w:rsidP="00000000" w:rsidRDefault="00000000" w:rsidRPr="00000000" w14:paraId="00000107">
      <w:pPr>
        <w:pStyle w:val="Heading2"/>
        <w:rPr/>
      </w:pPr>
      <w:bookmarkStart w:colFirst="0" w:colLast="0" w:name="_jni3grbh6xrf" w:id="22"/>
      <w:bookmarkEnd w:id="22"/>
      <w:r w:rsidDel="00000000" w:rsidR="00000000" w:rsidRPr="00000000">
        <w:rPr>
          <w:rtl w:val="0"/>
        </w:rPr>
        <w:t xml:space="preserve">5.3 Scoring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[[criterion]]</w:t>
      </w:r>
      <w:r w:rsidDel="00000000" w:rsidR="00000000" w:rsidRPr="00000000">
        <w:rPr>
          <w:rtl w:val="0"/>
        </w:rPr>
        <w:t xml:space="preserve"> is usually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 = "binary"</w:t>
      </w:r>
      <w:r w:rsidDel="00000000" w:rsidR="00000000" w:rsidRPr="00000000">
        <w:rPr>
          <w:rtl w:val="0"/>
        </w:rPr>
        <w:t xml:space="preserve"> with equal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 = 1.0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Then roughly: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trial_reward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≈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(or RewardKit’s weighted mean if weights differ)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Aggregation options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weighted_mean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all_pass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any_pass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threshold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required_pass</w:t>
      </w:r>
      <w:r w:rsidDel="00000000" w:rsidR="00000000" w:rsidRPr="00000000">
        <w:rPr>
          <w:rtl w:val="0"/>
        </w:rPr>
        <w:t xml:space="preserve">) are documented in RewardKit.</w:t>
      </w:r>
    </w:p>
    <w:p w:rsidR="00000000" w:rsidDel="00000000" w:rsidP="00000000" w:rsidRDefault="00000000" w:rsidRPr="00000000" w14:paraId="0000010D">
      <w:pPr>
        <w:pStyle w:val="Heading2"/>
        <w:rPr/>
      </w:pPr>
      <w:bookmarkStart w:colFirst="0" w:colLast="0" w:name="_bkqijxsgwxy" w:id="23"/>
      <w:bookmarkEnd w:id="23"/>
      <w:r w:rsidDel="00000000" w:rsidR="00000000" w:rsidRPr="00000000">
        <w:rPr>
          <w:rtl w:val="0"/>
        </w:rPr>
        <w:t xml:space="preserve">5.4 Judge auth (critical)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Browser / agent judges need working credentials at runtime: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Host / portal injects keys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OPENROUTER_API_KEY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task.toml</w:t>
      </w:r>
      <w:r w:rsidDel="00000000" w:rsidR="00000000" w:rsidRPr="00000000">
        <w:rPr>
          <w:rtl w:val="0"/>
        </w:rPr>
        <w:t xml:space="preserve"> maps them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[verifier.env]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Never commit real keys into the task zip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RewardKit also supports provider overrides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REWARDKIT_JUDGE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REWARDKIT_MODEL</w:t>
      </w:r>
      <w:r w:rsidDel="00000000" w:rsidR="00000000" w:rsidRPr="00000000">
        <w:rPr>
          <w:rtl w:val="0"/>
        </w:rPr>
        <w:t xml:space="preserve"> (see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Provider routing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If Oracle’s app starts but score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with empty criterion totals and CLI auth errors, that is usually </w:t>
      </w:r>
      <w:r w:rsidDel="00000000" w:rsidR="00000000" w:rsidRPr="00000000">
        <w:rPr>
          <w:b w:val="1"/>
          <w:bCs w:val="1"/>
          <w:rtl w:val="0"/>
        </w:rPr>
        <w:t xml:space="preserve">judge auth/infra</w:t>
      </w:r>
      <w:r w:rsidDel="00000000" w:rsidR="00000000" w:rsidRPr="00000000">
        <w:rPr>
          <w:rtl w:val="0"/>
        </w:rPr>
        <w:t xml:space="preserve">, not a bad golden.</w:t>
      </w:r>
    </w:p>
    <w:p w:rsidR="00000000" w:rsidDel="00000000" w:rsidP="00000000" w:rsidRDefault="00000000" w:rsidRPr="00000000" w14:paraId="00000114">
      <w:pPr>
        <w:pStyle w:val="Heading2"/>
        <w:rPr/>
      </w:pPr>
      <w:bookmarkStart w:colFirst="0" w:colLast="0" w:name="_yht41nre8w30" w:id="24"/>
      <w:bookmarkEnd w:id="24"/>
      <w:r w:rsidDel="00000000" w:rsidR="00000000" w:rsidRPr="00000000">
        <w:rPr>
          <w:rtl w:val="0"/>
        </w:rPr>
        <w:t xml:space="preserve">5.5 Outputs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RewardKit writes: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reward.json</w:t>
      </w:r>
      <w:r w:rsidDel="00000000" w:rsidR="00000000" w:rsidRPr="00000000">
        <w:rPr>
          <w:rtl w:val="0"/>
        </w:rPr>
        <w:t xml:space="preserve"> — scores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reward-details.json</w:t>
      </w:r>
      <w:r w:rsidDel="00000000" w:rsidR="00000000" w:rsidRPr="00000000">
        <w:rPr>
          <w:rtl w:val="0"/>
        </w:rPr>
        <w:t xml:space="preserve"> — per-criterion reasoning / errors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Harbor consumes the verifier reward for the trial.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rPr/>
      </w:pPr>
      <w:bookmarkStart w:colFirst="0" w:colLast="0" w:name="_gnzc8luvbx0y" w:id="25"/>
      <w:bookmarkEnd w:id="25"/>
      <w:r w:rsidDel="00000000" w:rsidR="00000000" w:rsidRPr="00000000">
        <w:rPr>
          <w:rtl w:val="0"/>
        </w:rPr>
        <w:t xml:space="preserve">6. Lifecycle of one trial (mental model)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Harbor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(Dockerfile)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Oracle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solve.sh)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test.sh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harness: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(web)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until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healthy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rewardkit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tests/rubric/browser/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Judge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Playwright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through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criteria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programmatic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reward.json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written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Harbor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rPr/>
      </w:pPr>
      <w:bookmarkStart w:colFirst="0" w:colLast="0" w:name="_bkf7ltr8noah" w:id="26"/>
      <w:bookmarkEnd w:id="26"/>
      <w:r w:rsidDel="00000000" w:rsidR="00000000" w:rsidRPr="00000000">
        <w:rPr>
          <w:rtl w:val="0"/>
        </w:rPr>
        <w:t xml:space="preserve">7. Packaging &amp; upload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Package the </w:t>
      </w:r>
      <w:r w:rsidDel="00000000" w:rsidR="00000000" w:rsidRPr="00000000">
        <w:rPr>
          <w:b w:val="1"/>
          <w:bCs w:val="1"/>
          <w:rtl w:val="0"/>
        </w:rPr>
        <w:t xml:space="preserve">task root</w:t>
      </w:r>
      <w:r w:rsidDel="00000000" w:rsidR="00000000" w:rsidRPr="00000000">
        <w:rPr>
          <w:rtl w:val="0"/>
        </w:rPr>
        <w:t xml:space="preserve"> (the folder that contains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task.toml</w:t>
      </w:r>
      <w:r w:rsidDel="00000000" w:rsidR="00000000" w:rsidRPr="00000000">
        <w:rPr>
          <w:rtl w:val="0"/>
        </w:rPr>
        <w:t xml:space="preserve">), excluding junk: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COPYFILE_DISABLE=1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-rq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medcare-appointments.zip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medcare-appointments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'*/node_modules/*'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'*/data/*.db*'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'*/.env'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'*/.DS_Store'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'*/__MACOSX/*'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'*/._*'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'*/__pycache__/*'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'*.pyc'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'*/.playwright-mcp/*'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Zip root should look like: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medcare-appointments/task.toml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medcare-appointments/instruction.md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medcare-appointments/environment/Dockerfile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medcare-appointments/tests/test.sh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medcare-appointments/tests/rubric/browser/browser.toml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medcare-appointments/solution/solve.sh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Upload checklist: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Structural files present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task.toml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instruction.md</w:t>
      </w:r>
      <w:r w:rsidDel="00000000" w:rsidR="00000000" w:rsidRPr="00000000">
        <w:rPr>
          <w:rtl w:val="0"/>
        </w:rPr>
        <w:t xml:space="preserve">, Dockerfile,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tests/test.sh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tests/rubric/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solution/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b w:val="1"/>
          <w:bCs w:val="1"/>
          <w:rtl w:val="0"/>
        </w:rPr>
        <w:t xml:space="preserve">Oracle</w:t>
      </w:r>
      <w:r w:rsidDel="00000000" w:rsidR="00000000" w:rsidRPr="00000000">
        <w:rPr>
          <w:rtl w:val="0"/>
        </w:rPr>
        <w:t xml:space="preserve"> first</w:t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Confirm trial reward is ~1.0 and criterion counts look right</w:t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Only then run agent models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rPr/>
      </w:pPr>
      <w:bookmarkStart w:colFirst="0" w:colLast="0" w:name="_y1wu88x4wbni" w:id="27"/>
      <w:bookmarkEnd w:id="27"/>
      <w:r w:rsidDel="00000000" w:rsidR="00000000" w:rsidRPr="00000000">
        <w:rPr>
          <w:rtl w:val="0"/>
        </w:rPr>
        <w:t xml:space="preserve">8. Authoring checklist (new single-step task)</w:t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the product</w:t>
      </w:r>
      <w:r w:rsidDel="00000000" w:rsidR="00000000" w:rsidRPr="00000000">
        <w:rPr>
          <w:rtl w:val="0"/>
        </w:rPr>
        <w:t xml:space="preserve"> — roles, flows, constraints, out-of-scope</w:t>
      </w:r>
    </w:p>
    <w:p w:rsidR="00000000" w:rsidDel="00000000" w:rsidP="00000000" w:rsidRDefault="00000000" w:rsidRPr="00000000" w14:paraId="000001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Write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instruction.md</w:t>
      </w:r>
      <w:r w:rsidDel="00000000" w:rsidR="00000000" w:rsidRPr="00000000">
        <w:rPr>
          <w:rtl w:val="0"/>
        </w:rPr>
        <w:t xml:space="preserve"> (full brief) + seed data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environment/assets/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Build golden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solution/app/</w:t>
      </w:r>
      <w:r w:rsidDel="00000000" w:rsidR="00000000" w:rsidRPr="00000000">
        <w:rPr>
          <w:rtl w:val="0"/>
        </w:rPr>
        <w:t xml:space="preserve"> → write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solution/solve.sh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Write rubric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tests/rubric/browser/browser.toml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prompt.md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Wire harness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tests/test.sh</w:t>
      </w:r>
      <w:r w:rsidDel="00000000" w:rsidR="00000000" w:rsidRPr="00000000">
        <w:rPr>
          <w:rtl w:val="0"/>
        </w:rPr>
        <w:t xml:space="preserve"> + optional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test.py</w:t>
      </w:r>
      <w:r w:rsidDel="00000000" w:rsidR="00000000" w:rsidRPr="00000000">
        <w:rPr>
          <w:rtl w:val="0"/>
        </w:rPr>
        <w:t xml:space="preserve">) to boot app and grade</w:t>
      </w:r>
    </w:p>
    <w:p w:rsidR="00000000" w:rsidDel="00000000" w:rsidP="00000000" w:rsidRDefault="00000000" w:rsidRPr="00000000" w14:paraId="000001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Configure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task.toml</w:t>
      </w:r>
      <w:r w:rsidDel="00000000" w:rsidR="00000000" w:rsidRPr="00000000">
        <w:rPr>
          <w:rtl w:val="0"/>
        </w:rPr>
        <w:t xml:space="preserve"> (timeouts, env vars, metadata)</w:t>
      </w:r>
    </w:p>
    <w:p w:rsidR="00000000" w:rsidDel="00000000" w:rsidP="00000000" w:rsidRDefault="00000000" w:rsidRPr="00000000" w14:paraId="000001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Oracle locally or on the platform → fix golden/rubric until ~1.0</w:t>
      </w:r>
    </w:p>
    <w:p w:rsidR="00000000" w:rsidDel="00000000" w:rsidP="00000000" w:rsidRDefault="00000000" w:rsidRPr="00000000" w14:paraId="000001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Package zip → Oracle on the platform → then agent runs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rPr/>
      </w:pPr>
      <w:bookmarkStart w:colFirst="0" w:colLast="0" w:name="_jglzh484rxg0" w:id="28"/>
      <w:bookmarkEnd w:id="28"/>
      <w:r w:rsidDel="00000000" w:rsidR="00000000" w:rsidRPr="00000000">
        <w:rPr>
          <w:rtl w:val="0"/>
        </w:rPr>
        <w:t xml:space="preserve">9. Instruction / fairness guidelines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b w:val="1"/>
          <w:bCs w:val="1"/>
          <w:rtl w:val="0"/>
        </w:rPr>
        <w:t xml:space="preserve">Put in agent 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Product behavior and user flows</w:t>
      </w:r>
    </w:p>
    <w:p w:rsidR="00000000" w:rsidDel="00000000" w:rsidP="00000000" w:rsidRDefault="00000000" w:rsidRPr="00000000" w14:paraId="000001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Tech stack at a high level</w:t>
      </w:r>
    </w:p>
    <w:p w:rsidR="00000000" w:rsidDel="00000000" w:rsidP="00000000" w:rsidRDefault="00000000" w:rsidRPr="00000000" w14:paraId="000001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That keys/ports come from env</w:t>
      </w:r>
    </w:p>
    <w:p w:rsidR="00000000" w:rsidDel="00000000" w:rsidP="00000000" w:rsidRDefault="00000000" w:rsidRPr="00000000" w14:paraId="000001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Seed people / passwords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/assets/...</w:t>
      </w:r>
      <w:r w:rsidDel="00000000" w:rsidR="00000000" w:rsidRPr="00000000">
        <w:rPr>
          <w:rtl w:val="0"/>
        </w:rPr>
        <w:t xml:space="preserve"> when needed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b w:val="1"/>
          <w:bCs w:val="1"/>
          <w:rtl w:val="0"/>
        </w:rPr>
        <w:t xml:space="preserve">Do not put in agent 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Exact framework / ORM / file layout mandates (unless the task truly requires them)</w:t>
      </w:r>
    </w:p>
    <w:p w:rsidR="00000000" w:rsidDel="00000000" w:rsidP="00000000" w:rsidRDefault="00000000" w:rsidRPr="00000000" w14:paraId="000001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Verifier secrets or “how the judge will forge requests”</w:t>
      </w:r>
    </w:p>
    <w:p w:rsidR="00000000" w:rsidDel="00000000" w:rsidP="00000000" w:rsidRDefault="00000000" w:rsidRPr="00000000" w14:paraId="000001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Large hidden policy packs the agent must discover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b w:val="1"/>
          <w:bCs w:val="1"/>
          <w:rtl w:val="0"/>
        </w:rPr>
        <w:t xml:space="preserve">Put in rubrics / prompts (judge-only)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Exact booking dates, card numbers, forge probes</w:t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Ordering rules (e.g. notes forbidden until completed)</w:t>
      </w:r>
    </w:p>
    <w:p w:rsidR="00000000" w:rsidDel="00000000" w:rsidP="00000000" w:rsidRDefault="00000000" w:rsidRPr="00000000" w14:paraId="000001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Conjunctive “every sub-check must pass” language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rPr/>
      </w:pPr>
      <w:bookmarkStart w:colFirst="0" w:colLast="0" w:name="_ut7hap468kqg" w:id="29"/>
      <w:bookmarkEnd w:id="29"/>
      <w:r w:rsidDel="00000000" w:rsidR="00000000" w:rsidRPr="00000000">
        <w:rPr>
          <w:rtl w:val="0"/>
        </w:rPr>
        <w:t xml:space="preserve">10. Common failure modes (how to read scores)</w:t>
      </w:r>
    </w:p>
    <w:p w:rsidR="00000000" w:rsidDel="00000000" w:rsidP="00000000" w:rsidRDefault="00000000" w:rsidRPr="00000000" w14:paraId="00000152">
      <w:pPr>
        <w:numPr>
          <w:ilvl w:val="0"/>
          <w:numId w:val="4"/>
        </w:numPr>
      </w:pPr>
      <w:r w:rsidDel="00000000" w:rsidR="00000000" w:rsidRPr="00000000">
        <w:rPr>
          <w:rtl w:val="0"/>
        </w:rPr>
      </w:r>
    </w:p>
    <w:tbl>
      <w:tblPr>
        <w:tblStyle w:val="Table6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Symptom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Likely cause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no_op=1</w:t>
            </w:r>
            <w:r w:rsidDel="00000000" w:rsidR="00000000" w:rsidRPr="00000000">
              <w:rPr>
                <w:rtl w:val="0"/>
              </w:rPr>
              <w:t xml:space="preserve">, empty browser totals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No project entrypoint, bad start command, install fail, app not listening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App starts, empty totals, judge CLI error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Judge API key / RewardKit infra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Trial score ~0 with real reasoning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Product / golden / rubric mismatch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Trial fails in ~30s with placeholder fails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Judge stub / infra — not necessarily golden</w:t>
            </w:r>
          </w:p>
        </w:tc>
      </w:tr>
    </w:tbl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Always open </w:t>
      </w:r>
      <w:r w:rsidDel="00000000" w:rsidR="00000000" w:rsidRPr="00000000">
        <w:rPr>
          <w:b w:val="1"/>
          <w:bCs w:val="1"/>
          <w:rtl w:val="0"/>
        </w:rPr>
        <w:t xml:space="preserve">Verifier Logs</w:t>
      </w:r>
      <w:r w:rsidDel="00000000" w:rsidR="00000000" w:rsidRPr="00000000">
        <w:rPr>
          <w:rtl w:val="0"/>
        </w:rPr>
        <w:t xml:space="preserve"> before changing the golden.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rPr/>
      </w:pPr>
      <w:bookmarkStart w:colFirst="0" w:colLast="0" w:name="_qm7dpb6k8cbw" w:id="30"/>
      <w:bookmarkEnd w:id="30"/>
      <w:r w:rsidDel="00000000" w:rsidR="00000000" w:rsidRPr="00000000">
        <w:rPr>
          <w:rtl w:val="0"/>
        </w:rPr>
        <w:t xml:space="preserve">11. Quick glossary</w:t>
      </w:r>
    </w:p>
    <w:tbl>
      <w:tblPr>
        <w:tblStyle w:val="Table7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Term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Harbor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Framework that runs agent + verifier in containers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RewardKit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Turns criteria (TOML/Python) into a reward score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CUA / browser judge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Agent CLI + Playwright driving the real UI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Oracle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Runs golden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solve.sh</w:t>
            </w:r>
            <w:r w:rsidDel="00000000" w:rsidR="00000000" w:rsidRPr="00000000">
              <w:rPr>
                <w:rtl w:val="0"/>
              </w:rPr>
              <w:t xml:space="preserve"> to validate solvability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Golden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Reference solution under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solution/app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Rubric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Judge TOML + prompt (or programmatic checks)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Reward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Float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  <w:t xml:space="preserve">–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  <w:t xml:space="preserve"> written for Harbor</w:t>
            </w:r>
          </w:p>
        </w:tc>
      </w:tr>
    </w:tbl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rPr/>
      </w:pPr>
      <w:bookmarkStart w:colFirst="0" w:colLast="0" w:name="_vv4vg58538v6" w:id="31"/>
      <w:bookmarkEnd w:id="31"/>
      <w:r w:rsidDel="00000000" w:rsidR="00000000" w:rsidRPr="00000000">
        <w:rPr>
          <w:rtl w:val="0"/>
        </w:rPr>
        <w:t xml:space="preserve">12. First step for a new teammate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Read this kickstart end-to-end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Skim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Task Structure</w:t>
        </w:r>
      </w:hyperlink>
      <w:r w:rsidDel="00000000" w:rsidR="00000000" w:rsidRPr="00000000">
        <w:rPr>
          <w:rtl w:val="0"/>
        </w:rPr>
        <w:t xml:space="preserve"> and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Reward Kit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Unzip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medcare-appointments.zip</w:t>
      </w:r>
      <w:r w:rsidDel="00000000" w:rsidR="00000000" w:rsidRPr="00000000">
        <w:rPr>
          <w:rtl w:val="0"/>
        </w:rPr>
        <w:t xml:space="preserve"> and open every file type listed in §3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instruction.md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tests/rubric/browser/browser.toml</w:t>
      </w:r>
      <w:r w:rsidDel="00000000" w:rsidR="00000000" w:rsidRPr="00000000">
        <w:rPr>
          <w:rtl w:val="0"/>
        </w:rPr>
        <w:t xml:space="preserve"> (brief ↔ grader)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Walk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solution/solve.sh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solution/app/</w:t>
      </w:r>
      <w:r w:rsidDel="00000000" w:rsidR="00000000" w:rsidRPr="00000000">
        <w:rPr>
          <w:rtl w:val="0"/>
        </w:rPr>
        <w:t xml:space="preserve"> (the golden)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Read one Oracle trial on the platform (Agent / Verifier / Exception tabs)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Make a tiny rubric wording change, repackage, re-Oracle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When stuck: compare Oracle verifier logs to the table in §10 before rewriting the product.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us Jakarta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va Mono">
    <w:embedRegular w:fontKey="{00000000-0000-0000-0000-000000000000}" r:id="rId1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2"/>
        <w:szCs w:val="22"/>
        <w:lang w:val="en"/>
      </w:rPr>
    </w:rPrDefault>
    <w:pPrDefault>
      <w:pPr>
        <w:spacing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1e293b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300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334155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12" w:lineRule="auto"/>
    </w:pPr>
    <w:rPr>
      <w:rFonts w:ascii="Inter" w:cs="Inter" w:eastAsia="Inter" w:hAnsi="Inter"/>
      <w:b w:val="0"/>
      <w:bCs w:val="0"/>
      <w:i w:val="0"/>
      <w:iCs w:val="0"/>
      <w:color w:val="64748b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5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6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7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harborframework.com/docs/tasks" TargetMode="External"/><Relationship Id="rId10" Type="http://schemas.openxmlformats.org/officeDocument/2006/relationships/hyperlink" Target="https://www.harborframework.com/docs/rewardkit/judge" TargetMode="External"/><Relationship Id="rId13" Type="http://schemas.openxmlformats.org/officeDocument/2006/relationships/hyperlink" Target="https://www.harborframework.com/docs/rewardkit" TargetMode="External"/><Relationship Id="rId12" Type="http://schemas.openxmlformats.org/officeDocument/2006/relationships/hyperlink" Target="https://www.harborframework.com/docs/tasks/multi-step-task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harborframework.com/docs/rewardkit" TargetMode="External"/><Relationship Id="rId15" Type="http://schemas.openxmlformats.org/officeDocument/2006/relationships/hyperlink" Target="https://www.harborframework.com/docs/rewardkit" TargetMode="External"/><Relationship Id="rId14" Type="http://schemas.openxmlformats.org/officeDocument/2006/relationships/hyperlink" Target="https://www.harborframework.com/docs/rewardkit" TargetMode="External"/><Relationship Id="rId17" Type="http://schemas.openxmlformats.org/officeDocument/2006/relationships/hyperlink" Target="https://www.harborframework.com/docs/rewardkit" TargetMode="External"/><Relationship Id="rId16" Type="http://schemas.openxmlformats.org/officeDocument/2006/relationships/hyperlink" Target="https://www.harborframework.com/docs/task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harborframework.com/docs/tasks" TargetMode="External"/><Relationship Id="rId7" Type="http://schemas.openxmlformats.org/officeDocument/2006/relationships/hyperlink" Target="https://www.harborframework.com/docs/rewardkit" TargetMode="External"/><Relationship Id="rId8" Type="http://schemas.openxmlformats.org/officeDocument/2006/relationships/hyperlink" Target="https://www.harborframework.com/docs/tasks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3" Type="http://schemas.openxmlformats.org/officeDocument/2006/relationships/font" Target="fonts/NovaMono-regular.ttf"/><Relationship Id="rId12" Type="http://schemas.openxmlformats.org/officeDocument/2006/relationships/font" Target="fonts/RobotoMono-boldItalic.ttf"/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9" Type="http://schemas.openxmlformats.org/officeDocument/2006/relationships/font" Target="fonts/RobotoMono-regular.ttf"/><Relationship Id="rId5" Type="http://schemas.openxmlformats.org/officeDocument/2006/relationships/font" Target="fonts/PlusJakartaSans-regular.ttf"/><Relationship Id="rId6" Type="http://schemas.openxmlformats.org/officeDocument/2006/relationships/font" Target="fonts/PlusJakartaSans-bold.ttf"/><Relationship Id="rId7" Type="http://schemas.openxmlformats.org/officeDocument/2006/relationships/font" Target="fonts/PlusJakartaSans-italic.ttf"/><Relationship Id="rId8" Type="http://schemas.openxmlformats.org/officeDocument/2006/relationships/font" Target="fonts/PlusJakart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