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b5rqfsxy0qm" w:id="0"/>
      <w:bookmarkEnd w:id="0"/>
      <w:r w:rsidDel="00000000" w:rsidR="00000000" w:rsidRPr="00000000">
        <w:rPr>
          <w:rtl w:val="0"/>
        </w:rPr>
        <w:t xml:space="preserve">WebDev Harbor Tasks - Onboarding Guide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jmjlmn9bjza" w:id="1"/>
      <w:bookmarkEnd w:id="1"/>
      <w:r w:rsidDel="00000000" w:rsidR="00000000" w:rsidRPr="00000000">
        <w:rPr>
          <w:rtl w:val="0"/>
        </w:rPr>
        <w:t xml:space="preserve">0. One-Page Summary</w:t>
      </w:r>
    </w:p>
    <w:tbl>
      <w:tblPr>
        <w:tblStyle w:val="Table1"/>
        <w:tblW w:w="10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Expectation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What you build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 Harbor webdev task: agent brief + empty-ish env + golden solution + Rewardkit browser verifiers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Acceptance (structure)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Pass upload / config checks (checklist below)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Acceptance (difficulty)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Oracle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≥ 0.95</w:t>
            </w:r>
            <w:r w:rsidDel="00000000" w:rsidR="00000000" w:rsidRPr="00000000">
              <w:rPr>
                <w:rtl w:val="0"/>
              </w:rPr>
              <w:t xml:space="preserve">; gpt-5.6-luna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0.1 – 0.7</w:t>
            </w:r>
            <w:r w:rsidDel="00000000" w:rsidR="00000000" w:rsidRPr="00000000">
              <w:rPr>
                <w:rtl w:val="0"/>
              </w:rPr>
              <w:t xml:space="preserve"> (break the model)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Naming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Lowercase kebab-case: word-word-word (hyphens, no underscores); zip name == folder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task.toml</w:t>
            </w:r>
            <w:r w:rsidDel="00000000" w:rsidR="00000000" w:rsidRPr="00000000">
              <w:rPr>
                <w:rtl w:val="0"/>
              </w:rPr>
              <w:t xml:space="preserve"> name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turing/&lt;task-name&gt;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Verifier dims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Five: render, constraints, functional, polish, visual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Judge wiring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Only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[verifier.env]</w:t>
            </w:r>
            <w:r w:rsidDel="00000000" w:rsidR="00000000" w:rsidRPr="00000000">
              <w:rPr>
                <w:rtl w:val="0"/>
              </w:rPr>
              <w:t xml:space="preserve">: claude-code + glm-5.3-flashx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AHT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~4 hours per task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Throughput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Post-onboarding: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 tasks /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Review SLA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After pickup/claim, submit for review 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Hold limit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  <w:t xml:space="preserve"> with no status change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 hours</w:t>
            </w:r>
            <w:r w:rsidDel="00000000" w:rsidR="00000000" w:rsidRPr="00000000">
              <w:rPr>
                <w:rtl w:val="0"/>
              </w:rPr>
              <w:t xml:space="preserve"> → auto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Unclaimed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Payout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Accepted</w:t>
            </w:r>
            <w:r w:rsidDel="00000000" w:rsidR="00000000" w:rsidRPr="00000000">
              <w:rPr>
                <w:rtl w:val="0"/>
              </w:rPr>
              <w:t xml:space="preserve"> only; after submission + QC (automated + manual); paid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end of 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epd15r516llh" w:id="2"/>
      <w:bookmarkEnd w:id="2"/>
      <w:r w:rsidDel="00000000" w:rsidR="00000000" w:rsidRPr="00000000">
        <w:rPr>
          <w:rtl w:val="0"/>
        </w:rPr>
        <w:t xml:space="preserve">1. Definition of a Task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Harbor WebDev sample is one self-contained task folder/zip (kebab-case name) that an agent can run as a trial: short instruction.md + environment/ (Dockerfile, assets, field-note instructions) + golden solution/ +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 verifier with five Rewardkit dimensions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task is a clearly defined unit of work with: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Documented input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Brief/seed under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/instructions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Working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</w:t>
            </w:r>
            <w:r w:rsidDel="00000000" w:rsidR="00000000" w:rsidRPr="00000000">
              <w:rPr>
                <w:rtl w:val="0"/>
              </w:rPr>
              <w:t xml:space="preserve"> graded by browser judges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Acceptance criteria &amp; quality benchmarks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Structure/upload checks pass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Oracle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≥ 0.95</w:t>
            </w:r>
            <w:r w:rsidDel="00000000" w:rsidR="00000000" w:rsidRPr="00000000">
              <w:rPr>
                <w:rtl w:val="0"/>
              </w:rPr>
              <w:t xml:space="preserve"> while gpt-5.6-luna lands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0.1–0.7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Estimated effort (internal)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  <w:t xml:space="preserve"> AHT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adxhhh74dqkx" w:id="3"/>
      <w:bookmarkEnd w:id="3"/>
      <w:r w:rsidDel="00000000" w:rsidR="00000000" w:rsidRPr="00000000">
        <w:rPr>
          <w:rtl w:val="0"/>
        </w:rPr>
        <w:t xml:space="preserve">How a trial runs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Environment builds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environment/Dockerfile</w:t>
      </w:r>
      <w:r w:rsidDel="00000000" w:rsidR="00000000" w:rsidRPr="00000000">
        <w:rPr>
          <w:rtl w:val="0"/>
        </w:rPr>
        <w:t xml:space="preserve"> (Node/SQLite runtime, assets, instructions).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Agent (or Oracle) reads the brief and builds an app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Verifier (separate image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tests/Dockerfile</w:t>
      </w:r>
      <w:r w:rsidDel="00000000" w:rsidR="00000000" w:rsidRPr="00000000">
        <w:rPr>
          <w:rtl w:val="0"/>
        </w:rPr>
        <w:t xml:space="preserve">) boots the submission and grades it with Rewardkit browser judges.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trial ends with a reward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/logs/verifier/reward.txt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reward.json</w:t>
      </w:r>
      <w:r w:rsidDel="00000000" w:rsidR="00000000" w:rsidRPr="00000000">
        <w:rPr>
          <w:rtl w:val="0"/>
        </w:rPr>
        <w:t xml:space="preserve"> (0.0–1.0).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See Harbor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 for details: task overview, separate verifier / artifact handoff, and Rewardkit multi-reward layout.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rqwufkk78ep3" w:id="4"/>
      <w:bookmarkEnd w:id="4"/>
      <w:r w:rsidDel="00000000" w:rsidR="00000000" w:rsidRPr="00000000">
        <w:rPr>
          <w:rtl w:val="0"/>
        </w:rPr>
        <w:t xml:space="preserve">Tech Stack (WebDev Slice)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Unless a lead assigns otherwise: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Vanilla HTML/CSS/JS or a small React/Vite UI (match the brief)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+ Express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SQLite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Server-issued bearer tokens (or session cookies) stored/backed by SQLite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Port:</w:t>
      </w:r>
      <w:r w:rsidDel="00000000" w:rsidR="00000000" w:rsidRPr="00000000">
        <w:rPr>
          <w:rtl w:val="0"/>
        </w:rPr>
        <w:t xml:space="preserve"> Typically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 (state this in the brief / integration notes)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e74xzsb6s8gz" w:id="5"/>
      <w:bookmarkEnd w:id="5"/>
      <w:r w:rsidDel="00000000" w:rsidR="00000000" w:rsidRPr="00000000">
        <w:rPr>
          <w:rtl w:val="0"/>
        </w:rPr>
        <w:t xml:space="preserve">What "Good" Looks Like (Product)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app, not a mock:</w:t>
      </w:r>
      <w:r w:rsidDel="00000000" w:rsidR="00000000" w:rsidRPr="00000000">
        <w:rPr>
          <w:rtl w:val="0"/>
        </w:rPr>
        <w:t xml:space="preserve"> Durable storage, sign-in (when required), and role/permission behavior.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Natural, human-written brief:</w:t>
      </w:r>
      <w:r w:rsidDel="00000000" w:rsidR="00000000" w:rsidRPr="00000000">
        <w:rPr>
          <w:rtl w:val="0"/>
        </w:rPr>
        <w:t xml:space="preserve"> Field notes format, not a sterile API specification.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 for weak models, solvable for Oracle:</w:t>
      </w:r>
      <w:r w:rsidDel="00000000" w:rsidR="00000000" w:rsidRPr="00000000">
        <w:rPr>
          <w:rtl w:val="0"/>
        </w:rPr>
        <w:t xml:space="preserve"> Interacting domain rules (authz, state machines, money/stock handling, idempotency, etc.).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Browser-graded:</w:t>
      </w:r>
      <w:r w:rsidDel="00000000" w:rsidR="00000000" w:rsidRPr="00000000">
        <w:rPr>
          <w:rtl w:val="0"/>
        </w:rPr>
        <w:t xml:space="preserve"> Criteria are observable in UI + network, rather than inspecting source code directly.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4oh2wygyourb" w:id="6"/>
      <w:bookmarkEnd w:id="6"/>
      <w:r w:rsidDel="00000000" w:rsidR="00000000" w:rsidRPr="00000000">
        <w:rPr>
          <w:rtl w:val="0"/>
        </w:rPr>
        <w:t xml:space="preserve">2. Naming Conventions</w:t>
      </w:r>
    </w:p>
    <w:tbl>
      <w:tblPr>
        <w:tblStyle w:val="Table3"/>
        <w:tblW w:w="105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Surface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Folder / Zip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Lowercase, hyphens, no underscores; prefer 3 words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a-b-c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salt-marsh-reader.zip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[task].name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turing/&lt;same-kebab-name&gt;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turing/salt-marsh-reader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Prompt / Product Name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Human brand in the UI/brief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"Salt Marsh Reader"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Job Deliverable Zips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Keep platform naming; don't rename task folder to match model run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…-oracle-job-directory.zip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g02zjzjyk6w9" w:id="7"/>
      <w:bookmarkEnd w:id="7"/>
      <w:r w:rsidDel="00000000" w:rsidR="00000000" w:rsidRPr="00000000">
        <w:rPr>
          <w:rtl w:val="0"/>
        </w:rPr>
        <w:t xml:space="preserve">3. Quality &amp; Acceptance Criteria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task is good to go only when both Criteria A and B pass.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The points in this section are subject to change and will be announced to the team if there are any updates.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cuu50inxqbev" w:id="8"/>
      <w:bookmarkEnd w:id="8"/>
      <w:r w:rsidDel="00000000" w:rsidR="00000000" w:rsidRPr="00000000">
        <w:rPr>
          <w:rtl w:val="0"/>
        </w:rPr>
        <w:t xml:space="preserve">A. Structure / Upload Checks (Harness)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Mirror of what reviewers enforce (reference: BazaarBridge-style tasks). Small timeout drift and ≤2 extra task.toml keys are usually OK; missing required keys or wrong verifier wiring are not.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s5ployssqtzi" w:id="9"/>
      <w:bookmarkEnd w:id="9"/>
      <w:r w:rsidDel="00000000" w:rsidR="00000000" w:rsidRPr="00000000">
        <w:rPr>
          <w:rtl w:val="0"/>
        </w:rPr>
        <w:t xml:space="preserve">3.1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Same required key set as the reference.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 = "1.0.0"</w:t>
      </w:r>
      <w:r w:rsidDel="00000000" w:rsidR="00000000" w:rsidRPr="00000000">
        <w:rPr>
          <w:rtl w:val="0"/>
        </w:rPr>
        <w:t xml:space="preserve"> (semver string; not a free-form label).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Timeouts roughly consistent with reference: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[agent].timeout_sec</w:t>
      </w:r>
      <w:r w:rsidDel="00000000" w:rsidR="00000000" w:rsidRPr="00000000">
        <w:rPr>
          <w:rtl w:val="0"/>
        </w:rPr>
        <w:t xml:space="preserve"> 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[environment].build_timeout_sec</w:t>
      </w:r>
      <w:r w:rsidDel="00000000" w:rsidR="00000000" w:rsidRPr="00000000">
        <w:rPr>
          <w:rtl w:val="0"/>
        </w:rPr>
        <w:t xml:space="preserve"> 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[verifier].timeout_sec</w:t>
      </w:r>
      <w:r w:rsidDel="00000000" w:rsidR="00000000" w:rsidRPr="00000000">
        <w:rPr>
          <w:rtl w:val="0"/>
        </w:rPr>
        <w:t xml:space="preserve"> 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[verifier].environment_mode = "separate"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[verifier.env]</w:t>
      </w:r>
      <w:r w:rsidDel="00000000" w:rsidR="00000000" w:rsidRPr="00000000">
        <w:rPr>
          <w:rtl w:val="0"/>
        </w:rPr>
        <w:t xml:space="preserve"> exact values: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[verifier.env]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"${OPENAI_API_KEY}"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REWARDKIT_JUDGE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REWARDKIT_MODEL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"gpt-5.6-luna"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REWARDKIT_REASONING_EFFORT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 not put judge/model in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judge.toml</w:t>
      </w:r>
      <w:r w:rsidDel="00000000" w:rsidR="00000000" w:rsidRPr="00000000">
        <w:rPr>
          <w:rtl w:val="0"/>
        </w:rPr>
        <w:t xml:space="preserve">. Do not use OpenRouter keys in verifier env for this program.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yxnruvhwdxpv" w:id="10"/>
      <w:bookmarkEnd w:id="10"/>
      <w:r w:rsidDel="00000000" w:rsidR="00000000" w:rsidRPr="00000000">
        <w:rPr>
          <w:rtl w:val="0"/>
        </w:rPr>
        <w:t xml:space="preserve">3.2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OPENROUTER_API_KEY</w:t>
      </w:r>
      <w:r w:rsidDel="00000000" w:rsidR="00000000" w:rsidRPr="00000000">
        <w:rPr>
          <w:rtl w:val="0"/>
        </w:rPr>
        <w:t xml:space="preserve"> (or OpenRouter provider blocks).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bu6nhssarh2k" w:id="11"/>
      <w:bookmarkEnd w:id="11"/>
      <w:r w:rsidDel="00000000" w:rsidR="00000000" w:rsidRPr="00000000">
        <w:rPr>
          <w:rtl w:val="0"/>
        </w:rPr>
        <w:t xml:space="preserve">3.3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API key mentions.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Reward logic (same math; indentation/nesting OK):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data["render"]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data["constraints"]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data["functional"]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data["polish"]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data["visual"]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Equivalent form (read weights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reward.toml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0.6 / 0.2 / 0.2</w:t>
      </w:r>
      <w:r w:rsidDel="00000000" w:rsidR="00000000" w:rsidRPr="00000000">
        <w:rPr>
          <w:rtl w:val="0"/>
        </w:rPr>
        <w:t xml:space="preserve">) is acceptable only if the gate + weights are identical.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r39o0yfudq" w:id="12"/>
      <w:bookmarkEnd w:id="12"/>
      <w:r w:rsidDel="00000000" w:rsidR="00000000" w:rsidRPr="00000000">
        <w:rPr>
          <w:rtl w:val="0"/>
        </w:rPr>
        <w:t xml:space="preserve">3.4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OpenAI / OpenRouter API key mentions.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3bo3u1s2vgoo" w:id="13"/>
      <w:bookmarkEnd w:id="13"/>
      <w:r w:rsidDel="00000000" w:rsidR="00000000" w:rsidRPr="00000000">
        <w:rPr>
          <w:rtl w:val="0"/>
        </w:rPr>
        <w:t xml:space="preserve">3.5 Verifier Folders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All five present under tests/, each with judge.toml (+ prompt.md):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Dimension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Hard gate — local app surfaces / sign-in liveness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Hard gate — posture / basic contract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Weighted mass — product behavior (~&gt;80% of real requirements)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UX craft / usability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Presentation only (typically likert): type, contrast, spacing, hierarchy, craft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judge.toml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[judge]</w:t>
      </w:r>
      <w:r w:rsidDel="00000000" w:rsidR="00000000" w:rsidRPr="00000000">
        <w:rPr>
          <w:rtl w:val="0"/>
        </w:rPr>
        <w:t xml:space="preserve">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, MCP,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prompt_template</w:t>
      </w:r>
      <w:r w:rsidDel="00000000" w:rsidR="00000000" w:rsidRPr="00000000">
        <w:rPr>
          <w:rtl w:val="0"/>
        </w:rPr>
        <w:t xml:space="preserve">, …)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top-level keys: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judge = "…"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= "…"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2n1n59twomt8" w:id="14"/>
      <w:bookmarkEnd w:id="14"/>
      <w:r w:rsidDel="00000000" w:rsidR="00000000" w:rsidRPr="00000000">
        <w:rPr>
          <w:rtl w:val="0"/>
        </w:rPr>
        <w:t xml:space="preserve">3.6 Instructions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Short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instruction.md</w:t>
      </w:r>
      <w:r w:rsidDel="00000000" w:rsidR="00000000" w:rsidRPr="00000000">
        <w:rPr>
          <w:rtl w:val="0"/>
        </w:rPr>
        <w:t xml:space="preserve"> that points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/instructions/….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a note file grows past ~20 lines / becomes dense, split (overview / behaviour / security / integration / ui / policy).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Prompts must read natural and human-written.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190jw0c29fd2" w:id="15"/>
      <w:bookmarkEnd w:id="15"/>
      <w:r w:rsidDel="00000000" w:rsidR="00000000" w:rsidRPr="00000000">
        <w:rPr>
          <w:rtl w:val="0"/>
        </w:rPr>
        <w:t xml:space="preserve">B. Difficulty (Model-Break Bar)</w:t>
      </w:r>
    </w:p>
    <w:tbl>
      <w:tblPr>
        <w:tblStyle w:val="Table5"/>
        <w:tblW w:w="10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Expected Reward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Oracle (golden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solution/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≥ 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gpt-5.6-luna (target break model)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0.1 – 0.7</w:t>
            </w:r>
            <w:r w:rsidDel="00000000" w:rsidR="00000000" w:rsidRPr="00000000">
              <w:rPr>
                <w:rtl w:val="0"/>
              </w:rPr>
              <w:t xml:space="preserve"> (inclusive; prefer mid-band when possible)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If Luna scores </w:t>
      </w:r>
      <w:r w:rsidDel="00000000" w:rsidR="00000000" w:rsidRPr="00000000">
        <w:rPr>
          <w:b w:val="1"/>
          <w:bCs w:val="1"/>
          <w:rtl w:val="0"/>
        </w:rPr>
        <w:t xml:space="preserve">&gt; 0.7</w:t>
      </w:r>
      <w:r w:rsidDel="00000000" w:rsidR="00000000" w:rsidRPr="00000000">
        <w:rPr>
          <w:rtl w:val="0"/>
        </w:rPr>
        <w:t xml:space="preserve">, the task is too easy / verifiers too soft — harden functional criteria, deepen interacting state, or tighten gates. If Luna scores </w:t>
      </w:r>
      <w:r w:rsidDel="00000000" w:rsidR="00000000" w:rsidRPr="00000000">
        <w:rPr>
          <w:b w:val="1"/>
          <w:bCs w:val="1"/>
          <w:rtl w:val="0"/>
        </w:rPr>
        <w:t xml:space="preserve">0.0</w:t>
      </w:r>
      <w:r w:rsidDel="00000000" w:rsidR="00000000" w:rsidRPr="00000000">
        <w:rPr>
          <w:rtl w:val="0"/>
        </w:rPr>
        <w:t xml:space="preserve"> only because of flaky boot / bad gates, fix harness first (that is not a "break").</w:t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u2upj6jq725n" w:id="16"/>
      <w:bookmarkEnd w:id="16"/>
      <w:r w:rsidDel="00000000" w:rsidR="00000000" w:rsidRPr="00000000">
        <w:rPr>
          <w:rtl w:val="0"/>
        </w:rPr>
        <w:t xml:space="preserve">4. Canonical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task.toml</w:t>
      </w:r>
      <w:r w:rsidDel="00000000" w:rsidR="00000000" w:rsidRPr="00000000">
        <w:rPr>
          <w:rtl w:val="0"/>
        </w:rPr>
        <w:t xml:space="preserve"> Keys (Reference Set)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Keep these keys present (values are task-specific except timeouts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verifier.env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[task]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[metadata]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difficulty,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difficulty_explanation,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provenance,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arena_slice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[agent]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timeout_sec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[environment]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build_timeout_sec,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network_mode,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[verifier]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timeout_sec,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environment_mode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[verifier.env]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REWARDKIT_JUDGE,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REWARDKIT_MODEL,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REWARDKIT_REASONING_EFFORT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[verifier.environment]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network_mode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≤2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(healthcheck,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OpenRouter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1zwcjuwil857" w:id="17"/>
      <w:bookmarkEnd w:id="17"/>
      <w:r w:rsidDel="00000000" w:rsidR="00000000" w:rsidRPr="00000000">
        <w:rPr>
          <w:rtl w:val="0"/>
        </w:rPr>
        <w:t xml:space="preserve">5. How to Author a Task (Workflow)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mfstxrldurzy" w:id="18"/>
      <w:bookmarkEnd w:id="18"/>
      <w:r w:rsidDel="00000000" w:rsidR="00000000" w:rsidRPr="00000000">
        <w:rPr>
          <w:rtl w:val="0"/>
        </w:rPr>
        <w:t xml:space="preserve">Claim / Unclaim (shared task pool)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All available tasks live in </w:t>
      </w:r>
      <w:r w:rsidDel="00000000" w:rsidR="00000000" w:rsidRPr="00000000">
        <w:rPr>
          <w:b w:val="1"/>
          <w:bCs w:val="1"/>
          <w:rtl w:val="0"/>
        </w:rPr>
        <w:t xml:space="preserve">one place</w:t>
      </w:r>
      <w:r w:rsidDel="00000000" w:rsidR="00000000" w:rsidRPr="00000000">
        <w:rPr>
          <w:rtl w:val="0"/>
        </w:rPr>
        <w:t xml:space="preserve"> (shared pool / tracker). Taskers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invent or self-assign a category and start cold. You work only on tasks you have </w:t>
      </w:r>
      <w:r w:rsidDel="00000000" w:rsidR="00000000" w:rsidRPr="00000000">
        <w:rPr>
          <w:b w:val="1"/>
          <w:bCs w:val="1"/>
          <w:rtl w:val="0"/>
        </w:rPr>
        <w:t xml:space="preserve">claimed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6"/>
        <w:tblW w:w="10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2400"/>
        <w:gridCol w:w="2400"/>
        <w:gridCol w:w="5200"/>
        <w:tblGridChange w:id="0">
          <w:tblGrid>
            <w:gridCol w:w="2400"/>
            <w:gridCol w:w="2400"/>
            <w:gridCol w:w="5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When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Rules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Before you start work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Claim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  <w:t xml:space="preserve"> task. Your name is recorded as owner. Status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Claimed / In progress</w:t>
            </w:r>
            <w:r w:rsidDel="00000000" w:rsidR="00000000" w:rsidRPr="00000000">
              <w:rPr>
                <w:rtl w:val="0"/>
              </w:rPr>
              <w:t xml:space="preserve">. Do not claim a task already owned by someone else.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While claimed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Only the claimer builds, runs Oracle/Luna, and uploads deliverables for that task.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 for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When ready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Submit 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 hours</w:t>
            </w:r>
            <w:r w:rsidDel="00000000" w:rsidR="00000000" w:rsidRPr="00000000">
              <w:rPr>
                <w:rtl w:val="0"/>
              </w:rPr>
              <w:t xml:space="preserve"> of pickup/claim.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Unclaim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If you cannot finish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Release the task so someone else can take it. Status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  <w:t xml:space="preserve">. Do not leave stale claims.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When deliverables are submitted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Mark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Submitted / Done</w:t>
            </w:r>
            <w:r w:rsidDel="00000000" w:rsidR="00000000" w:rsidRPr="00000000">
              <w:rPr>
                <w:rtl w:val="0"/>
              </w:rPr>
              <w:t xml:space="preserve"> (or the pool’s equivalent). Do not unclaim a finished task — complete it.</w:t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q7skvkoe0qk2" w:id="19"/>
      <w:bookmarkEnd w:id="19"/>
      <w:r w:rsidDel="00000000" w:rsidR="00000000" w:rsidRPr="00000000">
        <w:rPr>
          <w:rtl w:val="0"/>
        </w:rPr>
        <w:t xml:space="preserve">Hold limit (auto-unclaim)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status stays </w:t>
      </w:r>
      <w:r w:rsidDel="00000000" w:rsidR="00000000" w:rsidRPr="00000000">
        <w:rPr>
          <w:b w:val="1"/>
          <w:bCs w:val="1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no status change for 15 hours</w:t>
      </w:r>
      <w:r w:rsidDel="00000000" w:rsidR="00000000" w:rsidRPr="00000000">
        <w:rPr>
          <w:rtl w:val="0"/>
        </w:rPr>
        <w:t xml:space="preserve">, the task returns to </w:t>
      </w:r>
      <w:r w:rsidDel="00000000" w:rsidR="00000000" w:rsidRPr="00000000">
        <w:rPr>
          <w:b w:val="1"/>
          <w:bCs w:val="1"/>
          <w:rtl w:val="0"/>
        </w:rPr>
        <w:t xml:space="preserve">Unclaimed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Unclaim yourself sooner if blocked, unavailable, or switching focus.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nkaz1bv61620" w:id="20"/>
      <w:bookmarkEnd w:id="20"/>
      <w:r w:rsidDel="00000000" w:rsidR="00000000" w:rsidRPr="00000000">
        <w:rPr>
          <w:rtl w:val="0"/>
        </w:rPr>
        <w:t xml:space="preserve">Claim limits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Onboarding day 1: claim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task.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Steady state (week 2+): claim up to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tasks at a time.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 not stockpile claims you are not actively working.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xobx11qg0vxr" w:id="21"/>
      <w:bookmarkEnd w:id="21"/>
      <w:r w:rsidDel="00000000" w:rsidR="00000000" w:rsidRPr="00000000">
        <w:rPr>
          <w:rtl w:val="0"/>
        </w:rPr>
        <w:t xml:space="preserve">Unclaim expectations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Unclaim promptly if blocked, unavailable, or switching focus.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Leave a short note in the tracker (why released, progress state) when the pool supports notes.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 not unclaim after partial upload without lead guidance — prefer completing or handing off cleanly.</w:t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3mjc4ehpirbe" w:id="22"/>
      <w:bookmarkEnd w:id="22"/>
      <w:r w:rsidDel="00000000" w:rsidR="00000000" w:rsidRPr="00000000">
        <w:rPr>
          <w:rtl w:val="0"/>
        </w:rPr>
        <w:t xml:space="preserve">Day-to-Day Loop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the shared task pool / tracker and </w:t>
      </w: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 an Available task (or a second one if you are at steady-state capacity).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Design the "trap surface" first: interacting rules that weak models miss (authz, money, inventory races, maker-checker, idempotency, clock rules) — stay inside the claimed task’s assigned brief/category.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Write field-note instructions (human voice) + seed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environment/assets/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Implement Oracle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solution/</w:t>
      </w:r>
      <w:r w:rsidDel="00000000" w:rsidR="00000000" w:rsidRPr="00000000">
        <w:rPr>
          <w:rtl w:val="0"/>
        </w:rPr>
        <w:t xml:space="preserve"> until it cleanly satisfies the brief.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Write five Rewardkit dimensions; functional coverage &gt;80% of behaviors you care about.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tests/test.sh</w:t>
      </w:r>
      <w:r w:rsidDel="00000000" w:rsidR="00000000" w:rsidRPr="00000000">
        <w:rPr>
          <w:rtl w:val="0"/>
        </w:rPr>
        <w:t xml:space="preserve"> (boot → rewardkit → gate formula).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Run Oracle, then gpt-5.6-luna; iterate until Oracle </w:t>
      </w:r>
      <w:r w:rsidDel="00000000" w:rsidR="00000000" w:rsidRPr="00000000">
        <w:rPr>
          <w:b w:val="1"/>
          <w:bCs w:val="1"/>
          <w:rtl w:val="0"/>
        </w:rPr>
        <w:t xml:space="preserve">≥ 0.95</w:t>
      </w:r>
      <w:r w:rsidDel="00000000" w:rsidR="00000000" w:rsidRPr="00000000">
        <w:rPr>
          <w:rtl w:val="0"/>
        </w:rPr>
        <w:t xml:space="preserve"> and Luna in </w:t>
      </w:r>
      <w:r w:rsidDel="00000000" w:rsidR="00000000" w:rsidRPr="00000000">
        <w:rPr>
          <w:b w:val="1"/>
          <w:bCs w:val="1"/>
          <w:rtl w:val="0"/>
        </w:rPr>
        <w:t xml:space="preserve">0.1–0.7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Self-check with upload checklist / Eval platform prebuild checks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validate_tasks.py</w:t>
      </w:r>
      <w:r w:rsidDel="00000000" w:rsidR="00000000" w:rsidRPr="00000000">
        <w:rPr>
          <w:rtl w:val="0"/>
        </w:rPr>
        <w:t xml:space="preserve"> if provided.</w:t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9mzf5gs76u8l" w:id="23"/>
      <w:bookmarkEnd w:id="23"/>
      <w:r w:rsidDel="00000000" w:rsidR="00000000" w:rsidRPr="00000000">
        <w:rPr>
          <w:rtl w:val="0"/>
        </w:rPr>
        <w:t xml:space="preserve">Instruction Tips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Describe outcomes and policies, not file trees or CSS class names.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Prefer "when X happens, Y must not" over long happy-path tutorials.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Seed identities/passwords in instructions or seed JSON so judges can sign in.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Keep visual criteria presentation-only — don't double-count product bugs in visual.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y5ad9yg8hxg4" w:id="24"/>
      <w:bookmarkEnd w:id="24"/>
      <w:r w:rsidDel="00000000" w:rsidR="00000000" w:rsidRPr="00000000">
        <w:rPr>
          <w:rtl w:val="0"/>
        </w:rPr>
        <w:t xml:space="preserve">Verifier Tips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 = cheap gates (no reward mass).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 = conjunctive chains where useful (any failed leg fails the criterion).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Serialize browser judges if flaky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--max-concurrent-agent 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Never embed API keys in Dockerfiles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kr2kk01v5cx8" w:id="25"/>
      <w:bookmarkEnd w:id="25"/>
      <w:r w:rsidDel="00000000" w:rsidR="00000000" w:rsidRPr="00000000">
        <w:rPr>
          <w:rtl w:val="0"/>
        </w:rPr>
        <w:t xml:space="preserve">6. Task Delivery Guidelines (AHT &amp; Throughput)</w:t>
      </w:r>
    </w:p>
    <w:tbl>
      <w:tblPr>
        <w:tblStyle w:val="Table7"/>
        <w:tblW w:w="10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4000"/>
        <w:gridCol w:w="6000"/>
        <w:tblGridChange w:id="0">
          <w:tblGrid>
            <w:gridCol w:w="4000"/>
            <w:gridCol w:w="6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Expectation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AHT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  <w:t xml:space="preserve"> / task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Onboarding (first period)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Ramp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claim/task while learning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Post-onboarding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tasks /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Time to submit for review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 hours</w:t>
            </w:r>
            <w:r w:rsidDel="00000000" w:rsidR="00000000" w:rsidRPr="00000000">
              <w:rPr>
                <w:rtl w:val="0"/>
              </w:rPr>
              <w:t xml:space="preserve"> of pickup/claim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Hold without status change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hours</w:t>
            </w:r>
            <w:r w:rsidDel="00000000" w:rsidR="00000000" w:rsidRPr="00000000">
              <w:rPr>
                <w:rtl w:val="0"/>
              </w:rPr>
              <w:t xml:space="preserve">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  <w:t xml:space="preserve"> → auto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Unclaimed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bookmarkStart w:colFirst="0" w:colLast="0" w:name="_9lrs08tqqypi" w:id="26"/>
      <w:bookmarkEnd w:id="26"/>
      <w:r w:rsidDel="00000000" w:rsidR="00000000" w:rsidRPr="00000000">
        <w:rPr>
          <w:rtl w:val="0"/>
        </w:rPr>
        <w:t xml:space="preserve">7. Deliverable Pack (What You Submit)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For each sample, upload a folder / drive package containing:</w:t>
      </w:r>
    </w:p>
    <w:tbl>
      <w:tblPr>
        <w:tblStyle w:val="Table8"/>
        <w:tblW w:w="10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3600"/>
        <w:gridCol w:w="6400"/>
        <w:tblGridChange w:id="0">
          <w:tblGrid>
            <w:gridCol w:w="3600"/>
            <w:gridCol w:w="64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Artifact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Task Zip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my-app-name.zip</w:t>
            </w:r>
            <w:r w:rsidDel="00000000" w:rsidR="00000000" w:rsidRPr="00000000">
              <w:rPr>
                <w:rtl w:val="0"/>
              </w:rPr>
              <w:t xml:space="preserve"> → extracts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my-app-name/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Oracle Job Zip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Platform job directory for Oracle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Model Job Zip(s)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At least gpt-5.6-luna; others if 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Eval Report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Short note: rewards, what broke Luna, known flakes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Case Study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Narrative like Boardloom case study (problem, traps, verifier design, results)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Track claim status and submissions in the shared task pool / Deliverables Tracker. Work only on tasks you have claimed; close or unclaim before moving on.</w:t>
      </w:r>
    </w:p>
    <w:p w:rsidR="00000000" w:rsidDel="00000000" w:rsidP="00000000" w:rsidRDefault="00000000" w:rsidRPr="00000000" w14:paraId="000000F2">
      <w:pPr>
        <w:pStyle w:val="Heading1"/>
        <w:rPr/>
      </w:pPr>
      <w:bookmarkStart w:colFirst="0" w:colLast="0" w:name="_73x93ruc9y91" w:id="27"/>
      <w:bookmarkEnd w:id="27"/>
      <w:r w:rsidDel="00000000" w:rsidR="00000000" w:rsidRPr="00000000">
        <w:rPr>
          <w:rtl w:val="0"/>
        </w:rPr>
        <w:t xml:space="preserve">8. Quality Checks &amp; Acceptance Outcomes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Payout requires </w:t>
      </w:r>
      <w:r w:rsidDel="00000000" w:rsidR="00000000" w:rsidRPr="00000000">
        <w:rPr>
          <w:b w:val="1"/>
          <w:bCs w:val="1"/>
          <w:rtl w:val="0"/>
        </w:rPr>
        <w:t xml:space="preserve">2-pass QC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</w:t>
      </w:r>
      <w:r w:rsidDel="00000000" w:rsidR="00000000" w:rsidRPr="00000000">
        <w:rPr>
          <w:rtl w:val="0"/>
        </w:rPr>
        <w:t xml:space="preserve"> (where applicable) — structure/config checks; Eval platform prebuild / self-evaluation checklist before submission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</w:t>
      </w:r>
      <w:r w:rsidDel="00000000" w:rsidR="00000000" w:rsidRPr="00000000">
        <w:rPr>
          <w:rtl w:val="0"/>
        </w:rPr>
        <w:t xml:space="preserve"> — QA or lead trainer review against platform rubrics</w:t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osvb4qibj5uw" w:id="28"/>
      <w:bookmarkEnd w:id="28"/>
      <w:r w:rsidDel="00000000" w:rsidR="00000000" w:rsidRPr="00000000">
        <w:rPr>
          <w:rtl w:val="0"/>
        </w:rPr>
        <w:t xml:space="preserve">Acceptance outcomes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i w:val="1"/>
          <w:iCs w:val="1"/>
          <w:rtl w:val="0"/>
        </w:rPr>
        <w:t xml:space="preserve">(Tooling team tracks these statuses.)</w:t>
      </w: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4000"/>
        <w:gridCol w:w="6000"/>
        <w:tblGridChange w:id="0">
          <w:tblGrid>
            <w:gridCol w:w="4000"/>
            <w:gridCol w:w="6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Paid as per agreed rate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Rework 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No payment until accepted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No payment; feedback shared</w:t>
            </w:r>
          </w:p>
        </w:tc>
      </w:tr>
    </w:tbl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s41mp1a0mzki" w:id="29"/>
      <w:bookmarkEnd w:id="29"/>
      <w:r w:rsidDel="00000000" w:rsidR="00000000" w:rsidRPr="00000000">
        <w:rPr>
          <w:rtl w:val="0"/>
        </w:rPr>
        <w:t xml:space="preserve">9. Payment Structure &amp; Pricing</w:t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vwq3q44bzvtf" w:id="30"/>
      <w:bookmarkEnd w:id="30"/>
      <w:r w:rsidDel="00000000" w:rsidR="00000000" w:rsidRPr="00000000">
        <w:rPr>
          <w:rtl w:val="0"/>
        </w:rPr>
        <w:t xml:space="preserve">Payment Structure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Trainers are paid per successfully completed task that is </w:t>
      </w:r>
      <w:r w:rsidDel="00000000" w:rsidR="00000000" w:rsidRPr="00000000">
        <w:rPr>
          <w:b w:val="1"/>
          <w:bCs w:val="1"/>
          <w:rtl w:val="0"/>
        </w:rPr>
        <w:t xml:space="preserve">Client Accepted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Payment is released only after: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Task submission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Quality validation (automated + manual)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Final acceptance</w:t>
      </w:r>
    </w:p>
    <w:tbl>
      <w:tblPr>
        <w:tblStyle w:val="Table10"/>
        <w:tblW w:w="10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4000"/>
        <w:gridCol w:w="6000"/>
        <w:tblGridChange w:id="0">
          <w:tblGrid>
            <w:gridCol w:w="4000"/>
            <w:gridCol w:w="6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of the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Rejected / reworked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paid</w:t>
            </w:r>
            <w:r w:rsidDel="00000000" w:rsidR="00000000" w:rsidRPr="00000000">
              <w:rPr>
                <w:rtl w:val="0"/>
              </w:rPr>
              <w:t xml:space="preserve"> unless resubmitted and approved</w:t>
            </w:r>
          </w:p>
        </w:tc>
      </w:tr>
    </w:tbl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f51gowis8ipv" w:id="31"/>
      <w:bookmarkEnd w:id="31"/>
      <w:r w:rsidDel="00000000" w:rsidR="00000000" w:rsidRPr="00000000">
        <w:rPr>
          <w:rtl w:val="0"/>
        </w:rPr>
        <w:t xml:space="preserve">Task Pricing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Each task type has a </w:t>
      </w:r>
      <w:r w:rsidDel="00000000" w:rsidR="00000000" w:rsidRPr="00000000">
        <w:rPr>
          <w:b w:val="1"/>
          <w:bCs w:val="1"/>
          <w:rtl w:val="0"/>
        </w:rPr>
        <w:t xml:space="preserve">pre-defined rate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b w:val="1"/>
          <w:bCs w:val="1"/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Turns</w:t>
      </w:r>
      <w:r w:rsidDel="00000000" w:rsidR="00000000" w:rsidRPr="00000000">
        <w:rPr>
          <w:rtl w:val="0"/>
        </w:rPr>
        <w:t xml:space="preserve">. Use the rate card provided by ops/leads for the current week/program.</w:t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8xhh79rydwae" w:id="32"/>
      <w:bookmarkEnd w:id="32"/>
      <w:r w:rsidDel="00000000" w:rsidR="00000000" w:rsidRPr="00000000">
        <w:rPr>
          <w:rtl w:val="0"/>
        </w:rPr>
        <w:t xml:space="preserve">10. Platforms, Docs &amp; Links</w:t>
      </w:r>
    </w:p>
    <w:tbl>
      <w:tblPr>
        <w:tblStyle w:val="Table11"/>
        <w:tblW w:w="10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4000"/>
        <w:gridCol w:w="6000"/>
        <w:tblGridChange w:id="0">
          <w:tblGrid>
            <w:gridCol w:w="4000"/>
            <w:gridCol w:w="6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Resource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Location / Link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Eval / QA Harness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https://eval.agentic.turing.com/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Harbor Task Format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https://docs.harborframework.com/core-concepts/tasks/overview.md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Rewardkit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https://docs.harborframework.com/core-concepts/rewardkit/quick-start.md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Arena (Ideas / Comps)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https://arena.ai/leaderboard/agent/code?q=mini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el5cqpe24pl0" w:id="33"/>
      <w:bookmarkEnd w:id="33"/>
      <w:r w:rsidDel="00000000" w:rsidR="00000000" w:rsidRPr="00000000">
        <w:rPr>
          <w:rtl w:val="0"/>
        </w:rPr>
        <w:t xml:space="preserve">11. Common Reject Reasons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Working a task that was never claimed, or claiming a task already owned by someone else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Stale claims (In progress &gt;15 hours with no status change → auto-unclaimed; avoid this)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 calculation formula (0.6*func + 0.2*visual + 0.2*polish)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keys left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judge.toml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OpenRouter / API keys in Dockerfiles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Wrong / incomplete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[verifier.env]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Zip/folder rename mismatch; underscores in names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Oracle </w:t>
      </w:r>
      <w:r w:rsidDel="00000000" w:rsidR="00000000" w:rsidRPr="00000000">
        <w:rPr>
          <w:b w:val="1"/>
          <w:bCs w:val="1"/>
          <w:rtl w:val="0"/>
        </w:rPr>
        <w:t xml:space="preserve">&lt; 0.95</w:t>
      </w:r>
      <w:r w:rsidDel="00000000" w:rsidR="00000000" w:rsidRPr="00000000">
        <w:rPr>
          <w:rtl w:val="0"/>
        </w:rPr>
        <w:t xml:space="preserve"> or Luna score outside </w:t>
      </w:r>
      <w:r w:rsidDel="00000000" w:rsidR="00000000" w:rsidRPr="00000000">
        <w:rPr>
          <w:b w:val="1"/>
          <w:bCs w:val="1"/>
          <w:rtl w:val="0"/>
        </w:rPr>
        <w:t xml:space="preserve">0.1–0.7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Extra large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task.toml</w:t>
      </w:r>
      <w:r w:rsidDel="00000000" w:rsidR="00000000" w:rsidRPr="00000000">
        <w:rPr>
          <w:rtl w:val="0"/>
        </w:rPr>
        <w:t xml:space="preserve"> schemas without approval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Large comment blocks or dead files left in shipping folders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Failed automated or manual QC (both passes required for payout)</w:t>
      </w:r>
    </w:p>
    <w:p w:rsidR="00000000" w:rsidDel="00000000" w:rsidP="00000000" w:rsidRDefault="00000000" w:rsidRPr="00000000" w14:paraId="00000126">
      <w:pPr>
        <w:pStyle w:val="Heading1"/>
        <w:rPr/>
      </w:pPr>
      <w:bookmarkStart w:colFirst="0" w:colLast="0" w:name="_sxw5p9y851dd" w:id="34"/>
      <w:bookmarkEnd w:id="34"/>
      <w:r w:rsidDel="00000000" w:rsidR="00000000" w:rsidRPr="00000000">
        <w:rPr>
          <w:rtl w:val="0"/>
        </w:rPr>
        <w:t xml:space="preserve">12. Definition of Done (Author Self-Signoff)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was </w:t>
      </w:r>
      <w:r w:rsidDel="00000000" w:rsidR="00000000" w:rsidRPr="00000000">
        <w:rPr>
          <w:b w:val="1"/>
          <w:bCs w:val="1"/>
          <w:rtl w:val="0"/>
        </w:rPr>
        <w:t xml:space="preserve">claimed</w:t>
      </w:r>
      <w:r w:rsidDel="00000000" w:rsidR="00000000" w:rsidRPr="00000000">
        <w:rPr>
          <w:rtl w:val="0"/>
        </w:rPr>
        <w:t xml:space="preserve"> by you in the shared pool before work started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Folder/zip naming OK;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task.name = turing/&lt;name&gt;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Structure matches; five verifiers; no forbidden judge keys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Upload checklist green (self-eval / prebuild on Eval)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Oracle reward </w:t>
      </w:r>
      <w:r w:rsidDel="00000000" w:rsidR="00000000" w:rsidRPr="00000000">
        <w:rPr>
          <w:b w:val="1"/>
          <w:bCs w:val="1"/>
          <w:rtl w:val="0"/>
        </w:rPr>
        <w:t xml:space="preserve">≥ 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gpt-5.6-luna reward in </w:t>
      </w:r>
      <w:r w:rsidDel="00000000" w:rsidR="00000000" w:rsidRPr="00000000">
        <w:rPr>
          <w:b w:val="1"/>
          <w:bCs w:val="1"/>
          <w:rtl w:val="0"/>
        </w:rPr>
        <w:t xml:space="preserve">0.1–0.7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/>
    </w:lvl>
    <w:lvl w:ilvl="5">
      <w:start w:val="1"/>
      <w:numFmt w:val="bullet"/>
      <w:lvlText w:val="●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e293b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75569"/>
      <w:sz w:val="26"/>
      <w:szCs w:val="2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475569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hyperlink" Target="https://arena.ai/leaderboard/agent/code?q=min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harborframework.com/core-concepts/rewardkit/quick-start.md" TargetMode="External"/><Relationship Id="rId5" Type="http://schemas.openxmlformats.org/officeDocument/2006/relationships/styles" Target="styles.xml"/><Relationship Id="rId6" Type="http://schemas.openxmlformats.org/officeDocument/2006/relationships/hyperlink" Target="http://harborframework.com/docs/" TargetMode="External"/><Relationship Id="rId7" Type="http://schemas.openxmlformats.org/officeDocument/2006/relationships/hyperlink" Target="https://eval.agentic.turing.com/" TargetMode="External"/><Relationship Id="rId8" Type="http://schemas.openxmlformats.org/officeDocument/2006/relationships/hyperlink" Target="https://docs.harborframework.com/core-concepts/tasks/overview.md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