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D1FD" w14:textId="7455A905" w:rsidR="008F2FEC" w:rsidRDefault="008F2FEC">
      <w:r>
        <w:t>Poster Presentation Planning</w:t>
      </w:r>
      <w:r>
        <w:br/>
      </w:r>
      <w:r>
        <w:br/>
        <w:t>explain Open-Loop vs. Closed Loop control drawbacks and advantages</w:t>
      </w:r>
    </w:p>
    <w:p w14:paraId="360EC7B6" w14:textId="505B2612" w:rsidR="008F2FEC" w:rsidRDefault="008F2FEC">
      <w:r>
        <w:t>Why Closed Loop here?</w:t>
      </w:r>
      <w:r>
        <w:br/>
      </w:r>
      <w:r>
        <w:br/>
        <w:t>Data showing input and output data</w:t>
      </w:r>
    </w:p>
    <w:p w14:paraId="7D55B3D1" w14:textId="52CC906D" w:rsidR="008F2FEC" w:rsidRDefault="008F2FEC">
      <w:r>
        <w:t>PID controller description and theory</w:t>
      </w:r>
    </w:p>
    <w:p w14:paraId="5320D80A" w14:textId="77777777" w:rsidR="008F2FEC" w:rsidRDefault="008F2FEC"/>
    <w:sectPr w:rsidR="008F2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A1DBA"/>
    <w:rsid w:val="000A1DBA"/>
    <w:rsid w:val="002909D4"/>
    <w:rsid w:val="003F1617"/>
    <w:rsid w:val="008F2FEC"/>
    <w:rsid w:val="009E6886"/>
    <w:rsid w:val="00A46D34"/>
    <w:rsid w:val="00C65C19"/>
    <w:rsid w:val="00C7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08D8"/>
  <w15:chartTrackingRefBased/>
  <w15:docId w15:val="{141BCEDE-3D23-4E1D-9F05-D8CCEEEB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B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38</Words>
  <Characters>156</Characters>
  <Application>Microsoft Office Word</Application>
  <DocSecurity>0</DocSecurity>
  <Lines>19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R Khan</dc:creator>
  <cp:keywords/>
  <dc:description/>
  <cp:lastModifiedBy>Muhammed R Khan</cp:lastModifiedBy>
  <cp:revision>2</cp:revision>
  <dcterms:created xsi:type="dcterms:W3CDTF">2026-03-16T14:04:00Z</dcterms:created>
  <dcterms:modified xsi:type="dcterms:W3CDTF">2026-03-17T16:01:00Z</dcterms:modified>
</cp:coreProperties>
</file>