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pPr>
      <w:r>
        <w:t xml:space="preserve">Bridgeland Builders — Bathroom Renovation Page Copy</w:t>
      </w:r>
      <w:r>
        <w:rPr>
          <w:rFonts w:ascii="Calibri" w:cs="Calibri" w:eastAsia="Calibri" w:hAnsi="Calibri"/>
          <w:b/>
          <w:bCs/>
          <w:color w:val="C20917"/>
          <w:sz w:val="32"/>
          <w:szCs w:val="32"/>
        </w:rPr>
        <w:t xml:space="preserve">Bridgeland Builders — Bathroom Renovation Page Copy</w:t>
      </w:r>
    </w:p>
    <w:p>
      <w:pPr>
        <w:spacing w:after="200" w:before="0"/>
      </w:pPr>
      <w:r>
        <w:rPr>
          <w:rFonts w:ascii="Calibri" w:cs="Calibri" w:eastAsia="Calibri" w:hAnsi="Calibri"/>
          <w:i/>
          <w:iCs/>
          <w:color w:val="5E5750"/>
          <w:sz w:val="22"/>
          <w:szCs w:val="22"/>
        </w:rPr>
        <w:t xml:space="preserve">Bridgeland Builders • Winnipeg, Manitoba • URL: /services/bathroom-renovations</w:t>
      </w:r>
    </w:p>
    <w:p>
      <w:pPr>
        <w:pBdr>
          <w:left w:val="single" w:color="C20917" w:sz="24" w:space="12"/>
        </w:pBdr>
        <w:spacing w:after="120" w:before="120"/>
      </w:pPr>
      <w:r>
        <w:rPr>
          <w:rFonts w:ascii="Calibri" w:cs="Calibri" w:eastAsia="Calibri" w:hAnsi="Calibri"/>
          <w:b/>
          <w:bCs/>
          <w:color w:val="C20917"/>
          <w:sz w:val="20"/>
          <w:szCs w:val="20"/>
        </w:rPr>
        <w:t xml:space="preserve">Note for Graeme (Editor): </w:t>
      </w:r>
      <w:r>
        <w:rPr>
          <w:rFonts w:ascii="Calibri" w:cs="Calibri" w:eastAsia="Calibri" w:hAnsi="Calibri"/>
          <w:i/>
          <w:iCs/>
          <w:color w:val="191715"/>
          <w:sz w:val="20"/>
          <w:szCs w:val="20"/>
        </w:rPr>
        <w:t xml:space="preserve">Feel free to edit any text directly in this document or in Google Docs. Every section below maps directly to the live website.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Breadcrumb &amp; Hero Section</w:t>
      </w:r>
      <w:r>
        <w:rPr>
          <w:rFonts w:ascii="Calibri" w:cs="Calibri" w:eastAsia="Calibri" w:hAnsi="Calibri"/>
          <w:b/>
          <w:bCs/>
          <w:color w:val="191715"/>
          <w:sz w:val="26"/>
          <w:szCs w:val="26"/>
        </w:rPr>
        <w:t xml:space="preserve">1. Breadcrumb &amp; Hero Section</w:t>
      </w:r>
    </w:p>
    <w:p>
      <w:pPr>
        <w:spacing w:after="100" w:before="60" w:line="276"/>
      </w:pPr>
      <w:r>
        <w:rPr>
          <w:rFonts w:ascii="Calibri" w:cs="Calibri" w:eastAsia="Calibri" w:hAnsi="Calibri"/>
          <w:b w:val="false"/>
          <w:bCs w:val="false"/>
          <w:i/>
          <w:iCs/>
          <w:color w:val="5E5750"/>
          <w:sz w:val="21"/>
          <w:szCs w:val="21"/>
        </w:rPr>
        <w:t xml:space="preserve">Component Note: Top landing area with booking survey calendar.</w:t>
      </w:r>
    </w:p>
    <w:p>
      <w:pPr>
        <w:spacing w:after="40" w:before="40"/>
      </w:pPr>
      <w:r>
        <w:rPr>
          <w:rFonts w:ascii="Calibri" w:cs="Calibri" w:eastAsia="Calibri" w:hAnsi="Calibri"/>
          <w:b/>
          <w:bCs/>
          <w:color w:val="191715"/>
          <w:sz w:val="20"/>
          <w:szCs w:val="20"/>
        </w:rPr>
        <w:t xml:space="preserve">Breadcrumb Path: </w:t>
      </w:r>
      <w:r>
        <w:rPr>
          <w:rFonts w:ascii="Calibri" w:cs="Calibri" w:eastAsia="Calibri" w:hAnsi="Calibri"/>
          <w:color w:val="217A8A"/>
          <w:sz w:val="20"/>
          <w:szCs w:val="20"/>
        </w:rPr>
        <w:t xml:space="preserve">Home / Our Portfolio / Bathroom Renovation</w:t>
      </w:r>
    </w:p>
    <w:p>
      <w:pPr>
        <w:spacing w:after="40" w:before="40"/>
      </w:pPr>
      <w:r>
        <w:rPr>
          <w:rFonts w:ascii="Calibri" w:cs="Calibri" w:eastAsia="Calibri" w:hAnsi="Calibri"/>
          <w:b/>
          <w:bCs/>
          <w:color w:val="191715"/>
          <w:sz w:val="20"/>
          <w:szCs w:val="20"/>
        </w:rPr>
        <w:t xml:space="preserve">Hero Badge: </w:t>
      </w:r>
      <w:r>
        <w:rPr>
          <w:rFonts w:ascii="Calibri" w:cs="Calibri" w:eastAsia="Calibri" w:hAnsi="Calibri"/>
          <w:color w:val="217A8A"/>
          <w:sz w:val="20"/>
          <w:szCs w:val="20"/>
        </w:rPr>
        <w:t xml:space="preserve">Bathroom Renovations in Winnipeg, Manitoba</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BATHROOM RENOVATIONS BUILT TO LAST</w:t>
      </w:r>
    </w:p>
    <w:p>
      <w:pPr>
        <w:pStyle w:val="Heading3"/>
        <w:spacing w:after="80" w:before="160"/>
      </w:pPr>
      <w:r>
        <w:t xml:space="preserve">Hero Subtitle</w:t>
      </w:r>
      <w:r>
        <w:rPr>
          <w:rFonts w:ascii="Calibri" w:cs="Calibri" w:eastAsia="Calibri" w:hAnsi="Calibri"/>
          <w:b/>
          <w:bCs/>
          <w:color w:val="191715"/>
          <w:sz w:val="20"/>
          <w:szCs w:val="20"/>
        </w:rPr>
        <w:t xml:space="preserve">Hero Subtitle</w:t>
      </w:r>
    </w:p>
    <w:p>
      <w:pPr>
        <w:spacing w:after="100" w:before="60" w:line="276"/>
      </w:pPr>
      <w:r>
        <w:rPr>
          <w:rFonts w:ascii="Calibri" w:cs="Calibri" w:eastAsia="Calibri" w:hAnsi="Calibri"/>
          <w:b w:val="false"/>
          <w:bCs w:val="false"/>
          <w:i w:val="false"/>
          <w:iCs w:val="false"/>
          <w:color w:val="191715"/>
          <w:sz w:val="21"/>
          <w:szCs w:val="21"/>
        </w:rPr>
        <w:t xml:space="preserve">Modern fixtures, clean tiling, and waterproofing done properly underneath where you’ll never see it. Most of our bathrooms are finished in two to three weeks. Pick a day below and we’ll come measure yours.</w:t>
      </w:r>
    </w:p>
    <w:p>
      <w:pPr>
        <w:pStyle w:val="Heading3"/>
        <w:spacing w:after="80" w:before="160"/>
      </w:pPr>
      <w:r>
        <w:t xml:space="preserve">Key Value Highlights</w:t>
      </w:r>
      <w:r>
        <w:rPr>
          <w:rFonts w:ascii="Calibri" w:cs="Calibri" w:eastAsia="Calibri" w:hAnsi="Calibri"/>
          <w:b/>
          <w:bCs/>
          <w:color w:val="191715"/>
          <w:sz w:val="20"/>
          <w:szCs w:val="20"/>
        </w:rPr>
        <w:t xml:space="preserve">Key Value Highlights</w:t>
      </w:r>
    </w:p>
    <w:p>
      <w:pPr>
        <w:pStyle w:val="ListParagraph"/>
        <w:numPr>
          <w:ilvl w:val="0"/>
          <w:numId w:val="1"/>
        </w:numPr>
        <w:spacing w:after="40" w:before="40" w:line="260"/>
      </w:pPr>
      <w:r>
        <w:rPr>
          <w:rFonts w:ascii="Calibri" w:cs="Calibri" w:eastAsia="Calibri" w:hAnsi="Calibri"/>
          <w:color w:val="191715"/>
          <w:sz w:val="21"/>
          <w:szCs w:val="21"/>
        </w:rPr>
        <w:t xml:space="preserve">Free on-site measure</w:t>
      </w:r>
    </w:p>
    <w:p>
      <w:pPr>
        <w:pStyle w:val="ListParagraph"/>
        <w:numPr>
          <w:ilvl w:val="0"/>
          <w:numId w:val="1"/>
        </w:numPr>
        <w:spacing w:after="40" w:before="40" w:line="260"/>
      </w:pPr>
      <w:r>
        <w:rPr>
          <w:rFonts w:ascii="Calibri" w:cs="Calibri" w:eastAsia="Calibri" w:hAnsi="Calibri"/>
          <w:color w:val="191715"/>
          <w:sz w:val="21"/>
          <w:szCs w:val="21"/>
        </w:rPr>
        <w:t xml:space="preserve">Fixed written price</w:t>
      </w:r>
    </w:p>
    <w:p>
      <w:pPr>
        <w:pStyle w:val="ListParagraph"/>
        <w:numPr>
          <w:ilvl w:val="0"/>
          <w:numId w:val="1"/>
        </w:numPr>
        <w:spacing w:after="40" w:before="40" w:line="260"/>
      </w:pPr>
      <w:r>
        <w:rPr>
          <w:rFonts w:ascii="Calibri" w:cs="Calibri" w:eastAsia="Calibri" w:hAnsi="Calibri"/>
          <w:color w:val="191715"/>
          <w:sz w:val="21"/>
          <w:szCs w:val="21"/>
        </w:rPr>
        <w:t xml:space="preserve">Most baths done in 2–3 weeks</w:t>
      </w:r>
    </w:p>
    <w:p>
      <w:pPr>
        <w:spacing w:after="40" w:before="40"/>
      </w:pPr>
      <w:r>
        <w:rPr>
          <w:rFonts w:ascii="Calibri" w:cs="Calibri" w:eastAsia="Calibri" w:hAnsi="Calibri"/>
          <w:b/>
          <w:bCs/>
          <w:color w:val="191715"/>
          <w:sz w:val="20"/>
          <w:szCs w:val="20"/>
        </w:rPr>
        <w:t xml:space="preserve">Primary CTA Button: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Phone CTA: </w:t>
      </w:r>
      <w:r>
        <w:rPr>
          <w:rFonts w:ascii="Calibri" w:cs="Calibri" w:eastAsia="Calibri" w:hAnsi="Calibri"/>
          <w:color w:val="217A8A"/>
          <w:sz w:val="20"/>
          <w:szCs w:val="20"/>
        </w:rPr>
        <w:t xml:space="preserve">Call 431-866-5644</w:t>
      </w:r>
    </w:p>
    <w:p>
      <w:pPr>
        <w:spacing w:after="40" w:before="40"/>
      </w:pPr>
      <w:r>
        <w:rPr>
          <w:rFonts w:ascii="Calibri" w:cs="Calibri" w:eastAsia="Calibri" w:hAnsi="Calibri"/>
          <w:b/>
          <w:bCs/>
          <w:color w:val="191715"/>
          <w:sz w:val="20"/>
          <w:szCs w:val="20"/>
        </w:rPr>
        <w:t xml:space="preserve">Booking Calendar Heading: </w:t>
      </w:r>
      <w:r>
        <w:rPr>
          <w:rFonts w:ascii="Calibri" w:cs="Calibri" w:eastAsia="Calibri" w:hAnsi="Calibri"/>
          <w:color w:val="217A8A"/>
          <w:sz w:val="20"/>
          <w:szCs w:val="20"/>
        </w:rPr>
        <w:t xml:space="preserve">Book Your Free Visit</w:t>
      </w:r>
    </w:p>
    <w:p>
      <w:pPr>
        <w:spacing w:after="40" w:before="40"/>
      </w:pPr>
      <w:r>
        <w:rPr>
          <w:rFonts w:ascii="Calibri" w:cs="Calibri" w:eastAsia="Calibri" w:hAnsi="Calibri"/>
          <w:b/>
          <w:bCs/>
          <w:color w:val="191715"/>
          <w:sz w:val="20"/>
          <w:szCs w:val="20"/>
        </w:rPr>
        <w:t xml:space="preserve">Booking Calendar Subheading: </w:t>
      </w:r>
      <w:r>
        <w:rPr>
          <w:rFonts w:ascii="Calibri" w:cs="Calibri" w:eastAsia="Calibri" w:hAnsi="Calibri"/>
          <w:color w:val="217A8A"/>
          <w:sz w:val="20"/>
          <w:szCs w:val="20"/>
        </w:rPr>
        <w:t xml:space="preserve">Pick a day and time that works for you — you’ll get a confirmation straight away.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Stats Overview</w:t>
      </w:r>
      <w:r>
        <w:rPr>
          <w:rFonts w:ascii="Calibri" w:cs="Calibri" w:eastAsia="Calibri" w:hAnsi="Calibri"/>
          <w:b/>
          <w:bCs/>
          <w:color w:val="191715"/>
          <w:sz w:val="26"/>
          <w:szCs w:val="26"/>
        </w:rPr>
        <w:t xml:space="preserve">2. Stats Overview</w:t>
      </w:r>
    </w:p>
    <w:p>
      <w:pPr>
        <w:spacing w:after="100" w:before="60" w:line="276"/>
      </w:pPr>
      <w:r>
        <w:rPr>
          <w:rFonts w:ascii="Calibri" w:cs="Calibri" w:eastAsia="Calibri" w:hAnsi="Calibri"/>
          <w:b w:val="false"/>
          <w:bCs w:val="false"/>
          <w:i/>
          <w:iCs/>
          <w:color w:val="5E5750"/>
          <w:sz w:val="21"/>
          <w:szCs w:val="21"/>
        </w:rPr>
        <w:t xml:space="preserve">Component Note: Key service metrics.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2–3 — Weeks for a typical bathroom</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60+ — Years of combined experience</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100% — Waterproofed before tile goes on</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5★ — 5-Star Rated client experience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Why Choose Bridgeland for Bathroom Renovation</w:t>
      </w:r>
      <w:r>
        <w:rPr>
          <w:rFonts w:ascii="Calibri" w:cs="Calibri" w:eastAsia="Calibri" w:hAnsi="Calibri"/>
          <w:b/>
          <w:bCs/>
          <w:color w:val="191715"/>
          <w:sz w:val="26"/>
          <w:szCs w:val="26"/>
        </w:rPr>
        <w:t xml:space="preserve">3. Why Choose Bridgeland for Bathroom Renovation</w:t>
      </w:r>
    </w:p>
    <w:p>
      <w:pPr>
        <w:spacing w:after="100" w:before="60" w:line="276"/>
      </w:pPr>
      <w:r>
        <w:rPr>
          <w:rFonts w:ascii="Calibri" w:cs="Calibri" w:eastAsia="Calibri" w:hAnsi="Calibri"/>
          <w:b w:val="false"/>
          <w:bCs w:val="false"/>
          <w:i/>
          <w:iCs/>
          <w:color w:val="5E5750"/>
          <w:sz w:val="21"/>
          <w:szCs w:val="21"/>
        </w:rPr>
        <w:t xml:space="preserve">Component Note: Detailed pitch and philosophy.</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Why Bridgeland for your bath?</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The part that matters is the part you can’t see</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Waterproofed Properly: Membrane and sloped base before a single tile goes down.</w:t>
      </w:r>
    </w:p>
    <w:p>
      <w:pPr>
        <w:pStyle w:val="Heading3"/>
        <w:spacing w:after="80" w:before="160"/>
      </w:pPr>
      <w:r>
        <w:t xml:space="preserve">Paragraph 1</w:t>
      </w:r>
      <w:r>
        <w:rPr>
          <w:rFonts w:ascii="Calibri" w:cs="Calibri" w:eastAsia="Calibri" w:hAnsi="Calibri"/>
          <w:b/>
          <w:bCs/>
          <w:color w:val="191715"/>
          <w:sz w:val="20"/>
          <w:szCs w:val="20"/>
        </w:rPr>
        <w:t xml:space="preserve">Paragraph 1</w:t>
      </w:r>
    </w:p>
    <w:p>
      <w:pPr>
        <w:spacing w:after="100" w:before="60" w:line="276"/>
      </w:pPr>
      <w:r>
        <w:rPr>
          <w:rFonts w:ascii="Calibri" w:cs="Calibri" w:eastAsia="Calibri" w:hAnsi="Calibri"/>
          <w:b w:val="false"/>
          <w:bCs w:val="false"/>
          <w:i w:val="false"/>
          <w:iCs w:val="false"/>
          <w:color w:val="191715"/>
          <w:sz w:val="21"/>
          <w:szCs w:val="21"/>
        </w:rPr>
        <w:t xml:space="preserve">A bathroom is a small room that punishes shortcuts. Water gets into anything you skip. Most of the failed bathrooms we get called to fix look fine on the surface — the problem started behind the tile two years earlier.</w:t>
      </w:r>
    </w:p>
    <w:p>
      <w:pPr>
        <w:pStyle w:val="Heading3"/>
        <w:spacing w:after="80" w:before="160"/>
      </w:pPr>
      <w:r>
        <w:t xml:space="preserve">Paragraph 2</w:t>
      </w:r>
      <w:r>
        <w:rPr>
          <w:rFonts w:ascii="Calibri" w:cs="Calibri" w:eastAsia="Calibri" w:hAnsi="Calibri"/>
          <w:b/>
          <w:bCs/>
          <w:color w:val="191715"/>
          <w:sz w:val="20"/>
          <w:szCs w:val="20"/>
        </w:rPr>
        <w:t xml:space="preserve">Paragraph 2</w:t>
      </w:r>
    </w:p>
    <w:p>
      <w:pPr>
        <w:spacing w:after="100" w:before="60" w:line="276"/>
      </w:pPr>
      <w:r>
        <w:rPr>
          <w:rFonts w:ascii="Calibri" w:cs="Calibri" w:eastAsia="Calibri" w:hAnsi="Calibri"/>
          <w:b w:val="false"/>
          <w:bCs w:val="false"/>
          <w:i w:val="false"/>
          <w:iCs w:val="false"/>
          <w:color w:val="191715"/>
          <w:sz w:val="21"/>
          <w:szCs w:val="21"/>
        </w:rPr>
        <w:t xml:space="preserve">So we do the boring parts properly. Backer board instead of drywall in the wet areas, a proper waterproofing membrane, a shower base sloped the way it should be, and the plumbing checked before anything gets closed up. Then we tile.</w:t>
      </w:r>
    </w:p>
    <w:p>
      <w:pPr>
        <w:pStyle w:val="Heading3"/>
        <w:spacing w:after="80" w:before="160"/>
      </w:pPr>
      <w:r>
        <w:t xml:space="preserve">Paragraph 3</w:t>
      </w:r>
      <w:r>
        <w:rPr>
          <w:rFonts w:ascii="Calibri" w:cs="Calibri" w:eastAsia="Calibri" w:hAnsi="Calibri"/>
          <w:b/>
          <w:bCs/>
          <w:color w:val="191715"/>
          <w:sz w:val="20"/>
          <w:szCs w:val="20"/>
        </w:rPr>
        <w:t xml:space="preserve">Paragraph 3</w:t>
      </w:r>
    </w:p>
    <w:p>
      <w:pPr>
        <w:spacing w:after="100" w:before="60" w:line="276"/>
      </w:pPr>
      <w:r>
        <w:rPr>
          <w:rFonts w:ascii="Calibri" w:cs="Calibri" w:eastAsia="Calibri" w:hAnsi="Calibri"/>
          <w:b w:val="false"/>
          <w:bCs w:val="false"/>
          <w:i w:val="false"/>
          <w:iCs w:val="false"/>
          <w:color w:val="191715"/>
          <w:sz w:val="21"/>
          <w:szCs w:val="21"/>
        </w:rPr>
        <w:t xml:space="preserve">Bathrooms are also the job people live around, so we keep it tight. We protect the hallway, we clean up daily, and we don’t leave the room torn open for a month. Most Winnipeg bathrooms we do are finished in two to three weeks from demo to the last bead of silicone.</w:t>
      </w:r>
    </w:p>
    <w:p>
      <w:pPr>
        <w:pStyle w:val="Heading3"/>
        <w:spacing w:after="80" w:before="160"/>
      </w:pPr>
      <w:r>
        <w:t xml:space="preserve">Service Checklist</w:t>
      </w:r>
      <w:r>
        <w:rPr>
          <w:rFonts w:ascii="Calibri" w:cs="Calibri" w:eastAsia="Calibri" w:hAnsi="Calibri"/>
          <w:b/>
          <w:bCs/>
          <w:color w:val="191715"/>
          <w:sz w:val="20"/>
          <w:szCs w:val="20"/>
        </w:rPr>
        <w:t xml:space="preserve">Service Checklist</w:t>
      </w:r>
    </w:p>
    <w:p>
      <w:pPr>
        <w:pStyle w:val="ListParagraph"/>
        <w:numPr>
          <w:ilvl w:val="0"/>
          <w:numId w:val="1"/>
        </w:numPr>
        <w:spacing w:after="40" w:before="40" w:line="260"/>
      </w:pPr>
      <w:r>
        <w:rPr>
          <w:rFonts w:ascii="Calibri" w:cs="Calibri" w:eastAsia="Calibri" w:hAnsi="Calibri"/>
          <w:color w:val="191715"/>
          <w:sz w:val="21"/>
          <w:szCs w:val="21"/>
        </w:rPr>
        <w:t xml:space="preserve">Tile &amp; Stone Showers</w:t>
      </w:r>
    </w:p>
    <w:p>
      <w:pPr>
        <w:pStyle w:val="ListParagraph"/>
        <w:numPr>
          <w:ilvl w:val="0"/>
          <w:numId w:val="1"/>
        </w:numPr>
        <w:spacing w:after="40" w:before="40" w:line="260"/>
      </w:pPr>
      <w:r>
        <w:rPr>
          <w:rFonts w:ascii="Calibri" w:cs="Calibri" w:eastAsia="Calibri" w:hAnsi="Calibri"/>
          <w:color w:val="191715"/>
          <w:sz w:val="21"/>
          <w:szCs w:val="21"/>
        </w:rPr>
        <w:t xml:space="preserve">Vanities &amp; Counters</w:t>
      </w:r>
    </w:p>
    <w:p>
      <w:pPr>
        <w:pStyle w:val="ListParagraph"/>
        <w:numPr>
          <w:ilvl w:val="0"/>
          <w:numId w:val="1"/>
        </w:numPr>
        <w:spacing w:after="40" w:before="40" w:line="260"/>
      </w:pPr>
      <w:r>
        <w:rPr>
          <w:rFonts w:ascii="Calibri" w:cs="Calibri" w:eastAsia="Calibri" w:hAnsi="Calibri"/>
          <w:color w:val="191715"/>
          <w:sz w:val="21"/>
          <w:szCs w:val="21"/>
        </w:rPr>
        <w:t xml:space="preserve">Proper Waterproofing</w:t>
      </w:r>
    </w:p>
    <w:p>
      <w:pPr>
        <w:pStyle w:val="ListParagraph"/>
        <w:numPr>
          <w:ilvl w:val="0"/>
          <w:numId w:val="1"/>
        </w:numPr>
        <w:spacing w:after="40" w:before="40" w:line="260"/>
      </w:pPr>
      <w:r>
        <w:rPr>
          <w:rFonts w:ascii="Calibri" w:cs="Calibri" w:eastAsia="Calibri" w:hAnsi="Calibri"/>
          <w:color w:val="191715"/>
          <w:sz w:val="21"/>
          <w:szCs w:val="21"/>
        </w:rPr>
        <w:t xml:space="preserve">Fixtures &amp; Lighting</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CHECK AVAILABLE DATES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What Is Included in the Scope</w:t>
      </w:r>
      <w:r>
        <w:rPr>
          <w:rFonts w:ascii="Calibri" w:cs="Calibri" w:eastAsia="Calibri" w:hAnsi="Calibri"/>
          <w:b/>
          <w:bCs/>
          <w:color w:val="191715"/>
          <w:sz w:val="26"/>
          <w:szCs w:val="26"/>
        </w:rPr>
        <w:t xml:space="preserve">4. What Is Included in the Scope</w:t>
      </w:r>
    </w:p>
    <w:p>
      <w:pPr>
        <w:spacing w:after="100" w:before="60" w:line="276"/>
      </w:pPr>
      <w:r>
        <w:rPr>
          <w:rFonts w:ascii="Calibri" w:cs="Calibri" w:eastAsia="Calibri" w:hAnsi="Calibri"/>
          <w:b w:val="false"/>
          <w:bCs w:val="false"/>
          <w:i/>
          <w:iCs/>
          <w:color w:val="5E5750"/>
          <w:sz w:val="21"/>
          <w:szCs w:val="21"/>
        </w:rPr>
        <w:t xml:space="preserve">Component Note: Detailed breakdown of standard deliverables.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What’s Included</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What a Bathroom Renovation Covers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A full bath, taken back to the studs and rebuilt. Smaller refreshes are welcome too — just say so at the measure.</w:t>
      </w:r>
    </w:p>
    <w:p>
      <w:pPr>
        <w:pStyle w:val="Heading2"/>
        <w:spacing w:after="100" w:before="200"/>
      </w:pPr>
      <w:r>
        <w:t xml:space="preserve">Step 01: Demo &amp; Haul Away</w:t>
      </w:r>
      <w:r>
        <w:rPr>
          <w:rFonts w:ascii="Calibri" w:cs="Calibri" w:eastAsia="Calibri" w:hAnsi="Calibri"/>
          <w:b/>
          <w:bCs/>
          <w:color w:val="217A8A"/>
          <w:sz w:val="22"/>
          <w:szCs w:val="22"/>
        </w:rPr>
        <w:t xml:space="preserve">Step 01: Demo &amp; Haul Away</w:t>
      </w:r>
    </w:p>
    <w:p>
      <w:pPr>
        <w:spacing w:after="100" w:before="60" w:line="276"/>
      </w:pPr>
      <w:r>
        <w:rPr>
          <w:rFonts w:ascii="Calibri" w:cs="Calibri" w:eastAsia="Calibri" w:hAnsi="Calibri"/>
          <w:b w:val="false"/>
          <w:bCs w:val="false"/>
          <w:i w:val="false"/>
          <w:iCs w:val="false"/>
          <w:color w:val="191715"/>
          <w:sz w:val="21"/>
          <w:szCs w:val="21"/>
        </w:rPr>
        <w:t xml:space="preserve">The old bath comes out, down to the studs and subfloor where needed, and everything leaves in our truck — not your driveway.</w:t>
      </w:r>
    </w:p>
    <w:p>
      <w:pPr>
        <w:pStyle w:val="Heading2"/>
        <w:spacing w:after="100" w:before="200"/>
      </w:pPr>
      <w:r>
        <w:t xml:space="preserve">Step 02: Plumbing &amp; Electrical</w:t>
      </w:r>
      <w:r>
        <w:rPr>
          <w:rFonts w:ascii="Calibri" w:cs="Calibri" w:eastAsia="Calibri" w:hAnsi="Calibri"/>
          <w:b/>
          <w:bCs/>
          <w:color w:val="217A8A"/>
          <w:sz w:val="22"/>
          <w:szCs w:val="22"/>
        </w:rPr>
        <w:t xml:space="preserve">Step 02: Plumbing &amp; Electrical</w:t>
      </w:r>
    </w:p>
    <w:p>
      <w:pPr>
        <w:spacing w:after="100" w:before="60" w:line="276"/>
      </w:pPr>
      <w:r>
        <w:rPr>
          <w:rFonts w:ascii="Calibri" w:cs="Calibri" w:eastAsia="Calibri" w:hAnsi="Calibri"/>
          <w:b w:val="false"/>
          <w:bCs w:val="false"/>
          <w:i w:val="false"/>
          <w:iCs w:val="false"/>
          <w:color w:val="191715"/>
          <w:sz w:val="21"/>
          <w:szCs w:val="21"/>
        </w:rPr>
        <w:t xml:space="preserve">New supply and drain runs, plus the wiring for lighting, fans, and heated floors if you want them.</w:t>
      </w:r>
    </w:p>
    <w:p>
      <w:pPr>
        <w:pStyle w:val="Heading2"/>
        <w:spacing w:after="100" w:before="200"/>
      </w:pPr>
      <w:r>
        <w:t xml:space="preserve">Step 03: Waterproofing</w:t>
      </w:r>
      <w:r>
        <w:rPr>
          <w:rFonts w:ascii="Calibri" w:cs="Calibri" w:eastAsia="Calibri" w:hAnsi="Calibri"/>
          <w:b/>
          <w:bCs/>
          <w:color w:val="217A8A"/>
          <w:sz w:val="22"/>
          <w:szCs w:val="22"/>
        </w:rPr>
        <w:t xml:space="preserve">Step 03: Waterproofing</w:t>
      </w:r>
    </w:p>
    <w:p>
      <w:pPr>
        <w:spacing w:after="100" w:before="60" w:line="276"/>
      </w:pPr>
      <w:r>
        <w:rPr>
          <w:rFonts w:ascii="Calibri" w:cs="Calibri" w:eastAsia="Calibri" w:hAnsi="Calibri"/>
          <w:b w:val="false"/>
          <w:bCs w:val="false"/>
          <w:i w:val="false"/>
          <w:iCs w:val="false"/>
          <w:color w:val="191715"/>
          <w:sz w:val="21"/>
          <w:szCs w:val="21"/>
        </w:rPr>
        <w:t xml:space="preserve">Backer board, membrane, and a properly sloped shower base. This is the step nobody sees and the one that decides how long the bath lasts.</w:t>
      </w:r>
    </w:p>
    <w:p>
      <w:pPr>
        <w:pStyle w:val="Heading2"/>
        <w:spacing w:after="100" w:before="200"/>
      </w:pPr>
      <w:r>
        <w:t xml:space="preserve">Step 04: Tile Work</w:t>
      </w:r>
      <w:r>
        <w:rPr>
          <w:rFonts w:ascii="Calibri" w:cs="Calibri" w:eastAsia="Calibri" w:hAnsi="Calibri"/>
          <w:b/>
          <w:bCs/>
          <w:color w:val="217A8A"/>
          <w:sz w:val="22"/>
          <w:szCs w:val="22"/>
        </w:rPr>
        <w:t xml:space="preserve">Step 04: Tile Work</w:t>
      </w:r>
    </w:p>
    <w:p>
      <w:pPr>
        <w:spacing w:after="100" w:before="60" w:line="276"/>
      </w:pPr>
      <w:r>
        <w:rPr>
          <w:rFonts w:ascii="Calibri" w:cs="Calibri" w:eastAsia="Calibri" w:hAnsi="Calibri"/>
          <w:b w:val="false"/>
          <w:bCs w:val="false"/>
          <w:i w:val="false"/>
          <w:iCs w:val="false"/>
          <w:color w:val="191715"/>
          <w:sz w:val="21"/>
          <w:szCs w:val="21"/>
        </w:rPr>
        <w:t xml:space="preserve">Floor, walls, and shower tiled with the layout planned first so cuts land where they should — not in the middle of the wall.</w:t>
      </w:r>
    </w:p>
    <w:p>
      <w:pPr>
        <w:pStyle w:val="Heading2"/>
        <w:spacing w:after="100" w:before="200"/>
      </w:pPr>
      <w:r>
        <w:t xml:space="preserve">Step 05: Vanity &amp; Fixtures</w:t>
      </w:r>
      <w:r>
        <w:rPr>
          <w:rFonts w:ascii="Calibri" w:cs="Calibri" w:eastAsia="Calibri" w:hAnsi="Calibri"/>
          <w:b/>
          <w:bCs/>
          <w:color w:val="217A8A"/>
          <w:sz w:val="22"/>
          <w:szCs w:val="22"/>
        </w:rPr>
        <w:t xml:space="preserve">Step 05: Vanity &amp; Fixtures</w:t>
      </w:r>
    </w:p>
    <w:p>
      <w:pPr>
        <w:spacing w:after="100" w:before="60" w:line="276"/>
      </w:pPr>
      <w:r>
        <w:rPr>
          <w:rFonts w:ascii="Calibri" w:cs="Calibri" w:eastAsia="Calibri" w:hAnsi="Calibri"/>
          <w:b w:val="false"/>
          <w:bCs w:val="false"/>
          <w:i w:val="false"/>
          <w:iCs w:val="false"/>
          <w:color w:val="191715"/>
          <w:sz w:val="21"/>
          <w:szCs w:val="21"/>
        </w:rPr>
        <w:t xml:space="preserve">Vanity, counter, sink, toilet, taps, and shower hardware set and sealed.</w:t>
      </w:r>
    </w:p>
    <w:p>
      <w:pPr>
        <w:pStyle w:val="Heading2"/>
        <w:spacing w:after="100" w:before="200"/>
      </w:pPr>
      <w:r>
        <w:t xml:space="preserve">Step 06: Paint &amp; Finishing</w:t>
      </w:r>
      <w:r>
        <w:rPr>
          <w:rFonts w:ascii="Calibri" w:cs="Calibri" w:eastAsia="Calibri" w:hAnsi="Calibri"/>
          <w:b/>
          <w:bCs/>
          <w:color w:val="217A8A"/>
          <w:sz w:val="22"/>
          <w:szCs w:val="22"/>
        </w:rPr>
        <w:t xml:space="preserve">Step 06: Paint &amp; Finishing</w:t>
      </w:r>
    </w:p>
    <w:p>
      <w:pPr>
        <w:spacing w:after="100" w:before="60" w:line="276"/>
      </w:pPr>
      <w:r>
        <w:rPr>
          <w:rFonts w:ascii="Calibri" w:cs="Calibri" w:eastAsia="Calibri" w:hAnsi="Calibri"/>
          <w:b w:val="false"/>
          <w:bCs w:val="false"/>
          <w:i w:val="false"/>
          <w:iCs w:val="false"/>
          <w:color w:val="191715"/>
          <w:sz w:val="21"/>
          <w:szCs w:val="21"/>
        </w:rPr>
        <w:t xml:space="preserve">Trim, paint, mirrors, and accessories, then a full clean before you see it.</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5. Recent Work &amp; Project Gallery</w:t>
      </w:r>
      <w:r>
        <w:rPr>
          <w:rFonts w:ascii="Calibri" w:cs="Calibri" w:eastAsia="Calibri" w:hAnsi="Calibri"/>
          <w:b/>
          <w:bCs/>
          <w:color w:val="191715"/>
          <w:sz w:val="26"/>
          <w:szCs w:val="26"/>
        </w:rPr>
        <w:t xml:space="preserve">5. Recent Work &amp; Project Gallery</w:t>
      </w:r>
    </w:p>
    <w:p>
      <w:pPr>
        <w:spacing w:after="100" w:before="60" w:line="276"/>
      </w:pPr>
      <w:r>
        <w:rPr>
          <w:rFonts w:ascii="Calibri" w:cs="Calibri" w:eastAsia="Calibri" w:hAnsi="Calibri"/>
          <w:b w:val="false"/>
          <w:bCs w:val="false"/>
          <w:i/>
          <w:iCs/>
          <w:color w:val="5E5750"/>
          <w:sz w:val="21"/>
          <w:szCs w:val="21"/>
        </w:rPr>
        <w:t xml:space="preserve">Component Note: Visual showcase examples and captions.</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Recent Work</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Bathrooms We’ve Finished in Winnipeg</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Modern fixtures, clean tiling, and finishes that hold up to daily use.</w:t>
      </w:r>
    </w:p>
    <w:p>
      <w:pPr>
        <w:pStyle w:val="Heading3"/>
        <w:spacing w:after="80" w:before="160"/>
      </w:pPr>
      <w:r>
        <w:t xml:space="preserve">Gallery Projects</w:t>
      </w:r>
      <w:r>
        <w:rPr>
          <w:rFonts w:ascii="Calibri" w:cs="Calibri" w:eastAsia="Calibri" w:hAnsi="Calibri"/>
          <w:b/>
          <w:bCs/>
          <w:color w:val="191715"/>
          <w:sz w:val="20"/>
          <w:szCs w:val="20"/>
        </w:rPr>
        <w:t xml:space="preserve">Gallery Projects</w:t>
      </w:r>
    </w:p>
    <w:p>
      <w:pPr>
        <w:pStyle w:val="ListParagraph"/>
        <w:numPr>
          <w:ilvl w:val="0"/>
          <w:numId w:val="1"/>
        </w:numPr>
        <w:spacing w:after="40" w:before="40" w:line="260"/>
      </w:pPr>
      <w:r>
        <w:rPr>
          <w:rFonts w:ascii="Calibri" w:cs="Calibri" w:eastAsia="Calibri" w:hAnsi="Calibri"/>
          <w:color w:val="191715"/>
          <w:sz w:val="21"/>
          <w:szCs w:val="21"/>
        </w:rPr>
        <w:t xml:space="preserve">Main Bath Rebuild: Taken to the studs and finished in three weeks</w:t>
      </w:r>
    </w:p>
    <w:p>
      <w:pPr>
        <w:pStyle w:val="ListParagraph"/>
        <w:numPr>
          <w:ilvl w:val="0"/>
          <w:numId w:val="1"/>
        </w:numPr>
        <w:spacing w:after="40" w:before="40" w:line="260"/>
      </w:pPr>
      <w:r>
        <w:rPr>
          <w:rFonts w:ascii="Calibri" w:cs="Calibri" w:eastAsia="Calibri" w:hAnsi="Calibri"/>
          <w:color w:val="191715"/>
          <w:sz w:val="21"/>
          <w:szCs w:val="21"/>
        </w:rPr>
        <w:t xml:space="preserve">Walk-In Tile Shower: Membrane, sloped base, full-height tile</w:t>
      </w:r>
    </w:p>
    <w:p>
      <w:pPr>
        <w:pStyle w:val="ListParagraph"/>
        <w:numPr>
          <w:ilvl w:val="0"/>
          <w:numId w:val="1"/>
        </w:numPr>
        <w:spacing w:after="40" w:before="40" w:line="260"/>
      </w:pPr>
      <w:r>
        <w:rPr>
          <w:rFonts w:ascii="Calibri" w:cs="Calibri" w:eastAsia="Calibri" w:hAnsi="Calibri"/>
          <w:color w:val="191715"/>
          <w:sz w:val="21"/>
          <w:szCs w:val="21"/>
        </w:rPr>
        <w:t xml:space="preserve">Ensuite Refresh: New vanity, lighting, and floor tile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6. How the Process Works</w:t>
      </w:r>
      <w:r>
        <w:rPr>
          <w:rFonts w:ascii="Calibri" w:cs="Calibri" w:eastAsia="Calibri" w:hAnsi="Calibri"/>
          <w:b/>
          <w:bCs/>
          <w:color w:val="191715"/>
          <w:sz w:val="26"/>
          <w:szCs w:val="26"/>
        </w:rPr>
        <w:t xml:space="preserve">6. How the Process Works</w:t>
      </w:r>
    </w:p>
    <w:p>
      <w:pPr>
        <w:spacing w:after="100" w:before="60" w:line="276"/>
      </w:pPr>
      <w:r>
        <w:rPr>
          <w:rFonts w:ascii="Calibri" w:cs="Calibri" w:eastAsia="Calibri" w:hAnsi="Calibri"/>
          <w:b w:val="false"/>
          <w:bCs w:val="false"/>
          <w:i/>
          <w:iCs/>
          <w:color w:val="5E5750"/>
          <w:sz w:val="21"/>
          <w:szCs w:val="21"/>
        </w:rPr>
        <w:t xml:space="preserve">Component Note: Step-by-step project progression.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How It Works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Four Steps to a Finished Bathroom</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Short project, tight schedule, and you know the price before we start.</w:t>
      </w:r>
    </w:p>
    <w:p>
      <w:pPr>
        <w:pStyle w:val="Heading2"/>
        <w:spacing w:after="100" w:before="200"/>
      </w:pPr>
      <w:r>
        <w:t xml:space="preserve">Step 01: Measure</w:t>
      </w:r>
      <w:r>
        <w:rPr>
          <w:rFonts w:ascii="Calibri" w:cs="Calibri" w:eastAsia="Calibri" w:hAnsi="Calibri"/>
          <w:b/>
          <w:bCs/>
          <w:color w:val="217A8A"/>
          <w:sz w:val="22"/>
          <w:szCs w:val="22"/>
        </w:rPr>
        <w:t xml:space="preserve">Step 01: Measure</w:t>
      </w:r>
    </w:p>
    <w:p>
      <w:pPr>
        <w:spacing w:after="100" w:before="60" w:line="276"/>
      </w:pPr>
      <w:r>
        <w:rPr>
          <w:rFonts w:ascii="Calibri" w:cs="Calibri" w:eastAsia="Calibri" w:hAnsi="Calibri"/>
          <w:b w:val="false"/>
          <w:bCs w:val="false"/>
          <w:i w:val="false"/>
          <w:iCs w:val="false"/>
          <w:color w:val="191715"/>
          <w:sz w:val="21"/>
          <w:szCs w:val="21"/>
        </w:rPr>
        <w:t xml:space="preserve">We come out, measure the room, look at the plumbing you’ve already got, and talk about what you want to change. Takes about half an hour.</w:t>
      </w:r>
    </w:p>
    <w:p>
      <w:pPr>
        <w:pStyle w:val="Heading2"/>
        <w:spacing w:after="100" w:before="200"/>
      </w:pPr>
      <w:r>
        <w:t xml:space="preserve">Step 02: Fixed Quote</w:t>
      </w:r>
      <w:r>
        <w:rPr>
          <w:rFonts w:ascii="Calibri" w:cs="Calibri" w:eastAsia="Calibri" w:hAnsi="Calibri"/>
          <w:b/>
          <w:bCs/>
          <w:color w:val="217A8A"/>
          <w:sz w:val="22"/>
          <w:szCs w:val="22"/>
        </w:rPr>
        <w:t xml:space="preserve">Step 02: Fixed Quote</w:t>
      </w:r>
    </w:p>
    <w:p>
      <w:pPr>
        <w:spacing w:after="100" w:before="60" w:line="276"/>
      </w:pPr>
      <w:r>
        <w:rPr>
          <w:rFonts w:ascii="Calibri" w:cs="Calibri" w:eastAsia="Calibri" w:hAnsi="Calibri"/>
          <w:b w:val="false"/>
          <w:bCs w:val="false"/>
          <w:i w:val="false"/>
          <w:iCs w:val="false"/>
          <w:color w:val="191715"/>
          <w:sz w:val="21"/>
          <w:szCs w:val="21"/>
        </w:rPr>
        <w:t xml:space="preserve">You get one written price covering labour, materials, and haul-away. If you want to swap a tile or a vanity, we re-price it before anyone orders anything.</w:t>
      </w:r>
    </w:p>
    <w:p>
      <w:pPr>
        <w:pStyle w:val="Heading2"/>
        <w:spacing w:after="100" w:before="200"/>
      </w:pPr>
      <w:r>
        <w:t xml:space="preserve">Step 03: Build</w:t>
      </w:r>
      <w:r>
        <w:rPr>
          <w:rFonts w:ascii="Calibri" w:cs="Calibri" w:eastAsia="Calibri" w:hAnsi="Calibri"/>
          <w:b/>
          <w:bCs/>
          <w:color w:val="217A8A"/>
          <w:sz w:val="22"/>
          <w:szCs w:val="22"/>
        </w:rPr>
        <w:t xml:space="preserve">Step 03: Build</w:t>
      </w:r>
    </w:p>
    <w:p>
      <w:pPr>
        <w:spacing w:after="100" w:before="60" w:line="276"/>
      </w:pPr>
      <w:r>
        <w:rPr>
          <w:rFonts w:ascii="Calibri" w:cs="Calibri" w:eastAsia="Calibri" w:hAnsi="Calibri"/>
          <w:b w:val="false"/>
          <w:bCs w:val="false"/>
          <w:i w:val="false"/>
          <w:iCs w:val="false"/>
          <w:color w:val="191715"/>
          <w:sz w:val="21"/>
          <w:szCs w:val="21"/>
        </w:rPr>
        <w:t xml:space="preserve">Demo, rough-in, waterproofing, tile, then fixtures. Hallways get protected, the room gets sealed off, and we sweep up every day.</w:t>
      </w:r>
    </w:p>
    <w:p>
      <w:pPr>
        <w:pStyle w:val="Heading2"/>
        <w:spacing w:after="100" w:before="200"/>
      </w:pPr>
      <w:r>
        <w:t xml:space="preserve">Step 04: Final Check</w:t>
      </w:r>
      <w:r>
        <w:rPr>
          <w:rFonts w:ascii="Calibri" w:cs="Calibri" w:eastAsia="Calibri" w:hAnsi="Calibri"/>
          <w:b/>
          <w:bCs/>
          <w:color w:val="217A8A"/>
          <w:sz w:val="22"/>
          <w:szCs w:val="22"/>
        </w:rPr>
        <w:t xml:space="preserve">Step 04: Final Check</w:t>
      </w:r>
    </w:p>
    <w:p>
      <w:pPr>
        <w:spacing w:after="100" w:before="60" w:line="276"/>
      </w:pPr>
      <w:r>
        <w:rPr>
          <w:rFonts w:ascii="Calibri" w:cs="Calibri" w:eastAsia="Calibri" w:hAnsi="Calibri"/>
          <w:b w:val="false"/>
          <w:bCs w:val="false"/>
          <w:i w:val="false"/>
          <w:iCs w:val="false"/>
          <w:color w:val="191715"/>
          <w:sz w:val="21"/>
          <w:szCs w:val="21"/>
        </w:rPr>
        <w:t xml:space="preserve">We run the water, check every seal, and walk it with you. Anything you’re not happy with gets fixed before we invoice.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7. Verified Client Testimonial</w:t>
      </w:r>
      <w:r>
        <w:rPr>
          <w:rFonts w:ascii="Calibri" w:cs="Calibri" w:eastAsia="Calibri" w:hAnsi="Calibri"/>
          <w:b/>
          <w:bCs/>
          <w:color w:val="191715"/>
          <w:sz w:val="26"/>
          <w:szCs w:val="26"/>
        </w:rPr>
        <w:t xml:space="preserve">7. Verified Client Testimonial</w:t>
      </w:r>
    </w:p>
    <w:p>
      <w:pPr>
        <w:spacing w:after="100" w:before="60" w:line="276"/>
      </w:pPr>
      <w:r>
        <w:rPr>
          <w:rFonts w:ascii="Calibri" w:cs="Calibri" w:eastAsia="Calibri" w:hAnsi="Calibri"/>
          <w:b w:val="false"/>
          <w:bCs w:val="false"/>
          <w:i/>
          <w:iCs/>
          <w:color w:val="5E5750"/>
          <w:sz w:val="21"/>
          <w:szCs w:val="21"/>
        </w:rPr>
        <w:t xml:space="preserve">Component Note: Direct client review for this project category.</w:t>
      </w:r>
    </w:p>
    <w:p>
      <w:pPr>
        <w:spacing w:after="40" w:before="40"/>
      </w:pPr>
      <w:r>
        <w:rPr>
          <w:rFonts w:ascii="Calibri" w:cs="Calibri" w:eastAsia="Calibri" w:hAnsi="Calibri"/>
          <w:b/>
          <w:bCs/>
          <w:color w:val="191715"/>
          <w:sz w:val="20"/>
          <w:szCs w:val="20"/>
        </w:rPr>
        <w:t xml:space="preserve">Rating: </w:t>
      </w:r>
      <w:r>
        <w:rPr>
          <w:rFonts w:ascii="Calibri" w:cs="Calibri" w:eastAsia="Calibri" w:hAnsi="Calibri"/>
          <w:color w:val="217A8A"/>
          <w:sz w:val="20"/>
          <w:szCs w:val="20"/>
        </w:rPr>
        <w:t xml:space="preserve">★★★★★ 5-Star Rated!</w:t>
      </w:r>
    </w:p>
    <w:p>
      <w:pPr>
        <w:pStyle w:val="Heading3"/>
        <w:spacing w:after="80" w:before="160"/>
      </w:pPr>
      <w:r>
        <w:t xml:space="preserve">Client Quote</w:t>
      </w:r>
      <w:r>
        <w:rPr>
          <w:rFonts w:ascii="Calibri" w:cs="Calibri" w:eastAsia="Calibri" w:hAnsi="Calibri"/>
          <w:b/>
          <w:bCs/>
          <w:color w:val="191715"/>
          <w:sz w:val="20"/>
          <w:szCs w:val="20"/>
        </w:rPr>
        <w:t xml:space="preserve">Client Quote</w:t>
      </w:r>
    </w:p>
    <w:p>
      <w:pPr>
        <w:spacing w:after="100" w:before="60" w:line="276"/>
      </w:pPr>
      <w:r>
        <w:rPr>
          <w:rFonts w:ascii="Calibri" w:cs="Calibri" w:eastAsia="Calibri" w:hAnsi="Calibri"/>
          <w:b w:val="false"/>
          <w:bCs w:val="false"/>
          <w:i w:val="false"/>
          <w:iCs w:val="false"/>
          <w:color w:val="191715"/>
          <w:sz w:val="21"/>
          <w:szCs w:val="21"/>
        </w:rPr>
        <w:t xml:space="preserve">“Our main bathroom hadn’t been touched since the seventies. Bridgeland stripped it out and had us back in it in under three weeks. They showed me the waterproofing before they tiled over it, which no other contractor bothered to do. Clean work and a fair price.”</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Denise R.</w:t>
      </w:r>
    </w:p>
    <w:p>
      <w:pPr>
        <w:spacing w:after="40" w:before="40"/>
      </w:pPr>
      <w:r>
        <w:rPr>
          <w:rFonts w:ascii="Calibri" w:cs="Calibri" w:eastAsia="Calibri" w:hAnsi="Calibri"/>
          <w:b/>
          <w:bCs/>
          <w:color w:val="191715"/>
          <w:sz w:val="20"/>
          <w:szCs w:val="20"/>
        </w:rPr>
        <w:t xml:space="preserve">Project / Role: </w:t>
      </w:r>
      <w:r>
        <w:rPr>
          <w:rFonts w:ascii="Calibri" w:cs="Calibri" w:eastAsia="Calibri" w:hAnsi="Calibri"/>
          <w:color w:val="217A8A"/>
          <w:sz w:val="20"/>
          <w:szCs w:val="20"/>
        </w:rPr>
        <w:t xml:space="preserve">Bathroom Renovation, Winnipeg ★★★★★</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8. Lead Consultation &amp; Price Guide Section</w:t>
      </w:r>
      <w:r>
        <w:rPr>
          <w:rFonts w:ascii="Calibri" w:cs="Calibri" w:eastAsia="Calibri" w:hAnsi="Calibri"/>
          <w:b/>
          <w:bCs/>
          <w:color w:val="191715"/>
          <w:sz w:val="26"/>
          <w:szCs w:val="26"/>
        </w:rPr>
        <w:t xml:space="preserve">8. Lead Consultation &amp; Price Guide Section</w:t>
      </w:r>
    </w:p>
    <w:p>
      <w:pPr>
        <w:spacing w:after="100" w:before="60" w:line="276"/>
      </w:pPr>
      <w:r>
        <w:rPr>
          <w:rFonts w:ascii="Calibri" w:cs="Calibri" w:eastAsia="Calibri" w:hAnsi="Calibri"/>
          <w:b w:val="false"/>
          <w:bCs w:val="false"/>
          <w:i/>
          <w:iCs/>
          <w:color w:val="5E5750"/>
          <w:sz w:val="21"/>
          <w:szCs w:val="21"/>
        </w:rPr>
        <w:t xml:space="preserve">Component Note: Side-by-side booking benefits and interactive price guide.</w:t>
      </w:r>
    </w:p>
    <w:p>
      <w:pPr>
        <w:spacing w:after="40" w:before="40"/>
      </w:pPr>
      <w:r>
        <w:rPr>
          <w:rFonts w:ascii="Calibri" w:cs="Calibri" w:eastAsia="Calibri" w:hAnsi="Calibri"/>
          <w:b/>
          <w:bCs/>
          <w:color w:val="191715"/>
          <w:sz w:val="20"/>
          <w:szCs w:val="20"/>
        </w:rPr>
        <w:t xml:space="preserve">Aside Eyebrow: </w:t>
      </w:r>
      <w:r>
        <w:rPr>
          <w:rFonts w:ascii="Calibri" w:cs="Calibri" w:eastAsia="Calibri" w:hAnsi="Calibri"/>
          <w:color w:val="217A8A"/>
          <w:sz w:val="20"/>
          <w:szCs w:val="20"/>
        </w:rPr>
        <w:t xml:space="preserve">Book an appointment</w:t>
      </w:r>
    </w:p>
    <w:p>
      <w:pPr>
        <w:spacing w:after="40" w:before="40"/>
      </w:pPr>
      <w:r>
        <w:rPr>
          <w:rFonts w:ascii="Calibri" w:cs="Calibri" w:eastAsia="Calibri" w:hAnsi="Calibri"/>
          <w:b/>
          <w:bCs/>
          <w:color w:val="191715"/>
          <w:sz w:val="20"/>
          <w:szCs w:val="20"/>
        </w:rPr>
        <w:t xml:space="preserve">Aside Heading: </w:t>
      </w:r>
      <w:r>
        <w:rPr>
          <w:rFonts w:ascii="Calibri" w:cs="Calibri" w:eastAsia="Calibri" w:hAnsi="Calibri"/>
          <w:color w:val="217A8A"/>
          <w:sz w:val="20"/>
          <w:szCs w:val="20"/>
        </w:rPr>
        <w:t xml:space="preserve">Let’s talk about your bathroom renovation</w:t>
      </w:r>
    </w:p>
    <w:p>
      <w:pPr>
        <w:pStyle w:val="Heading3"/>
        <w:spacing w:after="80" w:before="160"/>
      </w:pPr>
      <w:r>
        <w:t xml:space="preserve">Aside Lead Text</w:t>
      </w:r>
      <w:r>
        <w:rPr>
          <w:rFonts w:ascii="Calibri" w:cs="Calibri" w:eastAsia="Calibri" w:hAnsi="Calibri"/>
          <w:b/>
          <w:bCs/>
          <w:color w:val="191715"/>
          <w:sz w:val="20"/>
          <w:szCs w:val="20"/>
        </w:rPr>
        <w:t xml:space="preserve">Aside Lead Text</w:t>
      </w:r>
    </w:p>
    <w:p>
      <w:pPr>
        <w:spacing w:after="100" w:before="60" w:line="276"/>
      </w:pPr>
      <w:r>
        <w:rPr>
          <w:rFonts w:ascii="Calibri" w:cs="Calibri" w:eastAsia="Calibri" w:hAnsi="Calibri"/>
          <w:b w:val="false"/>
          <w:bCs w:val="false"/>
          <w:i w:val="false"/>
          <w:iCs w:val="false"/>
          <w:color w:val="191715"/>
          <w:sz w:val="21"/>
          <w:szCs w:val="21"/>
        </w:rPr>
        <w:t xml:space="preserve">Send us the details and we’ll come to the property, look at the space with you, and give you a straight answer on what it takes.</w:t>
      </w:r>
    </w:p>
    <w:p>
      <w:pPr>
        <w:pStyle w:val="Heading3"/>
        <w:spacing w:after="80" w:before="160"/>
      </w:pPr>
      <w:r>
        <w:t xml:space="preserve">Client Guarantees &amp; Benefits</w:t>
      </w:r>
      <w:r>
        <w:rPr>
          <w:rFonts w:ascii="Calibri" w:cs="Calibri" w:eastAsia="Calibri" w:hAnsi="Calibri"/>
          <w:b/>
          <w:bCs/>
          <w:color w:val="191715"/>
          <w:sz w:val="20"/>
          <w:szCs w:val="20"/>
        </w:rPr>
        <w:t xml:space="preserve">Client Guarantees &amp; Benefits</w:t>
      </w:r>
    </w:p>
    <w:p>
      <w:pPr>
        <w:pStyle w:val="ListParagraph"/>
        <w:numPr>
          <w:ilvl w:val="0"/>
          <w:numId w:val="1"/>
        </w:numPr>
        <w:spacing w:after="40" w:before="40" w:line="260"/>
      </w:pPr>
      <w:r>
        <w:rPr>
          <w:rFonts w:ascii="Calibri" w:cs="Calibri" w:eastAsia="Calibri" w:hAnsi="Calibri"/>
          <w:color w:val="191715"/>
          <w:sz w:val="21"/>
          <w:szCs w:val="21"/>
        </w:rPr>
        <w:t xml:space="preserve">Free, no-obligation visit: We come out, measure up, and talk it through. You decide after that.</w:t>
      </w:r>
    </w:p>
    <w:p>
      <w:pPr>
        <w:pStyle w:val="ListParagraph"/>
        <w:numPr>
          <w:ilvl w:val="0"/>
          <w:numId w:val="1"/>
        </w:numPr>
        <w:spacing w:after="40" w:before="40" w:line="260"/>
      </w:pPr>
      <w:r>
        <w:rPr>
          <w:rFonts w:ascii="Calibri" w:cs="Calibri" w:eastAsia="Calibri" w:hAnsi="Calibri"/>
          <w:color w:val="191715"/>
          <w:sz w:val="21"/>
          <w:szCs w:val="21"/>
        </w:rPr>
        <w:t xml:space="preserve">Reply within one business day: Emma gets back to you by phone, text, or email — your pick.</w:t>
      </w:r>
    </w:p>
    <w:p>
      <w:pPr>
        <w:pStyle w:val="ListParagraph"/>
        <w:numPr>
          <w:ilvl w:val="0"/>
          <w:numId w:val="1"/>
        </w:numPr>
        <w:spacing w:after="40" w:before="40" w:line="260"/>
      </w:pPr>
      <w:r>
        <w:rPr>
          <w:rFonts w:ascii="Calibri" w:cs="Calibri" w:eastAsia="Calibri" w:hAnsi="Calibri"/>
          <w:color w:val="191715"/>
          <w:sz w:val="21"/>
          <w:szCs w:val="21"/>
        </w:rPr>
        <w:t xml:space="preserve">Clear written quote: One price, itemised, with nothing hiding in the small print.</w:t>
      </w:r>
    </w:p>
    <w:p>
      <w:pPr>
        <w:pStyle w:val="ListParagraph"/>
        <w:numPr>
          <w:ilvl w:val="0"/>
          <w:numId w:val="1"/>
        </w:numPr>
        <w:spacing w:after="40" w:before="40" w:line="260"/>
      </w:pPr>
      <w:r>
        <w:rPr>
          <w:rFonts w:ascii="Calibri" w:cs="Calibri" w:eastAsia="Calibri" w:hAnsi="Calibri"/>
          <w:color w:val="191715"/>
          <w:sz w:val="21"/>
          <w:szCs w:val="21"/>
        </w:rPr>
        <w:t xml:space="preserve">Your details stay private: We use them to get back to you about this project. That’s it.</w:t>
      </w:r>
    </w:p>
    <w:p>
      <w:pPr>
        <w:pStyle w:val="ListParagraph"/>
        <w:numPr>
          <w:ilvl w:val="0"/>
          <w:numId w:val="1"/>
        </w:numPr>
        <w:spacing w:after="40" w:before="40" w:line="260"/>
      </w:pPr>
      <w:r>
        <w:rPr>
          <w:rFonts w:ascii="Calibri" w:cs="Calibri" w:eastAsia="Calibri" w:hAnsi="Calibri"/>
          <w:color w:val="191715"/>
          <w:sz w:val="21"/>
          <w:szCs w:val="21"/>
        </w:rPr>
        <w:t xml:space="preserve">Rather just call? 431-866-5644 — Winnipeg, Manitoba</w:t>
      </w:r>
    </w:p>
    <w:p>
      <w:pPr>
        <w:spacing w:after="40" w:before="40"/>
      </w:pPr>
      <w:r>
        <w:rPr>
          <w:rFonts w:ascii="Calibri" w:cs="Calibri" w:eastAsia="Calibri" w:hAnsi="Calibri"/>
          <w:b/>
          <w:bCs/>
          <w:color w:val="191715"/>
          <w:sz w:val="20"/>
          <w:szCs w:val="20"/>
        </w:rPr>
        <w:t xml:space="preserve">Price Guide Card Heading: </w:t>
      </w:r>
      <w:r>
        <w:rPr>
          <w:rFonts w:ascii="Calibri" w:cs="Calibri" w:eastAsia="Calibri" w:hAnsi="Calibri"/>
          <w:color w:val="217A8A"/>
          <w:sz w:val="20"/>
          <w:szCs w:val="20"/>
        </w:rPr>
        <w:t xml:space="preserve">Get Your Free Bathroom Renovation Price Guide</w:t>
      </w:r>
    </w:p>
    <w:p>
      <w:pPr>
        <w:pStyle w:val="Heading3"/>
        <w:spacing w:after="80" w:before="160"/>
      </w:pPr>
      <w:r>
        <w:t xml:space="preserve">Price Guide Card Text</w:t>
      </w:r>
      <w:r>
        <w:rPr>
          <w:rFonts w:ascii="Calibri" w:cs="Calibri" w:eastAsia="Calibri" w:hAnsi="Calibri"/>
          <w:b/>
          <w:bCs/>
          <w:color w:val="191715"/>
          <w:sz w:val="20"/>
          <w:szCs w:val="20"/>
        </w:rPr>
        <w:t xml:space="preserve">Price Guide Card Text</w:t>
      </w:r>
    </w:p>
    <w:p>
      <w:pPr>
        <w:spacing w:after="100" w:before="60" w:line="276"/>
      </w:pPr>
      <w:r>
        <w:rPr>
          <w:rFonts w:ascii="Calibri" w:cs="Calibri" w:eastAsia="Calibri" w:hAnsi="Calibri"/>
          <w:b w:val="false"/>
          <w:bCs w:val="false"/>
          <w:i w:val="false"/>
          <w:iCs w:val="false"/>
          <w:color w:val="191715"/>
          <w:sz w:val="21"/>
          <w:szCs w:val="21"/>
        </w:rPr>
        <w:t xml:space="preserve">Answer a few quick questions to receive a useful starting price range for your project. This planning guide is free and does not obligate you to proceed.</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9. Frequently Asked Questions</w:t>
      </w:r>
      <w:r>
        <w:rPr>
          <w:rFonts w:ascii="Calibri" w:cs="Calibri" w:eastAsia="Calibri" w:hAnsi="Calibri"/>
          <w:b/>
          <w:bCs/>
          <w:color w:val="191715"/>
          <w:sz w:val="26"/>
          <w:szCs w:val="26"/>
        </w:rPr>
        <w:t xml:space="preserve">9. Frequently Asked Questions</w:t>
      </w:r>
    </w:p>
    <w:p>
      <w:pPr>
        <w:spacing w:after="100" w:before="60" w:line="276"/>
      </w:pPr>
      <w:r>
        <w:rPr>
          <w:rFonts w:ascii="Calibri" w:cs="Calibri" w:eastAsia="Calibri" w:hAnsi="Calibri"/>
          <w:b w:val="false"/>
          <w:bCs w:val="false"/>
          <w:i/>
          <w:iCs/>
          <w:color w:val="5E5750"/>
          <w:sz w:val="21"/>
          <w:szCs w:val="21"/>
        </w:rPr>
        <w:t xml:space="preserve">Component Note: The questions homeowners ask most before booking a bathroom renovation.</w:t>
      </w:r>
    </w:p>
    <w:p>
      <w:pPr>
        <w:spacing w:after="40" w:before="40"/>
      </w:pPr>
      <w:r>
        <w:rPr>
          <w:rFonts w:ascii="Calibri" w:cs="Calibri" w:eastAsia="Calibri" w:hAnsi="Calibri"/>
          <w:b/>
          <w:bCs/>
          <w:color w:val="191715"/>
          <w:sz w:val="20"/>
          <w:szCs w:val="20"/>
        </w:rPr>
        <w:t xml:space="preserve">Section Tag: </w:t>
      </w:r>
      <w:r>
        <w:rPr>
          <w:rFonts w:ascii="Calibri" w:cs="Calibri" w:eastAsia="Calibri" w:hAnsi="Calibri"/>
          <w:color w:val="217A8A"/>
          <w:sz w:val="20"/>
          <w:szCs w:val="20"/>
        </w:rPr>
        <w:t xml:space="preserve">Questions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Frequently Asked Questions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The things people ask us most before booking a bathroom renovation.</w:t>
      </w:r>
    </w:p>
    <w:p>
      <w:pPr>
        <w:pStyle w:val="Heading2"/>
        <w:spacing w:after="100" w:before="200"/>
      </w:pPr>
      <w:r>
        <w:t xml:space="preserve">Q1: How long will my bathroom be out of service?</w:t>
      </w:r>
      <w:r>
        <w:rPr>
          <w:rFonts w:ascii="Calibri" w:cs="Calibri" w:eastAsia="Calibri" w:hAnsi="Calibri"/>
          <w:b/>
          <w:bCs/>
          <w:color w:val="217A8A"/>
          <w:sz w:val="22"/>
          <w:szCs w:val="22"/>
        </w:rPr>
        <w:t xml:space="preserve">Q1: How long will my bathroom be out of service?</w:t>
      </w:r>
    </w:p>
    <w:p>
      <w:pPr>
        <w:spacing w:after="100" w:before="60" w:line="276"/>
      </w:pPr>
      <w:r>
        <w:rPr>
          <w:rFonts w:ascii="Calibri" w:cs="Calibri" w:eastAsia="Calibri" w:hAnsi="Calibri"/>
          <w:b w:val="false"/>
          <w:bCs w:val="false"/>
          <w:i w:val="false"/>
          <w:iCs w:val="false"/>
          <w:color w:val="191715"/>
          <w:sz w:val="21"/>
          <w:szCs w:val="21"/>
        </w:rPr>
        <w:t xml:space="preserve">Answer: Two to three weeks for a typical full bath. If it’s your only bathroom, tell us at the measure — we plan those tighter and get the toilet back in service as early as we can.</w:t>
      </w:r>
    </w:p>
    <w:p>
      <w:pPr>
        <w:pStyle w:val="Heading2"/>
        <w:spacing w:after="100" w:before="200"/>
      </w:pPr>
      <w:r>
        <w:t xml:space="preserve">Q2: Can you move the toilet or shower to a different spot?</w:t>
      </w:r>
      <w:r>
        <w:rPr>
          <w:rFonts w:ascii="Calibri" w:cs="Calibri" w:eastAsia="Calibri" w:hAnsi="Calibri"/>
          <w:b/>
          <w:bCs/>
          <w:color w:val="217A8A"/>
          <w:sz w:val="22"/>
          <w:szCs w:val="22"/>
        </w:rPr>
        <w:t xml:space="preserve">Q2: Can you move the toilet or shower to a different spot?</w:t>
      </w:r>
    </w:p>
    <w:p>
      <w:pPr>
        <w:spacing w:after="100" w:before="60" w:line="276"/>
      </w:pPr>
      <w:r>
        <w:rPr>
          <w:rFonts w:ascii="Calibri" w:cs="Calibri" w:eastAsia="Calibri" w:hAnsi="Calibri"/>
          <w:b w:val="false"/>
          <w:bCs w:val="false"/>
          <w:i w:val="false"/>
          <w:iCs w:val="false"/>
          <w:color w:val="191715"/>
          <w:sz w:val="21"/>
          <w:szCs w:val="21"/>
        </w:rPr>
        <w:t xml:space="preserve">Answer: Usually yes. It depends on where the drains run, especially on a concrete slab. We’ll tell you at the measure whether it’s a small change or a bigger one, and what it adds.</w:t>
      </w:r>
    </w:p>
    <w:p>
      <w:pPr>
        <w:pStyle w:val="Heading2"/>
        <w:spacing w:after="100" w:before="200"/>
      </w:pPr>
      <w:r>
        <w:t xml:space="preserve">Q3: Do you supply the tile and fixtures or do I?</w:t>
      </w:r>
      <w:r>
        <w:rPr>
          <w:rFonts w:ascii="Calibri" w:cs="Calibri" w:eastAsia="Calibri" w:hAnsi="Calibri"/>
          <w:b/>
          <w:bCs/>
          <w:color w:val="217A8A"/>
          <w:sz w:val="22"/>
          <w:szCs w:val="22"/>
        </w:rPr>
        <w:t xml:space="preserve">Q3: Do you supply the tile and fixtures or do I?</w:t>
      </w:r>
    </w:p>
    <w:p>
      <w:pPr>
        <w:spacing w:after="100" w:before="60" w:line="276"/>
      </w:pPr>
      <w:r>
        <w:rPr>
          <w:rFonts w:ascii="Calibri" w:cs="Calibri" w:eastAsia="Calibri" w:hAnsi="Calibri"/>
          <w:b w:val="false"/>
          <w:bCs w:val="false"/>
          <w:i w:val="false"/>
          <w:iCs w:val="false"/>
          <w:color w:val="191715"/>
          <w:sz w:val="21"/>
          <w:szCs w:val="21"/>
        </w:rPr>
        <w:t xml:space="preserve">Answer: Either way works. Most people pick from options we bring, some prefer to shop themselves. If you supply it, just have it on site before we start so the schedule holds.</w:t>
      </w:r>
    </w:p>
    <w:p>
      <w:pPr>
        <w:pStyle w:val="Heading2"/>
        <w:spacing w:after="100" w:before="200"/>
      </w:pPr>
      <w:r>
        <w:t xml:space="preserve">Q4: Do you install heated floors?</w:t>
      </w:r>
      <w:r>
        <w:rPr>
          <w:rFonts w:ascii="Calibri" w:cs="Calibri" w:eastAsia="Calibri" w:hAnsi="Calibri"/>
          <w:b/>
          <w:bCs/>
          <w:color w:val="217A8A"/>
          <w:sz w:val="22"/>
          <w:szCs w:val="22"/>
        </w:rPr>
        <w:t xml:space="preserve">Q4: Do you install heated floors?</w:t>
      </w:r>
    </w:p>
    <w:p>
      <w:pPr>
        <w:spacing w:after="100" w:before="60" w:line="276"/>
      </w:pPr>
      <w:r>
        <w:rPr>
          <w:rFonts w:ascii="Calibri" w:cs="Calibri" w:eastAsia="Calibri" w:hAnsi="Calibri"/>
          <w:b w:val="false"/>
          <w:bCs w:val="false"/>
          <w:i w:val="false"/>
          <w:iCs w:val="false"/>
          <w:color w:val="191715"/>
          <w:sz w:val="21"/>
          <w:szCs w:val="21"/>
        </w:rPr>
        <w:t xml:space="preserve">Answer: Yes, and a bathroom reno is the right time to do it since the floor is already open. It’s a small add while we’re in there and a big difference in a Winnipeg winter.</w:t>
      </w:r>
    </w:p>
    <w:p>
      <w:pPr>
        <w:pStyle w:val="Heading2"/>
        <w:spacing w:after="100" w:before="200"/>
      </w:pPr>
      <w:r>
        <w:t xml:space="preserve">Q5: What if you find water damage under the old shower?</w:t>
      </w:r>
      <w:r>
        <w:rPr>
          <w:rFonts w:ascii="Calibri" w:cs="Calibri" w:eastAsia="Calibri" w:hAnsi="Calibri"/>
          <w:b/>
          <w:bCs/>
          <w:color w:val="217A8A"/>
          <w:sz w:val="22"/>
          <w:szCs w:val="22"/>
        </w:rPr>
        <w:t xml:space="preserve">Q5: What if you find water damage under the old shower?</w:t>
      </w:r>
    </w:p>
    <w:p>
      <w:pPr>
        <w:spacing w:after="100" w:before="60" w:line="276"/>
      </w:pPr>
      <w:r>
        <w:rPr>
          <w:rFonts w:ascii="Calibri" w:cs="Calibri" w:eastAsia="Calibri" w:hAnsi="Calibri"/>
          <w:b w:val="false"/>
          <w:bCs w:val="false"/>
          <w:i w:val="false"/>
          <w:iCs w:val="false"/>
          <w:color w:val="191715"/>
          <w:sz w:val="21"/>
          <w:szCs w:val="21"/>
        </w:rPr>
        <w:t xml:space="preserve">Answer: We find it fairly often. We photograph it, show you, and price the repair before we go further. Rotten subfloor gets replaced — we won’t tile over it.</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10. Bottom Consideration CTA Banner</w:t>
      </w:r>
      <w:r>
        <w:rPr>
          <w:rFonts w:ascii="Calibri" w:cs="Calibri" w:eastAsia="Calibri" w:hAnsi="Calibri"/>
          <w:b/>
          <w:bCs/>
          <w:color w:val="191715"/>
          <w:sz w:val="26"/>
          <w:szCs w:val="26"/>
        </w:rPr>
        <w:t xml:space="preserve">10. Bottom Consideration CTA Banner</w:t>
      </w:r>
    </w:p>
    <w:p>
      <w:pPr>
        <w:spacing w:after="100" w:before="60" w:line="276"/>
      </w:pPr>
      <w:r>
        <w:rPr>
          <w:rFonts w:ascii="Calibri" w:cs="Calibri" w:eastAsia="Calibri" w:hAnsi="Calibri"/>
          <w:b w:val="false"/>
          <w:bCs w:val="false"/>
          <w:i/>
          <w:iCs/>
          <w:color w:val="5E5750"/>
          <w:sz w:val="21"/>
          <w:szCs w:val="21"/>
        </w:rPr>
        <w:t xml:space="preserve">Component Note: Final prompt for visitors who are still planning.</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Still thinking it over?</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Grab a free quote instead — tell us roughly what you need and we’ll come back with numbers. No appointment required.</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2026-09-07T11:17:43.521Z</dcterms:created>
  <dcterms:modified xsi:type="dcterms:W3CDTF">2026-09-07T11:17:43.521Z</dcterms:modified>
</cp:coreProperties>
</file>

<file path=docProps/custom.xml><?xml version="1.0" encoding="utf-8"?>
<Properties xmlns="http://schemas.openxmlformats.org/officeDocument/2006/custom-properties" xmlns:vt="http://schemas.openxmlformats.org/officeDocument/2006/docPropsVTypes"/>
</file>