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Kitchen Renovation Page Copy</w:t>
      </w:r>
      <w:r>
        <w:rPr>
          <w:rFonts w:ascii="Calibri" w:cs="Calibri" w:eastAsia="Calibri" w:hAnsi="Calibri"/>
          <w:b/>
          <w:bCs/>
          <w:color w:val="C20917"/>
          <w:sz w:val="32"/>
          <w:szCs w:val="32"/>
        </w:rPr>
        <w:t xml:space="preserve">Bridgeland Builders — Kitchen Renovation Page Copy</w:t>
      </w:r>
    </w:p>
    <w:p>
      <w:pPr>
        <w:spacing w:after="200" w:before="0"/>
      </w:pPr>
      <w:r>
        <w:rPr>
          <w:rFonts w:ascii="Calibri" w:cs="Calibri" w:eastAsia="Calibri" w:hAnsi="Calibri"/>
          <w:i/>
          <w:iCs/>
          <w:color w:val="5E5750"/>
          <w:sz w:val="22"/>
          <w:szCs w:val="22"/>
        </w:rPr>
        <w:t xml:space="preserve">Bridgeland Builders • Winnipeg, Manitoba • URL: /services/kitchen-renovations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Kitchen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Kitchen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KITCHEN RENOVATIONS BUILT FOR REAL LIFE</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Built for comfort, cooking, and durability. We plan the layout around how you actually use the room, then build it with materials that survive daily cooking. Book a design visit and we’ll start with your layout.</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layout consultation</w:t>
      </w:r>
    </w:p>
    <w:p>
      <w:pPr>
        <w:pStyle w:val="ListParagraph"/>
        <w:numPr>
          <w:ilvl w:val="0"/>
          <w:numId w:val="1"/>
        </w:numPr>
        <w:spacing w:after="40" w:before="40" w:line="260"/>
      </w:pPr>
      <w:r>
        <w:rPr>
          <w:rFonts w:ascii="Calibri" w:cs="Calibri" w:eastAsia="Calibri" w:hAnsi="Calibri"/>
          <w:color w:val="191715"/>
          <w:sz w:val="21"/>
          <w:szCs w:val="21"/>
        </w:rPr>
        <w:t xml:space="preserve">Cabinet &amp; counter options</w:t>
      </w:r>
    </w:p>
    <w:p>
      <w:pPr>
        <w:pStyle w:val="ListParagraph"/>
        <w:numPr>
          <w:ilvl w:val="0"/>
          <w:numId w:val="1"/>
        </w:numPr>
        <w:spacing w:after="40" w:before="40" w:line="260"/>
      </w:pPr>
      <w:r>
        <w:rPr>
          <w:rFonts w:ascii="Calibri" w:cs="Calibri" w:eastAsia="Calibri" w:hAnsi="Calibri"/>
          <w:color w:val="191715"/>
          <w:sz w:val="21"/>
          <w:szCs w:val="21"/>
        </w:rPr>
        <w:t xml:space="preserve">Appliance fit checked first</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4–6 — Weeks for a typical kitchen</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Kitchen Renovation</w:t>
      </w:r>
      <w:r>
        <w:rPr>
          <w:rFonts w:ascii="Calibri" w:cs="Calibri" w:eastAsia="Calibri" w:hAnsi="Calibri"/>
          <w:b/>
          <w:bCs/>
          <w:color w:val="191715"/>
          <w:sz w:val="26"/>
          <w:szCs w:val="26"/>
        </w:rPr>
        <w:t xml:space="preserve">3. Why Choose Bridgeland for Kitchen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kitchen?</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A kitchen is a workspace before it’s a showpiece</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Layout First: We plan around how you cook, then pick the finishes.</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Plenty of kitchens look great in a photo and are miserable to cook in. The fridge door blocks the walkway. There’s nowhere to put a hot pan down beside the stove. The garbage is across the room from the prep counter.</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That’s why we start with the layout, not the finishes. We ask who cooks, how many people are usually in the room, and where things go wrong in the kitchen you have now. Then we work out where the sink, stove, and fridge belong, and we build the cabinets around that.</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After that, it’s about materials that last. Solid boxes, proper hardware, counters that handle heat and knives, and a backsplash that wipes clean. A kitchen gets used hard every day for fifteen years — we build it to take that.</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Custom Cabinetry</w:t>
      </w:r>
    </w:p>
    <w:p>
      <w:pPr>
        <w:pStyle w:val="ListParagraph"/>
        <w:numPr>
          <w:ilvl w:val="0"/>
          <w:numId w:val="1"/>
        </w:numPr>
        <w:spacing w:after="40" w:before="40" w:line="260"/>
      </w:pPr>
      <w:r>
        <w:rPr>
          <w:rFonts w:ascii="Calibri" w:cs="Calibri" w:eastAsia="Calibri" w:hAnsi="Calibri"/>
          <w:color w:val="191715"/>
          <w:sz w:val="21"/>
          <w:szCs w:val="21"/>
        </w:rPr>
        <w:t xml:space="preserve">Counters &amp; Backsplash</w:t>
      </w:r>
    </w:p>
    <w:p>
      <w:pPr>
        <w:pStyle w:val="ListParagraph"/>
        <w:numPr>
          <w:ilvl w:val="0"/>
          <w:numId w:val="1"/>
        </w:numPr>
        <w:spacing w:after="40" w:before="40" w:line="260"/>
      </w:pPr>
      <w:r>
        <w:rPr>
          <w:rFonts w:ascii="Calibri" w:cs="Calibri" w:eastAsia="Calibri" w:hAnsi="Calibri"/>
          <w:color w:val="191715"/>
          <w:sz w:val="21"/>
          <w:szCs w:val="21"/>
        </w:rPr>
        <w:t xml:space="preserve">Islands &amp; Storage</w:t>
      </w:r>
    </w:p>
    <w:p>
      <w:pPr>
        <w:pStyle w:val="ListParagraph"/>
        <w:numPr>
          <w:ilvl w:val="0"/>
          <w:numId w:val="1"/>
        </w:numPr>
        <w:spacing w:after="40" w:before="40" w:line="260"/>
      </w:pPr>
      <w:r>
        <w:rPr>
          <w:rFonts w:ascii="Calibri" w:cs="Calibri" w:eastAsia="Calibri" w:hAnsi="Calibri"/>
          <w:color w:val="191715"/>
          <w:sz w:val="21"/>
          <w:szCs w:val="21"/>
        </w:rPr>
        <w:t xml:space="preserve">Lighting &amp; Appliances</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Kitchen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full build. Doing a lighter refresh instead? Say so and we’ll scope just the parts you want.</w:t>
      </w:r>
    </w:p>
    <w:p>
      <w:pPr>
        <w:pStyle w:val="Heading2"/>
        <w:spacing w:after="100" w:before="200"/>
      </w:pPr>
      <w:r>
        <w:t xml:space="preserve">Step 01: Layout &amp; Design</w:t>
      </w:r>
      <w:r>
        <w:rPr>
          <w:rFonts w:ascii="Calibri" w:cs="Calibri" w:eastAsia="Calibri" w:hAnsi="Calibri"/>
          <w:b/>
          <w:bCs/>
          <w:color w:val="217A8A"/>
          <w:sz w:val="22"/>
          <w:szCs w:val="22"/>
        </w:rPr>
        <w:t xml:space="preserve">Step 01: Layout &amp; Design</w:t>
      </w:r>
    </w:p>
    <w:p>
      <w:pPr>
        <w:spacing w:after="100" w:before="60" w:line="276"/>
      </w:pPr>
      <w:r>
        <w:rPr>
          <w:rFonts w:ascii="Calibri" w:cs="Calibri" w:eastAsia="Calibri" w:hAnsi="Calibri"/>
          <w:b w:val="false"/>
          <w:bCs w:val="false"/>
          <w:i w:val="false"/>
          <w:iCs w:val="false"/>
          <w:color w:val="191715"/>
          <w:sz w:val="21"/>
          <w:szCs w:val="21"/>
        </w:rPr>
        <w:t xml:space="preserve">Working out the plan around your cooking, your traffic, and your appliances before a single cabinet gets ordered.</w:t>
      </w:r>
    </w:p>
    <w:p>
      <w:pPr>
        <w:pStyle w:val="Heading2"/>
        <w:spacing w:after="100" w:before="200"/>
      </w:pPr>
      <w:r>
        <w:t xml:space="preserve">Step 02: Demo &amp; Prep</w:t>
      </w:r>
      <w:r>
        <w:rPr>
          <w:rFonts w:ascii="Calibri" w:cs="Calibri" w:eastAsia="Calibri" w:hAnsi="Calibri"/>
          <w:b/>
          <w:bCs/>
          <w:color w:val="217A8A"/>
          <w:sz w:val="22"/>
          <w:szCs w:val="22"/>
        </w:rPr>
        <w:t xml:space="preserve">Step 02: Demo &amp; Prep</w:t>
      </w:r>
    </w:p>
    <w:p>
      <w:pPr>
        <w:spacing w:after="100" w:before="60" w:line="276"/>
      </w:pPr>
      <w:r>
        <w:rPr>
          <w:rFonts w:ascii="Calibri" w:cs="Calibri" w:eastAsia="Calibri" w:hAnsi="Calibri"/>
          <w:b w:val="false"/>
          <w:bCs w:val="false"/>
          <w:i w:val="false"/>
          <w:iCs w:val="false"/>
          <w:color w:val="191715"/>
          <w:sz w:val="21"/>
          <w:szCs w:val="21"/>
        </w:rPr>
        <w:t xml:space="preserve">Old cabinets and counters out, walls patched, and the room ready for the new plan. Everything hauled away.</w:t>
      </w:r>
    </w:p>
    <w:p>
      <w:pPr>
        <w:pStyle w:val="Heading2"/>
        <w:spacing w:after="100" w:before="200"/>
      </w:pPr>
      <w:r>
        <w:t xml:space="preserve">Step 03: Electrical &amp; Plumbing</w:t>
      </w:r>
      <w:r>
        <w:rPr>
          <w:rFonts w:ascii="Calibri" w:cs="Calibri" w:eastAsia="Calibri" w:hAnsi="Calibri"/>
          <w:b/>
          <w:bCs/>
          <w:color w:val="217A8A"/>
          <w:sz w:val="22"/>
          <w:szCs w:val="22"/>
        </w:rPr>
        <w:t xml:space="preserve">Step 03: Electrical &amp; Plumbing</w:t>
      </w:r>
    </w:p>
    <w:p>
      <w:pPr>
        <w:spacing w:after="100" w:before="60" w:line="276"/>
      </w:pPr>
      <w:r>
        <w:rPr>
          <w:rFonts w:ascii="Calibri" w:cs="Calibri" w:eastAsia="Calibri" w:hAnsi="Calibri"/>
          <w:b w:val="false"/>
          <w:bCs w:val="false"/>
          <w:i w:val="false"/>
          <w:iCs w:val="false"/>
          <w:color w:val="191715"/>
          <w:sz w:val="21"/>
          <w:szCs w:val="21"/>
        </w:rPr>
        <w:t xml:space="preserve">Outlets where you’ll actually use them, lighting over the work areas, and the sink and dishwasher lines set for the new layout.</w:t>
      </w:r>
    </w:p>
    <w:p>
      <w:pPr>
        <w:pStyle w:val="Heading2"/>
        <w:spacing w:after="100" w:before="200"/>
      </w:pPr>
      <w:r>
        <w:t xml:space="preserve">Step 04: Cabinetry</w:t>
      </w:r>
      <w:r>
        <w:rPr>
          <w:rFonts w:ascii="Calibri" w:cs="Calibri" w:eastAsia="Calibri" w:hAnsi="Calibri"/>
          <w:b/>
          <w:bCs/>
          <w:color w:val="217A8A"/>
          <w:sz w:val="22"/>
          <w:szCs w:val="22"/>
        </w:rPr>
        <w:t xml:space="preserve">Step 04: Cabinetry</w:t>
      </w:r>
    </w:p>
    <w:p>
      <w:pPr>
        <w:spacing w:after="100" w:before="60" w:line="276"/>
      </w:pPr>
      <w:r>
        <w:rPr>
          <w:rFonts w:ascii="Calibri" w:cs="Calibri" w:eastAsia="Calibri" w:hAnsi="Calibri"/>
          <w:b w:val="false"/>
          <w:bCs w:val="false"/>
          <w:i w:val="false"/>
          <w:iCs w:val="false"/>
          <w:color w:val="191715"/>
          <w:sz w:val="21"/>
          <w:szCs w:val="21"/>
        </w:rPr>
        <w:t xml:space="preserve">Cabinets set level and secure, with drawers and hardware that still run smoothly in ten years.</w:t>
      </w:r>
    </w:p>
    <w:p>
      <w:pPr>
        <w:pStyle w:val="Heading2"/>
        <w:spacing w:after="100" w:before="200"/>
      </w:pPr>
      <w:r>
        <w:t xml:space="preserve">Step 05: Counters &amp; Backsplash</w:t>
      </w:r>
      <w:r>
        <w:rPr>
          <w:rFonts w:ascii="Calibri" w:cs="Calibri" w:eastAsia="Calibri" w:hAnsi="Calibri"/>
          <w:b/>
          <w:bCs/>
          <w:color w:val="217A8A"/>
          <w:sz w:val="22"/>
          <w:szCs w:val="22"/>
        </w:rPr>
        <w:t xml:space="preserve">Step 05: Counters &amp; Backsplash</w:t>
      </w:r>
    </w:p>
    <w:p>
      <w:pPr>
        <w:spacing w:after="100" w:before="60" w:line="276"/>
      </w:pPr>
      <w:r>
        <w:rPr>
          <w:rFonts w:ascii="Calibri" w:cs="Calibri" w:eastAsia="Calibri" w:hAnsi="Calibri"/>
          <w:b w:val="false"/>
          <w:bCs w:val="false"/>
          <w:i w:val="false"/>
          <w:iCs w:val="false"/>
          <w:color w:val="191715"/>
          <w:sz w:val="21"/>
          <w:szCs w:val="21"/>
        </w:rPr>
        <w:t xml:space="preserve">Templated, cut, and installed tight to the wall, with the backsplash tiled and sealed over top.</w:t>
      </w:r>
    </w:p>
    <w:p>
      <w:pPr>
        <w:pStyle w:val="Heading2"/>
        <w:spacing w:after="100" w:before="200"/>
      </w:pPr>
      <w:r>
        <w:t xml:space="preserve">Step 06: Appliances &amp; Finish</w:t>
      </w:r>
      <w:r>
        <w:rPr>
          <w:rFonts w:ascii="Calibri" w:cs="Calibri" w:eastAsia="Calibri" w:hAnsi="Calibri"/>
          <w:b/>
          <w:bCs/>
          <w:color w:val="217A8A"/>
          <w:sz w:val="22"/>
          <w:szCs w:val="22"/>
        </w:rPr>
        <w:t xml:space="preserve">Step 06: Appliances &amp; Finish</w:t>
      </w:r>
    </w:p>
    <w:p>
      <w:pPr>
        <w:spacing w:after="100" w:before="60" w:line="276"/>
      </w:pPr>
      <w:r>
        <w:rPr>
          <w:rFonts w:ascii="Calibri" w:cs="Calibri" w:eastAsia="Calibri" w:hAnsi="Calibri"/>
          <w:b w:val="false"/>
          <w:bCs w:val="false"/>
          <w:i w:val="false"/>
          <w:iCs w:val="false"/>
          <w:color w:val="191715"/>
          <w:sz w:val="21"/>
          <w:szCs w:val="21"/>
        </w:rPr>
        <w:t xml:space="preserve">Appliances fitted and hooked up, trim and paint finished, and the whole room cleaned before handover.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Kitchens We’ve Built in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Layouts that work, finishes that hold up, and storage where you need it.</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Full Kitchen Rebuild: New cabinets, counters, and appliance layout</w:t>
      </w:r>
    </w:p>
    <w:p>
      <w:pPr>
        <w:pStyle w:val="ListParagraph"/>
        <w:numPr>
          <w:ilvl w:val="0"/>
          <w:numId w:val="1"/>
        </w:numPr>
        <w:spacing w:after="40" w:before="40" w:line="260"/>
      </w:pPr>
      <w:r>
        <w:rPr>
          <w:rFonts w:ascii="Calibri" w:cs="Calibri" w:eastAsia="Calibri" w:hAnsi="Calibri"/>
          <w:color w:val="191715"/>
          <w:sz w:val="21"/>
          <w:szCs w:val="21"/>
        </w:rPr>
        <w:t xml:space="preserve">Kitchen &amp; Dining Opened Up: Wall removed for one connected space</w:t>
      </w:r>
    </w:p>
    <w:p>
      <w:pPr>
        <w:pStyle w:val="ListParagraph"/>
        <w:numPr>
          <w:ilvl w:val="0"/>
          <w:numId w:val="1"/>
        </w:numPr>
        <w:spacing w:after="40" w:before="40" w:line="260"/>
      </w:pPr>
      <w:r>
        <w:rPr>
          <w:rFonts w:ascii="Calibri" w:cs="Calibri" w:eastAsia="Calibri" w:hAnsi="Calibri"/>
          <w:color w:val="191715"/>
          <w:sz w:val="21"/>
          <w:szCs w:val="21"/>
        </w:rPr>
        <w:t xml:space="preserve">Island &amp; Storage: Prep space and seating added to the plan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Layout to First Dinner</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We order the cabinets early so the build doesn’t stall waiting on them.</w:t>
      </w:r>
    </w:p>
    <w:p>
      <w:pPr>
        <w:pStyle w:val="Heading2"/>
        <w:spacing w:after="100" w:before="200"/>
      </w:pPr>
      <w:r>
        <w:t xml:space="preserve">Step 01: Design Visit</w:t>
      </w:r>
      <w:r>
        <w:rPr>
          <w:rFonts w:ascii="Calibri" w:cs="Calibri" w:eastAsia="Calibri" w:hAnsi="Calibri"/>
          <w:b/>
          <w:bCs/>
          <w:color w:val="217A8A"/>
          <w:sz w:val="22"/>
          <w:szCs w:val="22"/>
        </w:rPr>
        <w:t xml:space="preserve">Step 01: Design Visit</w:t>
      </w:r>
    </w:p>
    <w:p>
      <w:pPr>
        <w:spacing w:after="100" w:before="60" w:line="276"/>
      </w:pPr>
      <w:r>
        <w:rPr>
          <w:rFonts w:ascii="Calibri" w:cs="Calibri" w:eastAsia="Calibri" w:hAnsi="Calibri"/>
          <w:b w:val="false"/>
          <w:bCs w:val="false"/>
          <w:i w:val="false"/>
          <w:iCs w:val="false"/>
          <w:color w:val="191715"/>
          <w:sz w:val="21"/>
          <w:szCs w:val="21"/>
        </w:rPr>
        <w:t xml:space="preserve">We measure the room and talk through how you use it. You tell us what drives you crazy about the current kitchen — that’s usually the most useful part.</w:t>
      </w:r>
    </w:p>
    <w:p>
      <w:pPr>
        <w:pStyle w:val="Heading2"/>
        <w:spacing w:after="100" w:before="200"/>
      </w:pPr>
      <w:r>
        <w:t xml:space="preserve">Step 02: Plan &amp; Quote</w:t>
      </w:r>
      <w:r>
        <w:rPr>
          <w:rFonts w:ascii="Calibri" w:cs="Calibri" w:eastAsia="Calibri" w:hAnsi="Calibri"/>
          <w:b/>
          <w:bCs/>
          <w:color w:val="217A8A"/>
          <w:sz w:val="22"/>
          <w:szCs w:val="22"/>
        </w:rPr>
        <w:t xml:space="preserve">Step 02: Plan &amp; Quote</w:t>
      </w:r>
    </w:p>
    <w:p>
      <w:pPr>
        <w:spacing w:after="100" w:before="60" w:line="276"/>
      </w:pPr>
      <w:r>
        <w:rPr>
          <w:rFonts w:ascii="Calibri" w:cs="Calibri" w:eastAsia="Calibri" w:hAnsi="Calibri"/>
          <w:b w:val="false"/>
          <w:bCs w:val="false"/>
          <w:i w:val="false"/>
          <w:iCs w:val="false"/>
          <w:color w:val="191715"/>
          <w:sz w:val="21"/>
          <w:szCs w:val="21"/>
        </w:rPr>
        <w:t xml:space="preserve">A layout and a written price. Once you approve it, cabinets and counters get ordered so they arrive when we need them, not three weeks after.</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Demo, then rough-in, then cabinets, then counters, then backsplash. We set up a temporary spot for your kettle and microwave so you’re not completely stuck.</w:t>
      </w:r>
    </w:p>
    <w:p>
      <w:pPr>
        <w:pStyle w:val="Heading2"/>
        <w:spacing w:after="100" w:before="200"/>
      </w:pPr>
      <w:r>
        <w:t xml:space="preserve">Step 04: Handover</w:t>
      </w:r>
      <w:r>
        <w:rPr>
          <w:rFonts w:ascii="Calibri" w:cs="Calibri" w:eastAsia="Calibri" w:hAnsi="Calibri"/>
          <w:b/>
          <w:bCs/>
          <w:color w:val="217A8A"/>
          <w:sz w:val="22"/>
          <w:szCs w:val="22"/>
        </w:rPr>
        <w:t xml:space="preserve">Step 04: Handover</w:t>
      </w:r>
    </w:p>
    <w:p>
      <w:pPr>
        <w:spacing w:after="100" w:before="60" w:line="276"/>
      </w:pPr>
      <w:r>
        <w:rPr>
          <w:rFonts w:ascii="Calibri" w:cs="Calibri" w:eastAsia="Calibri" w:hAnsi="Calibri"/>
          <w:b w:val="false"/>
          <w:bCs w:val="false"/>
          <w:i w:val="false"/>
          <w:iCs w:val="false"/>
          <w:color w:val="191715"/>
          <w:sz w:val="21"/>
          <w:szCs w:val="21"/>
        </w:rPr>
        <w:t xml:space="preserve">Appliances connected, drawers adjusted, everything cleaned, and a walkthrough with you before we call it finished.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“They caught something our last quote missed — the fridge door would have blocked the pantry. Small thing, but we’d have lived with it for years. They redrew the layout, built it, and the kitchen actually works now. Cooking in it every day is a pleasure.”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Marvin V.</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Kitchen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kitchen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Kitchen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kitchen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kitchen renovation.</w:t>
      </w:r>
    </w:p>
    <w:p>
      <w:pPr>
        <w:pStyle w:val="Heading2"/>
        <w:spacing w:after="100" w:before="200"/>
      </w:pPr>
      <w:r>
        <w:t xml:space="preserve">Q1: How long does a kitchen renovation take?</w:t>
      </w:r>
      <w:r>
        <w:rPr>
          <w:rFonts w:ascii="Calibri" w:cs="Calibri" w:eastAsia="Calibri" w:hAnsi="Calibri"/>
          <w:b/>
          <w:bCs/>
          <w:color w:val="217A8A"/>
          <w:sz w:val="22"/>
          <w:szCs w:val="22"/>
        </w:rPr>
        <w:t xml:space="preserve">Q1: How long does a kitchen renovation take?</w:t>
      </w:r>
    </w:p>
    <w:p>
      <w:pPr>
        <w:spacing w:after="100" w:before="60" w:line="276"/>
      </w:pPr>
      <w:r>
        <w:rPr>
          <w:rFonts w:ascii="Calibri" w:cs="Calibri" w:eastAsia="Calibri" w:hAnsi="Calibri"/>
          <w:b w:val="false"/>
          <w:bCs w:val="false"/>
          <w:i w:val="false"/>
          <w:iCs w:val="false"/>
          <w:color w:val="191715"/>
          <w:sz w:val="21"/>
          <w:szCs w:val="21"/>
        </w:rPr>
        <w:t xml:space="preserve">Answer: Four to six weeks for most full kitchens, once the cabinets are on site. The counter template has to happen after the cabinets are set, and that adds about a week in the middle.</w:t>
      </w:r>
    </w:p>
    <w:p>
      <w:pPr>
        <w:pStyle w:val="Heading2"/>
        <w:spacing w:after="100" w:before="200"/>
      </w:pPr>
      <w:r>
        <w:t xml:space="preserve">Q2: Will I be without a kitchen the whole time?</w:t>
      </w:r>
      <w:r>
        <w:rPr>
          <w:rFonts w:ascii="Calibri" w:cs="Calibri" w:eastAsia="Calibri" w:hAnsi="Calibri"/>
          <w:b/>
          <w:bCs/>
          <w:color w:val="217A8A"/>
          <w:sz w:val="22"/>
          <w:szCs w:val="22"/>
        </w:rPr>
        <w:t xml:space="preserve">Q2: Will I be without a kitchen the whole time?</w:t>
      </w:r>
    </w:p>
    <w:p>
      <w:pPr>
        <w:spacing w:after="100" w:before="60" w:line="276"/>
      </w:pPr>
      <w:r>
        <w:rPr>
          <w:rFonts w:ascii="Calibri" w:cs="Calibri" w:eastAsia="Calibri" w:hAnsi="Calibri"/>
          <w:b w:val="false"/>
          <w:bCs w:val="false"/>
          <w:i w:val="false"/>
          <w:iCs w:val="false"/>
          <w:color w:val="191715"/>
          <w:sz w:val="21"/>
          <w:szCs w:val="21"/>
        </w:rPr>
        <w:t xml:space="preserve">Answer: You’ll be without the sink and stove for most of it. We set up a temporary counter with your kettle, microwave, and fridge so you’ve got something to work with.</w:t>
      </w:r>
    </w:p>
    <w:p>
      <w:pPr>
        <w:pStyle w:val="Heading2"/>
        <w:spacing w:after="100" w:before="200"/>
      </w:pPr>
      <w:r>
        <w:t xml:space="preserve">Q3: Can you remove the wall between the kitchen and living room?</w:t>
      </w:r>
      <w:r>
        <w:rPr>
          <w:rFonts w:ascii="Calibri" w:cs="Calibri" w:eastAsia="Calibri" w:hAnsi="Calibri"/>
          <w:b/>
          <w:bCs/>
          <w:color w:val="217A8A"/>
          <w:sz w:val="22"/>
          <w:szCs w:val="22"/>
        </w:rPr>
        <w:t xml:space="preserve">Q3: Can you remove the wall between the kitchen and living room?</w:t>
      </w:r>
    </w:p>
    <w:p>
      <w:pPr>
        <w:spacing w:after="100" w:before="60" w:line="276"/>
      </w:pPr>
      <w:r>
        <w:rPr>
          <w:rFonts w:ascii="Calibri" w:cs="Calibri" w:eastAsia="Calibri" w:hAnsi="Calibri"/>
          <w:b w:val="false"/>
          <w:bCs w:val="false"/>
          <w:i w:val="false"/>
          <w:iCs w:val="false"/>
          <w:color w:val="191715"/>
          <w:sz w:val="21"/>
          <w:szCs w:val="21"/>
        </w:rPr>
        <w:t xml:space="preserve">Answer: Usually. If it’s load-bearing we bring in a beam and do it properly with the right permits. We’ll tell you at the design visit which kind of wall you have.</w:t>
      </w:r>
    </w:p>
    <w:p>
      <w:pPr>
        <w:pStyle w:val="Heading2"/>
        <w:spacing w:after="100" w:before="200"/>
      </w:pPr>
      <w:r>
        <w:t xml:space="preserve">Q4: Do you do custom cabinets or stock?</w:t>
      </w:r>
      <w:r>
        <w:rPr>
          <w:rFonts w:ascii="Calibri" w:cs="Calibri" w:eastAsia="Calibri" w:hAnsi="Calibri"/>
          <w:b/>
          <w:bCs/>
          <w:color w:val="217A8A"/>
          <w:sz w:val="22"/>
          <w:szCs w:val="22"/>
        </w:rPr>
        <w:t xml:space="preserve">Q4: Do you do custom cabinets or stock?</w:t>
      </w:r>
    </w:p>
    <w:p>
      <w:pPr>
        <w:spacing w:after="100" w:before="60" w:line="276"/>
      </w:pPr>
      <w:r>
        <w:rPr>
          <w:rFonts w:ascii="Calibri" w:cs="Calibri" w:eastAsia="Calibri" w:hAnsi="Calibri"/>
          <w:b w:val="false"/>
          <w:bCs w:val="false"/>
          <w:i w:val="false"/>
          <w:iCs w:val="false"/>
          <w:color w:val="191715"/>
          <w:sz w:val="21"/>
          <w:szCs w:val="21"/>
        </w:rPr>
        <w:t xml:space="preserve">Answer: Both. Stock is quicker and cheaper and fine for a lot of layouts. Custom makes sense when the room is an odd shape or you want the storage designed around specific things.</w:t>
      </w:r>
    </w:p>
    <w:p>
      <w:pPr>
        <w:pStyle w:val="Heading2"/>
        <w:spacing w:after="100" w:before="200"/>
      </w:pPr>
      <w:r>
        <w:t xml:space="preserve">Q5: Can I keep my existing appliances?</w:t>
      </w:r>
      <w:r>
        <w:rPr>
          <w:rFonts w:ascii="Calibri" w:cs="Calibri" w:eastAsia="Calibri" w:hAnsi="Calibri"/>
          <w:b/>
          <w:bCs/>
          <w:color w:val="217A8A"/>
          <w:sz w:val="22"/>
          <w:szCs w:val="22"/>
        </w:rPr>
        <w:t xml:space="preserve">Q5: Can I keep my existing appliances?</w:t>
      </w:r>
    </w:p>
    <w:p>
      <w:pPr>
        <w:spacing w:after="100" w:before="60" w:line="276"/>
      </w:pPr>
      <w:r>
        <w:rPr>
          <w:rFonts w:ascii="Calibri" w:cs="Calibri" w:eastAsia="Calibri" w:hAnsi="Calibri"/>
          <w:b w:val="false"/>
          <w:bCs w:val="false"/>
          <w:i w:val="false"/>
          <w:iCs w:val="false"/>
          <w:color w:val="191715"/>
          <w:sz w:val="21"/>
          <w:szCs w:val="21"/>
        </w:rPr>
        <w:t xml:space="preserve">Answer: Yes — just tell us early so we build the openings to fit them. If you’re replacing them later, get the model numbers to us and we’ll size for the new ones now.</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2026-09-07T11:17:43.555Z</dcterms:created>
  <dcterms:modified xsi:type="dcterms:W3CDTF">2026-09-07T11:17:43.555Z</dcterms:modified>
</cp:coreProperties>
</file>

<file path=docProps/custom.xml><?xml version="1.0" encoding="utf-8"?>
<Properties xmlns="http://schemas.openxmlformats.org/officeDocument/2006/custom-properties" xmlns:vt="http://schemas.openxmlformats.org/officeDocument/2006/docPropsVTypes"/>
</file>