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20" w:before="120"/>
      </w:pPr>
      <w:r>
        <w:t xml:space="preserve">Bridgeland Builders — Basement Renovation Page Copy</w:t>
      </w:r>
      <w:r>
        <w:rPr>
          <w:rFonts w:ascii="Calibri" w:cs="Calibri" w:eastAsia="Calibri" w:hAnsi="Calibri"/>
          <w:b/>
          <w:bCs/>
          <w:color w:val="C20917"/>
          <w:sz w:val="32"/>
          <w:szCs w:val="32"/>
        </w:rPr>
        <w:t xml:space="preserve">Bridgeland Builders — Basement Renovation Page Copy</w:t>
      </w:r>
    </w:p>
    <w:p>
      <w:pPr>
        <w:spacing w:after="200" w:before="0"/>
      </w:pPr>
      <w:r>
        <w:rPr>
          <w:rFonts w:ascii="Calibri" w:cs="Calibri" w:eastAsia="Calibri" w:hAnsi="Calibri"/>
          <w:i/>
          <w:iCs/>
          <w:color w:val="5E5750"/>
          <w:sz w:val="22"/>
          <w:szCs w:val="22"/>
        </w:rPr>
        <w:t xml:space="preserve">Bridgeland Builders • Winnipeg, Manitoba • URL: /services/basement-renovations</w:t>
      </w:r>
    </w:p>
    <w:p>
      <w:pPr>
        <w:pBdr>
          <w:left w:val="single" w:color="C20917" w:sz="24" w:space="12"/>
        </w:pBdr>
        <w:spacing w:after="120" w:before="120"/>
      </w:pPr>
      <w:r>
        <w:rPr>
          <w:rFonts w:ascii="Calibri" w:cs="Calibri" w:eastAsia="Calibri" w:hAnsi="Calibri"/>
          <w:b/>
          <w:bCs/>
          <w:color w:val="C20917"/>
          <w:sz w:val="20"/>
          <w:szCs w:val="20"/>
        </w:rPr>
        <w:t xml:space="preserve">Note for Graeme (Editor): </w:t>
      </w:r>
      <w:r>
        <w:rPr>
          <w:rFonts w:ascii="Calibri" w:cs="Calibri" w:eastAsia="Calibri" w:hAnsi="Calibri"/>
          <w:i/>
          <w:iCs/>
          <w:color w:val="191715"/>
          <w:sz w:val="20"/>
          <w:szCs w:val="20"/>
        </w:rPr>
        <w:t xml:space="preserve">Feel free to edit any text directly in this document or in Google Docs. Every section below maps directly to the live website.</w:t>
      </w:r>
    </w:p>
    <w:p>
      <w:pPr>
        <w:spacing w:after="100" w:before="60" w:line="276"/>
      </w:pPr>
      <w:r>
        <w:rPr>
          <w:rFonts w:ascii="Calibri" w:cs="Calibri" w:eastAsia="Calibri" w:hAnsi="Calibri"/>
          <w:b w:val="false"/>
          <w:bCs w:val="false"/>
          <w:i w:val="false"/>
          <w:iCs w:val="false"/>
          <w:color w:val="191715"/>
          <w:sz w:val="21"/>
          <w:szCs w:val="21"/>
        </w:rPr>
        <w:t xml:space="preserve"/>
      </w:r>
    </w:p>
    <w:p>
      <w:pPr>
        <w:pStyle w:val="Heading1"/>
        <w:spacing w:after="120" w:before="240"/>
      </w:pPr>
      <w:r>
        <w:t xml:space="preserve">1. Breadcrumb &amp; Hero Section</w:t>
      </w:r>
      <w:r>
        <w:rPr>
          <w:rFonts w:ascii="Calibri" w:cs="Calibri" w:eastAsia="Calibri" w:hAnsi="Calibri"/>
          <w:b/>
          <w:bCs/>
          <w:color w:val="191715"/>
          <w:sz w:val="26"/>
          <w:szCs w:val="26"/>
        </w:rPr>
        <w:t xml:space="preserve">1. Breadcrumb &amp; Hero Section</w:t>
      </w:r>
    </w:p>
    <w:p>
      <w:pPr>
        <w:spacing w:after="100" w:before="60" w:line="276"/>
      </w:pPr>
      <w:r>
        <w:rPr>
          <w:rFonts w:ascii="Calibri" w:cs="Calibri" w:eastAsia="Calibri" w:hAnsi="Calibri"/>
          <w:b w:val="false"/>
          <w:bCs w:val="false"/>
          <w:i/>
          <w:iCs/>
          <w:color w:val="5E5750"/>
          <w:sz w:val="21"/>
          <w:szCs w:val="21"/>
        </w:rPr>
        <w:t xml:space="preserve">Component Note: Top landing area with booking survey calendar.</w:t>
      </w:r>
    </w:p>
    <w:p>
      <w:pPr>
        <w:spacing w:after="40" w:before="40"/>
      </w:pPr>
      <w:r>
        <w:rPr>
          <w:rFonts w:ascii="Calibri" w:cs="Calibri" w:eastAsia="Calibri" w:hAnsi="Calibri"/>
          <w:b/>
          <w:bCs/>
          <w:color w:val="191715"/>
          <w:sz w:val="20"/>
          <w:szCs w:val="20"/>
        </w:rPr>
        <w:t xml:space="preserve">Breadcrumb Path: </w:t>
      </w:r>
      <w:r>
        <w:rPr>
          <w:rFonts w:ascii="Calibri" w:cs="Calibri" w:eastAsia="Calibri" w:hAnsi="Calibri"/>
          <w:color w:val="217A8A"/>
          <w:sz w:val="20"/>
          <w:szCs w:val="20"/>
        </w:rPr>
        <w:t xml:space="preserve">Home / Our Portfolio / Basement Renovation</w:t>
      </w:r>
    </w:p>
    <w:p>
      <w:pPr>
        <w:spacing w:after="40" w:before="40"/>
      </w:pPr>
      <w:r>
        <w:rPr>
          <w:rFonts w:ascii="Calibri" w:cs="Calibri" w:eastAsia="Calibri" w:hAnsi="Calibri"/>
          <w:b/>
          <w:bCs/>
          <w:color w:val="191715"/>
          <w:sz w:val="20"/>
          <w:szCs w:val="20"/>
        </w:rPr>
        <w:t xml:space="preserve">Hero Badge: </w:t>
      </w:r>
      <w:r>
        <w:rPr>
          <w:rFonts w:ascii="Calibri" w:cs="Calibri" w:eastAsia="Calibri" w:hAnsi="Calibri"/>
          <w:color w:val="217A8A"/>
          <w:sz w:val="20"/>
          <w:szCs w:val="20"/>
        </w:rPr>
        <w:t xml:space="preserve">Basement Renovations in Winnipeg, Manitoba</w:t>
      </w:r>
    </w:p>
    <w:p>
      <w:pPr>
        <w:spacing w:after="40" w:before="40"/>
      </w:pPr>
      <w:r>
        <w:rPr>
          <w:rFonts w:ascii="Calibri" w:cs="Calibri" w:eastAsia="Calibri" w:hAnsi="Calibri"/>
          <w:b/>
          <w:bCs/>
          <w:color w:val="191715"/>
          <w:sz w:val="20"/>
          <w:szCs w:val="20"/>
        </w:rPr>
        <w:t xml:space="preserve">Headline (H1): </w:t>
      </w:r>
      <w:r>
        <w:rPr>
          <w:rFonts w:ascii="Calibri" w:cs="Calibri" w:eastAsia="Calibri" w:hAnsi="Calibri"/>
          <w:color w:val="217A8A"/>
          <w:sz w:val="20"/>
          <w:szCs w:val="20"/>
        </w:rPr>
        <w:t xml:space="preserve">BASEMENT RENOVATIONS WARM &amp; FINISHED</w:t>
      </w:r>
    </w:p>
    <w:p>
      <w:pPr>
        <w:pStyle w:val="Heading3"/>
        <w:spacing w:after="80" w:before="160"/>
      </w:pPr>
      <w:r>
        <w:t xml:space="preserve">Hero Subtitle</w:t>
      </w:r>
      <w:r>
        <w:rPr>
          <w:rFonts w:ascii="Calibri" w:cs="Calibri" w:eastAsia="Calibri" w:hAnsi="Calibri"/>
          <w:b/>
          <w:bCs/>
          <w:color w:val="191715"/>
          <w:sz w:val="20"/>
          <w:szCs w:val="20"/>
        </w:rPr>
        <w:t xml:space="preserve">Hero Subtitle</w:t>
      </w:r>
    </w:p>
    <w:p>
      <w:pPr>
        <w:spacing w:after="100" w:before="60" w:line="276"/>
      </w:pPr>
      <w:r>
        <w:rPr>
          <w:rFonts w:ascii="Calibri" w:cs="Calibri" w:eastAsia="Calibri" w:hAnsi="Calibri"/>
          <w:b w:val="false"/>
          <w:bCs w:val="false"/>
          <w:i w:val="false"/>
          <w:iCs w:val="false"/>
          <w:color w:val="191715"/>
          <w:sz w:val="21"/>
          <w:szCs w:val="21"/>
        </w:rPr>
        <w:t xml:space="preserve">A finished family area, a guest space, or an income suite — built dry, insulated properly, and warm enough to actually use in a Winnipeg January. Book a basement assessment and we’ll check the space first.</w:t>
      </w:r>
    </w:p>
    <w:p>
      <w:pPr>
        <w:pStyle w:val="Heading3"/>
        <w:spacing w:after="80" w:before="160"/>
      </w:pPr>
      <w:r>
        <w:t xml:space="preserve">Key Value Highlights</w:t>
      </w:r>
      <w:r>
        <w:rPr>
          <w:rFonts w:ascii="Calibri" w:cs="Calibri" w:eastAsia="Calibri" w:hAnsi="Calibri"/>
          <w:b/>
          <w:bCs/>
          <w:color w:val="191715"/>
          <w:sz w:val="20"/>
          <w:szCs w:val="20"/>
        </w:rPr>
        <w:t xml:space="preserve">Key Value Highlights</w:t>
      </w:r>
    </w:p>
    <w:p>
      <w:pPr>
        <w:pStyle w:val="ListParagraph"/>
        <w:numPr>
          <w:ilvl w:val="0"/>
          <w:numId w:val="1"/>
        </w:numPr>
        <w:spacing w:after="40" w:before="40" w:line="260"/>
      </w:pPr>
      <w:r>
        <w:rPr>
          <w:rFonts w:ascii="Calibri" w:cs="Calibri" w:eastAsia="Calibri" w:hAnsi="Calibri"/>
          <w:color w:val="191715"/>
          <w:sz w:val="21"/>
          <w:szCs w:val="21"/>
        </w:rPr>
        <w:t xml:space="preserve">Free basement assessment</w:t>
      </w:r>
    </w:p>
    <w:p>
      <w:pPr>
        <w:pStyle w:val="ListParagraph"/>
        <w:numPr>
          <w:ilvl w:val="0"/>
          <w:numId w:val="1"/>
        </w:numPr>
        <w:spacing w:after="40" w:before="40" w:line="260"/>
      </w:pPr>
      <w:r>
        <w:rPr>
          <w:rFonts w:ascii="Calibri" w:cs="Calibri" w:eastAsia="Calibri" w:hAnsi="Calibri"/>
          <w:color w:val="191715"/>
          <w:sz w:val="21"/>
          <w:szCs w:val="21"/>
        </w:rPr>
        <w:t xml:space="preserve">Moisture checked first</w:t>
      </w:r>
    </w:p>
    <w:p>
      <w:pPr>
        <w:pStyle w:val="ListParagraph"/>
        <w:numPr>
          <w:ilvl w:val="0"/>
          <w:numId w:val="1"/>
        </w:numPr>
        <w:spacing w:after="40" w:before="40" w:line="260"/>
      </w:pPr>
      <w:r>
        <w:rPr>
          <w:rFonts w:ascii="Calibri" w:cs="Calibri" w:eastAsia="Calibri" w:hAnsi="Calibri"/>
          <w:color w:val="191715"/>
          <w:sz w:val="21"/>
          <w:szCs w:val="21"/>
        </w:rPr>
        <w:t xml:space="preserve">Egress &amp; permits handled</w:t>
      </w:r>
    </w:p>
    <w:p>
      <w:pPr>
        <w:spacing w:after="40" w:before="40"/>
      </w:pPr>
      <w:r>
        <w:rPr>
          <w:rFonts w:ascii="Calibri" w:cs="Calibri" w:eastAsia="Calibri" w:hAnsi="Calibri"/>
          <w:b/>
          <w:bCs/>
          <w:color w:val="191715"/>
          <w:sz w:val="20"/>
          <w:szCs w:val="20"/>
        </w:rPr>
        <w:t xml:space="preserve">Primary CTA Button: </w:t>
      </w:r>
      <w:r>
        <w:rPr>
          <w:rFonts w:ascii="Calibri" w:cs="Calibri" w:eastAsia="Calibri" w:hAnsi="Calibri"/>
          <w:color w:val="217A8A"/>
          <w:sz w:val="20"/>
          <w:szCs w:val="20"/>
        </w:rPr>
        <w:t xml:space="preserve">BOOK AN APPOINTMENT</w:t>
      </w:r>
    </w:p>
    <w:p>
      <w:pPr>
        <w:spacing w:after="40" w:before="40"/>
      </w:pPr>
      <w:r>
        <w:rPr>
          <w:rFonts w:ascii="Calibri" w:cs="Calibri" w:eastAsia="Calibri" w:hAnsi="Calibri"/>
          <w:b/>
          <w:bCs/>
          <w:color w:val="191715"/>
          <w:sz w:val="20"/>
          <w:szCs w:val="20"/>
        </w:rPr>
        <w:t xml:space="preserve">Phone CTA: </w:t>
      </w:r>
      <w:r>
        <w:rPr>
          <w:rFonts w:ascii="Calibri" w:cs="Calibri" w:eastAsia="Calibri" w:hAnsi="Calibri"/>
          <w:color w:val="217A8A"/>
          <w:sz w:val="20"/>
          <w:szCs w:val="20"/>
        </w:rPr>
        <w:t xml:space="preserve">Call 431-866-5644</w:t>
      </w:r>
    </w:p>
    <w:p>
      <w:pPr>
        <w:spacing w:after="40" w:before="40"/>
      </w:pPr>
      <w:r>
        <w:rPr>
          <w:rFonts w:ascii="Calibri" w:cs="Calibri" w:eastAsia="Calibri" w:hAnsi="Calibri"/>
          <w:b/>
          <w:bCs/>
          <w:color w:val="191715"/>
          <w:sz w:val="20"/>
          <w:szCs w:val="20"/>
        </w:rPr>
        <w:t xml:space="preserve">Booking Calendar Heading: </w:t>
      </w:r>
      <w:r>
        <w:rPr>
          <w:rFonts w:ascii="Calibri" w:cs="Calibri" w:eastAsia="Calibri" w:hAnsi="Calibri"/>
          <w:color w:val="217A8A"/>
          <w:sz w:val="20"/>
          <w:szCs w:val="20"/>
        </w:rPr>
        <w:t xml:space="preserve">Book Your Free Visit</w:t>
      </w:r>
    </w:p>
    <w:p>
      <w:pPr>
        <w:spacing w:after="40" w:before="40"/>
      </w:pPr>
      <w:r>
        <w:rPr>
          <w:rFonts w:ascii="Calibri" w:cs="Calibri" w:eastAsia="Calibri" w:hAnsi="Calibri"/>
          <w:b/>
          <w:bCs/>
          <w:color w:val="191715"/>
          <w:sz w:val="20"/>
          <w:szCs w:val="20"/>
        </w:rPr>
        <w:t xml:space="preserve">Booking Calendar Subheading: </w:t>
      </w:r>
      <w:r>
        <w:rPr>
          <w:rFonts w:ascii="Calibri" w:cs="Calibri" w:eastAsia="Calibri" w:hAnsi="Calibri"/>
          <w:color w:val="217A8A"/>
          <w:sz w:val="20"/>
          <w:szCs w:val="20"/>
        </w:rPr>
        <w:t xml:space="preserve">Pick a day and time that works for you — you’ll get a confirmation straight away.</w:t>
      </w:r>
    </w:p>
    <w:p>
      <w:pPr>
        <w:spacing w:after="100" w:before="60" w:line="276"/>
      </w:pPr>
      <w:r>
        <w:rPr>
          <w:rFonts w:ascii="Calibri" w:cs="Calibri" w:eastAsia="Calibri" w:hAnsi="Calibri"/>
          <w:b w:val="false"/>
          <w:bCs w:val="false"/>
          <w:i w:val="false"/>
          <w:iCs w:val="false"/>
          <w:color w:val="191715"/>
          <w:sz w:val="21"/>
          <w:szCs w:val="21"/>
        </w:rPr>
        <w:t xml:space="preserve"/>
      </w:r>
    </w:p>
    <w:p>
      <w:pPr>
        <w:pStyle w:val="Heading1"/>
        <w:spacing w:after="120" w:before="240"/>
      </w:pPr>
      <w:r>
        <w:t xml:space="preserve">2. Stats Overview</w:t>
      </w:r>
      <w:r>
        <w:rPr>
          <w:rFonts w:ascii="Calibri" w:cs="Calibri" w:eastAsia="Calibri" w:hAnsi="Calibri"/>
          <w:b/>
          <w:bCs/>
          <w:color w:val="191715"/>
          <w:sz w:val="26"/>
          <w:szCs w:val="26"/>
        </w:rPr>
        <w:t xml:space="preserve">2. Stats Overview</w:t>
      </w:r>
    </w:p>
    <w:p>
      <w:pPr>
        <w:spacing w:after="100" w:before="60" w:line="276"/>
      </w:pPr>
      <w:r>
        <w:rPr>
          <w:rFonts w:ascii="Calibri" w:cs="Calibri" w:eastAsia="Calibri" w:hAnsi="Calibri"/>
          <w:b w:val="false"/>
          <w:bCs w:val="false"/>
          <w:i/>
          <w:iCs/>
          <w:color w:val="5E5750"/>
          <w:sz w:val="21"/>
          <w:szCs w:val="21"/>
        </w:rPr>
        <w:t xml:space="preserve">Component Note: Key service metrics.</w:t>
      </w:r>
    </w:p>
    <w:p>
      <w:pPr>
        <w:spacing w:after="40" w:before="40"/>
      </w:pPr>
      <w:r>
        <w:rPr>
          <w:rFonts w:ascii="Calibri" w:cs="Calibri" w:eastAsia="Calibri" w:hAnsi="Calibri"/>
          <w:b/>
          <w:bCs/>
          <w:color w:val="191715"/>
          <w:sz w:val="20"/>
          <w:szCs w:val="20"/>
        </w:rPr>
        <w:t xml:space="preserve">Stat 1: </w:t>
      </w:r>
      <w:r>
        <w:rPr>
          <w:rFonts w:ascii="Calibri" w:cs="Calibri" w:eastAsia="Calibri" w:hAnsi="Calibri"/>
          <w:color w:val="217A8A"/>
          <w:sz w:val="20"/>
          <w:szCs w:val="20"/>
        </w:rPr>
        <w:t xml:space="preserve">60+ — Years of combined experience</w:t>
      </w:r>
    </w:p>
    <w:p>
      <w:pPr>
        <w:spacing w:after="40" w:before="40"/>
      </w:pPr>
      <w:r>
        <w:rPr>
          <w:rFonts w:ascii="Calibri" w:cs="Calibri" w:eastAsia="Calibri" w:hAnsi="Calibri"/>
          <w:b/>
          <w:bCs/>
          <w:color w:val="191715"/>
          <w:sz w:val="20"/>
          <w:szCs w:val="20"/>
        </w:rPr>
        <w:t xml:space="preserve">Stat 2: </w:t>
      </w:r>
      <w:r>
        <w:rPr>
          <w:rFonts w:ascii="Calibri" w:cs="Calibri" w:eastAsia="Calibri" w:hAnsi="Calibri"/>
          <w:color w:val="217A8A"/>
          <w:sz w:val="20"/>
          <w:szCs w:val="20"/>
        </w:rPr>
        <w:t xml:space="preserve">100+ — Projects completed across Winnipeg</w:t>
      </w:r>
    </w:p>
    <w:p>
      <w:pPr>
        <w:spacing w:after="40" w:before="40"/>
      </w:pPr>
      <w:r>
        <w:rPr>
          <w:rFonts w:ascii="Calibri" w:cs="Calibri" w:eastAsia="Calibri" w:hAnsi="Calibri"/>
          <w:b/>
          <w:bCs/>
          <w:color w:val="191715"/>
          <w:sz w:val="20"/>
          <w:szCs w:val="20"/>
        </w:rPr>
        <w:t xml:space="preserve">Stat 3: </w:t>
      </w:r>
      <w:r>
        <w:rPr>
          <w:rFonts w:ascii="Calibri" w:cs="Calibri" w:eastAsia="Calibri" w:hAnsi="Calibri"/>
          <w:color w:val="217A8A"/>
          <w:sz w:val="20"/>
          <w:szCs w:val="20"/>
        </w:rPr>
        <w:t xml:space="preserve">4–8 — Weeks for a typical basement</w:t>
      </w:r>
    </w:p>
    <w:p>
      <w:pPr>
        <w:spacing w:after="40" w:before="40"/>
      </w:pPr>
      <w:r>
        <w:rPr>
          <w:rFonts w:ascii="Calibri" w:cs="Calibri" w:eastAsia="Calibri" w:hAnsi="Calibri"/>
          <w:b/>
          <w:bCs/>
          <w:color w:val="191715"/>
          <w:sz w:val="20"/>
          <w:szCs w:val="20"/>
        </w:rPr>
        <w:t xml:space="preserve">Stat 4: </w:t>
      </w:r>
      <w:r>
        <w:rPr>
          <w:rFonts w:ascii="Calibri" w:cs="Calibri" w:eastAsia="Calibri" w:hAnsi="Calibri"/>
          <w:color w:val="217A8A"/>
          <w:sz w:val="20"/>
          <w:szCs w:val="20"/>
        </w:rPr>
        <w:t xml:space="preserve">5★ — 5-Star Rated client experience</w:t>
      </w:r>
    </w:p>
    <w:p>
      <w:pPr>
        <w:spacing w:after="100" w:before="60" w:line="276"/>
      </w:pPr>
      <w:r>
        <w:rPr>
          <w:rFonts w:ascii="Calibri" w:cs="Calibri" w:eastAsia="Calibri" w:hAnsi="Calibri"/>
          <w:b w:val="false"/>
          <w:bCs w:val="false"/>
          <w:i w:val="false"/>
          <w:iCs w:val="false"/>
          <w:color w:val="191715"/>
          <w:sz w:val="21"/>
          <w:szCs w:val="21"/>
        </w:rPr>
        <w:t xml:space="preserve"/>
      </w:r>
    </w:p>
    <w:p>
      <w:pPr>
        <w:pStyle w:val="Heading1"/>
        <w:spacing w:after="120" w:before="240"/>
      </w:pPr>
      <w:r>
        <w:t xml:space="preserve">3. Why Choose Bridgeland for Basement Renovation</w:t>
      </w:r>
      <w:r>
        <w:rPr>
          <w:rFonts w:ascii="Calibri" w:cs="Calibri" w:eastAsia="Calibri" w:hAnsi="Calibri"/>
          <w:b/>
          <w:bCs/>
          <w:color w:val="191715"/>
          <w:sz w:val="26"/>
          <w:szCs w:val="26"/>
        </w:rPr>
        <w:t xml:space="preserve">3. Why Choose Bridgeland for Basement Renovation</w:t>
      </w:r>
    </w:p>
    <w:p>
      <w:pPr>
        <w:spacing w:after="100" w:before="60" w:line="276"/>
      </w:pPr>
      <w:r>
        <w:rPr>
          <w:rFonts w:ascii="Calibri" w:cs="Calibri" w:eastAsia="Calibri" w:hAnsi="Calibri"/>
          <w:b w:val="false"/>
          <w:bCs w:val="false"/>
          <w:i/>
          <w:iCs/>
          <w:color w:val="5E5750"/>
          <w:sz w:val="21"/>
          <w:szCs w:val="21"/>
        </w:rPr>
        <w:t xml:space="preserve">Component Note: Detailed pitch and philosophy.</w:t>
      </w:r>
    </w:p>
    <w:p>
      <w:pPr>
        <w:spacing w:after="40" w:before="40"/>
      </w:pPr>
      <w:r>
        <w:rPr>
          <w:rFonts w:ascii="Calibri" w:cs="Calibri" w:eastAsia="Calibri" w:hAnsi="Calibri"/>
          <w:b/>
          <w:bCs/>
          <w:color w:val="191715"/>
          <w:sz w:val="20"/>
          <w:szCs w:val="20"/>
        </w:rPr>
        <w:t xml:space="preserve">Section Tag: </w:t>
      </w:r>
      <w:r>
        <w:rPr>
          <w:rFonts w:ascii="Calibri" w:cs="Calibri" w:eastAsia="Calibri" w:hAnsi="Calibri"/>
          <w:color w:val="217A8A"/>
          <w:sz w:val="20"/>
          <w:szCs w:val="20"/>
        </w:rPr>
        <w:t xml:space="preserve">Why Bridgeland for your basement?</w:t>
      </w:r>
    </w:p>
    <w:p>
      <w:pPr>
        <w:spacing w:after="40" w:before="40"/>
      </w:pPr>
      <w:r>
        <w:rPr>
          <w:rFonts w:ascii="Calibri" w:cs="Calibri" w:eastAsia="Calibri" w:hAnsi="Calibri"/>
          <w:b/>
          <w:bCs/>
          <w:color w:val="191715"/>
          <w:sz w:val="20"/>
          <w:szCs w:val="20"/>
        </w:rPr>
        <w:t xml:space="preserve">Section Title (H2): </w:t>
      </w:r>
      <w:r>
        <w:rPr>
          <w:rFonts w:ascii="Calibri" w:cs="Calibri" w:eastAsia="Calibri" w:hAnsi="Calibri"/>
          <w:color w:val="217A8A"/>
          <w:sz w:val="20"/>
          <w:szCs w:val="20"/>
        </w:rPr>
        <w:t xml:space="preserve">Get the moisture and insulation right, and the rest is easy</w:t>
      </w:r>
    </w:p>
    <w:p>
      <w:pPr>
        <w:spacing w:after="40" w:before="40"/>
      </w:pPr>
      <w:r>
        <w:rPr>
          <w:rFonts w:ascii="Calibri" w:cs="Calibri" w:eastAsia="Calibri" w:hAnsi="Calibri"/>
          <w:b/>
          <w:bCs/>
          <w:color w:val="191715"/>
          <w:sz w:val="20"/>
          <w:szCs w:val="20"/>
        </w:rPr>
        <w:t xml:space="preserve">Floating Badge: </w:t>
      </w:r>
      <w:r>
        <w:rPr>
          <w:rFonts w:ascii="Calibri" w:cs="Calibri" w:eastAsia="Calibri" w:hAnsi="Calibri"/>
          <w:color w:val="217A8A"/>
          <w:sz w:val="20"/>
          <w:szCs w:val="20"/>
        </w:rPr>
        <w:t xml:space="preserve">Dry First, Finish Second: We check moisture and insulation before any framing goes up.</w:t>
      </w:r>
    </w:p>
    <w:p>
      <w:pPr>
        <w:pStyle w:val="Heading3"/>
        <w:spacing w:after="80" w:before="160"/>
      </w:pPr>
      <w:r>
        <w:t xml:space="preserve">Paragraph 1</w:t>
      </w:r>
      <w:r>
        <w:rPr>
          <w:rFonts w:ascii="Calibri" w:cs="Calibri" w:eastAsia="Calibri" w:hAnsi="Calibri"/>
          <w:b/>
          <w:bCs/>
          <w:color w:val="191715"/>
          <w:sz w:val="20"/>
          <w:szCs w:val="20"/>
        </w:rPr>
        <w:t xml:space="preserve">Paragraph 1</w:t>
      </w:r>
    </w:p>
    <w:p>
      <w:pPr>
        <w:spacing w:after="100" w:before="60" w:line="276"/>
      </w:pPr>
      <w:r>
        <w:rPr>
          <w:rFonts w:ascii="Calibri" w:cs="Calibri" w:eastAsia="Calibri" w:hAnsi="Calibri"/>
          <w:b w:val="false"/>
          <w:bCs w:val="false"/>
          <w:i w:val="false"/>
          <w:iCs w:val="false"/>
          <w:color w:val="191715"/>
          <w:sz w:val="21"/>
          <w:szCs w:val="21"/>
        </w:rPr>
        <w:t xml:space="preserve">Basements are the easiest room to finish badly. Frame straight onto a cold foundation wall, skip the vapour control, and two winters later you’ve got a musty smell and mould behind brand new drywall.</w:t>
      </w:r>
    </w:p>
    <w:p>
      <w:pPr>
        <w:pStyle w:val="Heading3"/>
        <w:spacing w:after="80" w:before="160"/>
      </w:pPr>
      <w:r>
        <w:t xml:space="preserve">Paragraph 2</w:t>
      </w:r>
      <w:r>
        <w:rPr>
          <w:rFonts w:ascii="Calibri" w:cs="Calibri" w:eastAsia="Calibri" w:hAnsi="Calibri"/>
          <w:b/>
          <w:bCs/>
          <w:color w:val="191715"/>
          <w:sz w:val="20"/>
          <w:szCs w:val="20"/>
        </w:rPr>
        <w:t xml:space="preserve">Paragraph 2</w:t>
      </w:r>
    </w:p>
    <w:p>
      <w:pPr>
        <w:spacing w:after="100" w:before="60" w:line="276"/>
      </w:pPr>
      <w:r>
        <w:rPr>
          <w:rFonts w:ascii="Calibri" w:cs="Calibri" w:eastAsia="Calibri" w:hAnsi="Calibri"/>
          <w:b w:val="false"/>
          <w:bCs w:val="false"/>
          <w:i w:val="false"/>
          <w:iCs w:val="false"/>
          <w:color w:val="191715"/>
          <w:sz w:val="21"/>
          <w:szCs w:val="21"/>
        </w:rPr>
        <w:t xml:space="preserve">So we start underground, not with paint chips. We check for moisture, look at how water moves around your foundation, and sort out drainage or sealing problems before we frame anything. Then we insulate properly for a Winnipeg winter so the room is actually warm in February.</w:t>
      </w:r>
    </w:p>
    <w:p>
      <w:pPr>
        <w:pStyle w:val="Heading3"/>
        <w:spacing w:after="80" w:before="160"/>
      </w:pPr>
      <w:r>
        <w:t xml:space="preserve">Paragraph 3</w:t>
      </w:r>
      <w:r>
        <w:rPr>
          <w:rFonts w:ascii="Calibri" w:cs="Calibri" w:eastAsia="Calibri" w:hAnsi="Calibri"/>
          <w:b/>
          <w:bCs/>
          <w:color w:val="191715"/>
          <w:sz w:val="20"/>
          <w:szCs w:val="20"/>
        </w:rPr>
        <w:t xml:space="preserve">Paragraph 3</w:t>
      </w:r>
    </w:p>
    <w:p>
      <w:pPr>
        <w:spacing w:after="100" w:before="60" w:line="276"/>
      </w:pPr>
      <w:r>
        <w:rPr>
          <w:rFonts w:ascii="Calibri" w:cs="Calibri" w:eastAsia="Calibri" w:hAnsi="Calibri"/>
          <w:b w:val="false"/>
          <w:bCs w:val="false"/>
          <w:i w:val="false"/>
          <w:iCs w:val="false"/>
          <w:color w:val="191715"/>
          <w:sz w:val="21"/>
          <w:szCs w:val="21"/>
        </w:rPr>
        <w:t xml:space="preserve">Once that’s handled, the fun part is easy. Family room, home office, guest suite, gym, a bathroom down there, a wet bar — whatever you’re after. And if you’re thinking about a rental suite, we’ll walk you through the egress window and ceiling height rules before you commit to anything.</w:t>
      </w:r>
    </w:p>
    <w:p>
      <w:pPr>
        <w:pStyle w:val="Heading3"/>
        <w:spacing w:after="80" w:before="160"/>
      </w:pPr>
      <w:r>
        <w:t xml:space="preserve">Service Checklist</w:t>
      </w:r>
      <w:r>
        <w:rPr>
          <w:rFonts w:ascii="Calibri" w:cs="Calibri" w:eastAsia="Calibri" w:hAnsi="Calibri"/>
          <w:b/>
          <w:bCs/>
          <w:color w:val="191715"/>
          <w:sz w:val="20"/>
          <w:szCs w:val="20"/>
        </w:rPr>
        <w:t xml:space="preserve">Service Checklist</w:t>
      </w:r>
    </w:p>
    <w:p>
      <w:pPr>
        <w:pStyle w:val="ListParagraph"/>
        <w:numPr>
          <w:ilvl w:val="0"/>
          <w:numId w:val="1"/>
        </w:numPr>
        <w:spacing w:after="40" w:before="40" w:line="260"/>
      </w:pPr>
      <w:r>
        <w:rPr>
          <w:rFonts w:ascii="Calibri" w:cs="Calibri" w:eastAsia="Calibri" w:hAnsi="Calibri"/>
          <w:color w:val="191715"/>
          <w:sz w:val="21"/>
          <w:szCs w:val="21"/>
        </w:rPr>
        <w:t xml:space="preserve">Family &amp; Rec Rooms</w:t>
      </w:r>
    </w:p>
    <w:p>
      <w:pPr>
        <w:pStyle w:val="ListParagraph"/>
        <w:numPr>
          <w:ilvl w:val="0"/>
          <w:numId w:val="1"/>
        </w:numPr>
        <w:spacing w:after="40" w:before="40" w:line="260"/>
      </w:pPr>
      <w:r>
        <w:rPr>
          <w:rFonts w:ascii="Calibri" w:cs="Calibri" w:eastAsia="Calibri" w:hAnsi="Calibri"/>
          <w:color w:val="191715"/>
          <w:sz w:val="21"/>
          <w:szCs w:val="21"/>
        </w:rPr>
        <w:t xml:space="preserve">Basement Bathrooms</w:t>
      </w:r>
    </w:p>
    <w:p>
      <w:pPr>
        <w:pStyle w:val="ListParagraph"/>
        <w:numPr>
          <w:ilvl w:val="0"/>
          <w:numId w:val="1"/>
        </w:numPr>
        <w:spacing w:after="40" w:before="40" w:line="260"/>
      </w:pPr>
      <w:r>
        <w:rPr>
          <w:rFonts w:ascii="Calibri" w:cs="Calibri" w:eastAsia="Calibri" w:hAnsi="Calibri"/>
          <w:color w:val="191715"/>
          <w:sz w:val="21"/>
          <w:szCs w:val="21"/>
        </w:rPr>
        <w:t xml:space="preserve">Legal Egress Windows</w:t>
      </w:r>
    </w:p>
    <w:p>
      <w:pPr>
        <w:pStyle w:val="ListParagraph"/>
        <w:numPr>
          <w:ilvl w:val="0"/>
          <w:numId w:val="1"/>
        </w:numPr>
        <w:spacing w:after="40" w:before="40" w:line="260"/>
      </w:pPr>
      <w:r>
        <w:rPr>
          <w:rFonts w:ascii="Calibri" w:cs="Calibri" w:eastAsia="Calibri" w:hAnsi="Calibri"/>
          <w:color w:val="191715"/>
          <w:sz w:val="21"/>
          <w:szCs w:val="21"/>
        </w:rPr>
        <w:t xml:space="preserve">Proper Insulation</w:t>
      </w:r>
    </w:p>
    <w:p>
      <w:pPr>
        <w:spacing w:after="40" w:before="40"/>
      </w:pPr>
      <w:r>
        <w:rPr>
          <w:rFonts w:ascii="Calibri" w:cs="Calibri" w:eastAsia="Calibri" w:hAnsi="Calibri"/>
          <w:b/>
          <w:bCs/>
          <w:color w:val="191715"/>
          <w:sz w:val="20"/>
          <w:szCs w:val="20"/>
        </w:rPr>
        <w:t xml:space="preserve">CTA Button: </w:t>
      </w:r>
      <w:r>
        <w:rPr>
          <w:rFonts w:ascii="Calibri" w:cs="Calibri" w:eastAsia="Calibri" w:hAnsi="Calibri"/>
          <w:color w:val="217A8A"/>
          <w:sz w:val="20"/>
          <w:szCs w:val="20"/>
        </w:rPr>
        <w:t xml:space="preserve">CHECK AVAILABLE DATES</w:t>
      </w:r>
    </w:p>
    <w:p>
      <w:pPr>
        <w:spacing w:after="100" w:before="60" w:line="276"/>
      </w:pPr>
      <w:r>
        <w:rPr>
          <w:rFonts w:ascii="Calibri" w:cs="Calibri" w:eastAsia="Calibri" w:hAnsi="Calibri"/>
          <w:b w:val="false"/>
          <w:bCs w:val="false"/>
          <w:i w:val="false"/>
          <w:iCs w:val="false"/>
          <w:color w:val="191715"/>
          <w:sz w:val="21"/>
          <w:szCs w:val="21"/>
        </w:rPr>
        <w:t xml:space="preserve"/>
      </w:r>
    </w:p>
    <w:p>
      <w:pPr>
        <w:pStyle w:val="Heading1"/>
        <w:spacing w:after="120" w:before="240"/>
      </w:pPr>
      <w:r>
        <w:t xml:space="preserve">4. What Is Included in the Scope</w:t>
      </w:r>
      <w:r>
        <w:rPr>
          <w:rFonts w:ascii="Calibri" w:cs="Calibri" w:eastAsia="Calibri" w:hAnsi="Calibri"/>
          <w:b/>
          <w:bCs/>
          <w:color w:val="191715"/>
          <w:sz w:val="26"/>
          <w:szCs w:val="26"/>
        </w:rPr>
        <w:t xml:space="preserve">4. What Is Included in the Scope</w:t>
      </w:r>
    </w:p>
    <w:p>
      <w:pPr>
        <w:spacing w:after="100" w:before="60" w:line="276"/>
      </w:pPr>
      <w:r>
        <w:rPr>
          <w:rFonts w:ascii="Calibri" w:cs="Calibri" w:eastAsia="Calibri" w:hAnsi="Calibri"/>
          <w:b w:val="false"/>
          <w:bCs w:val="false"/>
          <w:i/>
          <w:iCs/>
          <w:color w:val="5E5750"/>
          <w:sz w:val="21"/>
          <w:szCs w:val="21"/>
        </w:rPr>
        <w:t xml:space="preserve">Component Note: Detailed breakdown of standard deliverables.</w:t>
      </w:r>
    </w:p>
    <w:p>
      <w:pPr>
        <w:spacing w:after="40" w:before="40"/>
      </w:pPr>
      <w:r>
        <w:rPr>
          <w:rFonts w:ascii="Calibri" w:cs="Calibri" w:eastAsia="Calibri" w:hAnsi="Calibri"/>
          <w:b/>
          <w:bCs/>
          <w:color w:val="191715"/>
          <w:sz w:val="20"/>
          <w:szCs w:val="20"/>
        </w:rPr>
        <w:t xml:space="preserve">Section Tag: </w:t>
      </w:r>
      <w:r>
        <w:rPr>
          <w:rFonts w:ascii="Calibri" w:cs="Calibri" w:eastAsia="Calibri" w:hAnsi="Calibri"/>
          <w:color w:val="217A8A"/>
          <w:sz w:val="20"/>
          <w:szCs w:val="20"/>
        </w:rPr>
        <w:t xml:space="preserve">What’s Included</w:t>
      </w:r>
    </w:p>
    <w:p>
      <w:pPr>
        <w:spacing w:after="40" w:before="40"/>
      </w:pPr>
      <w:r>
        <w:rPr>
          <w:rFonts w:ascii="Calibri" w:cs="Calibri" w:eastAsia="Calibri" w:hAnsi="Calibri"/>
          <w:b/>
          <w:bCs/>
          <w:color w:val="191715"/>
          <w:sz w:val="20"/>
          <w:szCs w:val="20"/>
        </w:rPr>
        <w:t xml:space="preserve">Section Title (H2): </w:t>
      </w:r>
      <w:r>
        <w:rPr>
          <w:rFonts w:ascii="Calibri" w:cs="Calibri" w:eastAsia="Calibri" w:hAnsi="Calibri"/>
          <w:color w:val="217A8A"/>
          <w:sz w:val="20"/>
          <w:szCs w:val="20"/>
        </w:rPr>
        <w:t xml:space="preserve">What a Basement Renovation Covers</w:t>
      </w:r>
    </w:p>
    <w:p>
      <w:pPr>
        <w:spacing w:after="40" w:before="40"/>
      </w:pPr>
      <w:r>
        <w:rPr>
          <w:rFonts w:ascii="Calibri" w:cs="Calibri" w:eastAsia="Calibri" w:hAnsi="Calibri"/>
          <w:b/>
          <w:bCs/>
          <w:color w:val="191715"/>
          <w:sz w:val="20"/>
          <w:szCs w:val="20"/>
        </w:rPr>
        <w:t xml:space="preserve">Section Description: </w:t>
      </w:r>
      <w:r>
        <w:rPr>
          <w:rFonts w:ascii="Calibri" w:cs="Calibri" w:eastAsia="Calibri" w:hAnsi="Calibri"/>
          <w:color w:val="217A8A"/>
          <w:sz w:val="20"/>
          <w:szCs w:val="20"/>
        </w:rPr>
        <w:t xml:space="preserve">A full finish, from bare concrete to a room you’d happily put guests in.</w:t>
      </w:r>
    </w:p>
    <w:p>
      <w:pPr>
        <w:pStyle w:val="Heading2"/>
        <w:spacing w:after="100" w:before="200"/>
      </w:pPr>
      <w:r>
        <w:t xml:space="preserve">Step 01: Moisture &amp; Prep</w:t>
      </w:r>
      <w:r>
        <w:rPr>
          <w:rFonts w:ascii="Calibri" w:cs="Calibri" w:eastAsia="Calibri" w:hAnsi="Calibri"/>
          <w:b/>
          <w:bCs/>
          <w:color w:val="217A8A"/>
          <w:sz w:val="22"/>
          <w:szCs w:val="22"/>
        </w:rPr>
        <w:t xml:space="preserve">Step 01: Moisture &amp; Prep</w:t>
      </w:r>
    </w:p>
    <w:p>
      <w:pPr>
        <w:spacing w:after="100" w:before="60" w:line="276"/>
      </w:pPr>
      <w:r>
        <w:rPr>
          <w:rFonts w:ascii="Calibri" w:cs="Calibri" w:eastAsia="Calibri" w:hAnsi="Calibri"/>
          <w:b w:val="false"/>
          <w:bCs w:val="false"/>
          <w:i w:val="false"/>
          <w:iCs w:val="false"/>
          <w:color w:val="191715"/>
          <w:sz w:val="21"/>
          <w:szCs w:val="21"/>
        </w:rPr>
        <w:t xml:space="preserve">Checking for water problems, sealing where needed, and making sure the space is dry before anything gets built on it.</w:t>
      </w:r>
    </w:p>
    <w:p>
      <w:pPr>
        <w:pStyle w:val="Heading2"/>
        <w:spacing w:after="100" w:before="200"/>
      </w:pPr>
      <w:r>
        <w:t xml:space="preserve">Step 02: Framing &amp; Insulation</w:t>
      </w:r>
      <w:r>
        <w:rPr>
          <w:rFonts w:ascii="Calibri" w:cs="Calibri" w:eastAsia="Calibri" w:hAnsi="Calibri"/>
          <w:b/>
          <w:bCs/>
          <w:color w:val="217A8A"/>
          <w:sz w:val="22"/>
          <w:szCs w:val="22"/>
        </w:rPr>
        <w:t xml:space="preserve">Step 02: Framing &amp; Insulation</w:t>
      </w:r>
    </w:p>
    <w:p>
      <w:pPr>
        <w:spacing w:after="100" w:before="60" w:line="276"/>
      </w:pPr>
      <w:r>
        <w:rPr>
          <w:rFonts w:ascii="Calibri" w:cs="Calibri" w:eastAsia="Calibri" w:hAnsi="Calibri"/>
          <w:b w:val="false"/>
          <w:bCs w:val="false"/>
          <w:i w:val="false"/>
          <w:iCs w:val="false"/>
          <w:color w:val="191715"/>
          <w:sz w:val="21"/>
          <w:szCs w:val="21"/>
        </w:rPr>
        <w:t xml:space="preserve">Walls framed off the foundation and insulated for Winnipeg winters, with vapour control done the right way around.</w:t>
      </w:r>
    </w:p>
    <w:p>
      <w:pPr>
        <w:pStyle w:val="Heading2"/>
        <w:spacing w:after="100" w:before="200"/>
      </w:pPr>
      <w:r>
        <w:t xml:space="preserve">Step 03: Electrical &amp; Mechanical</w:t>
      </w:r>
      <w:r>
        <w:rPr>
          <w:rFonts w:ascii="Calibri" w:cs="Calibri" w:eastAsia="Calibri" w:hAnsi="Calibri"/>
          <w:b/>
          <w:bCs/>
          <w:color w:val="217A8A"/>
          <w:sz w:val="22"/>
          <w:szCs w:val="22"/>
        </w:rPr>
        <w:t xml:space="preserve">Step 03: Electrical &amp; Mechanical</w:t>
      </w:r>
    </w:p>
    <w:p>
      <w:pPr>
        <w:spacing w:after="100" w:before="60" w:line="276"/>
      </w:pPr>
      <w:r>
        <w:rPr>
          <w:rFonts w:ascii="Calibri" w:cs="Calibri" w:eastAsia="Calibri" w:hAnsi="Calibri"/>
          <w:b w:val="false"/>
          <w:bCs w:val="false"/>
          <w:i w:val="false"/>
          <w:iCs w:val="false"/>
          <w:color w:val="191715"/>
          <w:sz w:val="21"/>
          <w:szCs w:val="21"/>
        </w:rPr>
        <w:t xml:space="preserve">Lighting, outlets, and heat runs planned for the new rooms, plus boxing in the ducts and beams so it doesn’t feel like a basement.</w:t>
      </w:r>
    </w:p>
    <w:p>
      <w:pPr>
        <w:pStyle w:val="Heading2"/>
        <w:spacing w:after="100" w:before="200"/>
      </w:pPr>
      <w:r>
        <w:t xml:space="preserve">Step 04: Egress Windows</w:t>
      </w:r>
      <w:r>
        <w:rPr>
          <w:rFonts w:ascii="Calibri" w:cs="Calibri" w:eastAsia="Calibri" w:hAnsi="Calibri"/>
          <w:b/>
          <w:bCs/>
          <w:color w:val="217A8A"/>
          <w:sz w:val="22"/>
          <w:szCs w:val="22"/>
        </w:rPr>
        <w:t xml:space="preserve">Step 04: Egress Windows</w:t>
      </w:r>
    </w:p>
    <w:p>
      <w:pPr>
        <w:spacing w:after="100" w:before="60" w:line="276"/>
      </w:pPr>
      <w:r>
        <w:rPr>
          <w:rFonts w:ascii="Calibri" w:cs="Calibri" w:eastAsia="Calibri" w:hAnsi="Calibri"/>
          <w:b w:val="false"/>
          <w:bCs w:val="false"/>
          <w:i w:val="false"/>
          <w:iCs w:val="false"/>
          <w:color w:val="191715"/>
          <w:sz w:val="21"/>
          <w:szCs w:val="21"/>
        </w:rPr>
        <w:t xml:space="preserve">Cutting in a legal egress window where you need one — required for a bedroom or a rental suite.</w:t>
      </w:r>
    </w:p>
    <w:p>
      <w:pPr>
        <w:pStyle w:val="Heading2"/>
        <w:spacing w:after="100" w:before="200"/>
      </w:pPr>
      <w:r>
        <w:t xml:space="preserve">Step 05: Bathrooms &amp; Bars</w:t>
      </w:r>
      <w:r>
        <w:rPr>
          <w:rFonts w:ascii="Calibri" w:cs="Calibri" w:eastAsia="Calibri" w:hAnsi="Calibri"/>
          <w:b/>
          <w:bCs/>
          <w:color w:val="217A8A"/>
          <w:sz w:val="22"/>
          <w:szCs w:val="22"/>
        </w:rPr>
        <w:t xml:space="preserve">Step 05: Bathrooms &amp; Bars</w:t>
      </w:r>
    </w:p>
    <w:p>
      <w:pPr>
        <w:spacing w:after="100" w:before="60" w:line="276"/>
      </w:pPr>
      <w:r>
        <w:rPr>
          <w:rFonts w:ascii="Calibri" w:cs="Calibri" w:eastAsia="Calibri" w:hAnsi="Calibri"/>
          <w:b w:val="false"/>
          <w:bCs w:val="false"/>
          <w:i w:val="false"/>
          <w:iCs w:val="false"/>
          <w:color w:val="191715"/>
          <w:sz w:val="21"/>
          <w:szCs w:val="21"/>
        </w:rPr>
        <w:t xml:space="preserve">Adding a bath or a wet bar downstairs, including the drain work that goes with it.</w:t>
      </w:r>
    </w:p>
    <w:p>
      <w:pPr>
        <w:pStyle w:val="Heading2"/>
        <w:spacing w:after="100" w:before="200"/>
      </w:pPr>
      <w:r>
        <w:t xml:space="preserve">Step 06: Floors, Paint &amp; Trim</w:t>
      </w:r>
      <w:r>
        <w:rPr>
          <w:rFonts w:ascii="Calibri" w:cs="Calibri" w:eastAsia="Calibri" w:hAnsi="Calibri"/>
          <w:b/>
          <w:bCs/>
          <w:color w:val="217A8A"/>
          <w:sz w:val="22"/>
          <w:szCs w:val="22"/>
        </w:rPr>
        <w:t xml:space="preserve">Step 06: Floors, Paint &amp; Trim</w:t>
      </w:r>
    </w:p>
    <w:p>
      <w:pPr>
        <w:spacing w:after="100" w:before="60" w:line="276"/>
      </w:pPr>
      <w:r>
        <w:rPr>
          <w:rFonts w:ascii="Calibri" w:cs="Calibri" w:eastAsia="Calibri" w:hAnsi="Calibri"/>
          <w:b w:val="false"/>
          <w:bCs w:val="false"/>
          <w:i w:val="false"/>
          <w:iCs w:val="false"/>
          <w:color w:val="191715"/>
          <w:sz w:val="21"/>
          <w:szCs w:val="21"/>
        </w:rPr>
        <w:t xml:space="preserve">Flooring rated for below grade, doors, trim, and paint — finished to the same standard as the rest of your house.</w:t>
      </w:r>
    </w:p>
    <w:p>
      <w:pPr>
        <w:spacing w:after="100" w:before="60" w:line="276"/>
      </w:pPr>
      <w:r>
        <w:rPr>
          <w:rFonts w:ascii="Calibri" w:cs="Calibri" w:eastAsia="Calibri" w:hAnsi="Calibri"/>
          <w:b w:val="false"/>
          <w:bCs w:val="false"/>
          <w:i w:val="false"/>
          <w:iCs w:val="false"/>
          <w:color w:val="191715"/>
          <w:sz w:val="21"/>
          <w:szCs w:val="21"/>
        </w:rPr>
        <w:t xml:space="preserve"/>
      </w:r>
    </w:p>
    <w:p>
      <w:pPr>
        <w:pStyle w:val="Heading1"/>
        <w:spacing w:after="120" w:before="240"/>
      </w:pPr>
      <w:r>
        <w:t xml:space="preserve">5. Recent Work &amp; Project Gallery</w:t>
      </w:r>
      <w:r>
        <w:rPr>
          <w:rFonts w:ascii="Calibri" w:cs="Calibri" w:eastAsia="Calibri" w:hAnsi="Calibri"/>
          <w:b/>
          <w:bCs/>
          <w:color w:val="191715"/>
          <w:sz w:val="26"/>
          <w:szCs w:val="26"/>
        </w:rPr>
        <w:t xml:space="preserve">5. Recent Work &amp; Project Gallery</w:t>
      </w:r>
    </w:p>
    <w:p>
      <w:pPr>
        <w:spacing w:after="100" w:before="60" w:line="276"/>
      </w:pPr>
      <w:r>
        <w:rPr>
          <w:rFonts w:ascii="Calibri" w:cs="Calibri" w:eastAsia="Calibri" w:hAnsi="Calibri"/>
          <w:b w:val="false"/>
          <w:bCs w:val="false"/>
          <w:i/>
          <w:iCs/>
          <w:color w:val="5E5750"/>
          <w:sz w:val="21"/>
          <w:szCs w:val="21"/>
        </w:rPr>
        <w:t xml:space="preserve">Component Note: Visual showcase examples and captions.</w:t>
      </w:r>
    </w:p>
    <w:p>
      <w:pPr>
        <w:spacing w:after="40" w:before="40"/>
      </w:pPr>
      <w:r>
        <w:rPr>
          <w:rFonts w:ascii="Calibri" w:cs="Calibri" w:eastAsia="Calibri" w:hAnsi="Calibri"/>
          <w:b/>
          <w:bCs/>
          <w:color w:val="191715"/>
          <w:sz w:val="20"/>
          <w:szCs w:val="20"/>
        </w:rPr>
        <w:t xml:space="preserve">Section Tag: </w:t>
      </w:r>
      <w:r>
        <w:rPr>
          <w:rFonts w:ascii="Calibri" w:cs="Calibri" w:eastAsia="Calibri" w:hAnsi="Calibri"/>
          <w:color w:val="217A8A"/>
          <w:sz w:val="20"/>
          <w:szCs w:val="20"/>
        </w:rPr>
        <w:t xml:space="preserve">Recent Work</w:t>
      </w:r>
    </w:p>
    <w:p>
      <w:pPr>
        <w:spacing w:after="40" w:before="40"/>
      </w:pPr>
      <w:r>
        <w:rPr>
          <w:rFonts w:ascii="Calibri" w:cs="Calibri" w:eastAsia="Calibri" w:hAnsi="Calibri"/>
          <w:b/>
          <w:bCs/>
          <w:color w:val="191715"/>
          <w:sz w:val="20"/>
          <w:szCs w:val="20"/>
        </w:rPr>
        <w:t xml:space="preserve">Section Title (H2): </w:t>
      </w:r>
      <w:r>
        <w:rPr>
          <w:rFonts w:ascii="Calibri" w:cs="Calibri" w:eastAsia="Calibri" w:hAnsi="Calibri"/>
          <w:color w:val="217A8A"/>
          <w:sz w:val="20"/>
          <w:szCs w:val="20"/>
        </w:rPr>
        <w:t xml:space="preserve">Basements We’ve Finished in Winnipeg</w:t>
      </w:r>
    </w:p>
    <w:p>
      <w:pPr>
        <w:spacing w:after="40" w:before="40"/>
      </w:pPr>
      <w:r>
        <w:rPr>
          <w:rFonts w:ascii="Calibri" w:cs="Calibri" w:eastAsia="Calibri" w:hAnsi="Calibri"/>
          <w:b/>
          <w:bCs/>
          <w:color w:val="191715"/>
          <w:sz w:val="20"/>
          <w:szCs w:val="20"/>
        </w:rPr>
        <w:t xml:space="preserve">Section Description: </w:t>
      </w:r>
      <w:r>
        <w:rPr>
          <w:rFonts w:ascii="Calibri" w:cs="Calibri" w:eastAsia="Calibri" w:hAnsi="Calibri"/>
          <w:color w:val="217A8A"/>
          <w:sz w:val="20"/>
          <w:szCs w:val="20"/>
        </w:rPr>
        <w:t xml:space="preserve">Family space, guest rooms, and suites that stay warm and dry year round.</w:t>
      </w:r>
    </w:p>
    <w:p>
      <w:pPr>
        <w:pStyle w:val="Heading3"/>
        <w:spacing w:after="80" w:before="160"/>
      </w:pPr>
      <w:r>
        <w:t xml:space="preserve">Gallery Projects</w:t>
      </w:r>
      <w:r>
        <w:rPr>
          <w:rFonts w:ascii="Calibri" w:cs="Calibri" w:eastAsia="Calibri" w:hAnsi="Calibri"/>
          <w:b/>
          <w:bCs/>
          <w:color w:val="191715"/>
          <w:sz w:val="20"/>
          <w:szCs w:val="20"/>
        </w:rPr>
        <w:t xml:space="preserve">Gallery Projects</w:t>
      </w:r>
    </w:p>
    <w:p>
      <w:pPr>
        <w:pStyle w:val="ListParagraph"/>
        <w:numPr>
          <w:ilvl w:val="0"/>
          <w:numId w:val="1"/>
        </w:numPr>
        <w:spacing w:after="40" w:before="40" w:line="260"/>
      </w:pPr>
      <w:r>
        <w:rPr>
          <w:rFonts w:ascii="Calibri" w:cs="Calibri" w:eastAsia="Calibri" w:hAnsi="Calibri"/>
          <w:color w:val="191715"/>
          <w:sz w:val="21"/>
          <w:szCs w:val="21"/>
        </w:rPr>
        <w:t xml:space="preserve">Family Rec Room: Insulated, finished, and warm in winter</w:t>
      </w:r>
    </w:p>
    <w:p>
      <w:pPr>
        <w:pStyle w:val="ListParagraph"/>
        <w:numPr>
          <w:ilvl w:val="0"/>
          <w:numId w:val="1"/>
        </w:numPr>
        <w:spacing w:after="40" w:before="40" w:line="260"/>
      </w:pPr>
      <w:r>
        <w:rPr>
          <w:rFonts w:ascii="Calibri" w:cs="Calibri" w:eastAsia="Calibri" w:hAnsi="Calibri"/>
          <w:color w:val="191715"/>
          <w:sz w:val="21"/>
          <w:szCs w:val="21"/>
        </w:rPr>
        <w:t xml:space="preserve">Guest Suite: Bedroom with a legal egress window</w:t>
      </w:r>
    </w:p>
    <w:p>
      <w:pPr>
        <w:pStyle w:val="ListParagraph"/>
        <w:numPr>
          <w:ilvl w:val="0"/>
          <w:numId w:val="1"/>
        </w:numPr>
        <w:spacing w:after="40" w:before="40" w:line="260"/>
      </w:pPr>
      <w:r>
        <w:rPr>
          <w:rFonts w:ascii="Calibri" w:cs="Calibri" w:eastAsia="Calibri" w:hAnsi="Calibri"/>
          <w:color w:val="191715"/>
          <w:sz w:val="21"/>
          <w:szCs w:val="21"/>
        </w:rPr>
        <w:t xml:space="preserve">Bath &amp; Wet Bar: Plumbing added below grade</w:t>
      </w:r>
    </w:p>
    <w:p>
      <w:pPr>
        <w:spacing w:after="100" w:before="60" w:line="276"/>
      </w:pPr>
      <w:r>
        <w:rPr>
          <w:rFonts w:ascii="Calibri" w:cs="Calibri" w:eastAsia="Calibri" w:hAnsi="Calibri"/>
          <w:b w:val="false"/>
          <w:bCs w:val="false"/>
          <w:i w:val="false"/>
          <w:iCs w:val="false"/>
          <w:color w:val="191715"/>
          <w:sz w:val="21"/>
          <w:szCs w:val="21"/>
        </w:rPr>
        <w:t xml:space="preserve"/>
      </w:r>
    </w:p>
    <w:p>
      <w:pPr>
        <w:pStyle w:val="Heading1"/>
        <w:spacing w:after="120" w:before="240"/>
      </w:pPr>
      <w:r>
        <w:t xml:space="preserve">6. How the Process Works</w:t>
      </w:r>
      <w:r>
        <w:rPr>
          <w:rFonts w:ascii="Calibri" w:cs="Calibri" w:eastAsia="Calibri" w:hAnsi="Calibri"/>
          <w:b/>
          <w:bCs/>
          <w:color w:val="191715"/>
          <w:sz w:val="26"/>
          <w:szCs w:val="26"/>
        </w:rPr>
        <w:t xml:space="preserve">6. How the Process Works</w:t>
      </w:r>
    </w:p>
    <w:p>
      <w:pPr>
        <w:spacing w:after="100" w:before="60" w:line="276"/>
      </w:pPr>
      <w:r>
        <w:rPr>
          <w:rFonts w:ascii="Calibri" w:cs="Calibri" w:eastAsia="Calibri" w:hAnsi="Calibri"/>
          <w:b w:val="false"/>
          <w:bCs w:val="false"/>
          <w:i/>
          <w:iCs/>
          <w:color w:val="5E5750"/>
          <w:sz w:val="21"/>
          <w:szCs w:val="21"/>
        </w:rPr>
        <w:t xml:space="preserve">Component Note: Step-by-step project progression.</w:t>
      </w:r>
    </w:p>
    <w:p>
      <w:pPr>
        <w:spacing w:after="40" w:before="40"/>
      </w:pPr>
      <w:r>
        <w:rPr>
          <w:rFonts w:ascii="Calibri" w:cs="Calibri" w:eastAsia="Calibri" w:hAnsi="Calibri"/>
          <w:b/>
          <w:bCs/>
          <w:color w:val="191715"/>
          <w:sz w:val="20"/>
          <w:szCs w:val="20"/>
        </w:rPr>
        <w:t xml:space="preserve">Section Tag: </w:t>
      </w:r>
      <w:r>
        <w:rPr>
          <w:rFonts w:ascii="Calibri" w:cs="Calibri" w:eastAsia="Calibri" w:hAnsi="Calibri"/>
          <w:color w:val="217A8A"/>
          <w:sz w:val="20"/>
          <w:szCs w:val="20"/>
        </w:rPr>
        <w:t xml:space="preserve">How It Works</w:t>
      </w:r>
    </w:p>
    <w:p>
      <w:pPr>
        <w:spacing w:after="40" w:before="40"/>
      </w:pPr>
      <w:r>
        <w:rPr>
          <w:rFonts w:ascii="Calibri" w:cs="Calibri" w:eastAsia="Calibri" w:hAnsi="Calibri"/>
          <w:b/>
          <w:bCs/>
          <w:color w:val="191715"/>
          <w:sz w:val="20"/>
          <w:szCs w:val="20"/>
        </w:rPr>
        <w:t xml:space="preserve">Section Title (H2): </w:t>
      </w:r>
      <w:r>
        <w:rPr>
          <w:rFonts w:ascii="Calibri" w:cs="Calibri" w:eastAsia="Calibri" w:hAnsi="Calibri"/>
          <w:color w:val="217A8A"/>
          <w:sz w:val="20"/>
          <w:szCs w:val="20"/>
        </w:rPr>
        <w:t xml:space="preserve">From Bare Concrete to Finished Room</w:t>
      </w:r>
    </w:p>
    <w:p>
      <w:pPr>
        <w:spacing w:after="40" w:before="40"/>
      </w:pPr>
      <w:r>
        <w:rPr>
          <w:rFonts w:ascii="Calibri" w:cs="Calibri" w:eastAsia="Calibri" w:hAnsi="Calibri"/>
          <w:b/>
          <w:bCs/>
          <w:color w:val="191715"/>
          <w:sz w:val="20"/>
          <w:szCs w:val="20"/>
        </w:rPr>
        <w:t xml:space="preserve">Section Description: </w:t>
      </w:r>
      <w:r>
        <w:rPr>
          <w:rFonts w:ascii="Calibri" w:cs="Calibri" w:eastAsia="Calibri" w:hAnsi="Calibri"/>
          <w:color w:val="217A8A"/>
          <w:sz w:val="20"/>
          <w:szCs w:val="20"/>
        </w:rPr>
        <w:t xml:space="preserve">The order matters down here. We don’t skip ahead to the finishes.</w:t>
      </w:r>
    </w:p>
    <w:p>
      <w:pPr>
        <w:pStyle w:val="Heading2"/>
        <w:spacing w:after="100" w:before="200"/>
      </w:pPr>
      <w:r>
        <w:t xml:space="preserve">Step 01: Assessment</w:t>
      </w:r>
      <w:r>
        <w:rPr>
          <w:rFonts w:ascii="Calibri" w:cs="Calibri" w:eastAsia="Calibri" w:hAnsi="Calibri"/>
          <w:b/>
          <w:bCs/>
          <w:color w:val="217A8A"/>
          <w:sz w:val="22"/>
          <w:szCs w:val="22"/>
        </w:rPr>
        <w:t xml:space="preserve">Step 01: Assessment</w:t>
      </w:r>
    </w:p>
    <w:p>
      <w:pPr>
        <w:spacing w:after="100" w:before="60" w:line="276"/>
      </w:pPr>
      <w:r>
        <w:rPr>
          <w:rFonts w:ascii="Calibri" w:cs="Calibri" w:eastAsia="Calibri" w:hAnsi="Calibri"/>
          <w:b w:val="false"/>
          <w:bCs w:val="false"/>
          <w:i w:val="false"/>
          <w:iCs w:val="false"/>
          <w:color w:val="191715"/>
          <w:sz w:val="21"/>
          <w:szCs w:val="21"/>
        </w:rPr>
        <w:t xml:space="preserve">We come look at the space — moisture, ceiling height, where the mechanical sits, and what the windows will allow. That tells us what’s realistic before you get attached to a plan.</w:t>
      </w:r>
    </w:p>
    <w:p>
      <w:pPr>
        <w:pStyle w:val="Heading2"/>
        <w:spacing w:after="100" w:before="200"/>
      </w:pPr>
      <w:r>
        <w:t xml:space="preserve">Step 02: Plan &amp; Quote</w:t>
      </w:r>
      <w:r>
        <w:rPr>
          <w:rFonts w:ascii="Calibri" w:cs="Calibri" w:eastAsia="Calibri" w:hAnsi="Calibri"/>
          <w:b/>
          <w:bCs/>
          <w:color w:val="217A8A"/>
          <w:sz w:val="22"/>
          <w:szCs w:val="22"/>
        </w:rPr>
        <w:t xml:space="preserve">Step 02: Plan &amp; Quote</w:t>
      </w:r>
    </w:p>
    <w:p>
      <w:pPr>
        <w:spacing w:after="100" w:before="60" w:line="276"/>
      </w:pPr>
      <w:r>
        <w:rPr>
          <w:rFonts w:ascii="Calibri" w:cs="Calibri" w:eastAsia="Calibri" w:hAnsi="Calibri"/>
          <w:b w:val="false"/>
          <w:bCs w:val="false"/>
          <w:i w:val="false"/>
          <w:iCs w:val="false"/>
          <w:color w:val="191715"/>
          <w:sz w:val="21"/>
          <w:szCs w:val="21"/>
        </w:rPr>
        <w:t xml:space="preserve">A layout for the new rooms and a written price. If you need permits or an egress window, that’s in the plan and we handle the paperwork.</w:t>
      </w:r>
    </w:p>
    <w:p>
      <w:pPr>
        <w:pStyle w:val="Heading2"/>
        <w:spacing w:after="100" w:before="200"/>
      </w:pPr>
      <w:r>
        <w:t xml:space="preserve">Step 03: Build</w:t>
      </w:r>
      <w:r>
        <w:rPr>
          <w:rFonts w:ascii="Calibri" w:cs="Calibri" w:eastAsia="Calibri" w:hAnsi="Calibri"/>
          <w:b/>
          <w:bCs/>
          <w:color w:val="217A8A"/>
          <w:sz w:val="22"/>
          <w:szCs w:val="22"/>
        </w:rPr>
        <w:t xml:space="preserve">Step 03: Build</w:t>
      </w:r>
    </w:p>
    <w:p>
      <w:pPr>
        <w:spacing w:after="100" w:before="60" w:line="276"/>
      </w:pPr>
      <w:r>
        <w:rPr>
          <w:rFonts w:ascii="Calibri" w:cs="Calibri" w:eastAsia="Calibri" w:hAnsi="Calibri"/>
          <w:b w:val="false"/>
          <w:bCs w:val="false"/>
          <w:i w:val="false"/>
          <w:iCs w:val="false"/>
          <w:color w:val="191715"/>
          <w:sz w:val="21"/>
          <w:szCs w:val="21"/>
        </w:rPr>
        <w:t xml:space="preserve">Any water issues first, then framing, insulation, mechanical, drywall, and finishes. Basement work is dusty, so we seal the stairwell and run air scrubbing to keep it out of the house.</w:t>
      </w:r>
    </w:p>
    <w:p>
      <w:pPr>
        <w:pStyle w:val="Heading2"/>
        <w:spacing w:after="100" w:before="200"/>
      </w:pPr>
      <w:r>
        <w:t xml:space="preserve">Step 04: Handover</w:t>
      </w:r>
      <w:r>
        <w:rPr>
          <w:rFonts w:ascii="Calibri" w:cs="Calibri" w:eastAsia="Calibri" w:hAnsi="Calibri"/>
          <w:b/>
          <w:bCs/>
          <w:color w:val="217A8A"/>
          <w:sz w:val="22"/>
          <w:szCs w:val="22"/>
        </w:rPr>
        <w:t xml:space="preserve">Step 04: Handover</w:t>
      </w:r>
    </w:p>
    <w:p>
      <w:pPr>
        <w:spacing w:after="100" w:before="60" w:line="276"/>
      </w:pPr>
      <w:r>
        <w:rPr>
          <w:rFonts w:ascii="Calibri" w:cs="Calibri" w:eastAsia="Calibri" w:hAnsi="Calibri"/>
          <w:b w:val="false"/>
          <w:bCs w:val="false"/>
          <w:i w:val="false"/>
          <w:iCs w:val="false"/>
          <w:color w:val="191715"/>
          <w:sz w:val="21"/>
          <w:szCs w:val="21"/>
        </w:rPr>
        <w:t xml:space="preserve">Inspections signed off where required, a walkthrough with you, and a full clean before we hand it over.</w:t>
      </w:r>
    </w:p>
    <w:p>
      <w:pPr>
        <w:spacing w:after="100" w:before="60" w:line="276"/>
      </w:pPr>
      <w:r>
        <w:rPr>
          <w:rFonts w:ascii="Calibri" w:cs="Calibri" w:eastAsia="Calibri" w:hAnsi="Calibri"/>
          <w:b w:val="false"/>
          <w:bCs w:val="false"/>
          <w:i w:val="false"/>
          <w:iCs w:val="false"/>
          <w:color w:val="191715"/>
          <w:sz w:val="21"/>
          <w:szCs w:val="21"/>
        </w:rPr>
        <w:t xml:space="preserve"/>
      </w:r>
    </w:p>
    <w:p>
      <w:pPr>
        <w:pStyle w:val="Heading1"/>
        <w:spacing w:after="120" w:before="240"/>
      </w:pPr>
      <w:r>
        <w:t xml:space="preserve">7. Verified Client Testimonial</w:t>
      </w:r>
      <w:r>
        <w:rPr>
          <w:rFonts w:ascii="Calibri" w:cs="Calibri" w:eastAsia="Calibri" w:hAnsi="Calibri"/>
          <w:b/>
          <w:bCs/>
          <w:color w:val="191715"/>
          <w:sz w:val="26"/>
          <w:szCs w:val="26"/>
        </w:rPr>
        <w:t xml:space="preserve">7. Verified Client Testimonial</w:t>
      </w:r>
    </w:p>
    <w:p>
      <w:pPr>
        <w:spacing w:after="100" w:before="60" w:line="276"/>
      </w:pPr>
      <w:r>
        <w:rPr>
          <w:rFonts w:ascii="Calibri" w:cs="Calibri" w:eastAsia="Calibri" w:hAnsi="Calibri"/>
          <w:b w:val="false"/>
          <w:bCs w:val="false"/>
          <w:i/>
          <w:iCs/>
          <w:color w:val="5E5750"/>
          <w:sz w:val="21"/>
          <w:szCs w:val="21"/>
        </w:rPr>
        <w:t xml:space="preserve">Component Note: Direct client review for this project category.</w:t>
      </w:r>
    </w:p>
    <w:p>
      <w:pPr>
        <w:spacing w:after="40" w:before="40"/>
      </w:pPr>
      <w:r>
        <w:rPr>
          <w:rFonts w:ascii="Calibri" w:cs="Calibri" w:eastAsia="Calibri" w:hAnsi="Calibri"/>
          <w:b/>
          <w:bCs/>
          <w:color w:val="191715"/>
          <w:sz w:val="20"/>
          <w:szCs w:val="20"/>
        </w:rPr>
        <w:t xml:space="preserve">Rating: </w:t>
      </w:r>
      <w:r>
        <w:rPr>
          <w:rFonts w:ascii="Calibri" w:cs="Calibri" w:eastAsia="Calibri" w:hAnsi="Calibri"/>
          <w:color w:val="217A8A"/>
          <w:sz w:val="20"/>
          <w:szCs w:val="20"/>
        </w:rPr>
        <w:t xml:space="preserve">★★★★★ 5-Star Rated!</w:t>
      </w:r>
    </w:p>
    <w:p>
      <w:pPr>
        <w:pStyle w:val="Heading3"/>
        <w:spacing w:after="80" w:before="160"/>
      </w:pPr>
      <w:r>
        <w:t xml:space="preserve">Client Quote</w:t>
      </w:r>
      <w:r>
        <w:rPr>
          <w:rFonts w:ascii="Calibri" w:cs="Calibri" w:eastAsia="Calibri" w:hAnsi="Calibri"/>
          <w:b/>
          <w:bCs/>
          <w:color w:val="191715"/>
          <w:sz w:val="20"/>
          <w:szCs w:val="20"/>
        </w:rPr>
        <w:t xml:space="preserve">Client Quote</w:t>
      </w:r>
    </w:p>
    <w:p>
      <w:pPr>
        <w:spacing w:after="100" w:before="60" w:line="276"/>
      </w:pPr>
      <w:r>
        <w:rPr>
          <w:rFonts w:ascii="Calibri" w:cs="Calibri" w:eastAsia="Calibri" w:hAnsi="Calibri"/>
          <w:b w:val="false"/>
          <w:bCs w:val="false"/>
          <w:i w:val="false"/>
          <w:iCs w:val="false"/>
          <w:color w:val="191715"/>
          <w:sz w:val="21"/>
          <w:szCs w:val="21"/>
        </w:rPr>
        <w:t xml:space="preserve">“Two contractors quoted us to frame the basement and neither mentioned the damp patch by the back corner. Bridgeland spotted it in the first ten minutes and dealt with it before they built anything. The basement has been dry through two winters now and the kids basically live down there.”</w:t>
      </w:r>
    </w:p>
    <w:p>
      <w:pPr>
        <w:spacing w:after="40" w:before="40"/>
      </w:pPr>
      <w:r>
        <w:rPr>
          <w:rFonts w:ascii="Calibri" w:cs="Calibri" w:eastAsia="Calibri" w:hAnsi="Calibri"/>
          <w:b/>
          <w:bCs/>
          <w:color w:val="191715"/>
          <w:sz w:val="20"/>
          <w:szCs w:val="20"/>
        </w:rPr>
        <w:t xml:space="preserve">Author: </w:t>
      </w:r>
      <w:r>
        <w:rPr>
          <w:rFonts w:ascii="Calibri" w:cs="Calibri" w:eastAsia="Calibri" w:hAnsi="Calibri"/>
          <w:color w:val="217A8A"/>
          <w:sz w:val="20"/>
          <w:szCs w:val="20"/>
        </w:rPr>
        <w:t xml:space="preserve">Trevor L.</w:t>
      </w:r>
    </w:p>
    <w:p>
      <w:pPr>
        <w:spacing w:after="40" w:before="40"/>
      </w:pPr>
      <w:r>
        <w:rPr>
          <w:rFonts w:ascii="Calibri" w:cs="Calibri" w:eastAsia="Calibri" w:hAnsi="Calibri"/>
          <w:b/>
          <w:bCs/>
          <w:color w:val="191715"/>
          <w:sz w:val="20"/>
          <w:szCs w:val="20"/>
        </w:rPr>
        <w:t xml:space="preserve">Project / Role: </w:t>
      </w:r>
      <w:r>
        <w:rPr>
          <w:rFonts w:ascii="Calibri" w:cs="Calibri" w:eastAsia="Calibri" w:hAnsi="Calibri"/>
          <w:color w:val="217A8A"/>
          <w:sz w:val="20"/>
          <w:szCs w:val="20"/>
        </w:rPr>
        <w:t xml:space="preserve">Basement Renovation, Winnipeg ★★★★★</w:t>
      </w:r>
    </w:p>
    <w:p>
      <w:pPr>
        <w:spacing w:after="100" w:before="60" w:line="276"/>
      </w:pPr>
      <w:r>
        <w:rPr>
          <w:rFonts w:ascii="Calibri" w:cs="Calibri" w:eastAsia="Calibri" w:hAnsi="Calibri"/>
          <w:b w:val="false"/>
          <w:bCs w:val="false"/>
          <w:i w:val="false"/>
          <w:iCs w:val="false"/>
          <w:color w:val="191715"/>
          <w:sz w:val="21"/>
          <w:szCs w:val="21"/>
        </w:rPr>
        <w:t xml:space="preserve"/>
      </w:r>
    </w:p>
    <w:p>
      <w:pPr>
        <w:pStyle w:val="Heading1"/>
        <w:spacing w:after="120" w:before="240"/>
      </w:pPr>
      <w:r>
        <w:t xml:space="preserve">8. Lead Consultation &amp; Price Guide Section</w:t>
      </w:r>
      <w:r>
        <w:rPr>
          <w:rFonts w:ascii="Calibri" w:cs="Calibri" w:eastAsia="Calibri" w:hAnsi="Calibri"/>
          <w:b/>
          <w:bCs/>
          <w:color w:val="191715"/>
          <w:sz w:val="26"/>
          <w:szCs w:val="26"/>
        </w:rPr>
        <w:t xml:space="preserve">8. Lead Consultation &amp; Price Guide Section</w:t>
      </w:r>
    </w:p>
    <w:p>
      <w:pPr>
        <w:spacing w:after="100" w:before="60" w:line="276"/>
      </w:pPr>
      <w:r>
        <w:rPr>
          <w:rFonts w:ascii="Calibri" w:cs="Calibri" w:eastAsia="Calibri" w:hAnsi="Calibri"/>
          <w:b w:val="false"/>
          <w:bCs w:val="false"/>
          <w:i/>
          <w:iCs/>
          <w:color w:val="5E5750"/>
          <w:sz w:val="21"/>
          <w:szCs w:val="21"/>
        </w:rPr>
        <w:t xml:space="preserve">Component Note: Side-by-side booking benefits and interactive price guide.</w:t>
      </w:r>
    </w:p>
    <w:p>
      <w:pPr>
        <w:spacing w:after="40" w:before="40"/>
      </w:pPr>
      <w:r>
        <w:rPr>
          <w:rFonts w:ascii="Calibri" w:cs="Calibri" w:eastAsia="Calibri" w:hAnsi="Calibri"/>
          <w:b/>
          <w:bCs/>
          <w:color w:val="191715"/>
          <w:sz w:val="20"/>
          <w:szCs w:val="20"/>
        </w:rPr>
        <w:t xml:space="preserve">Aside Eyebrow: </w:t>
      </w:r>
      <w:r>
        <w:rPr>
          <w:rFonts w:ascii="Calibri" w:cs="Calibri" w:eastAsia="Calibri" w:hAnsi="Calibri"/>
          <w:color w:val="217A8A"/>
          <w:sz w:val="20"/>
          <w:szCs w:val="20"/>
        </w:rPr>
        <w:t xml:space="preserve">Book an appointment</w:t>
      </w:r>
    </w:p>
    <w:p>
      <w:pPr>
        <w:spacing w:after="40" w:before="40"/>
      </w:pPr>
      <w:r>
        <w:rPr>
          <w:rFonts w:ascii="Calibri" w:cs="Calibri" w:eastAsia="Calibri" w:hAnsi="Calibri"/>
          <w:b/>
          <w:bCs/>
          <w:color w:val="191715"/>
          <w:sz w:val="20"/>
          <w:szCs w:val="20"/>
        </w:rPr>
        <w:t xml:space="preserve">Aside Heading: </w:t>
      </w:r>
      <w:r>
        <w:rPr>
          <w:rFonts w:ascii="Calibri" w:cs="Calibri" w:eastAsia="Calibri" w:hAnsi="Calibri"/>
          <w:color w:val="217A8A"/>
          <w:sz w:val="20"/>
          <w:szCs w:val="20"/>
        </w:rPr>
        <w:t xml:space="preserve">Let’s talk about your basement renovation</w:t>
      </w:r>
    </w:p>
    <w:p>
      <w:pPr>
        <w:pStyle w:val="Heading3"/>
        <w:spacing w:after="80" w:before="160"/>
      </w:pPr>
      <w:r>
        <w:t xml:space="preserve">Aside Lead Text</w:t>
      </w:r>
      <w:r>
        <w:rPr>
          <w:rFonts w:ascii="Calibri" w:cs="Calibri" w:eastAsia="Calibri" w:hAnsi="Calibri"/>
          <w:b/>
          <w:bCs/>
          <w:color w:val="191715"/>
          <w:sz w:val="20"/>
          <w:szCs w:val="20"/>
        </w:rPr>
        <w:t xml:space="preserve">Aside Lead Text</w:t>
      </w:r>
    </w:p>
    <w:p>
      <w:pPr>
        <w:spacing w:after="100" w:before="60" w:line="276"/>
      </w:pPr>
      <w:r>
        <w:rPr>
          <w:rFonts w:ascii="Calibri" w:cs="Calibri" w:eastAsia="Calibri" w:hAnsi="Calibri"/>
          <w:b w:val="false"/>
          <w:bCs w:val="false"/>
          <w:i w:val="false"/>
          <w:iCs w:val="false"/>
          <w:color w:val="191715"/>
          <w:sz w:val="21"/>
          <w:szCs w:val="21"/>
        </w:rPr>
        <w:t xml:space="preserve">Send us the details and we’ll come to the property, look at the space with you, and give you a straight answer on what it takes.</w:t>
      </w:r>
    </w:p>
    <w:p>
      <w:pPr>
        <w:pStyle w:val="Heading3"/>
        <w:spacing w:after="80" w:before="160"/>
      </w:pPr>
      <w:r>
        <w:t xml:space="preserve">Client Guarantees &amp; Benefits</w:t>
      </w:r>
      <w:r>
        <w:rPr>
          <w:rFonts w:ascii="Calibri" w:cs="Calibri" w:eastAsia="Calibri" w:hAnsi="Calibri"/>
          <w:b/>
          <w:bCs/>
          <w:color w:val="191715"/>
          <w:sz w:val="20"/>
          <w:szCs w:val="20"/>
        </w:rPr>
        <w:t xml:space="preserve">Client Guarantees &amp; Benefits</w:t>
      </w:r>
    </w:p>
    <w:p>
      <w:pPr>
        <w:pStyle w:val="ListParagraph"/>
        <w:numPr>
          <w:ilvl w:val="0"/>
          <w:numId w:val="1"/>
        </w:numPr>
        <w:spacing w:after="40" w:before="40" w:line="260"/>
      </w:pPr>
      <w:r>
        <w:rPr>
          <w:rFonts w:ascii="Calibri" w:cs="Calibri" w:eastAsia="Calibri" w:hAnsi="Calibri"/>
          <w:color w:val="191715"/>
          <w:sz w:val="21"/>
          <w:szCs w:val="21"/>
        </w:rPr>
        <w:t xml:space="preserve">Free, no-obligation visit: We come out, measure up, and talk it through. You decide after that.</w:t>
      </w:r>
    </w:p>
    <w:p>
      <w:pPr>
        <w:pStyle w:val="ListParagraph"/>
        <w:numPr>
          <w:ilvl w:val="0"/>
          <w:numId w:val="1"/>
        </w:numPr>
        <w:spacing w:after="40" w:before="40" w:line="260"/>
      </w:pPr>
      <w:r>
        <w:rPr>
          <w:rFonts w:ascii="Calibri" w:cs="Calibri" w:eastAsia="Calibri" w:hAnsi="Calibri"/>
          <w:color w:val="191715"/>
          <w:sz w:val="21"/>
          <w:szCs w:val="21"/>
        </w:rPr>
        <w:t xml:space="preserve">Reply within one business day: Emma gets back to you by phone, text, or email — your pick.</w:t>
      </w:r>
    </w:p>
    <w:p>
      <w:pPr>
        <w:pStyle w:val="ListParagraph"/>
        <w:numPr>
          <w:ilvl w:val="0"/>
          <w:numId w:val="1"/>
        </w:numPr>
        <w:spacing w:after="40" w:before="40" w:line="260"/>
      </w:pPr>
      <w:r>
        <w:rPr>
          <w:rFonts w:ascii="Calibri" w:cs="Calibri" w:eastAsia="Calibri" w:hAnsi="Calibri"/>
          <w:color w:val="191715"/>
          <w:sz w:val="21"/>
          <w:szCs w:val="21"/>
        </w:rPr>
        <w:t xml:space="preserve">Clear written quote: One price, itemised, with nothing hiding in the small print.</w:t>
      </w:r>
    </w:p>
    <w:p>
      <w:pPr>
        <w:pStyle w:val="ListParagraph"/>
        <w:numPr>
          <w:ilvl w:val="0"/>
          <w:numId w:val="1"/>
        </w:numPr>
        <w:spacing w:after="40" w:before="40" w:line="260"/>
      </w:pPr>
      <w:r>
        <w:rPr>
          <w:rFonts w:ascii="Calibri" w:cs="Calibri" w:eastAsia="Calibri" w:hAnsi="Calibri"/>
          <w:color w:val="191715"/>
          <w:sz w:val="21"/>
          <w:szCs w:val="21"/>
        </w:rPr>
        <w:t xml:space="preserve">Your details stay private: We use them to get back to you about this project. That’s it.</w:t>
      </w:r>
    </w:p>
    <w:p>
      <w:pPr>
        <w:pStyle w:val="ListParagraph"/>
        <w:numPr>
          <w:ilvl w:val="0"/>
          <w:numId w:val="1"/>
        </w:numPr>
        <w:spacing w:after="40" w:before="40" w:line="260"/>
      </w:pPr>
      <w:r>
        <w:rPr>
          <w:rFonts w:ascii="Calibri" w:cs="Calibri" w:eastAsia="Calibri" w:hAnsi="Calibri"/>
          <w:color w:val="191715"/>
          <w:sz w:val="21"/>
          <w:szCs w:val="21"/>
        </w:rPr>
        <w:t xml:space="preserve">Rather just call? 431-866-5644 — Winnipeg, Manitoba</w:t>
      </w:r>
    </w:p>
    <w:p>
      <w:pPr>
        <w:spacing w:after="40" w:before="40"/>
      </w:pPr>
      <w:r>
        <w:rPr>
          <w:rFonts w:ascii="Calibri" w:cs="Calibri" w:eastAsia="Calibri" w:hAnsi="Calibri"/>
          <w:b/>
          <w:bCs/>
          <w:color w:val="191715"/>
          <w:sz w:val="20"/>
          <w:szCs w:val="20"/>
        </w:rPr>
        <w:t xml:space="preserve">Price Guide Card Heading: </w:t>
      </w:r>
      <w:r>
        <w:rPr>
          <w:rFonts w:ascii="Calibri" w:cs="Calibri" w:eastAsia="Calibri" w:hAnsi="Calibri"/>
          <w:color w:val="217A8A"/>
          <w:sz w:val="20"/>
          <w:szCs w:val="20"/>
        </w:rPr>
        <w:t xml:space="preserve">Get Your Free Basement Renovation Price Guide</w:t>
      </w:r>
    </w:p>
    <w:p>
      <w:pPr>
        <w:pStyle w:val="Heading3"/>
        <w:spacing w:after="80" w:before="160"/>
      </w:pPr>
      <w:r>
        <w:t xml:space="preserve">Price Guide Card Text</w:t>
      </w:r>
      <w:r>
        <w:rPr>
          <w:rFonts w:ascii="Calibri" w:cs="Calibri" w:eastAsia="Calibri" w:hAnsi="Calibri"/>
          <w:b/>
          <w:bCs/>
          <w:color w:val="191715"/>
          <w:sz w:val="20"/>
          <w:szCs w:val="20"/>
        </w:rPr>
        <w:t xml:space="preserve">Price Guide Card Text</w:t>
      </w:r>
    </w:p>
    <w:p>
      <w:pPr>
        <w:spacing w:after="100" w:before="60" w:line="276"/>
      </w:pPr>
      <w:r>
        <w:rPr>
          <w:rFonts w:ascii="Calibri" w:cs="Calibri" w:eastAsia="Calibri" w:hAnsi="Calibri"/>
          <w:b w:val="false"/>
          <w:bCs w:val="false"/>
          <w:i w:val="false"/>
          <w:iCs w:val="false"/>
          <w:color w:val="191715"/>
          <w:sz w:val="21"/>
          <w:szCs w:val="21"/>
        </w:rPr>
        <w:t xml:space="preserve">Answer a few quick questions to receive a useful starting price range for your project. This planning guide is free and does not obligate you to proceed.</w:t>
      </w:r>
    </w:p>
    <w:p>
      <w:pPr>
        <w:spacing w:after="100" w:before="60" w:line="276"/>
      </w:pPr>
      <w:r>
        <w:rPr>
          <w:rFonts w:ascii="Calibri" w:cs="Calibri" w:eastAsia="Calibri" w:hAnsi="Calibri"/>
          <w:b w:val="false"/>
          <w:bCs w:val="false"/>
          <w:i w:val="false"/>
          <w:iCs w:val="false"/>
          <w:color w:val="191715"/>
          <w:sz w:val="21"/>
          <w:szCs w:val="21"/>
        </w:rPr>
        <w:t xml:space="preserve"/>
      </w:r>
    </w:p>
    <w:p>
      <w:pPr>
        <w:pStyle w:val="Heading1"/>
        <w:spacing w:after="120" w:before="240"/>
      </w:pPr>
      <w:r>
        <w:t xml:space="preserve">9. Frequently Asked Questions</w:t>
      </w:r>
      <w:r>
        <w:rPr>
          <w:rFonts w:ascii="Calibri" w:cs="Calibri" w:eastAsia="Calibri" w:hAnsi="Calibri"/>
          <w:b/>
          <w:bCs/>
          <w:color w:val="191715"/>
          <w:sz w:val="26"/>
          <w:szCs w:val="26"/>
        </w:rPr>
        <w:t xml:space="preserve">9. Frequently Asked Questions</w:t>
      </w:r>
    </w:p>
    <w:p>
      <w:pPr>
        <w:spacing w:after="100" w:before="60" w:line="276"/>
      </w:pPr>
      <w:r>
        <w:rPr>
          <w:rFonts w:ascii="Calibri" w:cs="Calibri" w:eastAsia="Calibri" w:hAnsi="Calibri"/>
          <w:b w:val="false"/>
          <w:bCs w:val="false"/>
          <w:i/>
          <w:iCs/>
          <w:color w:val="5E5750"/>
          <w:sz w:val="21"/>
          <w:szCs w:val="21"/>
        </w:rPr>
        <w:t xml:space="preserve">Component Note: The questions homeowners ask most before booking a basement renovation.</w:t>
      </w:r>
    </w:p>
    <w:p>
      <w:pPr>
        <w:spacing w:after="40" w:before="40"/>
      </w:pPr>
      <w:r>
        <w:rPr>
          <w:rFonts w:ascii="Calibri" w:cs="Calibri" w:eastAsia="Calibri" w:hAnsi="Calibri"/>
          <w:b/>
          <w:bCs/>
          <w:color w:val="191715"/>
          <w:sz w:val="20"/>
          <w:szCs w:val="20"/>
        </w:rPr>
        <w:t xml:space="preserve">Section Tag: </w:t>
      </w:r>
      <w:r>
        <w:rPr>
          <w:rFonts w:ascii="Calibri" w:cs="Calibri" w:eastAsia="Calibri" w:hAnsi="Calibri"/>
          <w:color w:val="217A8A"/>
          <w:sz w:val="20"/>
          <w:szCs w:val="20"/>
        </w:rPr>
        <w:t xml:space="preserve">Questions</w:t>
      </w:r>
    </w:p>
    <w:p>
      <w:pPr>
        <w:spacing w:after="40" w:before="40"/>
      </w:pPr>
      <w:r>
        <w:rPr>
          <w:rFonts w:ascii="Calibri" w:cs="Calibri" w:eastAsia="Calibri" w:hAnsi="Calibri"/>
          <w:b/>
          <w:bCs/>
          <w:color w:val="191715"/>
          <w:sz w:val="20"/>
          <w:szCs w:val="20"/>
        </w:rPr>
        <w:t xml:space="preserve">Section Title (H2): </w:t>
      </w:r>
      <w:r>
        <w:rPr>
          <w:rFonts w:ascii="Calibri" w:cs="Calibri" w:eastAsia="Calibri" w:hAnsi="Calibri"/>
          <w:color w:val="217A8A"/>
          <w:sz w:val="20"/>
          <w:szCs w:val="20"/>
        </w:rPr>
        <w:t xml:space="preserve">Frequently Asked Questions</w:t>
      </w:r>
    </w:p>
    <w:p>
      <w:pPr>
        <w:spacing w:after="40" w:before="40"/>
      </w:pPr>
      <w:r>
        <w:rPr>
          <w:rFonts w:ascii="Calibri" w:cs="Calibri" w:eastAsia="Calibri" w:hAnsi="Calibri"/>
          <w:b/>
          <w:bCs/>
          <w:color w:val="191715"/>
          <w:sz w:val="20"/>
          <w:szCs w:val="20"/>
        </w:rPr>
        <w:t xml:space="preserve">Section Description: </w:t>
      </w:r>
      <w:r>
        <w:rPr>
          <w:rFonts w:ascii="Calibri" w:cs="Calibri" w:eastAsia="Calibri" w:hAnsi="Calibri"/>
          <w:color w:val="217A8A"/>
          <w:sz w:val="20"/>
          <w:szCs w:val="20"/>
        </w:rPr>
        <w:t xml:space="preserve">The things people ask us most before booking a basement renovation.</w:t>
      </w:r>
    </w:p>
    <w:p>
      <w:pPr>
        <w:pStyle w:val="Heading2"/>
        <w:spacing w:after="100" w:before="200"/>
      </w:pPr>
      <w:r>
        <w:t xml:space="preserve">Q1: My basement smells damp. Can it still be finished?</w:t>
      </w:r>
      <w:r>
        <w:rPr>
          <w:rFonts w:ascii="Calibri" w:cs="Calibri" w:eastAsia="Calibri" w:hAnsi="Calibri"/>
          <w:b/>
          <w:bCs/>
          <w:color w:val="217A8A"/>
          <w:sz w:val="22"/>
          <w:szCs w:val="22"/>
        </w:rPr>
        <w:t xml:space="preserve">Q1: My basement smells damp. Can it still be finished?</w:t>
      </w:r>
    </w:p>
    <w:p>
      <w:pPr>
        <w:spacing w:after="100" w:before="60" w:line="276"/>
      </w:pPr>
      <w:r>
        <w:rPr>
          <w:rFonts w:ascii="Calibri" w:cs="Calibri" w:eastAsia="Calibri" w:hAnsi="Calibri"/>
          <w:b w:val="false"/>
          <w:bCs w:val="false"/>
          <w:i w:val="false"/>
          <w:iCs w:val="false"/>
          <w:color w:val="191715"/>
          <w:sz w:val="21"/>
          <w:szCs w:val="21"/>
        </w:rPr>
        <w:t xml:space="preserve">Answer: Usually, but not until we know where the moisture is coming from. Sometimes it’s grading or a downspout outside, sometimes it’s a crack in the foundation. We find the cause and fix it first — finishing over a damp basement just hides the problem for a year.</w:t>
      </w:r>
    </w:p>
    <w:p>
      <w:pPr>
        <w:pStyle w:val="Heading2"/>
        <w:spacing w:after="100" w:before="200"/>
      </w:pPr>
      <w:r>
        <w:t xml:space="preserve">Q2: Do I need a permit to finish my basement?</w:t>
      </w:r>
      <w:r>
        <w:rPr>
          <w:rFonts w:ascii="Calibri" w:cs="Calibri" w:eastAsia="Calibri" w:hAnsi="Calibri"/>
          <w:b/>
          <w:bCs/>
          <w:color w:val="217A8A"/>
          <w:sz w:val="22"/>
          <w:szCs w:val="22"/>
        </w:rPr>
        <w:t xml:space="preserve">Q2: Do I need a permit to finish my basement?</w:t>
      </w:r>
    </w:p>
    <w:p>
      <w:pPr>
        <w:spacing w:after="100" w:before="60" w:line="276"/>
      </w:pPr>
      <w:r>
        <w:rPr>
          <w:rFonts w:ascii="Calibri" w:cs="Calibri" w:eastAsia="Calibri" w:hAnsi="Calibri"/>
          <w:b w:val="false"/>
          <w:bCs w:val="false"/>
          <w:i w:val="false"/>
          <w:iCs w:val="false"/>
          <w:color w:val="191715"/>
          <w:sz w:val="21"/>
          <w:szCs w:val="21"/>
        </w:rPr>
        <w:t xml:space="preserve">Answer: For most finished basements in Winnipeg, yes, and definitely if you’re adding a bedroom, a bathroom, or a suite. We pull the permit and book the inspections as part of the job.</w:t>
      </w:r>
    </w:p>
    <w:p>
      <w:pPr>
        <w:pStyle w:val="Heading2"/>
        <w:spacing w:after="100" w:before="200"/>
      </w:pPr>
      <w:r>
        <w:t xml:space="preserve">Q3: What is an egress window and do I need one?</w:t>
      </w:r>
      <w:r>
        <w:rPr>
          <w:rFonts w:ascii="Calibri" w:cs="Calibri" w:eastAsia="Calibri" w:hAnsi="Calibri"/>
          <w:b/>
          <w:bCs/>
          <w:color w:val="217A8A"/>
          <w:sz w:val="22"/>
          <w:szCs w:val="22"/>
        </w:rPr>
        <w:t xml:space="preserve">Q3: What is an egress window and do I need one?</w:t>
      </w:r>
    </w:p>
    <w:p>
      <w:pPr>
        <w:spacing w:after="100" w:before="60" w:line="276"/>
      </w:pPr>
      <w:r>
        <w:rPr>
          <w:rFonts w:ascii="Calibri" w:cs="Calibri" w:eastAsia="Calibri" w:hAnsi="Calibri"/>
          <w:b w:val="false"/>
          <w:bCs w:val="false"/>
          <w:i w:val="false"/>
          <w:iCs w:val="false"/>
          <w:color w:val="191715"/>
          <w:sz w:val="21"/>
          <w:szCs w:val="21"/>
        </w:rPr>
        <w:t xml:space="preserve">Answer: It’s a window big enough to climb out of in a fire. Any basement bedroom legally needs one. We cut the opening, install it, and take care of the window well.</w:t>
      </w:r>
    </w:p>
    <w:p>
      <w:pPr>
        <w:pStyle w:val="Heading2"/>
        <w:spacing w:after="100" w:before="200"/>
      </w:pPr>
      <w:r>
        <w:t xml:space="preserve">Q4: Can you add a bathroom down there?</w:t>
      </w:r>
      <w:r>
        <w:rPr>
          <w:rFonts w:ascii="Calibri" w:cs="Calibri" w:eastAsia="Calibri" w:hAnsi="Calibri"/>
          <w:b/>
          <w:bCs/>
          <w:color w:val="217A8A"/>
          <w:sz w:val="22"/>
          <w:szCs w:val="22"/>
        </w:rPr>
        <w:t xml:space="preserve">Q4: Can you add a bathroom down there?</w:t>
      </w:r>
    </w:p>
    <w:p>
      <w:pPr>
        <w:spacing w:after="100" w:before="60" w:line="276"/>
      </w:pPr>
      <w:r>
        <w:rPr>
          <w:rFonts w:ascii="Calibri" w:cs="Calibri" w:eastAsia="Calibri" w:hAnsi="Calibri"/>
          <w:b w:val="false"/>
          <w:bCs w:val="false"/>
          <w:i w:val="false"/>
          <w:iCs w:val="false"/>
          <w:color w:val="191715"/>
          <w:sz w:val="21"/>
          <w:szCs w:val="21"/>
        </w:rPr>
        <w:t xml:space="preserve">Answer: Yes. If there’s no existing drain in the right place we either break and re-run the concrete or use an up-flush system. We’ll tell you which one your basement needs and what each costs.</w:t>
      </w:r>
    </w:p>
    <w:p>
      <w:pPr>
        <w:pStyle w:val="Heading2"/>
        <w:spacing w:after="100" w:before="200"/>
      </w:pPr>
      <w:r>
        <w:t xml:space="preserve">Q5: Will the basement actually be warm?</w:t>
      </w:r>
      <w:r>
        <w:rPr>
          <w:rFonts w:ascii="Calibri" w:cs="Calibri" w:eastAsia="Calibri" w:hAnsi="Calibri"/>
          <w:b/>
          <w:bCs/>
          <w:color w:val="217A8A"/>
          <w:sz w:val="22"/>
          <w:szCs w:val="22"/>
        </w:rPr>
        <w:t xml:space="preserve">Q5: Will the basement actually be warm?</w:t>
      </w:r>
    </w:p>
    <w:p>
      <w:pPr>
        <w:spacing w:after="100" w:before="60" w:line="276"/>
      </w:pPr>
      <w:r>
        <w:rPr>
          <w:rFonts w:ascii="Calibri" w:cs="Calibri" w:eastAsia="Calibri" w:hAnsi="Calibri"/>
          <w:b w:val="false"/>
          <w:bCs w:val="false"/>
          <w:i w:val="false"/>
          <w:iCs w:val="false"/>
          <w:color w:val="191715"/>
          <w:sz w:val="21"/>
          <w:szCs w:val="21"/>
        </w:rPr>
        <w:t xml:space="preserve">Answer: That comes down to insulation and heat supply, and we plan both. Properly insulated walls plus enough heat runs into the new rooms is what makes the difference in January.</w:t>
      </w:r>
    </w:p>
    <w:p>
      <w:pPr>
        <w:spacing w:after="100" w:before="60" w:line="276"/>
      </w:pPr>
      <w:r>
        <w:rPr>
          <w:rFonts w:ascii="Calibri" w:cs="Calibri" w:eastAsia="Calibri" w:hAnsi="Calibri"/>
          <w:b w:val="false"/>
          <w:bCs w:val="false"/>
          <w:i w:val="false"/>
          <w:iCs w:val="false"/>
          <w:color w:val="191715"/>
          <w:sz w:val="21"/>
          <w:szCs w:val="21"/>
        </w:rPr>
        <w:t xml:space="preserve"/>
      </w:r>
    </w:p>
    <w:p>
      <w:pPr>
        <w:pStyle w:val="Heading1"/>
        <w:spacing w:after="120" w:before="240"/>
      </w:pPr>
      <w:r>
        <w:t xml:space="preserve">10. Bottom Consideration CTA Banner</w:t>
      </w:r>
      <w:r>
        <w:rPr>
          <w:rFonts w:ascii="Calibri" w:cs="Calibri" w:eastAsia="Calibri" w:hAnsi="Calibri"/>
          <w:b/>
          <w:bCs/>
          <w:color w:val="191715"/>
          <w:sz w:val="26"/>
          <w:szCs w:val="26"/>
        </w:rPr>
        <w:t xml:space="preserve">10. Bottom Consideration CTA Banner</w:t>
      </w:r>
    </w:p>
    <w:p>
      <w:pPr>
        <w:spacing w:after="100" w:before="60" w:line="276"/>
      </w:pPr>
      <w:r>
        <w:rPr>
          <w:rFonts w:ascii="Calibri" w:cs="Calibri" w:eastAsia="Calibri" w:hAnsi="Calibri"/>
          <w:b w:val="false"/>
          <w:bCs w:val="false"/>
          <w:i/>
          <w:iCs/>
          <w:color w:val="5E5750"/>
          <w:sz w:val="21"/>
          <w:szCs w:val="21"/>
        </w:rPr>
        <w:t xml:space="preserve">Component Note: Final prompt for visitors who are still planning.</w:t>
      </w:r>
    </w:p>
    <w:p>
      <w:pPr>
        <w:spacing w:after="40" w:before="40"/>
      </w:pPr>
      <w:r>
        <w:rPr>
          <w:rFonts w:ascii="Calibri" w:cs="Calibri" w:eastAsia="Calibri" w:hAnsi="Calibri"/>
          <w:b/>
          <w:bCs/>
          <w:color w:val="191715"/>
          <w:sz w:val="20"/>
          <w:szCs w:val="20"/>
        </w:rPr>
        <w:t xml:space="preserve">Headline (H2): </w:t>
      </w:r>
      <w:r>
        <w:rPr>
          <w:rFonts w:ascii="Calibri" w:cs="Calibri" w:eastAsia="Calibri" w:hAnsi="Calibri"/>
          <w:color w:val="217A8A"/>
          <w:sz w:val="20"/>
          <w:szCs w:val="20"/>
        </w:rPr>
        <w:t xml:space="preserve">Still thinking it over?</w:t>
      </w:r>
    </w:p>
    <w:p>
      <w:pPr>
        <w:spacing w:after="40" w:before="40"/>
      </w:pPr>
      <w:r>
        <w:rPr>
          <w:rFonts w:ascii="Calibri" w:cs="Calibri" w:eastAsia="Calibri" w:hAnsi="Calibri"/>
          <w:b/>
          <w:bCs/>
          <w:color w:val="191715"/>
          <w:sz w:val="20"/>
          <w:szCs w:val="20"/>
        </w:rPr>
        <w:t xml:space="preserve">Subtext: </w:t>
      </w:r>
      <w:r>
        <w:rPr>
          <w:rFonts w:ascii="Calibri" w:cs="Calibri" w:eastAsia="Calibri" w:hAnsi="Calibri"/>
          <w:color w:val="217A8A"/>
          <w:sz w:val="20"/>
          <w:szCs w:val="20"/>
        </w:rPr>
        <w:t xml:space="preserve">Grab a free quote instead — tell us roughly what you need and we’ll come back with numbers. No appointment required.</w:t>
      </w:r>
    </w:p>
    <w:p>
      <w:pPr>
        <w:spacing w:after="40" w:before="40"/>
      </w:pPr>
      <w:r>
        <w:rPr>
          <w:rFonts w:ascii="Calibri" w:cs="Calibri" w:eastAsia="Calibri" w:hAnsi="Calibri"/>
          <w:b/>
          <w:bCs/>
          <w:color w:val="191715"/>
          <w:sz w:val="20"/>
          <w:szCs w:val="20"/>
        </w:rPr>
        <w:t xml:space="preserve">CTA Button: </w:t>
      </w:r>
      <w:r>
        <w:rPr>
          <w:rFonts w:ascii="Calibri" w:cs="Calibri" w:eastAsia="Calibri" w:hAnsi="Calibri"/>
          <w:color w:val="217A8A"/>
          <w:sz w:val="20"/>
          <w:szCs w:val="20"/>
        </w:rPr>
        <w:t xml:space="preserve">GET INSTANT QUOTE</w:t>
      </w:r>
    </w:p>
    <w:p>
      <w:pPr>
        <w:spacing w:after="100" w:before="60" w:line="276"/>
      </w:pPr>
      <w:r>
        <w:rPr>
          <w:rFonts w:ascii="Calibri" w:cs="Calibri" w:eastAsia="Calibri" w:hAnsi="Calibri"/>
          <w:b w:val="false"/>
          <w:bCs w:val="false"/>
          <w:i w:val="false"/>
          <w:iCs w:val="false"/>
          <w:color w:val="191715"/>
          <w:sz w:val="21"/>
          <w:szCs w:val="21"/>
        </w:rPr>
        <w:t xml:space="preserve"/>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2026-09-07T11:17:43.583Z</dcterms:created>
  <dcterms:modified xsi:type="dcterms:W3CDTF">2026-09-07T11:17:43.583Z</dcterms:modified>
</cp:coreProperties>
</file>

<file path=docProps/custom.xml><?xml version="1.0" encoding="utf-8"?>
<Properties xmlns="http://schemas.openxmlformats.org/officeDocument/2006/custom-properties" xmlns:vt="http://schemas.openxmlformats.org/officeDocument/2006/docPropsVTypes"/>
</file>