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40C8" w14:textId="77777777" w:rsidR="00431D5D" w:rsidRPr="00D41129" w:rsidRDefault="00431D5D" w:rsidP="00431D5D">
      <w:pPr>
        <w:pStyle w:val="a4"/>
        <w:spacing w:before="20" w:after="0" w:line="300" w:lineRule="auto"/>
        <w:rPr>
          <w:rFonts w:ascii="Times New Roman" w:eastAsia="仿宋" w:hAnsi="Times New Roman"/>
          <w:sz w:val="24"/>
          <w:szCs w:val="24"/>
        </w:rPr>
      </w:pPr>
      <w:r>
        <w:rPr>
          <w:rFonts w:ascii="Times New Roman" w:eastAsia="仿宋" w:hAnsi="Times New Roman" w:hint="eastAsia"/>
          <w:sz w:val="28"/>
          <w:szCs w:val="24"/>
        </w:rPr>
        <w:t>实验</w:t>
      </w:r>
      <w:r w:rsidRPr="00D54BB3">
        <w:rPr>
          <w:rFonts w:ascii="Times New Roman" w:eastAsia="仿宋" w:hAnsi="Times New Roman"/>
          <w:sz w:val="28"/>
          <w:szCs w:val="24"/>
        </w:rPr>
        <w:t>五</w:t>
      </w:r>
      <w:r>
        <w:rPr>
          <w:rFonts w:ascii="Times New Roman" w:eastAsia="仿宋" w:hAnsi="Times New Roman" w:hint="eastAsia"/>
          <w:sz w:val="28"/>
          <w:szCs w:val="24"/>
        </w:rPr>
        <w:t>：</w:t>
      </w:r>
      <w:r w:rsidRPr="00D54BB3">
        <w:rPr>
          <w:rFonts w:ascii="Times New Roman" w:eastAsia="仿宋" w:hAnsi="Times New Roman"/>
          <w:sz w:val="28"/>
          <w:szCs w:val="24"/>
        </w:rPr>
        <w:t>多功能电子钟系统设计</w:t>
      </w:r>
    </w:p>
    <w:p w14:paraId="2864F700"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4464734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多功能电子钟系统设计。</w:t>
      </w:r>
    </w:p>
    <w:p w14:paraId="5CA707B7"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0EDFD5A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采用传统电路的设计方法，对给定的要求进行逻辑电路的设计，并利用工具软件</w:t>
      </w:r>
      <w:r w:rsidRPr="00D41129">
        <w:rPr>
          <w:rFonts w:eastAsia="仿宋"/>
          <w:sz w:val="24"/>
        </w:rPr>
        <w:t>logisim</w:t>
      </w:r>
      <w:r w:rsidRPr="00D41129">
        <w:rPr>
          <w:rFonts w:eastAsia="仿宋"/>
          <w:sz w:val="24"/>
        </w:rPr>
        <w:t>的虚拟仿真来验证本设计是否达到要求。</w:t>
      </w:r>
    </w:p>
    <w:p w14:paraId="3C14C0F6"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通过以上实验的设计、仿真、验证</w:t>
      </w:r>
      <w:r w:rsidRPr="00D41129">
        <w:rPr>
          <w:rFonts w:eastAsia="仿宋"/>
          <w:sz w:val="24"/>
        </w:rPr>
        <w:t>3</w:t>
      </w:r>
      <w:r w:rsidRPr="00D41129">
        <w:rPr>
          <w:rFonts w:eastAsia="仿宋"/>
          <w:sz w:val="24"/>
        </w:rPr>
        <w:t>个训练过程使同学们掌握小型电路系统的设计、仿真、调试方法以及电路模块封装的方法。</w:t>
      </w:r>
    </w:p>
    <w:p w14:paraId="033B6DE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实验所用设备</w:t>
      </w:r>
    </w:p>
    <w:p w14:paraId="19F48D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Logisim2.7.1</w:t>
      </w:r>
      <w:r w:rsidRPr="00D41129">
        <w:rPr>
          <w:rFonts w:eastAsia="仿宋"/>
          <w:sz w:val="24"/>
        </w:rPr>
        <w:t>软件</w:t>
      </w:r>
      <w:r>
        <w:rPr>
          <w:rFonts w:eastAsia="仿宋" w:hint="eastAsia"/>
          <w:sz w:val="24"/>
        </w:rPr>
        <w:t>1</w:t>
      </w:r>
      <w:r w:rsidRPr="00D41129">
        <w:rPr>
          <w:rFonts w:eastAsia="仿宋"/>
          <w:sz w:val="24"/>
        </w:rPr>
        <w:t>套</w:t>
      </w:r>
      <w:r>
        <w:rPr>
          <w:rFonts w:eastAsia="仿宋" w:hint="eastAsia"/>
          <w:sz w:val="24"/>
        </w:rPr>
        <w:t>，微型计算机</w:t>
      </w:r>
      <w:r>
        <w:rPr>
          <w:rFonts w:eastAsia="仿宋" w:hint="eastAsia"/>
          <w:sz w:val="24"/>
        </w:rPr>
        <w:t>1</w:t>
      </w:r>
      <w:r>
        <w:rPr>
          <w:rFonts w:eastAsia="仿宋" w:hint="eastAsia"/>
          <w:sz w:val="24"/>
        </w:rPr>
        <w:t>台</w:t>
      </w:r>
      <w:r w:rsidRPr="00D41129">
        <w:rPr>
          <w:rFonts w:eastAsia="仿宋"/>
          <w:sz w:val="24"/>
        </w:rPr>
        <w:t>。</w:t>
      </w:r>
    </w:p>
    <w:p w14:paraId="55F6FC0C"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14:paraId="7F30357E"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课内</w:t>
      </w:r>
      <w:r w:rsidRPr="00D41129">
        <w:rPr>
          <w:rFonts w:eastAsia="仿宋"/>
          <w:sz w:val="24"/>
        </w:rPr>
        <w:t>8</w:t>
      </w:r>
      <w:r>
        <w:rPr>
          <w:rFonts w:eastAsia="仿宋" w:hint="eastAsia"/>
          <w:sz w:val="24"/>
        </w:rPr>
        <w:t>个</w:t>
      </w:r>
      <w:r w:rsidRPr="00D41129">
        <w:rPr>
          <w:rFonts w:eastAsia="仿宋"/>
          <w:sz w:val="24"/>
        </w:rPr>
        <w:t>课时，课外</w:t>
      </w:r>
      <w:r w:rsidRPr="00D41129">
        <w:rPr>
          <w:rFonts w:eastAsia="仿宋"/>
          <w:sz w:val="24"/>
        </w:rPr>
        <w:t>8</w:t>
      </w:r>
      <w:r>
        <w:rPr>
          <w:rFonts w:eastAsia="仿宋" w:hint="eastAsia"/>
          <w:sz w:val="24"/>
        </w:rPr>
        <w:t>个</w:t>
      </w:r>
      <w:r w:rsidRPr="00D41129">
        <w:rPr>
          <w:rFonts w:eastAsia="仿宋"/>
          <w:sz w:val="24"/>
        </w:rPr>
        <w:t>课时。</w:t>
      </w:r>
    </w:p>
    <w:p w14:paraId="77811A81"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14:paraId="2EE2D142"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设计场景：多功能数字钟是一种用数字显示秒、分、时的计时装置，其基本功能如下：</w:t>
      </w:r>
    </w:p>
    <w:p w14:paraId="4E82975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1</w:t>
      </w:r>
      <w:r w:rsidRPr="00D41129">
        <w:rPr>
          <w:rFonts w:eastAsia="仿宋"/>
          <w:sz w:val="24"/>
        </w:rPr>
        <w:t>）显示时、分、秒；</w:t>
      </w:r>
    </w:p>
    <w:p w14:paraId="02F4873A"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2</w:t>
      </w:r>
      <w:r w:rsidRPr="00D41129">
        <w:rPr>
          <w:rFonts w:eastAsia="仿宋"/>
          <w:sz w:val="24"/>
        </w:rPr>
        <w:t>）可以切换</w:t>
      </w:r>
      <w:r w:rsidRPr="00D41129">
        <w:rPr>
          <w:rFonts w:eastAsia="仿宋"/>
          <w:sz w:val="24"/>
        </w:rPr>
        <w:t>24</w:t>
      </w:r>
      <w:r w:rsidRPr="00D41129">
        <w:rPr>
          <w:rFonts w:eastAsia="仿宋"/>
          <w:sz w:val="24"/>
        </w:rPr>
        <w:t>小时制或</w:t>
      </w:r>
      <w:r w:rsidRPr="00D41129">
        <w:rPr>
          <w:rFonts w:eastAsia="仿宋"/>
          <w:sz w:val="24"/>
        </w:rPr>
        <w:t>12</w:t>
      </w:r>
      <w:r w:rsidRPr="00D41129">
        <w:rPr>
          <w:rFonts w:eastAsia="仿宋"/>
          <w:sz w:val="24"/>
        </w:rPr>
        <w:t>小时制（上午和下午）；</w:t>
      </w:r>
    </w:p>
    <w:p w14:paraId="79F46C6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3</w:t>
      </w:r>
      <w:r w:rsidRPr="00D41129">
        <w:rPr>
          <w:rFonts w:eastAsia="仿宋"/>
          <w:sz w:val="24"/>
        </w:rPr>
        <w:t>）整点报时，整点前</w:t>
      </w:r>
      <w:r w:rsidRPr="00D41129">
        <w:rPr>
          <w:rFonts w:eastAsia="仿宋"/>
          <w:sz w:val="24"/>
        </w:rPr>
        <w:t>10</w:t>
      </w:r>
      <w:r w:rsidRPr="00D41129">
        <w:rPr>
          <w:rFonts w:eastAsia="仿宋"/>
          <w:sz w:val="24"/>
        </w:rPr>
        <w:t>秒开始，整点时结束；</w:t>
      </w:r>
    </w:p>
    <w:p w14:paraId="30EF64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4</w:t>
      </w:r>
      <w:r w:rsidRPr="00D41129">
        <w:rPr>
          <w:rFonts w:eastAsia="仿宋"/>
          <w:sz w:val="24"/>
        </w:rPr>
        <w:t>）单独对</w:t>
      </w:r>
      <w:r w:rsidRPr="00D41129">
        <w:rPr>
          <w:rFonts w:eastAsia="仿宋"/>
          <w:sz w:val="24"/>
        </w:rPr>
        <w:t>“</w:t>
      </w:r>
      <w:r w:rsidRPr="00D41129">
        <w:rPr>
          <w:rFonts w:eastAsia="仿宋"/>
          <w:sz w:val="24"/>
        </w:rPr>
        <w:t>时、分</w:t>
      </w:r>
      <w:r w:rsidRPr="00D41129">
        <w:rPr>
          <w:rFonts w:eastAsia="仿宋"/>
          <w:sz w:val="24"/>
        </w:rPr>
        <w:t>”</w:t>
      </w:r>
      <w:r w:rsidRPr="00D41129">
        <w:rPr>
          <w:rFonts w:eastAsia="仿宋"/>
          <w:sz w:val="24"/>
        </w:rPr>
        <w:t>计时校准</w:t>
      </w:r>
      <w:r>
        <w:rPr>
          <w:rFonts w:eastAsia="仿宋" w:hint="eastAsia"/>
          <w:sz w:val="24"/>
        </w:rPr>
        <w:t>，</w:t>
      </w:r>
      <w:r w:rsidRPr="00D41129">
        <w:rPr>
          <w:rFonts w:eastAsia="仿宋"/>
          <w:sz w:val="24"/>
        </w:rPr>
        <w:t>分钟值校准时不影响小时值；</w:t>
      </w:r>
    </w:p>
    <w:p w14:paraId="6B01357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5</w:t>
      </w:r>
      <w:r w:rsidRPr="00D41129">
        <w:rPr>
          <w:rFonts w:eastAsia="仿宋"/>
          <w:sz w:val="24"/>
        </w:rPr>
        <w:t>）闹钟</w:t>
      </w:r>
      <w:r>
        <w:rPr>
          <w:rFonts w:eastAsia="仿宋" w:hint="eastAsia"/>
          <w:sz w:val="24"/>
        </w:rPr>
        <w:t>，</w:t>
      </w:r>
      <w:r w:rsidRPr="00D41129">
        <w:rPr>
          <w:rFonts w:eastAsia="仿宋"/>
          <w:sz w:val="24"/>
        </w:rPr>
        <w:t>到设定时间提醒</w:t>
      </w:r>
      <w:r w:rsidRPr="00D41129">
        <w:rPr>
          <w:rFonts w:eastAsia="仿宋"/>
          <w:sz w:val="24"/>
        </w:rPr>
        <w:t>10</w:t>
      </w:r>
      <w:r w:rsidRPr="00D41129">
        <w:rPr>
          <w:rFonts w:eastAsia="仿宋"/>
          <w:sz w:val="24"/>
        </w:rPr>
        <w:t>秒。</w:t>
      </w:r>
    </w:p>
    <w:p w14:paraId="286CF8FD" w14:textId="77777777" w:rsidR="00431D5D" w:rsidRPr="00D41129" w:rsidRDefault="00431D5D" w:rsidP="00431D5D">
      <w:pPr>
        <w:spacing w:line="300" w:lineRule="auto"/>
        <w:ind w:firstLine="420"/>
        <w:rPr>
          <w:rFonts w:eastAsia="仿宋"/>
          <w:b/>
          <w:sz w:val="24"/>
        </w:rPr>
      </w:pPr>
      <w:r w:rsidRPr="00D41129">
        <w:rPr>
          <w:rFonts w:eastAsia="仿宋"/>
          <w:b/>
          <w:sz w:val="24"/>
        </w:rPr>
        <w:t>使用</w:t>
      </w:r>
      <w:r>
        <w:rPr>
          <w:rFonts w:eastAsia="仿宋" w:hint="eastAsia"/>
          <w:b/>
          <w:sz w:val="24"/>
        </w:rPr>
        <w:t>L</w:t>
      </w:r>
      <w:r w:rsidRPr="00D41129">
        <w:rPr>
          <w:rFonts w:eastAsia="仿宋"/>
          <w:b/>
          <w:sz w:val="24"/>
        </w:rPr>
        <w:t>ogisim</w:t>
      </w:r>
      <w:r w:rsidRPr="00D41129">
        <w:rPr>
          <w:rFonts w:eastAsia="仿宋"/>
          <w:b/>
          <w:sz w:val="24"/>
        </w:rPr>
        <w:t>软件对你设计电子钟电路进行虚拟仿真验证，具体要求如下</w:t>
      </w:r>
      <w:r>
        <w:rPr>
          <w:rFonts w:eastAsia="仿宋" w:hint="eastAsia"/>
          <w:b/>
          <w:sz w:val="24"/>
        </w:rPr>
        <w:t>：</w:t>
      </w:r>
    </w:p>
    <w:p w14:paraId="7798C4F8"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w:t>
      </w:r>
      <w:r>
        <w:rPr>
          <w:rFonts w:eastAsia="仿宋" w:hint="eastAsia"/>
          <w:sz w:val="24"/>
        </w:rPr>
        <w:t>L</w:t>
      </w:r>
      <w:r w:rsidRPr="00D41129">
        <w:rPr>
          <w:rFonts w:eastAsia="仿宋"/>
          <w:sz w:val="24"/>
        </w:rPr>
        <w:t>ogisim</w:t>
      </w:r>
      <w:r w:rsidRPr="00D41129">
        <w:rPr>
          <w:rFonts w:eastAsia="仿宋"/>
          <w:sz w:val="24"/>
        </w:rPr>
        <w:t>软件提供的</w:t>
      </w:r>
      <w:r>
        <w:rPr>
          <w:rFonts w:eastAsia="仿宋" w:hint="eastAsia"/>
          <w:sz w:val="24"/>
        </w:rPr>
        <w:t>“</w:t>
      </w:r>
      <w:r w:rsidRPr="00D41129">
        <w:rPr>
          <w:rFonts w:eastAsia="仿宋"/>
          <w:sz w:val="24"/>
        </w:rPr>
        <w:t>时钟频率</w:t>
      </w:r>
      <w:r>
        <w:rPr>
          <w:rFonts w:eastAsia="仿宋" w:hint="eastAsia"/>
          <w:sz w:val="24"/>
        </w:rPr>
        <w:t>”</w:t>
      </w:r>
      <w:r w:rsidRPr="00D41129">
        <w:rPr>
          <w:rFonts w:eastAsia="仿宋"/>
          <w:sz w:val="24"/>
        </w:rPr>
        <w:t>为</w:t>
      </w:r>
      <w:r w:rsidRPr="00D41129">
        <w:rPr>
          <w:rFonts w:eastAsia="仿宋"/>
          <w:sz w:val="24"/>
        </w:rPr>
        <w:t>8hz</w:t>
      </w:r>
      <w:r w:rsidRPr="00D41129">
        <w:rPr>
          <w:rFonts w:eastAsia="仿宋"/>
          <w:sz w:val="24"/>
        </w:rPr>
        <w:t>的信号源。）</w:t>
      </w:r>
    </w:p>
    <w:p w14:paraId="3AC94DB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14:paraId="57B8180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采用实验</w:t>
      </w:r>
      <w:r>
        <w:rPr>
          <w:rFonts w:eastAsia="仿宋" w:hint="eastAsia"/>
          <w:sz w:val="24"/>
        </w:rPr>
        <w:t>二</w:t>
      </w:r>
      <w:r w:rsidRPr="00D41129">
        <w:rPr>
          <w:rFonts w:eastAsia="仿宋"/>
          <w:sz w:val="24"/>
        </w:rPr>
        <w:t>所设计的</w:t>
      </w:r>
      <w:r>
        <w:rPr>
          <w:rFonts w:eastAsia="仿宋" w:hint="eastAsia"/>
          <w:sz w:val="24"/>
        </w:rPr>
        <w:t>“</w:t>
      </w:r>
      <w:r w:rsidRPr="00D41129">
        <w:rPr>
          <w:rFonts w:eastAsia="仿宋"/>
          <w:sz w:val="24"/>
        </w:rPr>
        <w:t>四位二进制可逆计数器</w:t>
      </w:r>
      <w:r>
        <w:rPr>
          <w:rFonts w:eastAsia="仿宋" w:hint="eastAsia"/>
          <w:sz w:val="24"/>
        </w:rPr>
        <w:t>”</w:t>
      </w:r>
      <w:r w:rsidRPr="00D41129">
        <w:rPr>
          <w:rFonts w:eastAsia="仿宋"/>
          <w:sz w:val="24"/>
        </w:rPr>
        <w:t>这个</w:t>
      </w:r>
      <w:r>
        <w:rPr>
          <w:rFonts w:eastAsia="仿宋" w:hint="eastAsia"/>
          <w:sz w:val="24"/>
        </w:rPr>
        <w:t>“</w:t>
      </w:r>
      <w:r w:rsidRPr="00D41129">
        <w:rPr>
          <w:rFonts w:eastAsia="仿宋"/>
          <w:sz w:val="24"/>
        </w:rPr>
        <w:t>私有</w:t>
      </w:r>
      <w:r>
        <w:rPr>
          <w:rFonts w:eastAsia="仿宋" w:hint="eastAsia"/>
          <w:sz w:val="24"/>
        </w:rPr>
        <w:t>”</w:t>
      </w:r>
      <w:r w:rsidRPr="00D41129">
        <w:rPr>
          <w:rFonts w:eastAsia="仿宋"/>
          <w:sz w:val="24"/>
        </w:rPr>
        <w:t>元件和相应元器件，设计一个具有对计数值进行校准的六十进制计数器，并</w:t>
      </w:r>
      <w:r>
        <w:rPr>
          <w:rFonts w:eastAsia="仿宋" w:hint="eastAsia"/>
          <w:sz w:val="24"/>
        </w:rPr>
        <w:t>进行</w:t>
      </w:r>
      <w:r w:rsidRPr="00D41129">
        <w:rPr>
          <w:rFonts w:eastAsia="仿宋"/>
          <w:sz w:val="24"/>
        </w:rPr>
        <w:t>封装，该计数器封装图如图</w:t>
      </w:r>
      <w:r w:rsidRPr="00D41129">
        <w:rPr>
          <w:rFonts w:eastAsia="仿宋"/>
          <w:sz w:val="24"/>
        </w:rPr>
        <w:t>5</w:t>
      </w:r>
      <w:r>
        <w:rPr>
          <w:rFonts w:eastAsia="仿宋" w:hint="eastAsia"/>
          <w:sz w:val="24"/>
        </w:rPr>
        <w:t>.</w:t>
      </w:r>
      <w:r w:rsidRPr="00D41129">
        <w:rPr>
          <w:rFonts w:eastAsia="仿宋"/>
          <w:sz w:val="24"/>
        </w:rPr>
        <w:t>1</w:t>
      </w:r>
      <w:r w:rsidRPr="00D41129">
        <w:rPr>
          <w:rFonts w:eastAsia="仿宋"/>
          <w:sz w:val="24"/>
        </w:rPr>
        <w:t>所示。</w:t>
      </w:r>
    </w:p>
    <w:p w14:paraId="4C7E087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1A170A0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r w:rsidRPr="00D41129">
        <w:rPr>
          <w:rFonts w:eastAsia="仿宋"/>
          <w:b/>
          <w:sz w:val="24"/>
          <w:szCs w:val="24"/>
        </w:rPr>
        <w:t>Clr</w:t>
      </w:r>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p>
    <w:p w14:paraId="00E9929B"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A9FDC8"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w:t>
      </w:r>
      <w:r w:rsidRPr="00D41129">
        <w:rPr>
          <w:rFonts w:eastAsia="仿宋"/>
          <w:sz w:val="24"/>
          <w:szCs w:val="24"/>
        </w:rPr>
        <w:t>=1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，对计数值进行加、减调整来设</w:t>
      </w:r>
      <w:r w:rsidRPr="00D41129">
        <w:rPr>
          <w:rFonts w:eastAsia="仿宋"/>
          <w:sz w:val="24"/>
          <w:szCs w:val="24"/>
        </w:rPr>
        <w:lastRenderedPageBreak/>
        <w:t>置当前时间</w:t>
      </w:r>
      <w:r>
        <w:rPr>
          <w:rFonts w:eastAsia="仿宋" w:hint="eastAsia"/>
          <w:sz w:val="24"/>
          <w:szCs w:val="24"/>
        </w:rPr>
        <w:t>，</w:t>
      </w:r>
      <w:r w:rsidRPr="00D41129">
        <w:rPr>
          <w:rFonts w:eastAsia="仿宋"/>
          <w:sz w:val="24"/>
          <w:szCs w:val="24"/>
        </w:rPr>
        <w:t>递减的时候不需要循环，回到</w:t>
      </w:r>
      <w:r w:rsidRPr="00D41129">
        <w:rPr>
          <w:rFonts w:eastAsia="仿宋"/>
          <w:sz w:val="24"/>
          <w:szCs w:val="24"/>
        </w:rPr>
        <w:t>0</w:t>
      </w:r>
      <w:r w:rsidRPr="00D41129">
        <w:rPr>
          <w:rFonts w:eastAsia="仿宋"/>
          <w:sz w:val="24"/>
          <w:szCs w:val="24"/>
        </w:rPr>
        <w:t>即可，递增的时候需要可以循环；</w:t>
      </w:r>
    </w:p>
    <w:p w14:paraId="6379A158"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当</w:t>
      </w:r>
      <w:r w:rsidRPr="00D41129">
        <w:rPr>
          <w:rFonts w:eastAsia="仿宋"/>
          <w:sz w:val="24"/>
          <w:szCs w:val="24"/>
        </w:rPr>
        <w:t>Adj=0</w:t>
      </w:r>
      <w:r w:rsidRPr="00D41129">
        <w:rPr>
          <w:rFonts w:eastAsia="仿宋"/>
          <w:sz w:val="24"/>
          <w:szCs w:val="24"/>
        </w:rPr>
        <w:t>，通过输入脉冲</w:t>
      </w:r>
      <w:r w:rsidRPr="00D41129">
        <w:rPr>
          <w:rFonts w:eastAsia="仿宋"/>
          <w:sz w:val="24"/>
          <w:szCs w:val="24"/>
        </w:rPr>
        <w:t>CPU</w:t>
      </w:r>
      <w:r w:rsidRPr="00D41129">
        <w:rPr>
          <w:rFonts w:eastAsia="仿宋"/>
          <w:sz w:val="24"/>
          <w:szCs w:val="24"/>
        </w:rPr>
        <w:t>计数器累加计数，每当累计满</w:t>
      </w:r>
      <w:r w:rsidRPr="00D41129">
        <w:rPr>
          <w:rFonts w:eastAsia="仿宋"/>
          <w:sz w:val="24"/>
          <w:szCs w:val="24"/>
        </w:rPr>
        <w:t>60</w:t>
      </w:r>
      <w:r w:rsidRPr="00D41129">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4C2FA172"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Clr</w:t>
      </w:r>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5A5166E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7FE6B477"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封装后做出测试电路，测试电路要</w:t>
      </w:r>
      <w:r>
        <w:rPr>
          <w:rFonts w:eastAsia="仿宋" w:hint="eastAsia"/>
          <w:sz w:val="24"/>
          <w:szCs w:val="24"/>
        </w:rPr>
        <w:t>外</w:t>
      </w:r>
      <w:r w:rsidRPr="00D41129">
        <w:rPr>
          <w:rFonts w:eastAsia="仿宋"/>
          <w:sz w:val="24"/>
          <w:szCs w:val="24"/>
        </w:rPr>
        <w:t>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CPU</w:t>
      </w:r>
      <w:r w:rsidRPr="00D41129">
        <w:rPr>
          <w:rFonts w:eastAsia="仿宋"/>
          <w:sz w:val="24"/>
          <w:szCs w:val="24"/>
        </w:rPr>
        <w:t>、</w:t>
      </w:r>
      <w:r w:rsidRPr="00D41129">
        <w:rPr>
          <w:rFonts w:eastAsia="仿宋"/>
          <w:sz w:val="24"/>
          <w:szCs w:val="24"/>
        </w:rPr>
        <w:t>CPD</w:t>
      </w:r>
      <w:r w:rsidRPr="00D41129">
        <w:rPr>
          <w:rFonts w:eastAsia="仿宋"/>
          <w:sz w:val="24"/>
          <w:szCs w:val="24"/>
        </w:rPr>
        <w:t>接按钮。</w:t>
      </w:r>
    </w:p>
    <w:p w14:paraId="50A62AAC" w14:textId="77777777" w:rsidR="00431D5D" w:rsidRPr="00D41129" w:rsidRDefault="00431D5D" w:rsidP="00431D5D">
      <w:pPr>
        <w:spacing w:line="300" w:lineRule="auto"/>
        <w:ind w:leftChars="269" w:left="565" w:firstLineChars="236" w:firstLine="566"/>
        <w:rPr>
          <w:rFonts w:eastAsia="仿宋"/>
          <w:sz w:val="24"/>
        </w:rPr>
      </w:pPr>
      <w:r w:rsidRPr="00D41129">
        <w:rPr>
          <w:rFonts w:eastAsia="仿宋"/>
          <w:noProof/>
          <w:sz w:val="24"/>
        </w:rPr>
        <mc:AlternateContent>
          <mc:Choice Requires="wpg">
            <w:drawing>
              <wp:inline distT="0" distB="0" distL="0" distR="0" wp14:anchorId="42C406E6" wp14:editId="75498EAD">
                <wp:extent cx="4383408" cy="1668780"/>
                <wp:effectExtent l="0" t="0" r="17145" b="2667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2DDE68EC" w14:textId="77777777" w:rsidR="00431D5D" w:rsidRDefault="00431D5D"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431D5D" w:rsidRDefault="00431D5D" w:rsidP="00431D5D">
                                <w:pPr>
                                  <w:rPr>
                                    <w:rFonts w:ascii="仿宋" w:eastAsia="仿宋" w:hAnsi="仿宋"/>
                                    <w:b/>
                                    <w:sz w:val="24"/>
                                  </w:rPr>
                                </w:pPr>
                              </w:p>
                              <w:p w14:paraId="336DBC01" w14:textId="77777777" w:rsidR="00431D5D" w:rsidRPr="005213A8" w:rsidRDefault="00431D5D"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431D5D" w:rsidRDefault="00431D5D" w:rsidP="00431D5D">
                                <w:pPr>
                                  <w:rPr>
                                    <w:rFonts w:ascii="仿宋" w:eastAsia="仿宋" w:hAnsi="仿宋"/>
                                    <w:b/>
                                    <w:sz w:val="24"/>
                                  </w:rPr>
                                </w:pPr>
                              </w:p>
                              <w:p w14:paraId="066EB0C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42C406E6" id="组合 225" o:spid="_x0000_s1026"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">
                <v:group id="组合 226" o:spid="_x0000_s1027"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直接连接符 227" o:spid="_x0000_s1028"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直接连接符 228" o:spid="_x0000_s1029"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直接连接符 229" o:spid="_x0000_s1030"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直接连接符 230" o:spid="_x0000_s1031"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组合 231" o:spid="_x0000_s1032"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文本框 2" o:spid="_x0000_s103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2DDE68EC" w14:textId="77777777" w:rsidR="00431D5D" w:rsidRDefault="00431D5D"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431D5D" w:rsidRDefault="00431D5D" w:rsidP="00431D5D">
                          <w:pPr>
                            <w:rPr>
                              <w:rFonts w:ascii="仿宋" w:eastAsia="仿宋" w:hAnsi="仿宋"/>
                              <w:b/>
                              <w:sz w:val="24"/>
                            </w:rPr>
                          </w:pPr>
                        </w:p>
                        <w:p w14:paraId="336DBC01" w14:textId="77777777" w:rsidR="00431D5D" w:rsidRPr="005213A8" w:rsidRDefault="00431D5D"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431D5D" w:rsidRDefault="00431D5D" w:rsidP="00431D5D">
                          <w:pPr>
                            <w:rPr>
                              <w:rFonts w:ascii="仿宋" w:eastAsia="仿宋" w:hAnsi="仿宋"/>
                              <w:b/>
                              <w:sz w:val="24"/>
                            </w:rPr>
                          </w:pPr>
                        </w:p>
                        <w:p w14:paraId="066EB0C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233" o:spid="_x0000_s1034"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直接连接符 234" o:spid="_x0000_s1035"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A+KoNTyAAAANwA&#10;AAAPAAAAAAAAAAAAAAAAAAcCAABkcnMvZG93bnJldi54bWxQSwUGAAAAAAMAAwC3AAAA/AIAAAAA&#10;" strokecolor="black [3213]" strokeweight="1pt">
                      <v:stroke joinstyle="miter"/>
                    </v:line>
                    <v:line id="直接连接符 235" o:spid="_x0000_s1036"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bI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BRZibIyAAAANwA&#10;AAAPAAAAAAAAAAAAAAAAAAcCAABkcnMvZG93bnJldi54bWxQSwUGAAAAAAMAAwC3AAAA/AIAAAAA&#10;" strokecolor="black [3213]" strokeweight="1pt">
                      <v:stroke joinstyle="miter"/>
                    </v:line>
                    <v:line id="直接连接符 236" o:spid="_x0000_s1037"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" strokecolor="black [3213]" strokeweight="1pt">
                      <v:stroke joinstyle="miter"/>
                    </v:line>
                  </v:group>
                  <v:group id="组合 237" o:spid="_x0000_s1038"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直接连接符 238" o:spid="_x0000_s103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WxAAAANwAAAAPAAAAZHJzL2Rvd25yZXYueG1sRE/Pa8Iw&#10;FL4L+x/CG+wiM1Vh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L9niVbEAAAA3AAAAA8A&#10;AAAAAAAAAAAAAAAABwIAAGRycy9kb3ducmV2LnhtbFBLBQYAAAAAAwADALcAAAD4AgAAAAA=&#10;" strokecolor="black [3213]" strokeweight="1pt">
                      <v:stroke joinstyle="miter"/>
                    </v:line>
                    <v:line id="直接连接符 239" o:spid="_x0000_s1040"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" strokecolor="black [3213]" strokeweight="1pt">
                      <v:stroke joinstyle="miter"/>
                    </v:line>
                  </v:group>
                </v:group>
                <v:group id="组合 240" o:spid="_x0000_s1041"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直接连接符 241" o:spid="_x0000_s1042"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line id="直接连接符 242" o:spid="_x0000_s1043"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" strokecolor="black [3213]" strokeweight="1pt">
                    <v:stroke joinstyle="miter"/>
                  </v:line>
                  <v:line id="直接连接符 243" o:spid="_x0000_s1044"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" strokecolor="black [3213]" strokeweight="1pt">
                    <v:stroke joinstyle="miter"/>
                  </v:line>
                  <v:line id="直接连接符 244" o:spid="_x0000_s1045"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" strokecolor="black [3213]" strokeweight="1pt">
                    <v:stroke joinstyle="miter"/>
                  </v:line>
                </v:group>
                <w10:anchorlock/>
              </v:group>
            </w:pict>
          </mc:Fallback>
        </mc:AlternateContent>
      </w:r>
    </w:p>
    <w:p w14:paraId="11BFE2A0" w14:textId="77777777" w:rsidR="00431D5D" w:rsidRPr="00D41129" w:rsidRDefault="00431D5D" w:rsidP="00431D5D">
      <w:pPr>
        <w:spacing w:line="300" w:lineRule="auto"/>
        <w:jc w:val="center"/>
        <w:rPr>
          <w:rFonts w:eastAsia="仿宋"/>
          <w:sz w:val="24"/>
        </w:rPr>
      </w:pP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 xml:space="preserve">1 </w:t>
      </w:r>
      <w:r w:rsidRPr="00D41129">
        <w:rPr>
          <w:rFonts w:eastAsia="仿宋"/>
          <w:sz w:val="24"/>
        </w:rPr>
        <w:t>调整计数值的</w:t>
      </w:r>
      <w:r w:rsidRPr="00D41129">
        <w:rPr>
          <w:rFonts w:eastAsia="仿宋"/>
          <w:sz w:val="24"/>
        </w:rPr>
        <w:t>60</w:t>
      </w:r>
      <w:r w:rsidRPr="00D41129">
        <w:rPr>
          <w:rFonts w:eastAsia="仿宋"/>
          <w:sz w:val="24"/>
        </w:rPr>
        <w:t>进制计数器</w:t>
      </w:r>
    </w:p>
    <w:p w14:paraId="0965DB4F"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14:paraId="239B2E9B"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采用（</w:t>
      </w:r>
      <w:r w:rsidRPr="00D41129">
        <w:rPr>
          <w:rFonts w:eastAsia="仿宋"/>
          <w:sz w:val="24"/>
          <w:szCs w:val="24"/>
        </w:rPr>
        <w:t>1</w:t>
      </w:r>
      <w:r w:rsidRPr="00D41129">
        <w:rPr>
          <w:rFonts w:eastAsia="仿宋"/>
          <w:sz w:val="24"/>
          <w:szCs w:val="24"/>
        </w:rPr>
        <w:t>）设计的六十进制计数器和相应元器件，设计一个具有对计数值进行校准的十二进制计数器或二十四进制的计数器，并</w:t>
      </w:r>
      <w:r>
        <w:rPr>
          <w:rFonts w:eastAsia="仿宋" w:hint="eastAsia"/>
          <w:sz w:val="24"/>
          <w:szCs w:val="24"/>
        </w:rPr>
        <w:t>进行</w:t>
      </w:r>
      <w:r w:rsidRPr="00D41129">
        <w:rPr>
          <w:rFonts w:eastAsia="仿宋"/>
          <w:sz w:val="24"/>
          <w:szCs w:val="24"/>
        </w:rPr>
        <w:t>封装，该计数器封装图如图</w:t>
      </w:r>
      <w:r w:rsidRPr="00D41129">
        <w:rPr>
          <w:rFonts w:eastAsia="仿宋"/>
          <w:sz w:val="24"/>
          <w:szCs w:val="24"/>
        </w:rPr>
        <w:t xml:space="preserve"> 5</w:t>
      </w:r>
      <w:r>
        <w:rPr>
          <w:rFonts w:eastAsia="仿宋"/>
          <w:sz w:val="24"/>
          <w:szCs w:val="24"/>
        </w:rPr>
        <w:t>.</w:t>
      </w:r>
      <w:r w:rsidRPr="00D41129">
        <w:rPr>
          <w:rFonts w:eastAsia="仿宋"/>
          <w:sz w:val="24"/>
          <w:szCs w:val="24"/>
        </w:rPr>
        <w:t>2</w:t>
      </w:r>
      <w:r w:rsidRPr="00D41129">
        <w:rPr>
          <w:rFonts w:eastAsia="仿宋"/>
          <w:sz w:val="24"/>
          <w:szCs w:val="24"/>
        </w:rPr>
        <w:t>所示。</w:t>
      </w:r>
    </w:p>
    <w:p w14:paraId="1357C009" w14:textId="77777777" w:rsidR="00431D5D" w:rsidRPr="00D41129" w:rsidRDefault="00431D5D" w:rsidP="00431D5D">
      <w:pPr>
        <w:spacing w:line="300" w:lineRule="auto"/>
        <w:ind w:firstLineChars="413" w:firstLine="991"/>
        <w:rPr>
          <w:rFonts w:eastAsia="仿宋"/>
          <w:sz w:val="24"/>
        </w:rPr>
      </w:pPr>
      <w:r w:rsidRPr="00D41129">
        <w:rPr>
          <w:rFonts w:eastAsia="仿宋"/>
          <w:noProof/>
          <w:sz w:val="24"/>
        </w:rPr>
        <mc:AlternateContent>
          <mc:Choice Requires="wpg">
            <w:drawing>
              <wp:inline distT="0" distB="0" distL="0" distR="0" wp14:anchorId="21F37CFC" wp14:editId="150E8606">
                <wp:extent cx="4770257" cy="1235200"/>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5F819724" w14:textId="77777777" w:rsidR="00431D5D" w:rsidRPr="00C756CB" w:rsidRDefault="00431D5D"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431D5D" w:rsidRPr="005F3F74" w:rsidRDefault="00431D5D"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431D5D" w:rsidRPr="00886480" w:rsidRDefault="00431D5D"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431D5D" w:rsidRPr="00C756CB" w:rsidRDefault="00431D5D"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1F37CFC" id="组合 245" o:spid="_x0000_s1046"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">
                <v:group id="组合 246" o:spid="_x0000_s1047"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组合 247" o:spid="_x0000_s1048"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组合 248" o:spid="_x0000_s1049"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直接连接符 249" o:spid="_x0000_s1050"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直接连接符 250" o:spid="_x0000_s1051"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直接连接符 251" o:spid="_x0000_s1052"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直接连接符 252" o:spid="_x0000_s1053"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group>
                    <v:group id="组合 253" o:spid="_x0000_s1054"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直接连接符 254" o:spid="_x0000_s1055"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line id="直接连接符 255" o:spid="_x0000_s1056"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" strokecolor="black [3213]" strokeweight="1pt">
                        <v:stroke joinstyle="miter"/>
                      </v:line>
                      <v:line id="直接连接符 256" o:spid="_x0000_s1057"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" strokecolor="black [3213]" strokeweight="1pt">
                        <v:stroke joinstyle="miter"/>
                      </v:line>
                      <v:line id="直接连接符 257" o:spid="_x0000_s1058"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" strokecolor="black [3213]" strokeweight="1pt">
                        <v:stroke joinstyle="miter"/>
                      </v:line>
                    </v:group>
                  </v:group>
                  <v:group id="组合 258" o:spid="_x0000_s1059"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文本框 2" o:spid="_x0000_s1060"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14:paraId="5F819724" w14:textId="77777777" w:rsidR="00431D5D" w:rsidRPr="00C756CB" w:rsidRDefault="00431D5D"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431D5D" w:rsidRPr="005F3F74" w:rsidRDefault="00431D5D"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431D5D" w:rsidRPr="00886480" w:rsidRDefault="00431D5D"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431D5D" w:rsidRPr="00C756CB" w:rsidRDefault="00431D5D"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60" o:spid="_x0000_s1061"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直接连接符 261" o:spid="_x0000_s1062"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直接连接符 262" o:spid="_x0000_s1063"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直接连接符 263" o:spid="_x0000_s1064"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Q6yAAAANwAAAAPAAAAZHJzL2Rvd25yZXYueG1sRI9bawIx&#10;FITfC/0P4RT6UjSrgp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CicDQ6yAAAANwA&#10;AAAPAAAAAAAAAAAAAAAAAAcCAABkcnMvZG93bnJldi54bWxQSwUGAAAAAAMAAwC3AAAA/AIAAAAA&#10;" strokecolor="black [3213]" strokeweight="1pt">
                        <v:stroke joinstyle="miter"/>
                      </v:line>
                    </v:group>
                    <v:group id="组合 264" o:spid="_x0000_s1065"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直接连接符 265" o:spid="_x0000_s1066"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直接连接符 266" o:spid="_x0000_s1067"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group>
                  </v:group>
                </v:group>
                <v:line id="直接连接符 267" o:spid="_x0000_s1068"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w10:anchorlock/>
              </v:group>
            </w:pict>
          </mc:Fallback>
        </mc:AlternateContent>
      </w:r>
    </w:p>
    <w:p w14:paraId="286ED6F0" w14:textId="77777777" w:rsidR="00431D5D" w:rsidRPr="00D41129" w:rsidRDefault="00431D5D" w:rsidP="00431D5D">
      <w:pPr>
        <w:spacing w:line="300" w:lineRule="auto"/>
        <w:ind w:left="360" w:firstLineChars="25" w:firstLine="6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2 </w:t>
      </w:r>
      <w:r w:rsidRPr="00D41129">
        <w:rPr>
          <w:rFonts w:eastAsia="仿宋"/>
          <w:sz w:val="24"/>
        </w:rPr>
        <w:t>调整计数值的十二进制或二十四进制计数器</w:t>
      </w:r>
    </w:p>
    <w:p w14:paraId="3F387B78"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74E592F7"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r w:rsidRPr="00D41129">
        <w:rPr>
          <w:rFonts w:eastAsia="仿宋"/>
          <w:b/>
          <w:sz w:val="24"/>
          <w:szCs w:val="24"/>
        </w:rPr>
        <w:t>Clr</w:t>
      </w:r>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r w:rsidRPr="00D41129">
        <w:rPr>
          <w:rFonts w:eastAsia="仿宋"/>
          <w:sz w:val="24"/>
          <w:szCs w:val="24"/>
        </w:rPr>
        <w:t>12</w:t>
      </w:r>
      <w:r w:rsidRPr="00D41129">
        <w:rPr>
          <w:rFonts w:eastAsia="仿宋"/>
          <w:sz w:val="24"/>
          <w:szCs w:val="24"/>
        </w:rPr>
        <w:t>小时计时或</w:t>
      </w:r>
      <w:r w:rsidRPr="00D41129">
        <w:rPr>
          <w:rFonts w:eastAsia="仿宋"/>
          <w:sz w:val="24"/>
          <w:szCs w:val="24"/>
        </w:rPr>
        <w:t>24</w:t>
      </w:r>
      <w:r w:rsidRPr="00D41129">
        <w:rPr>
          <w:rFonts w:eastAsia="仿宋"/>
          <w:sz w:val="24"/>
          <w:szCs w:val="24"/>
        </w:rPr>
        <w:t>小时计时控制信号</w:t>
      </w:r>
      <w:r w:rsidRPr="00D41129">
        <w:rPr>
          <w:rFonts w:eastAsia="仿宋"/>
          <w:b/>
          <w:sz w:val="24"/>
          <w:szCs w:val="24"/>
        </w:rPr>
        <w:t>Set</w:t>
      </w:r>
      <w:r w:rsidRPr="00D41129">
        <w:rPr>
          <w:rFonts w:eastAsia="仿宋"/>
          <w:sz w:val="24"/>
          <w:szCs w:val="24"/>
        </w:rPr>
        <w:t>；</w:t>
      </w:r>
    </w:p>
    <w:p w14:paraId="26440EE9"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FCB9D1"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，对计数值进行加、减调整来设置当前时间；递减的时候不需要循环，回到</w:t>
      </w:r>
      <w:r w:rsidRPr="00D41129">
        <w:rPr>
          <w:rFonts w:eastAsia="仿宋"/>
          <w:sz w:val="24"/>
          <w:szCs w:val="24"/>
        </w:rPr>
        <w:t>0</w:t>
      </w:r>
      <w:r w:rsidRPr="00D41129">
        <w:rPr>
          <w:rFonts w:eastAsia="仿宋"/>
          <w:sz w:val="24"/>
          <w:szCs w:val="24"/>
        </w:rPr>
        <w:t>即可，递增的时候需要可以循</w:t>
      </w:r>
      <w:r w:rsidRPr="00D41129">
        <w:rPr>
          <w:rFonts w:eastAsia="仿宋"/>
          <w:sz w:val="24"/>
          <w:szCs w:val="24"/>
        </w:rPr>
        <w:lastRenderedPageBreak/>
        <w:t>环；</w:t>
      </w:r>
    </w:p>
    <w:p w14:paraId="4971511B"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Adj=0</w:t>
      </w:r>
      <w:r w:rsidRPr="00D41129">
        <w:rPr>
          <w:rFonts w:eastAsia="仿宋"/>
          <w:sz w:val="24"/>
          <w:szCs w:val="24"/>
        </w:rPr>
        <w:t>，通过输入脉冲</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计数器累加计数，每当累计满</w:t>
      </w:r>
      <w:r w:rsidRPr="00D41129">
        <w:rPr>
          <w:rFonts w:eastAsia="仿宋"/>
          <w:sz w:val="24"/>
          <w:szCs w:val="24"/>
        </w:rPr>
        <w:t>12</w:t>
      </w:r>
      <w:r w:rsidRPr="00D41129">
        <w:rPr>
          <w:rFonts w:eastAsia="仿宋"/>
          <w:sz w:val="24"/>
          <w:szCs w:val="24"/>
        </w:rPr>
        <w:t>或</w:t>
      </w:r>
      <w:r w:rsidRPr="00D41129">
        <w:rPr>
          <w:rFonts w:eastAsia="仿宋"/>
          <w:sz w:val="24"/>
          <w:szCs w:val="24"/>
        </w:rPr>
        <w:t>24</w:t>
      </w:r>
      <w:r w:rsidRPr="00D41129">
        <w:rPr>
          <w:rFonts w:eastAsia="仿宋"/>
          <w:sz w:val="24"/>
          <w:szCs w:val="24"/>
        </w:rPr>
        <w:t>（根据计数制）产生一个进位输出信号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414BE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Clr</w:t>
      </w:r>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3309C79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sz w:val="24"/>
          <w:szCs w:val="24"/>
        </w:rPr>
        <w:t>Set=0</w:t>
      </w:r>
      <w:r w:rsidRPr="00D41129">
        <w:rPr>
          <w:rFonts w:eastAsia="仿宋"/>
          <w:sz w:val="24"/>
          <w:szCs w:val="24"/>
        </w:rPr>
        <w:t>，</w:t>
      </w:r>
      <w:r w:rsidRPr="00D41129">
        <w:rPr>
          <w:rFonts w:eastAsia="仿宋"/>
          <w:sz w:val="24"/>
          <w:szCs w:val="24"/>
        </w:rPr>
        <w:t>12</w:t>
      </w:r>
      <w:r w:rsidRPr="00D41129">
        <w:rPr>
          <w:rFonts w:eastAsia="仿宋"/>
          <w:sz w:val="24"/>
          <w:szCs w:val="24"/>
        </w:rPr>
        <w:t>小时计时；当</w:t>
      </w:r>
      <w:r w:rsidRPr="00D41129">
        <w:rPr>
          <w:rFonts w:eastAsia="仿宋"/>
          <w:sz w:val="24"/>
          <w:szCs w:val="24"/>
        </w:rPr>
        <w:t>Set=1</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p>
    <w:p w14:paraId="193BC50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2503569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封装后做出测试电路，测试电路要接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w:t>
      </w:r>
      <w:r w:rsidRPr="002A4F54">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D</w:t>
      </w:r>
      <w:r w:rsidRPr="00D41129">
        <w:rPr>
          <w:rFonts w:eastAsia="仿宋"/>
          <w:sz w:val="24"/>
          <w:szCs w:val="24"/>
        </w:rPr>
        <w:t>接按钮。</w:t>
      </w:r>
    </w:p>
    <w:p w14:paraId="0C1DDB04"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Pr>
          <w:rFonts w:ascii="Times New Roman" w:eastAsia="仿宋" w:hAnsi="Times New Roman" w:hint="eastAsia"/>
          <w:sz w:val="24"/>
          <w:szCs w:val="24"/>
        </w:rPr>
        <w:t>“</w:t>
      </w:r>
      <w:r w:rsidRPr="00D41129">
        <w:rPr>
          <w:rFonts w:ascii="Times New Roman" w:eastAsia="仿宋" w:hAnsi="Times New Roman"/>
          <w:sz w:val="24"/>
          <w:szCs w:val="24"/>
        </w:rPr>
        <w:t>上午</w:t>
      </w:r>
      <w:r>
        <w:rPr>
          <w:rFonts w:ascii="Times New Roman" w:eastAsia="仿宋" w:hAnsi="Times New Roman" w:hint="eastAsia"/>
          <w:sz w:val="24"/>
          <w:szCs w:val="24"/>
        </w:rPr>
        <w:t>”</w:t>
      </w:r>
      <w:r w:rsidRPr="00D41129">
        <w:rPr>
          <w:rFonts w:ascii="Times New Roman" w:eastAsia="仿宋" w:hAnsi="Times New Roman"/>
          <w:sz w:val="24"/>
          <w:szCs w:val="24"/>
        </w:rPr>
        <w:t>、</w:t>
      </w:r>
      <w:r>
        <w:rPr>
          <w:rFonts w:ascii="Times New Roman" w:eastAsia="仿宋" w:hAnsi="Times New Roman" w:hint="eastAsia"/>
          <w:sz w:val="24"/>
          <w:szCs w:val="24"/>
        </w:rPr>
        <w:t>“</w:t>
      </w:r>
      <w:r w:rsidRPr="00D41129">
        <w:rPr>
          <w:rFonts w:ascii="Times New Roman" w:eastAsia="仿宋" w:hAnsi="Times New Roman"/>
          <w:sz w:val="24"/>
          <w:szCs w:val="24"/>
        </w:rPr>
        <w:t>下午</w:t>
      </w:r>
      <w:r>
        <w:rPr>
          <w:rFonts w:ascii="Times New Roman" w:eastAsia="仿宋" w:hAnsi="Times New Roman" w:hint="eastAsia"/>
          <w:sz w:val="24"/>
          <w:szCs w:val="24"/>
        </w:rPr>
        <w:t>”</w:t>
      </w:r>
      <w:r w:rsidRPr="00D41129">
        <w:rPr>
          <w:rFonts w:ascii="Times New Roman" w:eastAsia="仿宋" w:hAnsi="Times New Roman"/>
          <w:sz w:val="24"/>
          <w:szCs w:val="24"/>
        </w:rPr>
        <w:t>的电路</w:t>
      </w:r>
    </w:p>
    <w:p w14:paraId="7067DB1A" w14:textId="77777777" w:rsidR="00431D5D" w:rsidRPr="00D41129" w:rsidRDefault="00431D5D" w:rsidP="00431D5D">
      <w:pPr>
        <w:widowControl/>
        <w:spacing w:line="300" w:lineRule="auto"/>
        <w:ind w:firstLineChars="200" w:firstLine="480"/>
        <w:jc w:val="left"/>
        <w:rPr>
          <w:rFonts w:eastAsia="仿宋"/>
          <w:sz w:val="24"/>
        </w:rPr>
      </w:pPr>
      <w:r w:rsidRPr="00D41129">
        <w:rPr>
          <w:rFonts w:eastAsia="仿宋"/>
          <w:sz w:val="24"/>
        </w:rPr>
        <w:t>设计一个采用</w:t>
      </w:r>
      <w:r>
        <w:rPr>
          <w:rFonts w:eastAsia="仿宋" w:hint="eastAsia"/>
          <w:sz w:val="24"/>
        </w:rPr>
        <w:t>“</w:t>
      </w:r>
      <w:r w:rsidRPr="00D41129">
        <w:rPr>
          <w:rFonts w:eastAsia="仿宋"/>
          <w:sz w:val="24"/>
        </w:rPr>
        <w:t>Led</w:t>
      </w:r>
      <w:r w:rsidRPr="00D41129">
        <w:rPr>
          <w:rFonts w:eastAsia="仿宋"/>
          <w:sz w:val="24"/>
        </w:rPr>
        <w:t>点阵</w:t>
      </w:r>
      <w:r>
        <w:rPr>
          <w:rFonts w:eastAsia="仿宋" w:hint="eastAsia"/>
          <w:sz w:val="24"/>
        </w:rPr>
        <w:t>”</w:t>
      </w:r>
      <w:r w:rsidRPr="00D41129">
        <w:rPr>
          <w:rFonts w:eastAsia="仿宋"/>
          <w:sz w:val="24"/>
        </w:rPr>
        <w:t>显示器和相应元器件以</w:t>
      </w:r>
      <w:r>
        <w:rPr>
          <w:rFonts w:eastAsia="仿宋" w:hint="eastAsia"/>
          <w:sz w:val="24"/>
        </w:rPr>
        <w:t>“</w:t>
      </w:r>
      <w:r w:rsidRPr="00D41129">
        <w:rPr>
          <w:rFonts w:eastAsia="仿宋"/>
          <w:sz w:val="24"/>
        </w:rPr>
        <w:t>上</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w:t>
      </w:r>
      <w:r>
        <w:rPr>
          <w:rFonts w:eastAsia="仿宋" w:hint="eastAsia"/>
          <w:sz w:val="24"/>
        </w:rPr>
        <w:t>”</w:t>
      </w:r>
      <w:r w:rsidRPr="00D41129">
        <w:rPr>
          <w:rFonts w:eastAsia="仿宋"/>
          <w:sz w:val="24"/>
        </w:rPr>
        <w:t>的形式表示电子钟的</w:t>
      </w:r>
      <w:r>
        <w:rPr>
          <w:rFonts w:eastAsia="仿宋" w:hint="eastAsia"/>
          <w:sz w:val="24"/>
        </w:rPr>
        <w:t>“</w:t>
      </w:r>
      <w:r w:rsidRPr="00D41129">
        <w:rPr>
          <w:rFonts w:eastAsia="仿宋"/>
          <w:sz w:val="24"/>
        </w:rPr>
        <w:t>上午</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下午</w:t>
      </w:r>
      <w:r>
        <w:rPr>
          <w:rFonts w:eastAsia="仿宋" w:hint="eastAsia"/>
          <w:sz w:val="24"/>
        </w:rPr>
        <w:t>”</w:t>
      </w:r>
      <w:r w:rsidRPr="00D41129">
        <w:rPr>
          <w:rFonts w:eastAsia="仿宋"/>
          <w:sz w:val="24"/>
        </w:rPr>
        <w:t>的电路，并封装，文字显示</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3</w:t>
      </w:r>
      <w:r w:rsidRPr="00D41129">
        <w:rPr>
          <w:rFonts w:eastAsia="仿宋"/>
          <w:sz w:val="24"/>
        </w:rPr>
        <w:t>所示。封装图如图</w:t>
      </w:r>
      <w:r w:rsidRPr="00D41129">
        <w:rPr>
          <w:rFonts w:eastAsia="仿宋"/>
          <w:sz w:val="24"/>
        </w:rPr>
        <w:t xml:space="preserve"> 5</w:t>
      </w:r>
      <w:r>
        <w:rPr>
          <w:rFonts w:eastAsia="仿宋"/>
          <w:sz w:val="24"/>
        </w:rPr>
        <w:t>.</w:t>
      </w:r>
      <w:r w:rsidRPr="00D41129">
        <w:rPr>
          <w:rFonts w:eastAsia="仿宋"/>
          <w:sz w:val="24"/>
        </w:rPr>
        <w:t>4</w:t>
      </w:r>
      <w:r w:rsidRPr="00D41129">
        <w:rPr>
          <w:rFonts w:eastAsia="仿宋"/>
          <w:sz w:val="24"/>
        </w:rPr>
        <w:t>所示，测试电路如图</w:t>
      </w:r>
      <w:r w:rsidRPr="00D41129">
        <w:rPr>
          <w:rFonts w:eastAsia="仿宋"/>
          <w:sz w:val="24"/>
        </w:rPr>
        <w:t xml:space="preserve"> 5</w:t>
      </w:r>
      <w:r>
        <w:rPr>
          <w:rFonts w:eastAsia="仿宋"/>
          <w:sz w:val="24"/>
        </w:rPr>
        <w:t>.</w:t>
      </w:r>
      <w:r w:rsidRPr="00D41129">
        <w:rPr>
          <w:rFonts w:eastAsia="仿宋"/>
          <w:sz w:val="24"/>
        </w:rPr>
        <w:t>5</w:t>
      </w:r>
      <w:r w:rsidRPr="00D41129">
        <w:rPr>
          <w:rFonts w:eastAsia="仿宋"/>
          <w:sz w:val="24"/>
        </w:rPr>
        <w:t>所示。</w:t>
      </w:r>
    </w:p>
    <w:p w14:paraId="5B4D6C8E" w14:textId="77777777" w:rsidR="00431D5D" w:rsidRPr="00D41129" w:rsidRDefault="00431D5D" w:rsidP="00431D5D">
      <w:pPr>
        <w:spacing w:line="300" w:lineRule="auto"/>
        <w:ind w:firstLine="420"/>
        <w:jc w:val="center"/>
        <w:rPr>
          <w:rFonts w:eastAsia="仿宋"/>
          <w:b/>
          <w:sz w:val="24"/>
        </w:rPr>
      </w:pPr>
      <w:r w:rsidRPr="00D41129">
        <w:rPr>
          <w:rFonts w:eastAsia="仿宋"/>
          <w:b/>
          <w:noProof/>
          <w:sz w:val="24"/>
        </w:rPr>
        <w:drawing>
          <wp:inline distT="0" distB="0" distL="0" distR="0" wp14:anchorId="693849AD" wp14:editId="2F6F6636">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Pr="00D41129">
        <w:rPr>
          <w:rFonts w:eastAsia="仿宋"/>
          <w:b/>
          <w:sz w:val="24"/>
        </w:rPr>
        <w:t xml:space="preserve">    </w:t>
      </w:r>
      <w:r w:rsidRPr="00D41129">
        <w:rPr>
          <w:rFonts w:eastAsia="仿宋"/>
          <w:b/>
          <w:noProof/>
          <w:sz w:val="24"/>
        </w:rPr>
        <w:drawing>
          <wp:inline distT="0" distB="0" distL="0" distR="0" wp14:anchorId="5FB102D4" wp14:editId="24C6575C">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14:paraId="444A6405"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3 led</w:t>
      </w:r>
      <w:r w:rsidRPr="00D41129">
        <w:rPr>
          <w:rFonts w:eastAsia="仿宋"/>
          <w:sz w:val="24"/>
        </w:rPr>
        <w:t>点阵显示器</w:t>
      </w:r>
    </w:p>
    <w:p w14:paraId="74EBE4E3" w14:textId="77777777" w:rsidR="00431D5D" w:rsidRPr="00D41129" w:rsidRDefault="00431D5D" w:rsidP="00431D5D">
      <w:pPr>
        <w:widowControl/>
        <w:spacing w:line="300" w:lineRule="auto"/>
        <w:jc w:val="center"/>
        <w:rPr>
          <w:rFonts w:eastAsia="仿宋"/>
          <w:kern w:val="0"/>
          <w:sz w:val="24"/>
        </w:rPr>
      </w:pPr>
      <w:r w:rsidRPr="00D41129">
        <w:rPr>
          <w:rFonts w:eastAsia="仿宋"/>
          <w:noProof/>
          <w:kern w:val="0"/>
          <w:sz w:val="24"/>
        </w:rPr>
        <w:drawing>
          <wp:inline distT="0" distB="0" distL="0" distR="0" wp14:anchorId="68121DD1" wp14:editId="1A0EBA03">
            <wp:extent cx="1135380" cy="1046678"/>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D41129">
        <w:rPr>
          <w:rFonts w:eastAsia="仿宋"/>
          <w:sz w:val="24"/>
        </w:rPr>
        <w:t xml:space="preserve">             </w:t>
      </w:r>
      <w:r w:rsidRPr="00D41129">
        <w:rPr>
          <w:rFonts w:eastAsia="仿宋"/>
          <w:noProof/>
          <w:kern w:val="0"/>
          <w:sz w:val="24"/>
        </w:rPr>
        <w:drawing>
          <wp:inline distT="0" distB="0" distL="0" distR="0" wp14:anchorId="4202CBD3" wp14:editId="0052231D">
            <wp:extent cx="640080" cy="1420978"/>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14:paraId="18B8C6D6"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4 led</w:t>
      </w:r>
      <w:r w:rsidRPr="00D41129">
        <w:rPr>
          <w:rFonts w:eastAsia="仿宋"/>
          <w:sz w:val="24"/>
        </w:rPr>
        <w:t>点阵封装图</w:t>
      </w:r>
      <w:r w:rsidRPr="00D41129">
        <w:rPr>
          <w:rFonts w:eastAsia="仿宋"/>
          <w:sz w:val="24"/>
        </w:rPr>
        <w:t xml:space="preserve">      </w: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5 led</w:t>
      </w:r>
      <w:r w:rsidRPr="00D41129">
        <w:rPr>
          <w:rFonts w:eastAsia="仿宋"/>
          <w:sz w:val="24"/>
        </w:rPr>
        <w:t>点阵测试图</w:t>
      </w:r>
    </w:p>
    <w:p w14:paraId="03B0C8A7"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300E5808"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封装后的电路输入为：一个上下午显示控制信号</w:t>
      </w:r>
      <w:r w:rsidRPr="00D41129">
        <w:rPr>
          <w:rFonts w:eastAsia="仿宋"/>
          <w:b/>
          <w:sz w:val="24"/>
          <w:szCs w:val="24"/>
        </w:rPr>
        <w:t>AM/FM</w:t>
      </w:r>
      <w:r w:rsidRPr="00D41129">
        <w:rPr>
          <w:rFonts w:eastAsia="仿宋"/>
          <w:b/>
          <w:sz w:val="24"/>
          <w:szCs w:val="24"/>
        </w:rPr>
        <w:t>、</w:t>
      </w:r>
      <w:r w:rsidRPr="00D41129">
        <w:rPr>
          <w:rFonts w:eastAsia="仿宋"/>
          <w:sz w:val="24"/>
          <w:szCs w:val="24"/>
        </w:rPr>
        <w:t>计时控制</w:t>
      </w:r>
      <w:r w:rsidRPr="00D41129">
        <w:rPr>
          <w:rFonts w:eastAsia="仿宋"/>
          <w:b/>
          <w:sz w:val="24"/>
          <w:szCs w:val="24"/>
        </w:rPr>
        <w:t>TT</w:t>
      </w:r>
      <w:r w:rsidRPr="00D41129">
        <w:rPr>
          <w:rFonts w:eastAsia="仿宋"/>
          <w:sz w:val="24"/>
          <w:szCs w:val="24"/>
        </w:rPr>
        <w:t>；</w:t>
      </w:r>
    </w:p>
    <w:p w14:paraId="3153E89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封装后的电路输出为</w:t>
      </w:r>
      <w:r w:rsidRPr="00D41129">
        <w:rPr>
          <w:rFonts w:eastAsia="仿宋"/>
          <w:sz w:val="24"/>
          <w:szCs w:val="24"/>
        </w:rPr>
        <w:t>4</w:t>
      </w:r>
      <w:r w:rsidRPr="00D41129">
        <w:rPr>
          <w:rFonts w:eastAsia="仿宋"/>
          <w:sz w:val="24"/>
          <w:szCs w:val="24"/>
        </w:rPr>
        <w:t>个五位的数据，用以接</w:t>
      </w:r>
      <w:r w:rsidRPr="00D41129">
        <w:rPr>
          <w:rFonts w:eastAsia="仿宋"/>
          <w:sz w:val="24"/>
          <w:szCs w:val="24"/>
        </w:rPr>
        <w:t>4*5</w:t>
      </w:r>
      <w:r>
        <w:rPr>
          <w:rFonts w:eastAsia="仿宋" w:hint="eastAsia"/>
          <w:sz w:val="24"/>
          <w:szCs w:val="24"/>
        </w:rPr>
        <w:t>L</w:t>
      </w:r>
      <w:r w:rsidRPr="00D41129">
        <w:rPr>
          <w:rFonts w:eastAsia="仿宋"/>
          <w:sz w:val="24"/>
          <w:szCs w:val="24"/>
        </w:rPr>
        <w:t>ed</w:t>
      </w:r>
      <w:r w:rsidRPr="00D41129">
        <w:rPr>
          <w:rFonts w:eastAsia="仿宋"/>
          <w:sz w:val="24"/>
          <w:szCs w:val="24"/>
        </w:rPr>
        <w:t>（</w:t>
      </w:r>
      <w:r w:rsidRPr="00D41129">
        <w:rPr>
          <w:rFonts w:eastAsia="仿宋"/>
          <w:sz w:val="24"/>
          <w:szCs w:val="24"/>
        </w:rPr>
        <w:t>4</w:t>
      </w:r>
      <w:r w:rsidRPr="00D41129">
        <w:rPr>
          <w:rFonts w:eastAsia="仿宋"/>
          <w:sz w:val="24"/>
          <w:szCs w:val="24"/>
        </w:rPr>
        <w:t>列</w:t>
      </w:r>
      <w:r w:rsidRPr="00D41129">
        <w:rPr>
          <w:rFonts w:ascii="Cambria Math" w:eastAsia="仿宋" w:hAnsi="Cambria Math" w:cs="Cambria Math"/>
          <w:sz w:val="24"/>
          <w:szCs w:val="24"/>
        </w:rPr>
        <w:t>⨯</w:t>
      </w:r>
      <w:r w:rsidRPr="00D41129">
        <w:rPr>
          <w:rFonts w:eastAsia="仿宋"/>
          <w:sz w:val="24"/>
          <w:szCs w:val="24"/>
        </w:rPr>
        <w:t>5</w:t>
      </w:r>
      <w:r w:rsidRPr="00D41129">
        <w:rPr>
          <w:rFonts w:eastAsia="仿宋"/>
          <w:sz w:val="24"/>
          <w:szCs w:val="24"/>
        </w:rPr>
        <w:t>行）显示器；</w:t>
      </w:r>
    </w:p>
    <w:p w14:paraId="7B0E15AF"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AM/FM=0</w:t>
      </w:r>
      <w:r w:rsidRPr="00D41129">
        <w:rPr>
          <w:rFonts w:eastAsia="仿宋"/>
          <w:sz w:val="24"/>
          <w:szCs w:val="24"/>
        </w:rPr>
        <w:t>，显示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w:t>
      </w:r>
      <w:r w:rsidRPr="00D41129">
        <w:rPr>
          <w:rFonts w:eastAsia="仿宋"/>
          <w:sz w:val="24"/>
          <w:szCs w:val="24"/>
        </w:rPr>
        <w:t xml:space="preserve"> AM/FM=1</w:t>
      </w:r>
      <w:r w:rsidRPr="00D41129">
        <w:rPr>
          <w:rFonts w:eastAsia="仿宋"/>
          <w:sz w:val="24"/>
          <w:szCs w:val="24"/>
        </w:rPr>
        <w:t>，显示</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6662C2F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TT=0</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r>
        <w:rPr>
          <w:rFonts w:eastAsia="仿宋" w:hint="eastAsia"/>
          <w:sz w:val="24"/>
          <w:szCs w:val="24"/>
        </w:rPr>
        <w:t>，此时“上、下午”</w:t>
      </w:r>
      <w:r w:rsidRPr="00D41129">
        <w:rPr>
          <w:rFonts w:eastAsia="仿宋"/>
          <w:sz w:val="24"/>
          <w:szCs w:val="24"/>
        </w:rPr>
        <w:t>显示屏全灭；</w:t>
      </w:r>
      <w:r w:rsidRPr="00D41129">
        <w:rPr>
          <w:rFonts w:eastAsia="仿宋"/>
          <w:sz w:val="24"/>
          <w:szCs w:val="24"/>
        </w:rPr>
        <w:t>TT=1</w:t>
      </w:r>
      <w:r w:rsidRPr="00D41129">
        <w:rPr>
          <w:rFonts w:eastAsia="仿宋"/>
          <w:sz w:val="24"/>
          <w:szCs w:val="24"/>
        </w:rPr>
        <w:t>时，</w:t>
      </w:r>
      <w:r w:rsidRPr="00D41129">
        <w:rPr>
          <w:rFonts w:eastAsia="仿宋"/>
          <w:sz w:val="24"/>
          <w:szCs w:val="24"/>
        </w:rPr>
        <w:t>12</w:t>
      </w:r>
      <w:r w:rsidRPr="00D41129">
        <w:rPr>
          <w:rFonts w:eastAsia="仿宋"/>
          <w:sz w:val="24"/>
          <w:szCs w:val="24"/>
        </w:rPr>
        <w:t>小时计时</w:t>
      </w:r>
      <w:r>
        <w:rPr>
          <w:rFonts w:eastAsia="仿宋" w:hint="eastAsia"/>
          <w:sz w:val="24"/>
          <w:szCs w:val="24"/>
        </w:rPr>
        <w:t>，此时</w:t>
      </w:r>
      <w:r w:rsidRPr="00D41129">
        <w:rPr>
          <w:rFonts w:eastAsia="仿宋"/>
          <w:sz w:val="24"/>
          <w:szCs w:val="24"/>
        </w:rPr>
        <w:t>根据具体时间显示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或</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75DDBF2A" w14:textId="77777777" w:rsidR="00431D5D" w:rsidRPr="002A4F54" w:rsidRDefault="00431D5D" w:rsidP="00431D5D">
      <w:pPr>
        <w:pStyle w:val="2"/>
        <w:numPr>
          <w:ilvl w:val="0"/>
          <w:numId w:val="4"/>
        </w:numPr>
        <w:spacing w:line="300" w:lineRule="auto"/>
        <w:ind w:left="0" w:firstLine="480"/>
        <w:jc w:val="left"/>
        <w:rPr>
          <w:rFonts w:eastAsia="仿宋"/>
          <w:sz w:val="24"/>
          <w:szCs w:val="24"/>
        </w:rPr>
      </w:pPr>
      <w:r w:rsidRPr="002A4F54">
        <w:rPr>
          <w:rFonts w:eastAsia="仿宋"/>
          <w:sz w:val="24"/>
          <w:szCs w:val="24"/>
        </w:rPr>
        <w:t>封装时</w:t>
      </w:r>
      <w:r w:rsidRPr="002A4F54">
        <w:rPr>
          <w:rFonts w:eastAsia="仿宋"/>
          <w:sz w:val="24"/>
          <w:szCs w:val="24"/>
        </w:rPr>
        <w:t>L</w:t>
      </w:r>
      <w:r>
        <w:rPr>
          <w:rFonts w:eastAsia="仿宋" w:hint="eastAsia"/>
          <w:sz w:val="24"/>
          <w:szCs w:val="24"/>
        </w:rPr>
        <w:t>ed</w:t>
      </w:r>
      <w:r w:rsidRPr="002A4F54">
        <w:rPr>
          <w:rFonts w:eastAsia="仿宋"/>
          <w:sz w:val="24"/>
          <w:szCs w:val="24"/>
        </w:rPr>
        <w:t>显示屏不封装在内；</w:t>
      </w:r>
    </w:p>
    <w:p w14:paraId="56FB94C2"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封装后做出测试电路，外接</w:t>
      </w:r>
      <w:r w:rsidRPr="00D41129">
        <w:rPr>
          <w:rFonts w:eastAsia="仿宋"/>
          <w:sz w:val="24"/>
          <w:szCs w:val="24"/>
        </w:rPr>
        <w:t>L</w:t>
      </w:r>
      <w:r>
        <w:rPr>
          <w:rFonts w:eastAsia="仿宋" w:hint="eastAsia"/>
          <w:sz w:val="24"/>
          <w:szCs w:val="24"/>
        </w:rPr>
        <w:t>ed</w:t>
      </w:r>
      <w:r w:rsidRPr="00D41129">
        <w:rPr>
          <w:rFonts w:eastAsia="仿宋"/>
          <w:sz w:val="24"/>
          <w:szCs w:val="24"/>
        </w:rPr>
        <w:t>显示屏。</w:t>
      </w:r>
    </w:p>
    <w:p w14:paraId="0C86C2E7"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lastRenderedPageBreak/>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14:paraId="28EFC50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设计一个</w:t>
      </w:r>
      <w:r w:rsidRPr="00D41129">
        <w:rPr>
          <w:rFonts w:eastAsia="仿宋"/>
          <w:sz w:val="24"/>
        </w:rPr>
        <w:t>10</w:t>
      </w:r>
      <w:r w:rsidRPr="00D41129">
        <w:rPr>
          <w:rFonts w:eastAsia="仿宋"/>
          <w:sz w:val="24"/>
        </w:rPr>
        <w:t>秒的整点报时电路，并</w:t>
      </w:r>
      <w:r>
        <w:rPr>
          <w:rFonts w:eastAsia="仿宋" w:hint="eastAsia"/>
          <w:sz w:val="24"/>
        </w:rPr>
        <w:t>进行</w:t>
      </w:r>
      <w:r w:rsidRPr="00D41129">
        <w:rPr>
          <w:rFonts w:eastAsia="仿宋"/>
          <w:sz w:val="24"/>
        </w:rPr>
        <w:t>封装，该电路在整点前</w:t>
      </w:r>
      <w:r w:rsidRPr="00D41129">
        <w:rPr>
          <w:rFonts w:eastAsia="仿宋"/>
          <w:sz w:val="24"/>
        </w:rPr>
        <w:t>10</w:t>
      </w:r>
      <w:r w:rsidRPr="00D41129">
        <w:rPr>
          <w:rFonts w:eastAsia="仿宋"/>
          <w:sz w:val="24"/>
        </w:rPr>
        <w:t>秒（</w:t>
      </w:r>
      <w:r w:rsidRPr="00D41129">
        <w:rPr>
          <w:rFonts w:eastAsia="仿宋"/>
          <w:sz w:val="24"/>
        </w:rPr>
        <w:t>59</w:t>
      </w:r>
      <w:r w:rsidRPr="00D41129">
        <w:rPr>
          <w:rFonts w:eastAsia="仿宋"/>
          <w:sz w:val="24"/>
        </w:rPr>
        <w:t>分</w:t>
      </w:r>
      <w:r w:rsidRPr="00D41129">
        <w:rPr>
          <w:rFonts w:eastAsia="仿宋"/>
          <w:sz w:val="24"/>
        </w:rPr>
        <w:t>50</w:t>
      </w:r>
      <w:r w:rsidRPr="00D41129">
        <w:rPr>
          <w:rFonts w:eastAsia="仿宋"/>
          <w:sz w:val="24"/>
        </w:rPr>
        <w:t>秒）被触发，发出报时信息（用</w:t>
      </w:r>
      <w:r w:rsidRPr="00D41129">
        <w:rPr>
          <w:rFonts w:eastAsia="仿宋"/>
          <w:sz w:val="24"/>
        </w:rPr>
        <w:t>Led</w:t>
      </w:r>
      <w:r>
        <w:rPr>
          <w:rFonts w:eastAsia="仿宋"/>
          <w:sz w:val="24"/>
        </w:rPr>
        <w:t>灯的亮灭</w:t>
      </w:r>
      <w:r w:rsidRPr="00D41129">
        <w:rPr>
          <w:rFonts w:eastAsia="仿宋"/>
          <w:sz w:val="24"/>
        </w:rPr>
        <w:t>来表示），报时</w:t>
      </w:r>
      <w:r w:rsidRPr="00D41129">
        <w:rPr>
          <w:rFonts w:eastAsia="仿宋"/>
          <w:sz w:val="24"/>
        </w:rPr>
        <w:t>10</w:t>
      </w:r>
      <w:r w:rsidRPr="00D41129">
        <w:rPr>
          <w:rFonts w:eastAsia="仿宋"/>
          <w:sz w:val="24"/>
        </w:rPr>
        <w:t>秒结束。</w:t>
      </w:r>
    </w:p>
    <w:p w14:paraId="11665E5C"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14:paraId="1F3EA778" w14:textId="77777777" w:rsidR="00431D5D" w:rsidRDefault="00431D5D" w:rsidP="00431D5D">
      <w:pPr>
        <w:spacing w:line="300" w:lineRule="auto"/>
        <w:ind w:firstLineChars="200" w:firstLine="480"/>
        <w:rPr>
          <w:rFonts w:eastAsia="仿宋"/>
          <w:sz w:val="24"/>
        </w:rPr>
      </w:pPr>
      <w:r w:rsidRPr="00D41129">
        <w:rPr>
          <w:rFonts w:eastAsia="仿宋"/>
          <w:sz w:val="24"/>
        </w:rPr>
        <w:t>按要求以</w:t>
      </w:r>
      <w:r>
        <w:rPr>
          <w:rFonts w:eastAsia="仿宋" w:hint="eastAsia"/>
          <w:sz w:val="24"/>
        </w:rPr>
        <w:t>L</w:t>
      </w:r>
      <w:r w:rsidRPr="00D41129">
        <w:rPr>
          <w:rFonts w:eastAsia="仿宋"/>
          <w:sz w:val="24"/>
        </w:rPr>
        <w:t>ogisim</w:t>
      </w:r>
      <w:r w:rsidRPr="00D41129">
        <w:rPr>
          <w:rFonts w:eastAsia="仿宋"/>
          <w:sz w:val="24"/>
        </w:rPr>
        <w:t>软件的</w:t>
      </w:r>
      <w:r w:rsidRPr="00D41129">
        <w:rPr>
          <w:rFonts w:eastAsia="仿宋"/>
          <w:sz w:val="24"/>
        </w:rPr>
        <w:t>8hz</w:t>
      </w:r>
      <w:r w:rsidRPr="00D41129">
        <w:rPr>
          <w:rFonts w:eastAsia="仿宋"/>
          <w:sz w:val="24"/>
        </w:rPr>
        <w:t>信号作为电路震荡源，设计一个输出为</w:t>
      </w:r>
      <w:r w:rsidRPr="00D41129">
        <w:rPr>
          <w:rFonts w:eastAsia="仿宋"/>
          <w:sz w:val="24"/>
        </w:rPr>
        <w:t>1hz</w:t>
      </w:r>
      <w:r w:rsidRPr="00D41129">
        <w:rPr>
          <w:rFonts w:eastAsia="仿宋"/>
          <w:sz w:val="24"/>
        </w:rPr>
        <w:t>的脉冲信号电路，并封装，逻辑符号</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6</w:t>
      </w:r>
      <w:r w:rsidRPr="00D41129">
        <w:rPr>
          <w:rFonts w:eastAsia="仿宋"/>
          <w:sz w:val="24"/>
        </w:rPr>
        <w:t>所示，它成为秒计数器的计数脉冲信号。</w:t>
      </w:r>
    </w:p>
    <w:p w14:paraId="41AB7B56" w14:textId="77777777" w:rsidR="00431D5D" w:rsidRPr="00D41129" w:rsidRDefault="00431D5D" w:rsidP="00431D5D">
      <w:pPr>
        <w:spacing w:line="300" w:lineRule="auto"/>
        <w:ind w:firstLineChars="200" w:firstLine="480"/>
        <w:rPr>
          <w:rFonts w:eastAsia="仿宋"/>
          <w:sz w:val="24"/>
        </w:rPr>
      </w:pPr>
    </w:p>
    <w:p w14:paraId="6AA77CCA" w14:textId="77777777" w:rsidR="00431D5D" w:rsidRPr="00D41129" w:rsidRDefault="00431D5D" w:rsidP="00431D5D">
      <w:pPr>
        <w:spacing w:line="300" w:lineRule="auto"/>
        <w:ind w:firstLine="420"/>
        <w:jc w:val="center"/>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6A19D19F" wp14:editId="7B8BA28B">
                <wp:simplePos x="0" y="0"/>
                <wp:positionH relativeFrom="margin">
                  <wp:align>center</wp:align>
                </wp:positionH>
                <wp:positionV relativeFrom="paragraph">
                  <wp:posOffset>10795</wp:posOffset>
                </wp:positionV>
                <wp:extent cx="3787775" cy="61927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14:paraId="5927C2BD" w14:textId="77777777" w:rsidR="00431D5D" w:rsidRDefault="00431D5D" w:rsidP="00431D5D">
                              <w:pPr>
                                <w:rPr>
                                  <w:rFonts w:ascii="仿宋" w:eastAsia="仿宋" w:hAnsi="仿宋"/>
                                  <w:b/>
                                  <w:sz w:val="24"/>
                                </w:rPr>
                              </w:pPr>
                            </w:p>
                            <w:p w14:paraId="6566C0CC" w14:textId="77777777" w:rsidR="00431D5D" w:rsidRPr="00864242" w:rsidRDefault="00431D5D"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A19D19F" id="组合 268" o:spid="_x0000_s1069" style="position:absolute;left:0;text-align:left;margin-left:0;margin-top:.85pt;width:298.25pt;height:48.75pt;z-index:251659264;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">
                <v:shape id="文本框 2" o:spid="_x0000_s1070"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5927C2BD" w14:textId="77777777" w:rsidR="00431D5D" w:rsidRDefault="00431D5D" w:rsidP="00431D5D">
                        <w:pPr>
                          <w:rPr>
                            <w:rFonts w:ascii="仿宋" w:eastAsia="仿宋" w:hAnsi="仿宋"/>
                            <w:b/>
                            <w:sz w:val="24"/>
                          </w:rPr>
                        </w:pPr>
                      </w:p>
                      <w:p w14:paraId="6566C0CC" w14:textId="77777777" w:rsidR="00431D5D" w:rsidRPr="00864242" w:rsidRDefault="00431D5D"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071"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直接连接符 271" o:spid="_x0000_s1072"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w10:wrap type="topAndBottom" anchorx="margin"/>
              </v:group>
            </w:pict>
          </mc:Fallback>
        </mc:AlternateConten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6 </w:t>
      </w:r>
      <w:r w:rsidRPr="00D41129">
        <w:rPr>
          <w:rFonts w:eastAsia="仿宋"/>
          <w:sz w:val="24"/>
        </w:rPr>
        <w:t>秒计时脉冲产生电路</w:t>
      </w:r>
    </w:p>
    <w:p w14:paraId="366B3676"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14:paraId="4A1527F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设计定时起闹（闹钟）电路，并封装。</w:t>
      </w:r>
    </w:p>
    <w:p w14:paraId="28AB9D3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5ABB9A21"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sidRPr="00D41129">
        <w:rPr>
          <w:rFonts w:eastAsia="仿宋"/>
          <w:sz w:val="24"/>
          <w:szCs w:val="24"/>
        </w:rPr>
        <w:t>，在测试电路中要用</w:t>
      </w:r>
      <w:r w:rsidRPr="00D41129">
        <w:rPr>
          <w:rFonts w:eastAsia="仿宋"/>
          <w:sz w:val="24"/>
          <w:szCs w:val="24"/>
        </w:rPr>
        <w:t>16</w:t>
      </w:r>
      <w:r w:rsidRPr="00D41129">
        <w:rPr>
          <w:rFonts w:eastAsia="仿宋"/>
          <w:sz w:val="24"/>
          <w:szCs w:val="24"/>
        </w:rPr>
        <w:t>进制数字显示器显示；</w:t>
      </w:r>
    </w:p>
    <w:p w14:paraId="6A14B895"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sidRPr="00D41129">
        <w:rPr>
          <w:rFonts w:eastAsia="仿宋"/>
          <w:sz w:val="24"/>
          <w:szCs w:val="24"/>
        </w:rPr>
        <w:t>在设定的起闹时间，闹钟开始响铃，十秒后结束；</w:t>
      </w:r>
    </w:p>
    <w:p w14:paraId="37FA08BE"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sidRPr="00D41129">
        <w:rPr>
          <w:rFonts w:eastAsia="仿宋"/>
          <w:sz w:val="24"/>
          <w:szCs w:val="24"/>
        </w:rPr>
        <w:t>闹铃用</w:t>
      </w:r>
      <w:r w:rsidRPr="00D41129">
        <w:rPr>
          <w:rFonts w:eastAsia="仿宋"/>
          <w:sz w:val="24"/>
          <w:szCs w:val="24"/>
        </w:rPr>
        <w:t>Led</w:t>
      </w:r>
      <w:r w:rsidRPr="00D41129">
        <w:rPr>
          <w:rFonts w:eastAsia="仿宋"/>
          <w:sz w:val="24"/>
          <w:szCs w:val="24"/>
        </w:rPr>
        <w:t>灯的亮灭表示；</w:t>
      </w:r>
    </w:p>
    <w:p w14:paraId="0E2E27FC"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有控制端</w:t>
      </w:r>
      <w:r w:rsidRPr="00D41129">
        <w:rPr>
          <w:rFonts w:eastAsia="仿宋"/>
          <w:sz w:val="24"/>
          <w:szCs w:val="24"/>
        </w:rPr>
        <w:t>可以启用或关闭闹钟。</w:t>
      </w:r>
    </w:p>
    <w:p w14:paraId="1BC0A28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14:paraId="4828B0F2" w14:textId="77777777" w:rsidR="00431D5D" w:rsidRPr="00D41129" w:rsidRDefault="00431D5D" w:rsidP="00431D5D">
      <w:pPr>
        <w:spacing w:line="300" w:lineRule="auto"/>
        <w:ind w:firstLineChars="200" w:firstLine="480"/>
        <w:rPr>
          <w:rFonts w:eastAsia="仿宋"/>
          <w:color w:val="000000" w:themeColor="text1"/>
          <w:sz w:val="24"/>
        </w:rPr>
      </w:pPr>
      <w:r w:rsidRPr="00D41129">
        <w:rPr>
          <w:rFonts w:eastAsia="仿宋"/>
          <w:color w:val="000000" w:themeColor="text1"/>
          <w:sz w:val="24"/>
        </w:rPr>
        <w:t>充分利用（</w:t>
      </w:r>
      <w:r w:rsidRPr="00D41129">
        <w:rPr>
          <w:rFonts w:eastAsia="仿宋"/>
          <w:color w:val="000000" w:themeColor="text1"/>
          <w:sz w:val="24"/>
        </w:rPr>
        <w:t>1</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6</w:t>
      </w:r>
      <w:r w:rsidRPr="00D41129">
        <w:rPr>
          <w:rFonts w:eastAsia="仿宋"/>
          <w:color w:val="000000" w:themeColor="text1"/>
          <w:sz w:val="24"/>
        </w:rPr>
        <w:t>）设计的</w:t>
      </w:r>
      <w:r>
        <w:rPr>
          <w:rFonts w:eastAsia="仿宋" w:hint="eastAsia"/>
          <w:color w:val="000000" w:themeColor="text1"/>
          <w:sz w:val="24"/>
        </w:rPr>
        <w:t>“</w:t>
      </w:r>
      <w:r w:rsidRPr="00D41129">
        <w:rPr>
          <w:rFonts w:eastAsia="仿宋"/>
          <w:color w:val="000000" w:themeColor="text1"/>
          <w:sz w:val="24"/>
        </w:rPr>
        <w:t>私</w:t>
      </w:r>
      <w:r>
        <w:rPr>
          <w:rFonts w:eastAsia="仿宋" w:hint="eastAsia"/>
          <w:color w:val="000000" w:themeColor="text1"/>
          <w:sz w:val="24"/>
        </w:rPr>
        <w:t>”</w:t>
      </w:r>
      <w:r w:rsidRPr="00D41129">
        <w:rPr>
          <w:rFonts w:eastAsia="仿宋"/>
          <w:color w:val="000000" w:themeColor="text1"/>
          <w:sz w:val="24"/>
        </w:rPr>
        <w:t>有元件</w:t>
      </w:r>
      <w:r w:rsidRPr="00D41129">
        <w:rPr>
          <w:rFonts w:eastAsia="仿宋"/>
          <w:sz w:val="24"/>
        </w:rPr>
        <w:t>和相应元器件</w:t>
      </w:r>
      <w:r w:rsidRPr="00D41129">
        <w:rPr>
          <w:rFonts w:eastAsia="仿宋"/>
          <w:color w:val="000000" w:themeColor="text1"/>
          <w:sz w:val="24"/>
        </w:rPr>
        <w:t>，设计满足多功能电子钟</w:t>
      </w:r>
      <w:r>
        <w:rPr>
          <w:rFonts w:eastAsia="仿宋" w:hint="eastAsia"/>
          <w:color w:val="000000" w:themeColor="text1"/>
          <w:sz w:val="24"/>
        </w:rPr>
        <w:t>“</w:t>
      </w:r>
      <w:r w:rsidRPr="00D41129">
        <w:rPr>
          <w:rFonts w:eastAsia="仿宋"/>
          <w:color w:val="000000" w:themeColor="text1"/>
          <w:sz w:val="24"/>
        </w:rPr>
        <w:t>设计场景</w:t>
      </w:r>
      <w:r>
        <w:rPr>
          <w:rFonts w:eastAsia="仿宋" w:hint="eastAsia"/>
          <w:color w:val="000000" w:themeColor="text1"/>
          <w:sz w:val="24"/>
        </w:rPr>
        <w:t>”</w:t>
      </w:r>
      <w:r w:rsidRPr="00D41129">
        <w:rPr>
          <w:rFonts w:eastAsia="仿宋"/>
          <w:color w:val="000000" w:themeColor="text1"/>
          <w:sz w:val="24"/>
        </w:rPr>
        <w:t>要求的电路，并封装，封装图如图</w:t>
      </w:r>
      <w:r w:rsidRPr="00D41129">
        <w:rPr>
          <w:rFonts w:eastAsia="仿宋"/>
          <w:color w:val="000000" w:themeColor="text1"/>
          <w:sz w:val="24"/>
        </w:rPr>
        <w:t xml:space="preserve"> 5-7</w:t>
      </w:r>
      <w:r w:rsidRPr="00D41129">
        <w:rPr>
          <w:rFonts w:eastAsia="仿宋"/>
          <w:color w:val="000000" w:themeColor="text1"/>
          <w:sz w:val="24"/>
        </w:rPr>
        <w:t>所示</w:t>
      </w:r>
      <w:r>
        <w:rPr>
          <w:rFonts w:eastAsia="仿宋" w:hint="eastAsia"/>
          <w:color w:val="000000" w:themeColor="text1"/>
          <w:sz w:val="24"/>
        </w:rPr>
        <w:t>，</w:t>
      </w:r>
      <w:r w:rsidRPr="00D41129">
        <w:rPr>
          <w:rFonts w:eastAsia="仿宋"/>
          <w:color w:val="000000" w:themeColor="text1"/>
          <w:sz w:val="24"/>
        </w:rPr>
        <w:t>测试图如图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所示。</w:t>
      </w:r>
    </w:p>
    <w:p w14:paraId="5C1916D1"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输入信号有</w:t>
      </w:r>
      <w:r>
        <w:rPr>
          <w:rFonts w:eastAsia="仿宋" w:hint="eastAsia"/>
          <w:sz w:val="24"/>
          <w:szCs w:val="24"/>
        </w:rPr>
        <w:t>“</w:t>
      </w:r>
      <w:r w:rsidRPr="00D41129">
        <w:rPr>
          <w:rFonts w:eastAsia="仿宋"/>
          <w:b/>
          <w:sz w:val="24"/>
          <w:szCs w:val="24"/>
        </w:rPr>
        <w:t>Set</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Adj0</w:t>
      </w:r>
      <w:r w:rsidRPr="00D41129">
        <w:rPr>
          <w:rFonts w:eastAsia="仿宋"/>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Clr</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；输出信号为</w:t>
      </w:r>
      <w:r>
        <w:rPr>
          <w:rFonts w:eastAsia="仿宋" w:hint="eastAsia"/>
          <w:sz w:val="24"/>
          <w:szCs w:val="24"/>
        </w:rPr>
        <w:t>“</w:t>
      </w:r>
      <w:r w:rsidRPr="00D41129">
        <w:rPr>
          <w:rFonts w:eastAsia="仿宋"/>
          <w:sz w:val="24"/>
          <w:szCs w:val="24"/>
        </w:rPr>
        <w:t>小时</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分</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秒</w:t>
      </w:r>
      <w:r>
        <w:rPr>
          <w:rFonts w:eastAsia="仿宋" w:hint="eastAsia"/>
          <w:sz w:val="24"/>
          <w:szCs w:val="24"/>
        </w:rPr>
        <w:t>”</w:t>
      </w:r>
      <w:r w:rsidRPr="00D41129">
        <w:rPr>
          <w:rFonts w:eastAsia="仿宋"/>
          <w:sz w:val="24"/>
          <w:szCs w:val="24"/>
        </w:rPr>
        <w:t>对应的</w:t>
      </w:r>
      <w:r w:rsidRPr="00D41129">
        <w:rPr>
          <w:rFonts w:eastAsia="仿宋"/>
          <w:sz w:val="24"/>
          <w:szCs w:val="24"/>
        </w:rPr>
        <w:t>6</w:t>
      </w:r>
      <w:r>
        <w:rPr>
          <w:rFonts w:eastAsia="仿宋" w:hint="eastAsia"/>
          <w:sz w:val="24"/>
          <w:szCs w:val="24"/>
        </w:rPr>
        <w:t>个</w:t>
      </w:r>
      <w:r w:rsidRPr="00D41129">
        <w:rPr>
          <w:rFonts w:eastAsia="仿宋"/>
          <w:sz w:val="24"/>
          <w:szCs w:val="24"/>
        </w:rPr>
        <w:t>8421</w:t>
      </w:r>
      <w:r w:rsidRPr="00D41129">
        <w:rPr>
          <w:rFonts w:eastAsia="仿宋"/>
          <w:sz w:val="24"/>
          <w:szCs w:val="24"/>
        </w:rPr>
        <w:t>码、</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和</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输出信号以及控制</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下午</w:t>
      </w:r>
      <w:r>
        <w:rPr>
          <w:rFonts w:eastAsia="仿宋" w:hint="eastAsia"/>
          <w:sz w:val="24"/>
          <w:szCs w:val="24"/>
        </w:rPr>
        <w:t>”</w:t>
      </w:r>
      <w:r w:rsidRPr="00D41129">
        <w:rPr>
          <w:rFonts w:eastAsia="仿宋"/>
          <w:sz w:val="24"/>
          <w:szCs w:val="24"/>
        </w:rPr>
        <w:t>显示的信号；</w:t>
      </w:r>
    </w:p>
    <w:p w14:paraId="498D4723"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Set</w:t>
      </w:r>
      <w:r>
        <w:rPr>
          <w:rFonts w:eastAsia="仿宋" w:hint="eastAsia"/>
          <w:sz w:val="24"/>
          <w:szCs w:val="24"/>
        </w:rPr>
        <w:t>”</w:t>
      </w:r>
      <w:r w:rsidRPr="00D41129">
        <w:rPr>
          <w:rFonts w:eastAsia="仿宋"/>
          <w:sz w:val="24"/>
          <w:szCs w:val="24"/>
        </w:rPr>
        <w:t>为</w:t>
      </w:r>
      <w:r>
        <w:rPr>
          <w:rFonts w:eastAsia="仿宋" w:hint="eastAsia"/>
          <w:sz w:val="24"/>
          <w:szCs w:val="24"/>
        </w:rPr>
        <w:t>“小时</w:t>
      </w:r>
      <w:r w:rsidRPr="00D41129">
        <w:rPr>
          <w:rFonts w:eastAsia="仿宋"/>
          <w:sz w:val="24"/>
          <w:szCs w:val="24"/>
        </w:rPr>
        <w:t>计数器</w:t>
      </w:r>
      <w:r>
        <w:rPr>
          <w:rFonts w:eastAsia="仿宋" w:hint="eastAsia"/>
          <w:sz w:val="24"/>
          <w:szCs w:val="24"/>
        </w:rPr>
        <w:t>”</w:t>
      </w:r>
      <w:r w:rsidRPr="00D41129">
        <w:rPr>
          <w:rFonts w:eastAsia="仿宋"/>
          <w:sz w:val="24"/>
          <w:szCs w:val="24"/>
        </w:rPr>
        <w:t>输入信号，当</w:t>
      </w:r>
      <w:r w:rsidRPr="00F202EB">
        <w:rPr>
          <w:rFonts w:eastAsia="仿宋"/>
          <w:b/>
          <w:sz w:val="24"/>
          <w:szCs w:val="24"/>
        </w:rPr>
        <w:t>Set=1</w:t>
      </w:r>
      <w:r w:rsidRPr="00D41129">
        <w:rPr>
          <w:rFonts w:eastAsia="仿宋"/>
          <w:sz w:val="24"/>
          <w:szCs w:val="24"/>
        </w:rPr>
        <w:t>时，计数器为二十四进制计数器，</w:t>
      </w:r>
      <w:r w:rsidRPr="00F202EB">
        <w:rPr>
          <w:rFonts w:eastAsia="仿宋"/>
          <w:b/>
          <w:sz w:val="24"/>
          <w:szCs w:val="24"/>
        </w:rPr>
        <w:t>Set=0</w:t>
      </w:r>
      <w:r w:rsidRPr="00D41129">
        <w:rPr>
          <w:rFonts w:eastAsia="仿宋"/>
          <w:sz w:val="24"/>
          <w:szCs w:val="24"/>
        </w:rPr>
        <w:t>为低电平时为十二进制计数器；十二进制和二十四进制转换时时间需对应；</w:t>
      </w:r>
    </w:p>
    <w:p w14:paraId="4BEEE32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CP</w:t>
      </w:r>
      <w:r w:rsidRPr="00F202EB">
        <w:rPr>
          <w:rFonts w:eastAsia="仿宋"/>
          <w:b/>
          <w:sz w:val="24"/>
          <w:szCs w:val="24"/>
          <w:vertAlign w:val="subscript"/>
        </w:rPr>
        <w:t>U</w:t>
      </w:r>
      <w:r w:rsidRPr="00F202EB">
        <w:rPr>
          <w:rFonts w:eastAsia="仿宋"/>
          <w:b/>
          <w:sz w:val="24"/>
          <w:szCs w:val="24"/>
        </w:rPr>
        <w:t>、</w:t>
      </w:r>
      <w:r w:rsidRPr="00F202EB">
        <w:rPr>
          <w:rFonts w:eastAsia="仿宋"/>
          <w:b/>
          <w:sz w:val="24"/>
          <w:szCs w:val="24"/>
        </w:rPr>
        <w:t>CP</w:t>
      </w:r>
      <w:r w:rsidRPr="00F202EB">
        <w:rPr>
          <w:rFonts w:eastAsia="仿宋"/>
          <w:b/>
          <w:sz w:val="24"/>
          <w:szCs w:val="24"/>
          <w:vertAlign w:val="subscript"/>
        </w:rPr>
        <w:t>D</w:t>
      </w:r>
      <w:r>
        <w:rPr>
          <w:rFonts w:eastAsia="仿宋" w:hint="eastAsia"/>
          <w:sz w:val="24"/>
          <w:szCs w:val="24"/>
        </w:rPr>
        <w:t>”</w:t>
      </w:r>
      <w:r w:rsidRPr="00D41129">
        <w:rPr>
          <w:rFonts w:eastAsia="仿宋"/>
          <w:sz w:val="24"/>
          <w:szCs w:val="24"/>
        </w:rPr>
        <w:t>为计数器计数值进行手动加、减调整的输入脉冲信号；</w:t>
      </w:r>
    </w:p>
    <w:p w14:paraId="268E30E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Adj0</w:t>
      </w:r>
      <w:r>
        <w:rPr>
          <w:rFonts w:eastAsia="仿宋" w:hint="eastAsia"/>
          <w:sz w:val="24"/>
          <w:szCs w:val="24"/>
        </w:rPr>
        <w:t>”</w:t>
      </w:r>
      <w:r w:rsidRPr="00D41129">
        <w:rPr>
          <w:rFonts w:eastAsia="仿宋"/>
          <w:sz w:val="24"/>
          <w:szCs w:val="24"/>
        </w:rPr>
        <w:t>为计数器计数值进行校准的输入控制信号，</w:t>
      </w:r>
      <w:r w:rsidRPr="00F202EB">
        <w:rPr>
          <w:rFonts w:eastAsia="仿宋"/>
          <w:b/>
          <w:sz w:val="24"/>
          <w:szCs w:val="24"/>
        </w:rPr>
        <w:t>Adj0=0</w:t>
      </w:r>
      <w:r w:rsidRPr="00D41129">
        <w:rPr>
          <w:rFonts w:eastAsia="仿宋"/>
          <w:sz w:val="24"/>
          <w:szCs w:val="24"/>
        </w:rPr>
        <w:t>，表示不调整时钟；</w:t>
      </w:r>
      <w:r w:rsidRPr="00F202EB">
        <w:rPr>
          <w:rFonts w:eastAsia="仿宋"/>
          <w:b/>
          <w:sz w:val="24"/>
          <w:szCs w:val="24"/>
        </w:rPr>
        <w:t>Adj0=1</w:t>
      </w:r>
      <w:r w:rsidRPr="00D41129">
        <w:rPr>
          <w:rFonts w:eastAsia="仿宋"/>
          <w:sz w:val="24"/>
          <w:szCs w:val="24"/>
        </w:rPr>
        <w:t>，表示调整时钟，在调整时钟时，不产生任何进位信息（秒不向分进位，分不向小时进位）；</w:t>
      </w:r>
    </w:p>
    <w:p w14:paraId="37F6FBEA" w14:textId="77777777" w:rsidR="00431D5D" w:rsidRPr="00D41129" w:rsidRDefault="00431D5D" w:rsidP="00431D5D">
      <w:pPr>
        <w:pStyle w:val="2"/>
        <w:numPr>
          <w:ilvl w:val="0"/>
          <w:numId w:val="6"/>
        </w:numPr>
        <w:tabs>
          <w:tab w:val="left" w:pos="993"/>
        </w:tabs>
        <w:spacing w:line="300" w:lineRule="auto"/>
        <w:ind w:left="0" w:firstLine="480"/>
        <w:rPr>
          <w:rFonts w:eastAsia="仿宋"/>
          <w:sz w:val="24"/>
          <w:szCs w:val="24"/>
        </w:rPr>
      </w:pPr>
      <w:r w:rsidRPr="00D41129">
        <w:rPr>
          <w:rFonts w:eastAsia="仿宋"/>
          <w:sz w:val="24"/>
          <w:szCs w:val="24"/>
        </w:rPr>
        <w:lastRenderedPageBreak/>
        <w:t xml:space="preserve"> </w:t>
      </w:r>
      <w:r>
        <w:rPr>
          <w:rFonts w:eastAsia="仿宋" w:hint="eastAsia"/>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为计数器计数值进行校准的选择输入控制信号，</w:t>
      </w:r>
      <w:r w:rsidRPr="00D41129">
        <w:rPr>
          <w:rFonts w:eastAsia="仿宋"/>
          <w:sz w:val="24"/>
          <w:szCs w:val="24"/>
        </w:rPr>
        <w:t>A</w:t>
      </w:r>
      <w:r w:rsidRPr="00D41129">
        <w:rPr>
          <w:rFonts w:eastAsia="仿宋"/>
          <w:b/>
          <w:sz w:val="24"/>
          <w:szCs w:val="24"/>
        </w:rPr>
        <w:t>dj1=0</w:t>
      </w:r>
      <w:r w:rsidRPr="00D41129">
        <w:rPr>
          <w:rFonts w:eastAsia="仿宋"/>
          <w:sz w:val="24"/>
          <w:szCs w:val="24"/>
        </w:rPr>
        <w:t>，表示调整小时；</w:t>
      </w:r>
      <w:r w:rsidRPr="00D41129">
        <w:rPr>
          <w:rFonts w:eastAsia="仿宋"/>
          <w:b/>
          <w:sz w:val="24"/>
          <w:szCs w:val="24"/>
        </w:rPr>
        <w:t>Adj1=1</w:t>
      </w:r>
      <w:r w:rsidRPr="00D41129">
        <w:rPr>
          <w:rFonts w:eastAsia="仿宋"/>
          <w:sz w:val="24"/>
          <w:szCs w:val="24"/>
        </w:rPr>
        <w:t>，表示调整分钟；</w:t>
      </w:r>
      <w:r w:rsidRPr="00D41129">
        <w:rPr>
          <w:rFonts w:eastAsia="仿宋"/>
          <w:sz w:val="24"/>
          <w:szCs w:val="24"/>
        </w:rPr>
        <w:t xml:space="preserve"> </w:t>
      </w:r>
    </w:p>
    <w:p w14:paraId="192B0C5D"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D41129">
        <w:rPr>
          <w:rFonts w:eastAsia="仿宋"/>
          <w:b/>
          <w:sz w:val="24"/>
          <w:szCs w:val="24"/>
        </w:rPr>
        <w:t>Clr</w:t>
      </w:r>
      <w:r>
        <w:rPr>
          <w:rFonts w:eastAsia="仿宋" w:hint="eastAsia"/>
          <w:sz w:val="24"/>
          <w:szCs w:val="24"/>
        </w:rPr>
        <w:t>”</w:t>
      </w:r>
      <w:r w:rsidRPr="00D41129">
        <w:rPr>
          <w:rFonts w:eastAsia="仿宋"/>
          <w:sz w:val="24"/>
          <w:szCs w:val="24"/>
        </w:rPr>
        <w:t>为计数器的清除信号，同时对小时、分、秒清零；</w:t>
      </w:r>
    </w:p>
    <w:p w14:paraId="238602C9"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2A4F54">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为电子钟脉冲输入信号；</w:t>
      </w:r>
    </w:p>
    <w:p w14:paraId="672598E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输出的时间小时、分和秒分别为</w:t>
      </w:r>
      <w:r>
        <w:rPr>
          <w:rFonts w:eastAsia="仿宋" w:hint="eastAsia"/>
          <w:sz w:val="24"/>
          <w:szCs w:val="24"/>
        </w:rPr>
        <w:t>6</w:t>
      </w:r>
      <w:r w:rsidRPr="00D41129">
        <w:rPr>
          <w:rFonts w:eastAsia="仿宋"/>
          <w:sz w:val="24"/>
          <w:szCs w:val="24"/>
        </w:rPr>
        <w:t>个</w:t>
      </w:r>
      <w:r w:rsidRPr="00D41129">
        <w:rPr>
          <w:rFonts w:eastAsia="仿宋"/>
          <w:sz w:val="24"/>
          <w:szCs w:val="24"/>
        </w:rPr>
        <w:t>8421</w:t>
      </w:r>
      <w:r w:rsidRPr="00D41129">
        <w:rPr>
          <w:rFonts w:eastAsia="仿宋"/>
          <w:sz w:val="24"/>
          <w:szCs w:val="24"/>
        </w:rPr>
        <w:t>码；</w:t>
      </w:r>
      <w:r w:rsidRPr="00D41129">
        <w:rPr>
          <w:rFonts w:eastAsia="仿宋"/>
          <w:sz w:val="24"/>
          <w:szCs w:val="24"/>
        </w:rPr>
        <w:t xml:space="preserve"> </w:t>
      </w:r>
    </w:p>
    <w:p w14:paraId="2868E05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D41129">
        <w:rPr>
          <w:rFonts w:eastAsia="仿宋"/>
          <w:sz w:val="24"/>
          <w:szCs w:val="24"/>
        </w:rPr>
        <w:t>Led</w:t>
      </w:r>
      <w:r w:rsidRPr="00D41129">
        <w:rPr>
          <w:rFonts w:eastAsia="仿宋"/>
          <w:sz w:val="24"/>
          <w:szCs w:val="24"/>
        </w:rPr>
        <w:t>点阵</w:t>
      </w:r>
      <w:r>
        <w:rPr>
          <w:rFonts w:eastAsia="仿宋" w:hint="eastAsia"/>
          <w:sz w:val="24"/>
          <w:szCs w:val="24"/>
        </w:rPr>
        <w:t>”</w:t>
      </w:r>
      <w:r w:rsidRPr="00D41129">
        <w:rPr>
          <w:rFonts w:eastAsia="仿宋"/>
          <w:sz w:val="24"/>
          <w:szCs w:val="24"/>
        </w:rPr>
        <w:t>显示器分别对应</w:t>
      </w:r>
      <w:r>
        <w:rPr>
          <w:rFonts w:eastAsia="仿宋" w:hint="eastAsia"/>
          <w:sz w:val="24"/>
          <w:szCs w:val="24"/>
        </w:rPr>
        <w:t>“</w:t>
      </w:r>
      <w:r w:rsidRPr="00D41129">
        <w:rPr>
          <w:rFonts w:eastAsia="仿宋"/>
          <w:sz w:val="24"/>
          <w:szCs w:val="24"/>
        </w:rPr>
        <w:t>上、下午</w:t>
      </w:r>
      <w:r>
        <w:rPr>
          <w:rFonts w:eastAsia="仿宋" w:hint="eastAsia"/>
          <w:sz w:val="24"/>
          <w:szCs w:val="24"/>
        </w:rPr>
        <w:t>”</w:t>
      </w:r>
      <w:r w:rsidRPr="00D41129">
        <w:rPr>
          <w:rFonts w:eastAsia="仿宋"/>
          <w:sz w:val="24"/>
          <w:szCs w:val="24"/>
        </w:rPr>
        <w:t>输出信号；</w:t>
      </w:r>
    </w:p>
    <w:p w14:paraId="5A734970"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两个</w:t>
      </w:r>
      <w:r>
        <w:rPr>
          <w:rFonts w:eastAsia="仿宋" w:hint="eastAsia"/>
          <w:sz w:val="24"/>
          <w:szCs w:val="24"/>
        </w:rPr>
        <w:t>“</w:t>
      </w:r>
      <w:r w:rsidRPr="00D41129">
        <w:rPr>
          <w:rFonts w:eastAsia="仿宋"/>
          <w:sz w:val="24"/>
          <w:szCs w:val="24"/>
        </w:rPr>
        <w:t>发光二极管</w:t>
      </w:r>
      <w:r>
        <w:rPr>
          <w:rFonts w:eastAsia="仿宋" w:hint="eastAsia"/>
          <w:sz w:val="24"/>
          <w:szCs w:val="24"/>
        </w:rPr>
        <w:t>（</w:t>
      </w:r>
      <w:r>
        <w:rPr>
          <w:rFonts w:eastAsia="仿宋" w:hint="eastAsia"/>
          <w:sz w:val="24"/>
          <w:szCs w:val="24"/>
        </w:rPr>
        <w:t>Led</w:t>
      </w:r>
      <w:r>
        <w:rPr>
          <w:rFonts w:eastAsia="仿宋" w:hint="eastAsia"/>
          <w:sz w:val="24"/>
          <w:szCs w:val="24"/>
        </w:rPr>
        <w:t>灯）”</w:t>
      </w:r>
      <w:r w:rsidRPr="00D41129">
        <w:rPr>
          <w:rFonts w:eastAsia="仿宋"/>
          <w:sz w:val="24"/>
          <w:szCs w:val="24"/>
        </w:rPr>
        <w:t>分别对应</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w:t>
      </w:r>
    </w:p>
    <w:p w14:paraId="13D533B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如果选做闹钟，</w:t>
      </w:r>
      <w:r>
        <w:rPr>
          <w:rFonts w:eastAsia="仿宋" w:hint="eastAsia"/>
          <w:sz w:val="24"/>
          <w:szCs w:val="24"/>
        </w:rPr>
        <w:t>“</w:t>
      </w:r>
      <w:r w:rsidRPr="00D41129">
        <w:rPr>
          <w:rFonts w:eastAsia="仿宋"/>
          <w:b/>
          <w:sz w:val="24"/>
          <w:szCs w:val="24"/>
        </w:rPr>
        <w:t>Alarm</w:t>
      </w:r>
      <w:r>
        <w:rPr>
          <w:rFonts w:eastAsia="仿宋" w:hint="eastAsia"/>
          <w:sz w:val="24"/>
          <w:szCs w:val="24"/>
        </w:rPr>
        <w:t>”</w:t>
      </w:r>
      <w:r w:rsidRPr="00D41129">
        <w:rPr>
          <w:rFonts w:eastAsia="仿宋"/>
          <w:sz w:val="24"/>
          <w:szCs w:val="24"/>
        </w:rPr>
        <w:t>为输入的时间设定提醒值（闹钟值）；</w:t>
      </w:r>
    </w:p>
    <w:p w14:paraId="752EC2A2"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封装后做出测试电路，测试电路中小时、分和秒要接</w:t>
      </w:r>
      <w:r w:rsidRPr="00D41129">
        <w:rPr>
          <w:rFonts w:eastAsia="仿宋"/>
          <w:sz w:val="24"/>
          <w:szCs w:val="24"/>
        </w:rPr>
        <w:t>16</w:t>
      </w:r>
      <w:r w:rsidRPr="00D41129">
        <w:rPr>
          <w:rFonts w:eastAsia="仿宋"/>
          <w:sz w:val="24"/>
          <w:szCs w:val="24"/>
        </w:rPr>
        <w:t>进制显示器，</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接按钮，</w:t>
      </w:r>
      <w:r w:rsidRPr="00D41129">
        <w:rPr>
          <w:rFonts w:eastAsia="仿宋"/>
          <w:sz w:val="24"/>
          <w:szCs w:val="24"/>
        </w:rPr>
        <w:t>CP</w:t>
      </w:r>
      <w:r w:rsidRPr="00D41129">
        <w:rPr>
          <w:rFonts w:eastAsia="仿宋"/>
          <w:sz w:val="24"/>
          <w:szCs w:val="24"/>
        </w:rPr>
        <w:t>接时钟源，闹钟和定点报时接</w:t>
      </w:r>
      <w:r w:rsidRPr="00D41129">
        <w:rPr>
          <w:rFonts w:eastAsia="仿宋"/>
          <w:sz w:val="24"/>
          <w:szCs w:val="24"/>
        </w:rPr>
        <w:t>L</w:t>
      </w:r>
      <w:r>
        <w:rPr>
          <w:rFonts w:eastAsia="仿宋" w:hint="eastAsia"/>
          <w:sz w:val="24"/>
          <w:szCs w:val="24"/>
        </w:rPr>
        <w:t>ed</w:t>
      </w:r>
      <w:r w:rsidRPr="00D41129">
        <w:rPr>
          <w:rFonts w:eastAsia="仿宋"/>
          <w:sz w:val="24"/>
          <w:szCs w:val="24"/>
        </w:rPr>
        <w:t>灯，</w:t>
      </w:r>
      <w:r w:rsidRPr="00D41129">
        <w:rPr>
          <w:rFonts w:eastAsia="仿宋"/>
          <w:sz w:val="24"/>
          <w:szCs w:val="24"/>
        </w:rPr>
        <w:t>L</w:t>
      </w:r>
      <w:r>
        <w:rPr>
          <w:rFonts w:eastAsia="仿宋" w:hint="eastAsia"/>
          <w:sz w:val="24"/>
          <w:szCs w:val="24"/>
        </w:rPr>
        <w:t>ed</w:t>
      </w:r>
      <w:r w:rsidRPr="00D41129">
        <w:rPr>
          <w:rFonts w:eastAsia="仿宋"/>
          <w:sz w:val="24"/>
          <w:szCs w:val="24"/>
        </w:rPr>
        <w:t>显示接</w:t>
      </w:r>
      <w:r w:rsidRPr="00D41129">
        <w:rPr>
          <w:rFonts w:eastAsia="仿宋"/>
          <w:sz w:val="24"/>
          <w:szCs w:val="24"/>
        </w:rPr>
        <w:t>L</w:t>
      </w:r>
      <w:r>
        <w:rPr>
          <w:rFonts w:eastAsia="仿宋" w:hint="eastAsia"/>
          <w:sz w:val="24"/>
          <w:szCs w:val="24"/>
        </w:rPr>
        <w:t>ed</w:t>
      </w:r>
      <w:r w:rsidRPr="00D41129">
        <w:rPr>
          <w:rFonts w:eastAsia="仿宋"/>
          <w:sz w:val="24"/>
          <w:szCs w:val="24"/>
        </w:rPr>
        <w:t>显示屏，其余接输入引脚。</w:t>
      </w:r>
    </w:p>
    <w:p w14:paraId="1DEDAD0D" w14:textId="77777777" w:rsidR="00431D5D" w:rsidRPr="00D41129" w:rsidRDefault="00431D5D" w:rsidP="00431D5D">
      <w:pPr>
        <w:spacing w:line="300" w:lineRule="auto"/>
        <w:jc w:val="center"/>
        <w:rPr>
          <w:rFonts w:eastAsia="仿宋"/>
          <w:color w:val="000000" w:themeColor="text1"/>
          <w:sz w:val="24"/>
        </w:rPr>
      </w:pPr>
      <w:r w:rsidRPr="00D41129">
        <w:rPr>
          <w:rFonts w:eastAsia="仿宋"/>
          <w:sz w:val="24"/>
        </w:rPr>
        <w:t xml:space="preserve">      </w:t>
      </w:r>
      <w:r w:rsidRPr="00D41129">
        <w:rPr>
          <w:rFonts w:eastAsia="仿宋"/>
          <w:noProof/>
          <w:kern w:val="0"/>
          <w:sz w:val="24"/>
        </w:rPr>
        <w:drawing>
          <wp:inline distT="0" distB="0" distL="0" distR="0" wp14:anchorId="36E7984C" wp14:editId="6DCA615D">
            <wp:extent cx="3436620" cy="1579832"/>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14:paraId="42148A4A" w14:textId="77777777" w:rsidR="00431D5D" w:rsidRPr="00D41129" w:rsidRDefault="00431D5D" w:rsidP="00431D5D">
      <w:pPr>
        <w:widowControl/>
        <w:spacing w:line="300" w:lineRule="auto"/>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7</w:t>
      </w:r>
      <w:r w:rsidRPr="00D41129">
        <w:rPr>
          <w:rFonts w:eastAsia="仿宋"/>
          <w:color w:val="000000" w:themeColor="text1"/>
          <w:sz w:val="24"/>
        </w:rPr>
        <w:t>电子钟的</w:t>
      </w:r>
      <w:r>
        <w:rPr>
          <w:rFonts w:eastAsia="仿宋" w:hint="eastAsia"/>
          <w:color w:val="000000" w:themeColor="text1"/>
          <w:sz w:val="24"/>
        </w:rPr>
        <w:t>“</w:t>
      </w:r>
      <w:r w:rsidRPr="00D41129">
        <w:rPr>
          <w:rFonts w:eastAsia="仿宋"/>
          <w:color w:val="000000" w:themeColor="text1"/>
          <w:sz w:val="24"/>
        </w:rPr>
        <w:t>输入、输出检查要求</w:t>
      </w:r>
      <w:r>
        <w:rPr>
          <w:rFonts w:eastAsia="仿宋" w:hint="eastAsia"/>
          <w:color w:val="000000" w:themeColor="text1"/>
          <w:sz w:val="24"/>
        </w:rPr>
        <w:t>”</w:t>
      </w:r>
    </w:p>
    <w:p w14:paraId="290A0610" w14:textId="77777777" w:rsidR="00431D5D" w:rsidRPr="00D41129" w:rsidRDefault="00431D5D" w:rsidP="00431D5D">
      <w:pPr>
        <w:jc w:val="center"/>
        <w:rPr>
          <w:rFonts w:eastAsia="仿宋"/>
          <w:sz w:val="24"/>
        </w:rPr>
      </w:pPr>
      <w:r w:rsidRPr="00D41129">
        <w:rPr>
          <w:rFonts w:eastAsia="仿宋"/>
          <w:noProof/>
          <w:sz w:val="24"/>
        </w:rPr>
        <w:drawing>
          <wp:inline distT="0" distB="0" distL="0" distR="0" wp14:anchorId="0806311D" wp14:editId="7096D09E">
            <wp:extent cx="3451860" cy="2350203"/>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14:paraId="00974ABD" w14:textId="77777777" w:rsidR="00431D5D" w:rsidRPr="00D41129" w:rsidRDefault="00431D5D" w:rsidP="00431D5D">
      <w:pPr>
        <w:spacing w:line="300" w:lineRule="auto"/>
        <w:ind w:firstLine="420"/>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电子钟的测试电路</w:t>
      </w:r>
    </w:p>
    <w:p w14:paraId="471AED9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6F1A2EF2" w14:textId="77777777" w:rsidR="00431D5D" w:rsidRPr="00D41129"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要求：（</w:t>
      </w:r>
      <w:r w:rsidRPr="00D41129">
        <w:rPr>
          <w:rFonts w:eastAsia="仿宋"/>
          <w:color w:val="000000" w:themeColor="text1"/>
          <w:sz w:val="24"/>
        </w:rPr>
        <w:t>1</w:t>
      </w:r>
      <w:r w:rsidRPr="00D41129">
        <w:rPr>
          <w:rFonts w:eastAsia="仿宋"/>
          <w:color w:val="000000" w:themeColor="text1"/>
          <w:sz w:val="24"/>
        </w:rPr>
        <w:t>）给出设计过程或设计思路；（</w:t>
      </w:r>
      <w:r w:rsidRPr="00D41129">
        <w:rPr>
          <w:rFonts w:eastAsia="仿宋"/>
          <w:color w:val="000000" w:themeColor="text1"/>
          <w:sz w:val="24"/>
        </w:rPr>
        <w:t>2</w:t>
      </w:r>
      <w:r w:rsidRPr="00D41129">
        <w:rPr>
          <w:rFonts w:eastAsia="仿宋"/>
          <w:color w:val="000000" w:themeColor="text1"/>
          <w:sz w:val="24"/>
        </w:rPr>
        <w:t>）画出电路图。</w:t>
      </w:r>
    </w:p>
    <w:p w14:paraId="5A87E4D6"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实验结果记录</w:t>
      </w:r>
    </w:p>
    <w:p w14:paraId="2A62C760" w14:textId="77777777" w:rsidR="00431D5D" w:rsidRPr="00D41129"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要求：封装后各电路后，截取带有</w:t>
      </w:r>
      <w:r>
        <w:rPr>
          <w:rFonts w:eastAsia="仿宋" w:hint="eastAsia"/>
          <w:color w:val="000000" w:themeColor="text1"/>
          <w:sz w:val="24"/>
        </w:rPr>
        <w:t>“</w:t>
      </w:r>
      <w:r>
        <w:rPr>
          <w:rFonts w:eastAsia="仿宋" w:hint="eastAsia"/>
          <w:color w:val="000000" w:themeColor="text1"/>
          <w:sz w:val="24"/>
        </w:rPr>
        <w:t>L</w:t>
      </w:r>
      <w:r w:rsidRPr="00D41129">
        <w:rPr>
          <w:rFonts w:eastAsia="仿宋"/>
          <w:color w:val="000000" w:themeColor="text1"/>
          <w:sz w:val="24"/>
        </w:rPr>
        <w:t>ogisim</w:t>
      </w:r>
      <w:r>
        <w:rPr>
          <w:rFonts w:eastAsia="仿宋" w:hint="eastAsia"/>
          <w:color w:val="000000" w:themeColor="text1"/>
          <w:sz w:val="24"/>
        </w:rPr>
        <w:t>”</w:t>
      </w:r>
      <w:r w:rsidRPr="00D41129">
        <w:rPr>
          <w:rFonts w:eastAsia="仿宋"/>
          <w:color w:val="000000" w:themeColor="text1"/>
          <w:sz w:val="24"/>
        </w:rPr>
        <w:t>软件仿真调试信息的电路图。</w:t>
      </w:r>
    </w:p>
    <w:p w14:paraId="2A877B5A"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lastRenderedPageBreak/>
        <w:t>8</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实验后的思考</w:t>
      </w:r>
    </w:p>
    <w:p w14:paraId="2A93FE7E" w14:textId="2DC80B24"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1</w:t>
      </w:r>
      <w:r w:rsidRPr="00D41129">
        <w:rPr>
          <w:rFonts w:eastAsia="仿宋"/>
          <w:color w:val="000000" w:themeColor="text1"/>
          <w:sz w:val="24"/>
        </w:rPr>
        <w:t>）实验的难点在哪些方面？</w:t>
      </w:r>
    </w:p>
    <w:p w14:paraId="6E602CB8" w14:textId="38E13520" w:rsidR="00B40B84" w:rsidRPr="00B40B84" w:rsidRDefault="00B40B84" w:rsidP="00B40B84">
      <w:pPr>
        <w:spacing w:line="300" w:lineRule="auto"/>
        <w:rPr>
          <w:rFonts w:eastAsia="仿宋" w:hint="eastAsia"/>
          <w:b/>
          <w:color w:val="000000" w:themeColor="text1"/>
          <w:sz w:val="24"/>
        </w:rPr>
      </w:pPr>
      <w:r>
        <w:t>24</w:t>
      </w:r>
      <w:r>
        <w:t>点为主，可以做到切换，但是没法在</w:t>
      </w:r>
      <w:r>
        <w:t>12</w:t>
      </w:r>
      <w:r>
        <w:t>进制输出脉冲；第二种：两种都有，但是在改</w:t>
      </w:r>
      <w:r>
        <w:t>set</w:t>
      </w:r>
      <w:r>
        <w:t>后时间不会对应；最后改成</w:t>
      </w:r>
      <w:r>
        <w:t>12</w:t>
      </w:r>
      <w:r>
        <w:t>进制为主，两种都成功</w:t>
      </w:r>
      <w:bookmarkStart w:id="0" w:name="_GoBack"/>
      <w:bookmarkEnd w:id="0"/>
    </w:p>
    <w:p w14:paraId="0A96F69A" w14:textId="77777777"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2</w:t>
      </w:r>
      <w:r w:rsidRPr="00D41129">
        <w:rPr>
          <w:rFonts w:eastAsia="仿宋"/>
          <w:color w:val="000000" w:themeColor="text1"/>
          <w:sz w:val="24"/>
        </w:rPr>
        <w:t>）如何解决</w:t>
      </w:r>
      <w:r>
        <w:rPr>
          <w:rFonts w:eastAsia="仿宋" w:hint="eastAsia"/>
          <w:color w:val="000000" w:themeColor="text1"/>
          <w:sz w:val="24"/>
        </w:rPr>
        <w:t>这些难点</w:t>
      </w:r>
      <w:r w:rsidRPr="00D41129">
        <w:rPr>
          <w:rFonts w:eastAsia="仿宋"/>
          <w:color w:val="000000" w:themeColor="text1"/>
          <w:sz w:val="24"/>
        </w:rPr>
        <w:t>？</w:t>
      </w:r>
      <w:r w:rsidRPr="00D41129">
        <w:rPr>
          <w:rFonts w:eastAsia="仿宋"/>
          <w:color w:val="000000" w:themeColor="text1"/>
          <w:sz w:val="24"/>
        </w:rPr>
        <w:t xml:space="preserve"> </w:t>
      </w:r>
    </w:p>
    <w:p w14:paraId="5C7F28B7" w14:textId="77777777" w:rsidR="00431D5D" w:rsidRDefault="00431D5D" w:rsidP="00431D5D">
      <w:pPr>
        <w:pStyle w:val="a4"/>
        <w:spacing w:beforeLines="50" w:before="156" w:after="0" w:line="300" w:lineRule="auto"/>
        <w:jc w:val="left"/>
        <w:rPr>
          <w:rFonts w:ascii="Times New Roman" w:eastAsia="仿宋" w:hAnsi="Times New Roman"/>
          <w:sz w:val="24"/>
          <w:szCs w:val="24"/>
        </w:rPr>
      </w:pPr>
      <w:r>
        <w:rPr>
          <w:rFonts w:ascii="Times New Roman" w:eastAsia="仿宋" w:hAnsi="Times New Roman" w:hint="eastAsia"/>
          <w:sz w:val="24"/>
          <w:szCs w:val="24"/>
        </w:rPr>
        <w:t>9.</w:t>
      </w:r>
      <w:r>
        <w:rPr>
          <w:rFonts w:ascii="Times New Roman" w:eastAsia="仿宋" w:hAnsi="Times New Roman"/>
          <w:sz w:val="24"/>
          <w:szCs w:val="24"/>
        </w:rPr>
        <w:t xml:space="preserve"> </w:t>
      </w:r>
      <w:r w:rsidRPr="00D41129">
        <w:rPr>
          <w:rFonts w:ascii="Times New Roman" w:eastAsia="仿宋" w:hAnsi="Times New Roman"/>
          <w:sz w:val="24"/>
          <w:szCs w:val="24"/>
        </w:rPr>
        <w:t>实验</w:t>
      </w:r>
      <w:r>
        <w:rPr>
          <w:rFonts w:ascii="Times New Roman" w:eastAsia="仿宋" w:hAnsi="Times New Roman" w:hint="eastAsia"/>
          <w:sz w:val="24"/>
          <w:szCs w:val="24"/>
        </w:rPr>
        <w:t>结果提交</w:t>
      </w:r>
    </w:p>
    <w:p w14:paraId="792DC55C" w14:textId="77777777" w:rsidR="00547CDE" w:rsidRDefault="00431D5D" w:rsidP="00431D5D">
      <w:r>
        <w:tab/>
      </w:r>
      <w:r>
        <w:rPr>
          <w:rFonts w:hint="eastAsia"/>
        </w:rPr>
        <w:t>要求：</w:t>
      </w:r>
    </w:p>
    <w:p w14:paraId="1549EC38" w14:textId="384CE659" w:rsidR="00431D5D" w:rsidRDefault="00431D5D" w:rsidP="00547CDE">
      <w:pPr>
        <w:ind w:firstLine="420"/>
      </w:pPr>
      <w:r>
        <w:rPr>
          <w:rFonts w:hint="eastAsia"/>
        </w:rPr>
        <w:t>（</w:t>
      </w:r>
      <w:r>
        <w:rPr>
          <w:rFonts w:hint="eastAsia"/>
        </w:rPr>
        <w:t>1</w:t>
      </w:r>
      <w:r>
        <w:rPr>
          <w:rFonts w:hint="eastAsia"/>
        </w:rPr>
        <w:t>）本次实验的全部电路都在同一个</w:t>
      </w:r>
      <w:r>
        <w:rPr>
          <w:rFonts w:hint="eastAsia"/>
        </w:rPr>
        <w:t>Logisim</w:t>
      </w:r>
      <w:r>
        <w:rPr>
          <w:rFonts w:hint="eastAsia"/>
        </w:rPr>
        <w:t>文件中，子电路结构如图</w:t>
      </w:r>
      <w:r>
        <w:rPr>
          <w:rFonts w:hint="eastAsia"/>
        </w:rPr>
        <w:t>5.9</w:t>
      </w:r>
      <w:r>
        <w:rPr>
          <w:rFonts w:hint="eastAsia"/>
        </w:rPr>
        <w:t>所示；</w:t>
      </w:r>
    </w:p>
    <w:p w14:paraId="4FF7DDDC" w14:textId="77777777" w:rsidR="00431D5D" w:rsidRDefault="00431D5D" w:rsidP="00431D5D">
      <w:pPr>
        <w:jc w:val="center"/>
      </w:pPr>
      <w:r w:rsidRPr="00F958D4">
        <w:rPr>
          <w:noProof/>
        </w:rPr>
        <w:drawing>
          <wp:inline distT="0" distB="0" distL="0" distR="0" wp14:anchorId="64CE283F" wp14:editId="53EAD3A0">
            <wp:extent cx="1930400" cy="23481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7662" cy="2356933"/>
                    </a:xfrm>
                    <a:prstGeom prst="rect">
                      <a:avLst/>
                    </a:prstGeom>
                    <a:noFill/>
                    <a:ln>
                      <a:noFill/>
                    </a:ln>
                  </pic:spPr>
                </pic:pic>
              </a:graphicData>
            </a:graphic>
          </wp:inline>
        </w:drawing>
      </w:r>
    </w:p>
    <w:p w14:paraId="73071FA1" w14:textId="77777777" w:rsidR="00431D5D" w:rsidRDefault="00431D5D" w:rsidP="00431D5D">
      <w:pPr>
        <w:jc w:val="center"/>
      </w:pPr>
      <w:r>
        <w:rPr>
          <w:rFonts w:hint="eastAsia"/>
        </w:rPr>
        <w:t>图</w:t>
      </w:r>
      <w:r>
        <w:rPr>
          <w:rFonts w:hint="eastAsia"/>
        </w:rPr>
        <w:t>5.9</w:t>
      </w:r>
      <w:r>
        <w:t xml:space="preserve"> </w:t>
      </w:r>
      <w:r>
        <w:rPr>
          <w:rFonts w:hint="eastAsia"/>
        </w:rPr>
        <w:t>实验五子电路结构</w:t>
      </w:r>
    </w:p>
    <w:p w14:paraId="7355541A" w14:textId="77777777" w:rsidR="00431D5D" w:rsidRPr="004F7A2F" w:rsidRDefault="00431D5D" w:rsidP="00547CDE">
      <w:pPr>
        <w:ind w:firstLine="420"/>
      </w:pPr>
      <w:r>
        <w:rPr>
          <w:rFonts w:hint="eastAsia"/>
        </w:rPr>
        <w:t>注意，所有的测试电路都是指封装之后加入外部的输入输出信号的电路。此外，四位二进制可逆计数器可以从实验二中将电路复制进来，也可以将实验</w:t>
      </w:r>
      <w:r>
        <w:rPr>
          <w:rFonts w:hint="eastAsia"/>
        </w:rPr>
        <w:t>2</w:t>
      </w:r>
      <w:r>
        <w:rPr>
          <w:rFonts w:hint="eastAsia"/>
        </w:rPr>
        <w:t>的电路作为库加载进来。</w:t>
      </w:r>
    </w:p>
    <w:p w14:paraId="2B8869F3" w14:textId="04C1721E" w:rsidR="00431D5D" w:rsidRDefault="00431D5D" w:rsidP="00431D5D">
      <w:r>
        <w:tab/>
      </w:r>
      <w:r>
        <w:rPr>
          <w:rFonts w:hint="eastAsia"/>
        </w:rPr>
        <w:t>（</w:t>
      </w:r>
      <w:r>
        <w:rPr>
          <w:rFonts w:hint="eastAsia"/>
        </w:rPr>
        <w:t>2</w:t>
      </w:r>
      <w:r>
        <w:rPr>
          <w:rFonts w:hint="eastAsia"/>
        </w:rPr>
        <w:t>）上交</w:t>
      </w:r>
      <w:r>
        <w:rPr>
          <w:rFonts w:hint="eastAsia"/>
        </w:rPr>
        <w:t>Logisim</w:t>
      </w:r>
      <w:r>
        <w:rPr>
          <w:rFonts w:hint="eastAsia"/>
        </w:rPr>
        <w:t>电路文件，命名格式：实验</w:t>
      </w:r>
      <w:r>
        <w:rPr>
          <w:rFonts w:hint="eastAsia"/>
        </w:rPr>
        <w:t>3-</w:t>
      </w:r>
      <w:r>
        <w:rPr>
          <w:rFonts w:hint="eastAsia"/>
        </w:rPr>
        <w:t>班级</w:t>
      </w:r>
      <w:r>
        <w:rPr>
          <w:rFonts w:hint="eastAsia"/>
        </w:rPr>
        <w:t>-</w:t>
      </w:r>
      <w:r>
        <w:rPr>
          <w:rFonts w:hint="eastAsia"/>
        </w:rPr>
        <w:t>学号</w:t>
      </w:r>
      <w:r>
        <w:rPr>
          <w:rFonts w:hint="eastAsia"/>
        </w:rPr>
        <w:t>-</w:t>
      </w:r>
      <w:r>
        <w:rPr>
          <w:rFonts w:hint="eastAsia"/>
        </w:rPr>
        <w:t>姓名。</w:t>
      </w:r>
    </w:p>
    <w:p w14:paraId="3A411679" w14:textId="15F021C9" w:rsidR="00547CDE" w:rsidRPr="00547CDE" w:rsidRDefault="00431D5D" w:rsidP="00547CDE">
      <w:r>
        <w:tab/>
      </w:r>
      <w:r>
        <w:rPr>
          <w:rFonts w:hint="eastAsia"/>
        </w:rPr>
        <w:t>（</w:t>
      </w:r>
      <w:r>
        <w:rPr>
          <w:rFonts w:hint="eastAsia"/>
        </w:rPr>
        <w:t>3</w:t>
      </w:r>
      <w:r>
        <w:rPr>
          <w:rFonts w:hint="eastAsia"/>
        </w:rPr>
        <w:t>）提交</w:t>
      </w:r>
      <w:r w:rsidRPr="00547CDE">
        <w:rPr>
          <w:rFonts w:hint="eastAsia"/>
        </w:rPr>
        <w:t>实验报告，命名格式：</w:t>
      </w:r>
      <w:r>
        <w:rPr>
          <w:rFonts w:hint="eastAsia"/>
        </w:rPr>
        <w:t>电子钟</w:t>
      </w:r>
      <w:r>
        <w:rPr>
          <w:rFonts w:hint="eastAsia"/>
        </w:rPr>
        <w:t>-</w:t>
      </w:r>
      <w:r>
        <w:rPr>
          <w:rFonts w:hint="eastAsia"/>
        </w:rPr>
        <w:t>班级</w:t>
      </w:r>
      <w:r>
        <w:rPr>
          <w:rFonts w:hint="eastAsia"/>
        </w:rPr>
        <w:t>-</w:t>
      </w:r>
      <w:r>
        <w:rPr>
          <w:rFonts w:hint="eastAsia"/>
        </w:rPr>
        <w:t>学号</w:t>
      </w:r>
      <w:r>
        <w:rPr>
          <w:rFonts w:hint="eastAsia"/>
        </w:rPr>
        <w:t>-</w:t>
      </w:r>
      <w:r>
        <w:rPr>
          <w:rFonts w:hint="eastAsia"/>
        </w:rPr>
        <w:t>姓名。</w:t>
      </w:r>
      <w:r w:rsidR="00547CDE">
        <w:rPr>
          <w:rFonts w:hint="eastAsia"/>
        </w:rPr>
        <w:t>实验报告模板即为本文件去掉</w:t>
      </w:r>
      <w:r w:rsidR="00547CDE" w:rsidRPr="00547CDE">
        <w:rPr>
          <w:rFonts w:hint="eastAsia"/>
        </w:rPr>
        <w:t>9.</w:t>
      </w:r>
      <w:r w:rsidR="00547CDE" w:rsidRPr="00547CDE">
        <w:t xml:space="preserve"> </w:t>
      </w:r>
      <w:r w:rsidR="00547CDE" w:rsidRPr="00547CDE">
        <w:t>实验</w:t>
      </w:r>
      <w:r w:rsidR="00547CDE" w:rsidRPr="00547CDE">
        <w:rPr>
          <w:rFonts w:hint="eastAsia"/>
        </w:rPr>
        <w:t>结果提交</w:t>
      </w:r>
    </w:p>
    <w:p w14:paraId="2B555689" w14:textId="6E07E8EF" w:rsidR="00431D5D" w:rsidRPr="00547CDE" w:rsidRDefault="00431D5D" w:rsidP="00431D5D"/>
    <w:p w14:paraId="03E595A6" w14:textId="77777777" w:rsidR="00431D5D" w:rsidRPr="00547CDE" w:rsidRDefault="00431D5D" w:rsidP="00547CDE"/>
    <w:p w14:paraId="79F875AA" w14:textId="21F52D63" w:rsidR="000F727A" w:rsidRPr="00547CDE" w:rsidRDefault="000F727A" w:rsidP="00547CDE"/>
    <w:sectPr w:rsidR="000F727A" w:rsidRPr="00547CD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C783B" w14:textId="77777777" w:rsidR="00BA711B" w:rsidRDefault="00BA711B" w:rsidP="00001606">
      <w:r>
        <w:separator/>
      </w:r>
    </w:p>
  </w:endnote>
  <w:endnote w:type="continuationSeparator" w:id="0">
    <w:p w14:paraId="069D77DB" w14:textId="77777777" w:rsidR="00BA711B" w:rsidRDefault="00BA711B" w:rsidP="0000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2352" w14:textId="77777777" w:rsidR="00547CDE" w:rsidRDefault="00547CD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EndPr/>
    <w:sdtContent>
      <w:p w14:paraId="7828A9C0" w14:textId="77777777" w:rsidR="00001606" w:rsidRDefault="00001606" w:rsidP="00001606">
        <w:pPr>
          <w:pStyle w:val="a8"/>
          <w:jc w:val="center"/>
          <w:rPr>
            <w:sz w:val="21"/>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sz w:val="24"/>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sz w:val="24"/>
          </w:rPr>
          <w:t>22</w:t>
        </w:r>
        <w:r>
          <w:rPr>
            <w:b/>
            <w:bCs/>
            <w:sz w:val="24"/>
            <w:szCs w:val="24"/>
          </w:rPr>
          <w:fldChar w:fldCharType="end"/>
        </w:r>
      </w:p>
    </w:sdtContent>
  </w:sdt>
  <w:p w14:paraId="4B051539" w14:textId="77777777" w:rsidR="00001606" w:rsidRDefault="0000160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5D0A" w14:textId="77777777" w:rsidR="00547CDE" w:rsidRDefault="00547C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4CB10" w14:textId="77777777" w:rsidR="00BA711B" w:rsidRDefault="00BA711B" w:rsidP="00001606">
      <w:r>
        <w:separator/>
      </w:r>
    </w:p>
  </w:footnote>
  <w:footnote w:type="continuationSeparator" w:id="0">
    <w:p w14:paraId="759FE056" w14:textId="77777777" w:rsidR="00BA711B" w:rsidRDefault="00BA711B" w:rsidP="00001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75D28" w14:textId="77777777" w:rsidR="00547CDE" w:rsidRDefault="00547CD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C424" w14:textId="77777777" w:rsidR="00547CDE" w:rsidRDefault="00547CD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AD03" w14:textId="77777777" w:rsidR="00547CDE" w:rsidRDefault="00547C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647F"/>
    <w:multiLevelType w:val="hybridMultilevel"/>
    <w:tmpl w:val="AB9C2DF6"/>
    <w:lvl w:ilvl="0" w:tplc="6AA80D8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C6301F"/>
    <w:multiLevelType w:val="hybridMultilevel"/>
    <w:tmpl w:val="52F2649A"/>
    <w:lvl w:ilvl="0" w:tplc="ED9E4EB0">
      <w:start w:val="1"/>
      <w:numFmt w:val="lowerLetter"/>
      <w:lvlText w:val="（%1）"/>
      <w:lvlJc w:val="left"/>
      <w:pPr>
        <w:ind w:left="780" w:hanging="3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E"/>
    <w:rsid w:val="00001606"/>
    <w:rsid w:val="000F727A"/>
    <w:rsid w:val="002C0D1C"/>
    <w:rsid w:val="00431D5D"/>
    <w:rsid w:val="004E75A1"/>
    <w:rsid w:val="00541EAE"/>
    <w:rsid w:val="00547CDE"/>
    <w:rsid w:val="006B313E"/>
    <w:rsid w:val="00AE2D22"/>
    <w:rsid w:val="00B40B84"/>
    <w:rsid w:val="00BA711B"/>
    <w:rsid w:val="00CB69B7"/>
    <w:rsid w:val="00D60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61095"/>
  <w15:chartTrackingRefBased/>
  <w15:docId w15:val="{807BD746-E958-471A-AB32-63E5DA8C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EAE"/>
    <w:pPr>
      <w:widowControl w:val="0"/>
      <w:ind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41EAE"/>
    <w:pPr>
      <w:ind w:firstLineChars="200" w:firstLine="420"/>
    </w:pPr>
  </w:style>
  <w:style w:type="paragraph" w:styleId="a4">
    <w:name w:val="Subtitle"/>
    <w:basedOn w:val="a"/>
    <w:next w:val="a"/>
    <w:link w:val="a5"/>
    <w:uiPriority w:val="11"/>
    <w:qFormat/>
    <w:rsid w:val="00541EAE"/>
    <w:pPr>
      <w:spacing w:before="240" w:after="60" w:line="312" w:lineRule="auto"/>
      <w:jc w:val="center"/>
      <w:outlineLvl w:val="1"/>
    </w:pPr>
    <w:rPr>
      <w:rFonts w:ascii="Cambria" w:hAnsi="Cambria"/>
      <w:b/>
      <w:bCs/>
      <w:kern w:val="28"/>
      <w:sz w:val="32"/>
      <w:szCs w:val="32"/>
    </w:rPr>
  </w:style>
  <w:style w:type="character" w:customStyle="1" w:styleId="a5">
    <w:name w:val="副标题 字符"/>
    <w:basedOn w:val="a0"/>
    <w:link w:val="a4"/>
    <w:uiPriority w:val="11"/>
    <w:rsid w:val="00541EAE"/>
    <w:rPr>
      <w:rFonts w:ascii="Cambria" w:eastAsia="宋体" w:hAnsi="Cambria" w:cs="Times New Roman"/>
      <w:b/>
      <w:bCs/>
      <w:kern w:val="28"/>
      <w:sz w:val="32"/>
      <w:szCs w:val="32"/>
    </w:rPr>
  </w:style>
  <w:style w:type="paragraph" w:customStyle="1" w:styleId="2">
    <w:name w:val="列出段落2"/>
    <w:basedOn w:val="a"/>
    <w:uiPriority w:val="99"/>
    <w:qFormat/>
    <w:rsid w:val="00541EAE"/>
    <w:pPr>
      <w:ind w:firstLineChars="200" w:firstLine="420"/>
    </w:pPr>
    <w:rPr>
      <w:szCs w:val="21"/>
    </w:rPr>
  </w:style>
  <w:style w:type="paragraph" w:styleId="a6">
    <w:name w:val="header"/>
    <w:basedOn w:val="a"/>
    <w:link w:val="a7"/>
    <w:uiPriority w:val="99"/>
    <w:unhideWhenUsed/>
    <w:rsid w:val="000016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606"/>
    <w:rPr>
      <w:rFonts w:ascii="Times New Roman" w:eastAsia="宋体" w:hAnsi="Times New Roman" w:cs="Times New Roman"/>
      <w:sz w:val="18"/>
      <w:szCs w:val="18"/>
    </w:rPr>
  </w:style>
  <w:style w:type="paragraph" w:styleId="a8">
    <w:name w:val="footer"/>
    <w:basedOn w:val="a"/>
    <w:link w:val="a9"/>
    <w:uiPriority w:val="99"/>
    <w:unhideWhenUsed/>
    <w:rsid w:val="00001606"/>
    <w:pPr>
      <w:tabs>
        <w:tab w:val="center" w:pos="4153"/>
        <w:tab w:val="right" w:pos="8306"/>
      </w:tabs>
      <w:snapToGrid w:val="0"/>
      <w:jc w:val="left"/>
    </w:pPr>
    <w:rPr>
      <w:sz w:val="18"/>
      <w:szCs w:val="18"/>
    </w:rPr>
  </w:style>
  <w:style w:type="character" w:customStyle="1" w:styleId="a9">
    <w:name w:val="页脚 字符"/>
    <w:basedOn w:val="a0"/>
    <w:link w:val="a8"/>
    <w:uiPriority w:val="99"/>
    <w:rsid w:val="00001606"/>
    <w:rPr>
      <w:rFonts w:ascii="Times New Roman" w:eastAsia="宋体" w:hAnsi="Times New Roman" w:cs="Times New Roman"/>
      <w:sz w:val="18"/>
      <w:szCs w:val="18"/>
    </w:rPr>
  </w:style>
  <w:style w:type="table" w:styleId="aa">
    <w:name w:val="Table Grid"/>
    <w:basedOn w:val="a1"/>
    <w:uiPriority w:val="39"/>
    <w:qFormat/>
    <w:rsid w:val="00CB69B7"/>
    <w:pPr>
      <w:ind w:firstLineChars="0" w:firstLine="0"/>
      <w:jc w:val="left"/>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贻竹</dc:creator>
  <cp:keywords/>
  <dc:description/>
  <cp:lastModifiedBy>Touko</cp:lastModifiedBy>
  <cp:revision>7</cp:revision>
  <cp:lastPrinted>2020-04-13T03:36:00Z</cp:lastPrinted>
  <dcterms:created xsi:type="dcterms:W3CDTF">2020-04-13T03:32:00Z</dcterms:created>
  <dcterms:modified xsi:type="dcterms:W3CDTF">2020-05-27T08:01:00Z</dcterms:modified>
</cp:coreProperties>
</file>