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AC74A" w14:textId="34A0E902" w:rsidR="007260B6" w:rsidRDefault="007260B6" w:rsidP="007260B6">
      <w:pPr>
        <w:pStyle w:val="Heading1"/>
      </w:pPr>
      <w:r>
        <w:t>Non-</w:t>
      </w:r>
      <w:r>
        <w:t xml:space="preserve">Technical Feedback questions </w:t>
      </w:r>
      <w:r>
        <w:t>–</w:t>
      </w:r>
      <w:r>
        <w:t xml:space="preserve"> EXAMPLE</w:t>
      </w:r>
    </w:p>
    <w:p w14:paraId="6E7CA3F7" w14:textId="77777777" w:rsidR="007260B6" w:rsidRPr="007260B6" w:rsidRDefault="007260B6" w:rsidP="007260B6">
      <w:r w:rsidRPr="007260B6">
        <w:pict w14:anchorId="2A7702B8">
          <v:rect id="_x0000_i1043" style="width:0;height:1.5pt" o:hralign="center" o:hrstd="t" o:hr="t" fillcolor="#a0a0a0" stroked="f"/>
        </w:pict>
      </w:r>
    </w:p>
    <w:p w14:paraId="3EAB2B6C" w14:textId="77777777" w:rsidR="007260B6" w:rsidRPr="007260B6" w:rsidRDefault="007260B6" w:rsidP="007260B6">
      <w:pPr>
        <w:rPr>
          <w:b/>
          <w:bCs/>
        </w:rPr>
      </w:pPr>
      <w:r w:rsidRPr="007260B6">
        <w:rPr>
          <w:rFonts w:ascii="Segoe UI Emoji" w:hAnsi="Segoe UI Emoji" w:cs="Segoe UI Emoji"/>
          <w:b/>
          <w:bCs/>
        </w:rPr>
        <w:t>👀</w:t>
      </w:r>
      <w:r w:rsidRPr="007260B6">
        <w:rPr>
          <w:b/>
          <w:bCs/>
        </w:rPr>
        <w:t xml:space="preserve"> Usability Testing – Observation-Based Questions</w:t>
      </w:r>
    </w:p>
    <w:p w14:paraId="47ADAF44" w14:textId="77777777" w:rsidR="007260B6" w:rsidRPr="007260B6" w:rsidRDefault="007260B6" w:rsidP="007260B6">
      <w:r w:rsidRPr="007260B6">
        <w:t>These are meant for sessions where users interact with the prototype while observers take notes.</w:t>
      </w:r>
    </w:p>
    <w:p w14:paraId="6D29A628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Was the user able to complete the core task without external help?</w:t>
      </w:r>
    </w:p>
    <w:p w14:paraId="71D8404B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Did the user hesitate or seem confused at any point during the task?</w:t>
      </w:r>
    </w:p>
    <w:p w14:paraId="10276F84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Were there any unexpected paths or clicks the user took?</w:t>
      </w:r>
    </w:p>
    <w:p w14:paraId="53EDCE94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How long did it take the user to complete the task?</w:t>
      </w:r>
    </w:p>
    <w:p w14:paraId="651AE35F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Did the user express frustration, satisfaction, or uncertainty while using the prototype?</w:t>
      </w:r>
    </w:p>
    <w:p w14:paraId="5391AB05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Were any key features or buttons overlooked or misunderstood?</w:t>
      </w:r>
    </w:p>
    <w:p w14:paraId="165AD428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 xml:space="preserve">Did the user make comments about what they expected vs. what </w:t>
      </w:r>
      <w:proofErr w:type="gramStart"/>
      <w:r w:rsidRPr="007260B6">
        <w:t>actually happened</w:t>
      </w:r>
      <w:proofErr w:type="gramEnd"/>
      <w:r w:rsidRPr="007260B6">
        <w:t>?</w:t>
      </w:r>
    </w:p>
    <w:p w14:paraId="3589C73E" w14:textId="77777777" w:rsidR="007260B6" w:rsidRPr="007260B6" w:rsidRDefault="007260B6" w:rsidP="007260B6">
      <w:pPr>
        <w:numPr>
          <w:ilvl w:val="0"/>
          <w:numId w:val="1"/>
        </w:numPr>
      </w:pPr>
      <w:r w:rsidRPr="007260B6">
        <w:t>Were there any moments of visible delight or frustration?</w:t>
      </w:r>
    </w:p>
    <w:p w14:paraId="01AD5EA8" w14:textId="77777777" w:rsidR="007260B6" w:rsidRPr="007260B6" w:rsidRDefault="007260B6" w:rsidP="007260B6">
      <w:r w:rsidRPr="007260B6">
        <w:pict w14:anchorId="32B01A78">
          <v:rect id="_x0000_i1044" style="width:0;height:1.5pt" o:hralign="center" o:hrstd="t" o:hr="t" fillcolor="#a0a0a0" stroked="f"/>
        </w:pict>
      </w:r>
    </w:p>
    <w:p w14:paraId="7315114B" w14:textId="77777777" w:rsidR="007260B6" w:rsidRPr="007260B6" w:rsidRDefault="007260B6" w:rsidP="007260B6">
      <w:pPr>
        <w:rPr>
          <w:b/>
          <w:bCs/>
        </w:rPr>
      </w:pPr>
      <w:r w:rsidRPr="007260B6">
        <w:rPr>
          <w:rFonts w:ascii="Segoe UI Emoji" w:hAnsi="Segoe UI Emoji" w:cs="Segoe UI Emoji"/>
          <w:b/>
          <w:bCs/>
        </w:rPr>
        <w:t>📊</w:t>
      </w:r>
      <w:r w:rsidRPr="007260B6">
        <w:rPr>
          <w:b/>
          <w:bCs/>
        </w:rPr>
        <w:t xml:space="preserve"> Simplified Likert Scale Survey Questions</w:t>
      </w:r>
    </w:p>
    <w:p w14:paraId="0A456848" w14:textId="77777777" w:rsidR="007260B6" w:rsidRPr="007260B6" w:rsidRDefault="007260B6" w:rsidP="007260B6">
      <w:r w:rsidRPr="007260B6">
        <w:t>Use a 5-point scale (e.g., 1 = Strongly Disagree, 5 = Strongly Agree) to quantify user impressions.</w:t>
      </w:r>
    </w:p>
    <w:p w14:paraId="23BE4A48" w14:textId="77777777" w:rsidR="007260B6" w:rsidRPr="007260B6" w:rsidRDefault="007260B6" w:rsidP="007260B6">
      <w:pPr>
        <w:rPr>
          <w:b/>
          <w:bCs/>
        </w:rPr>
      </w:pPr>
      <w:r w:rsidRPr="007260B6">
        <w:rPr>
          <w:b/>
          <w:bCs/>
        </w:rPr>
        <w:t>Ease of Use</w:t>
      </w:r>
    </w:p>
    <w:p w14:paraId="56346181" w14:textId="77777777" w:rsidR="007260B6" w:rsidRPr="007260B6" w:rsidRDefault="007260B6" w:rsidP="007260B6">
      <w:pPr>
        <w:numPr>
          <w:ilvl w:val="0"/>
          <w:numId w:val="2"/>
        </w:numPr>
      </w:pPr>
      <w:r w:rsidRPr="007260B6">
        <w:t>I found the software easy to navigate.</w:t>
      </w:r>
    </w:p>
    <w:p w14:paraId="328D784B" w14:textId="77777777" w:rsidR="007260B6" w:rsidRPr="007260B6" w:rsidRDefault="007260B6" w:rsidP="007260B6">
      <w:pPr>
        <w:numPr>
          <w:ilvl w:val="0"/>
          <w:numId w:val="2"/>
        </w:numPr>
      </w:pPr>
      <w:r w:rsidRPr="007260B6">
        <w:t>The instructions and labels were clear and helpful.</w:t>
      </w:r>
    </w:p>
    <w:p w14:paraId="784C9455" w14:textId="77777777" w:rsidR="007260B6" w:rsidRPr="007260B6" w:rsidRDefault="007260B6" w:rsidP="007260B6">
      <w:pPr>
        <w:numPr>
          <w:ilvl w:val="0"/>
          <w:numId w:val="2"/>
        </w:numPr>
      </w:pPr>
      <w:r w:rsidRPr="007260B6">
        <w:t>I was able to accomplish my tasks without assistance.</w:t>
      </w:r>
    </w:p>
    <w:p w14:paraId="2CE37ED6" w14:textId="77777777" w:rsidR="007260B6" w:rsidRPr="007260B6" w:rsidRDefault="007260B6" w:rsidP="007260B6">
      <w:pPr>
        <w:numPr>
          <w:ilvl w:val="0"/>
          <w:numId w:val="2"/>
        </w:numPr>
      </w:pPr>
      <w:r w:rsidRPr="007260B6">
        <w:t>I felt confident using the system.</w:t>
      </w:r>
    </w:p>
    <w:p w14:paraId="2E859842" w14:textId="77777777" w:rsidR="007260B6" w:rsidRPr="007260B6" w:rsidRDefault="007260B6" w:rsidP="007260B6">
      <w:pPr>
        <w:rPr>
          <w:b/>
          <w:bCs/>
        </w:rPr>
      </w:pPr>
      <w:r w:rsidRPr="007260B6">
        <w:rPr>
          <w:b/>
          <w:bCs/>
        </w:rPr>
        <w:t>Visual Design</w:t>
      </w:r>
    </w:p>
    <w:p w14:paraId="562EDE83" w14:textId="77777777" w:rsidR="007260B6" w:rsidRPr="007260B6" w:rsidRDefault="007260B6" w:rsidP="007260B6">
      <w:pPr>
        <w:numPr>
          <w:ilvl w:val="0"/>
          <w:numId w:val="3"/>
        </w:numPr>
      </w:pPr>
      <w:r w:rsidRPr="007260B6">
        <w:t>The interface looks modern and visually appealing.</w:t>
      </w:r>
    </w:p>
    <w:p w14:paraId="5F1B2CD1" w14:textId="4A676532" w:rsidR="007260B6" w:rsidRPr="007260B6" w:rsidRDefault="007260B6" w:rsidP="007260B6">
      <w:pPr>
        <w:numPr>
          <w:ilvl w:val="0"/>
          <w:numId w:val="3"/>
        </w:numPr>
      </w:pPr>
      <w:r w:rsidRPr="007260B6">
        <w:t xml:space="preserve">The </w:t>
      </w:r>
      <w:r w:rsidRPr="007260B6">
        <w:t>colour</w:t>
      </w:r>
      <w:r w:rsidRPr="007260B6">
        <w:t xml:space="preserve"> scheme and layout are pleasant and effective.</w:t>
      </w:r>
    </w:p>
    <w:p w14:paraId="309336FA" w14:textId="77777777" w:rsidR="007260B6" w:rsidRPr="007260B6" w:rsidRDefault="007260B6" w:rsidP="007260B6">
      <w:pPr>
        <w:numPr>
          <w:ilvl w:val="0"/>
          <w:numId w:val="3"/>
        </w:numPr>
      </w:pPr>
      <w:r w:rsidRPr="007260B6">
        <w:t>Icons and images helped me understand the interface.</w:t>
      </w:r>
    </w:p>
    <w:p w14:paraId="1AB0E1A0" w14:textId="77777777" w:rsidR="007260B6" w:rsidRPr="007260B6" w:rsidRDefault="007260B6" w:rsidP="007260B6">
      <w:pPr>
        <w:rPr>
          <w:b/>
          <w:bCs/>
        </w:rPr>
      </w:pPr>
      <w:r w:rsidRPr="007260B6">
        <w:rPr>
          <w:b/>
          <w:bCs/>
        </w:rPr>
        <w:lastRenderedPageBreak/>
        <w:t>Overall Experience</w:t>
      </w:r>
    </w:p>
    <w:p w14:paraId="0ECC7193" w14:textId="77777777" w:rsidR="007260B6" w:rsidRPr="007260B6" w:rsidRDefault="007260B6" w:rsidP="007260B6">
      <w:pPr>
        <w:numPr>
          <w:ilvl w:val="0"/>
          <w:numId w:val="4"/>
        </w:numPr>
      </w:pPr>
      <w:r w:rsidRPr="007260B6">
        <w:t>I would enjoy using this software regularly.</w:t>
      </w:r>
    </w:p>
    <w:p w14:paraId="542DBB97" w14:textId="77777777" w:rsidR="007260B6" w:rsidRPr="007260B6" w:rsidRDefault="007260B6" w:rsidP="007260B6">
      <w:pPr>
        <w:numPr>
          <w:ilvl w:val="0"/>
          <w:numId w:val="4"/>
        </w:numPr>
      </w:pPr>
      <w:r w:rsidRPr="007260B6">
        <w:t>The software felt intuitive and user-friendly.</w:t>
      </w:r>
    </w:p>
    <w:p w14:paraId="7982699E" w14:textId="77777777" w:rsidR="007260B6" w:rsidRPr="007260B6" w:rsidRDefault="007260B6" w:rsidP="007260B6">
      <w:pPr>
        <w:numPr>
          <w:ilvl w:val="0"/>
          <w:numId w:val="4"/>
        </w:numPr>
      </w:pPr>
      <w:r w:rsidRPr="007260B6">
        <w:t>The system responded quickly to my actions.</w:t>
      </w:r>
    </w:p>
    <w:p w14:paraId="1B1AC378" w14:textId="77777777" w:rsidR="007260B6" w:rsidRPr="007260B6" w:rsidRDefault="007260B6" w:rsidP="007260B6">
      <w:pPr>
        <w:rPr>
          <w:b/>
          <w:bCs/>
        </w:rPr>
      </w:pPr>
      <w:r w:rsidRPr="007260B6">
        <w:rPr>
          <w:b/>
          <w:bCs/>
        </w:rPr>
        <w:t>Satisfaction</w:t>
      </w:r>
    </w:p>
    <w:p w14:paraId="6CC989D0" w14:textId="77777777" w:rsidR="007260B6" w:rsidRPr="007260B6" w:rsidRDefault="007260B6" w:rsidP="007260B6">
      <w:pPr>
        <w:numPr>
          <w:ilvl w:val="0"/>
          <w:numId w:val="5"/>
        </w:numPr>
      </w:pPr>
      <w:r w:rsidRPr="007260B6">
        <w:t>I am satisfied with my experience using the prototype.</w:t>
      </w:r>
    </w:p>
    <w:p w14:paraId="0AB8EBC0" w14:textId="77777777" w:rsidR="007260B6" w:rsidRPr="007260B6" w:rsidRDefault="007260B6" w:rsidP="007260B6">
      <w:pPr>
        <w:numPr>
          <w:ilvl w:val="0"/>
          <w:numId w:val="5"/>
        </w:numPr>
      </w:pPr>
      <w:r w:rsidRPr="007260B6">
        <w:t>I would recommend this software to others.</w:t>
      </w:r>
    </w:p>
    <w:p w14:paraId="5D5EDF06" w14:textId="77777777" w:rsidR="007260B6" w:rsidRPr="007260B6" w:rsidRDefault="007260B6" w:rsidP="007260B6"/>
    <w:p w14:paraId="2953933F" w14:textId="77777777" w:rsidR="00FE0DEA" w:rsidRDefault="00FE0DEA"/>
    <w:sectPr w:rsidR="00FE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D5152"/>
    <w:multiLevelType w:val="multilevel"/>
    <w:tmpl w:val="1FD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51E5B"/>
    <w:multiLevelType w:val="multilevel"/>
    <w:tmpl w:val="6C2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97588"/>
    <w:multiLevelType w:val="multilevel"/>
    <w:tmpl w:val="4BE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D7E63"/>
    <w:multiLevelType w:val="multilevel"/>
    <w:tmpl w:val="032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E2812"/>
    <w:multiLevelType w:val="multilevel"/>
    <w:tmpl w:val="01A8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424459">
    <w:abstractNumId w:val="4"/>
  </w:num>
  <w:num w:numId="2" w16cid:durableId="987055299">
    <w:abstractNumId w:val="2"/>
  </w:num>
  <w:num w:numId="3" w16cid:durableId="622154538">
    <w:abstractNumId w:val="0"/>
  </w:num>
  <w:num w:numId="4" w16cid:durableId="1070081121">
    <w:abstractNumId w:val="1"/>
  </w:num>
  <w:num w:numId="5" w16cid:durableId="2097241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B6"/>
    <w:rsid w:val="000734F7"/>
    <w:rsid w:val="007260B6"/>
    <w:rsid w:val="00D63771"/>
    <w:rsid w:val="00DC5997"/>
    <w:rsid w:val="00E476F6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C12D"/>
  <w15:chartTrackingRefBased/>
  <w15:docId w15:val="{B50AD64D-A544-4E5C-9AA5-F9FEBD72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8C4F310C376418E482735F00C0B79" ma:contentTypeVersion="11" ma:contentTypeDescription="Create a new document." ma:contentTypeScope="" ma:versionID="1c9ed7f463f299576d53aab328e11561">
  <xsd:schema xmlns:xsd="http://www.w3.org/2001/XMLSchema" xmlns:xs="http://www.w3.org/2001/XMLSchema" xmlns:p="http://schemas.microsoft.com/office/2006/metadata/properties" xmlns:ns2="daa7a056-1962-44a4-8ab9-425b896020e2" xmlns:ns3="a4009c9f-200f-491f-937d-2de0964d326c" targetNamespace="http://schemas.microsoft.com/office/2006/metadata/properties" ma:root="true" ma:fieldsID="a3007e313c9c65eaa51f192c3ba11ef0" ns2:_="" ns3:_="">
    <xsd:import namespace="daa7a056-1962-44a4-8ab9-425b896020e2"/>
    <xsd:import namespace="a4009c9f-200f-491f-937d-2de0964d326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7a056-1962-44a4-8ab9-425b896020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bd39cb-e883-40b8-bb70-3df965ef81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09c9f-200f-491f-937d-2de0964d326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5978e0-70f7-4c52-aebd-b91551f05857}" ma:internalName="TaxCatchAll" ma:showField="CatchAllData" ma:web="a4009c9f-200f-491f-937d-2de0964d3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7a056-1962-44a4-8ab9-425b896020e2">
      <Terms xmlns="http://schemas.microsoft.com/office/infopath/2007/PartnerControls"/>
    </lcf76f155ced4ddcb4097134ff3c332f>
    <TaxCatchAll xmlns="a4009c9f-200f-491f-937d-2de0964d326c" xsi:nil="true"/>
  </documentManagement>
</p:properties>
</file>

<file path=customXml/itemProps1.xml><?xml version="1.0" encoding="utf-8"?>
<ds:datastoreItem xmlns:ds="http://schemas.openxmlformats.org/officeDocument/2006/customXml" ds:itemID="{57BD18C3-CC06-4D40-B11B-BB0AD46AD2C7}"/>
</file>

<file path=customXml/itemProps2.xml><?xml version="1.0" encoding="utf-8"?>
<ds:datastoreItem xmlns:ds="http://schemas.openxmlformats.org/officeDocument/2006/customXml" ds:itemID="{FFE70438-D639-472C-898F-0A458FFDBEF9}"/>
</file>

<file path=customXml/itemProps3.xml><?xml version="1.0" encoding="utf-8"?>
<ds:datastoreItem xmlns:ds="http://schemas.openxmlformats.org/officeDocument/2006/customXml" ds:itemID="{31776B33-27B5-4686-A476-C3D5F1E46A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Gaskell</dc:creator>
  <cp:keywords/>
  <dc:description/>
  <cp:lastModifiedBy>Mark Gaskell</cp:lastModifiedBy>
  <cp:revision>1</cp:revision>
  <dcterms:created xsi:type="dcterms:W3CDTF">2025-04-24T08:02:00Z</dcterms:created>
  <dcterms:modified xsi:type="dcterms:W3CDTF">2025-04-24T08:03:00Z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0x0101009CA8C4F310C376418E482735F00C0B79</vt:lpwstr>
  </property>
</Properties>
</file>