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10D3" w14:textId="38029AF0" w:rsidR="003E5ABF" w:rsidRPr="00DD2D9C" w:rsidRDefault="00DD2D9C" w:rsidP="00DD2D9C">
      <w:pPr>
        <w:jc w:val="center"/>
        <w:rPr>
          <w:rFonts w:ascii="Segoe UI" w:hAnsi="Segoe UI" w:cs="Segoe UI" w:hint="cs"/>
          <w:b/>
          <w:bCs/>
          <w:rtl/>
        </w:rPr>
      </w:pPr>
      <w:r w:rsidRPr="00DD2D9C">
        <w:rPr>
          <w:rFonts w:ascii="Segoe UI" w:hAnsi="Segoe UI" w:cs="Segoe UI"/>
          <w:b/>
          <w:bCs/>
          <w:sz w:val="52"/>
          <w:szCs w:val="52"/>
          <w:rtl/>
        </w:rPr>
        <w:t>מטלות סיום : קורס הגנת פרוטוקולים</w:t>
      </w:r>
      <w:r w:rsidR="003E5ABF" w:rsidRPr="00A12A90">
        <w:rPr>
          <w:rFonts w:ascii="Segoe UI" w:hAnsi="Segoe UI" w:cs="Segoe UI"/>
          <w:b/>
          <w:bCs/>
          <w:sz w:val="52"/>
          <w:szCs w:val="52"/>
          <w:rtl/>
        </w:rPr>
        <w:br/>
      </w:r>
      <w:r w:rsidRPr="00DD2D9C">
        <w:rPr>
          <w:rFonts w:ascii="Segoe UI" w:hAnsi="Segoe UI" w:cs="Segoe UI"/>
          <w:b/>
          <w:bCs/>
          <w:sz w:val="48"/>
          <w:szCs w:val="48"/>
        </w:rPr>
        <w:t>SSH vulnerability</w:t>
      </w:r>
    </w:p>
    <w:p w14:paraId="68762220" w14:textId="5B0F009A" w:rsidR="003E5ABF" w:rsidRDefault="003E5ABF" w:rsidP="003E5ABF">
      <w:pPr>
        <w:rPr>
          <w:rFonts w:ascii="Segoe UI" w:hAnsi="Segoe UI" w:cs="Segoe UI"/>
          <w:b/>
          <w:bCs/>
          <w:sz w:val="24"/>
          <w:szCs w:val="24"/>
          <w:rtl/>
        </w:rPr>
      </w:pPr>
      <w:r w:rsidRPr="00A12A90">
        <w:rPr>
          <w:rFonts w:ascii="Segoe UI" w:hAnsi="Segoe UI" w:cs="Segoe UI"/>
          <w:b/>
          <w:bCs/>
          <w:sz w:val="24"/>
          <w:szCs w:val="24"/>
          <w:rtl/>
        </w:rPr>
        <w:t>מגיש</w:t>
      </w:r>
      <w:r w:rsidR="00DD2D9C">
        <w:rPr>
          <w:rFonts w:ascii="Segoe UI" w:hAnsi="Segoe UI" w:cs="Segoe UI" w:hint="cs"/>
          <w:b/>
          <w:bCs/>
          <w:sz w:val="24"/>
          <w:szCs w:val="24"/>
          <w:rtl/>
        </w:rPr>
        <w:t>ים</w:t>
      </w:r>
      <w:r w:rsidRPr="00A12A90">
        <w:rPr>
          <w:rFonts w:ascii="Segoe UI" w:hAnsi="Segoe UI" w:cs="Segoe UI"/>
          <w:b/>
          <w:bCs/>
          <w:sz w:val="24"/>
          <w:szCs w:val="24"/>
          <w:rtl/>
        </w:rPr>
        <w:t xml:space="preserve">: </w:t>
      </w:r>
    </w:p>
    <w:p w14:paraId="6996FC2B" w14:textId="4D9F8F22" w:rsidR="00DD2D9C" w:rsidRPr="00DD2D9C" w:rsidRDefault="00DD2D9C" w:rsidP="00DD2D9C">
      <w:pPr>
        <w:rPr>
          <w:rFonts w:ascii="Segoe UI" w:hAnsi="Segoe UI" w:cs="Segoe UI"/>
          <w:sz w:val="24"/>
          <w:szCs w:val="24"/>
          <w:rtl/>
        </w:rPr>
      </w:pPr>
      <w:r w:rsidRPr="00DD2D9C">
        <w:rPr>
          <w:rFonts w:ascii="Segoe UI" w:hAnsi="Segoe UI" w:cs="Segoe UI" w:hint="cs"/>
          <w:sz w:val="24"/>
          <w:szCs w:val="24"/>
          <w:rtl/>
        </w:rPr>
        <w:t>יובל בר מעוז 314878877</w:t>
      </w:r>
    </w:p>
    <w:p w14:paraId="17081DAA" w14:textId="77777777" w:rsidR="003E5ABF" w:rsidRPr="00DD2D9C" w:rsidRDefault="003E5ABF" w:rsidP="003E5ABF">
      <w:pPr>
        <w:rPr>
          <w:rFonts w:ascii="Segoe UI" w:hAnsi="Segoe UI" w:cs="Segoe UI"/>
          <w:rtl/>
        </w:rPr>
      </w:pPr>
      <w:r w:rsidRPr="00DD2D9C">
        <w:rPr>
          <w:rFonts w:ascii="Segoe UI" w:hAnsi="Segoe UI" w:cs="Segoe UI"/>
          <w:rtl/>
        </w:rPr>
        <w:t>רז אלבז ת"ז: 207276775</w:t>
      </w:r>
    </w:p>
    <w:p w14:paraId="2D66C42C" w14:textId="77777777" w:rsidR="003E5ABF" w:rsidRDefault="003E5ABF" w:rsidP="003E5ABF">
      <w:pPr>
        <w:rPr>
          <w:rtl/>
        </w:rPr>
      </w:pPr>
    </w:p>
    <w:p w14:paraId="5A80956A" w14:textId="77777777" w:rsidR="003E5ABF" w:rsidRDefault="003E5ABF" w:rsidP="003E5ABF">
      <w:pPr>
        <w:bidi w:val="0"/>
        <w:rPr>
          <w:rtl/>
        </w:rPr>
      </w:pPr>
      <w:r>
        <w:rPr>
          <w:rtl/>
        </w:rPr>
        <w:br w:type="page"/>
      </w:r>
    </w:p>
    <w:p w14:paraId="02AD2480" w14:textId="21CFCF10" w:rsidR="00E3374C" w:rsidRDefault="00E3374C" w:rsidP="00E3374C">
      <w:pPr>
        <w:spacing w:before="360" w:after="240" w:line="240" w:lineRule="auto"/>
        <w:jc w:val="center"/>
        <w:outlineLvl w:val="0"/>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sz w:val="48"/>
          <w:szCs w:val="48"/>
          <w:rtl/>
        </w:rPr>
        <w:lastRenderedPageBreak/>
        <w:t>חלק א'</w:t>
      </w:r>
    </w:p>
    <w:p w14:paraId="3C4764CA" w14:textId="1B687F8F" w:rsidR="00DD2D9C" w:rsidRDefault="00DD2D9C" w:rsidP="00E3374C">
      <w:pPr>
        <w:spacing w:before="360" w:after="240" w:line="240" w:lineRule="auto"/>
        <w:jc w:val="center"/>
        <w:outlineLvl w:val="0"/>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sz w:val="48"/>
          <w:szCs w:val="48"/>
          <w:rtl/>
        </w:rPr>
        <w:t xml:space="preserve">תיאור המשימה </w:t>
      </w:r>
      <w:r w:rsidR="00E21A4E">
        <w:rPr>
          <w:rFonts w:ascii="Segoe UI" w:eastAsia="Times New Roman" w:hAnsi="Segoe UI" w:cs="Segoe UI" w:hint="cs"/>
          <w:b/>
          <w:bCs/>
          <w:color w:val="000000" w:themeColor="text1"/>
          <w:kern w:val="36"/>
          <w:sz w:val="48"/>
          <w:szCs w:val="48"/>
          <w:rtl/>
        </w:rPr>
        <w:t>ורשימת כוונות</w:t>
      </w:r>
    </w:p>
    <w:p w14:paraId="3D390E2B" w14:textId="5B271328" w:rsidR="006B2E3F" w:rsidRDefault="00DD2D9C" w:rsidP="006B2E3F">
      <w:pPr>
        <w:rPr>
          <w:rFonts w:ascii="Segoe UI" w:eastAsia="Times New Roman" w:hAnsi="Segoe UI" w:cs="Segoe UI"/>
          <w:b/>
          <w:bCs/>
          <w:color w:val="000000" w:themeColor="text1"/>
          <w:rtl/>
        </w:rPr>
      </w:pPr>
      <w:r>
        <w:rPr>
          <w:rFonts w:ascii="Segoe UI" w:eastAsia="Times New Roman" w:hAnsi="Segoe UI" w:cs="Segoe UI" w:hint="cs"/>
          <w:b/>
          <w:bCs/>
          <w:color w:val="000000" w:themeColor="text1"/>
          <w:rtl/>
        </w:rPr>
        <w:t>בחירת המשימה עבור מטלת החקר:</w:t>
      </w:r>
    </w:p>
    <w:p w14:paraId="0516BEC6" w14:textId="4FE1C831"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בחרנו במשימה 4.3: </w:t>
      </w:r>
      <w:bookmarkStart w:id="0" w:name="_Hlk113015004"/>
      <w:r>
        <w:t xml:space="preserve">SSH </w:t>
      </w:r>
      <w:r w:rsidRPr="00973F33">
        <w:t>vulnerability</w:t>
      </w:r>
      <w:bookmarkEnd w:id="0"/>
      <w:r>
        <w:rPr>
          <w:rFonts w:ascii="Segoe UI" w:eastAsia="Times New Roman" w:hAnsi="Segoe UI" w:cs="Segoe UI" w:hint="cs"/>
          <w:color w:val="000000" w:themeColor="text1"/>
          <w:rtl/>
        </w:rPr>
        <w:t>.</w:t>
      </w:r>
    </w:p>
    <w:p w14:paraId="23C9E9AD" w14:textId="14165E94" w:rsidR="00DD2D9C" w:rsidRDefault="00DD2D9C" w:rsidP="006B2E3F">
      <w:pPr>
        <w:rPr>
          <w:rFonts w:ascii="Segoe UI" w:eastAsia="Times New Roman" w:hAnsi="Segoe UI" w:cs="Segoe UI"/>
          <w:color w:val="000000" w:themeColor="text1"/>
          <w:rtl/>
        </w:rPr>
      </w:pPr>
    </w:p>
    <w:p w14:paraId="3937073E" w14:textId="7A266335" w:rsidR="00DD2D9C" w:rsidRPr="00DD2D9C" w:rsidRDefault="00DD2D9C" w:rsidP="006B2E3F">
      <w:pPr>
        <w:rPr>
          <w:rFonts w:ascii="Segoe UI" w:eastAsia="Times New Roman" w:hAnsi="Segoe UI" w:cs="Segoe UI"/>
          <w:b/>
          <w:bCs/>
          <w:color w:val="000000" w:themeColor="text1"/>
          <w:rtl/>
        </w:rPr>
      </w:pPr>
      <w:r w:rsidRPr="00DD2D9C">
        <w:rPr>
          <w:rFonts w:ascii="Segoe UI" w:eastAsia="Times New Roman" w:hAnsi="Segoe UI" w:cs="Segoe UI" w:hint="cs"/>
          <w:b/>
          <w:bCs/>
          <w:color w:val="000000" w:themeColor="text1"/>
          <w:rtl/>
        </w:rPr>
        <w:t>חלק תאורטי:</w:t>
      </w:r>
    </w:p>
    <w:p w14:paraId="74E08D4A" w14:textId="77777777" w:rsidR="00DD2D9C" w:rsidRDefault="00DD2D9C"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בחלק זה נתאר:</w:t>
      </w:r>
    </w:p>
    <w:p w14:paraId="64226F63" w14:textId="415D4471"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hint="cs"/>
          <w:color w:val="000000" w:themeColor="text1"/>
          <w:rtl/>
        </w:rPr>
        <w:t xml:space="preserve">סקירה רחבה על פרוטוקול </w:t>
      </w:r>
      <w:r w:rsidRPr="00DD2D9C">
        <w:rPr>
          <w:rFonts w:ascii="Segoe UI" w:eastAsia="Times New Roman" w:hAnsi="Segoe UI" w:cs="Segoe UI" w:hint="cs"/>
          <w:color w:val="000000" w:themeColor="text1"/>
        </w:rPr>
        <w:t>SSH</w:t>
      </w:r>
    </w:p>
    <w:p w14:paraId="32177121" w14:textId="44110454" w:rsidR="0063471A" w:rsidRDefault="0063471A"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גרסאות פרוטוקול</w:t>
      </w:r>
    </w:p>
    <w:p w14:paraId="6C21B9DA" w14:textId="45324DB8" w:rsidR="003806B7" w:rsidRPr="00DD2D9C" w:rsidRDefault="003806B7" w:rsidP="00DD2D9C">
      <w:pPr>
        <w:pStyle w:val="a7"/>
        <w:numPr>
          <w:ilvl w:val="0"/>
          <w:numId w:val="3"/>
        </w:numPr>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p>
    <w:p w14:paraId="045B8520" w14:textId="5D2AB69B" w:rsidR="00DD2D9C" w:rsidRDefault="00DD2D9C" w:rsidP="00DD2D9C">
      <w:pPr>
        <w:pStyle w:val="a7"/>
        <w:numPr>
          <w:ilvl w:val="0"/>
          <w:numId w:val="3"/>
        </w:numPr>
        <w:rPr>
          <w:rFonts w:ascii="Segoe UI" w:eastAsia="Times New Roman" w:hAnsi="Segoe UI" w:cs="Segoe UI"/>
          <w:color w:val="000000" w:themeColor="text1"/>
        </w:rPr>
      </w:pPr>
      <w:r w:rsidRPr="00DD2D9C">
        <w:rPr>
          <w:rFonts w:ascii="Segoe UI" w:eastAsia="Times New Roman" w:hAnsi="Segoe UI" w:cs="Segoe UI"/>
          <w:color w:val="000000" w:themeColor="text1"/>
          <w:rtl/>
        </w:rPr>
        <w:t>סקירת פגיעו</w:t>
      </w:r>
      <w:r w:rsidRPr="00DD2D9C">
        <w:rPr>
          <w:rFonts w:ascii="Segoe UI" w:eastAsia="Times New Roman" w:hAnsi="Segoe UI" w:cs="Segoe UI" w:hint="cs"/>
          <w:color w:val="000000" w:themeColor="text1"/>
          <w:rtl/>
        </w:rPr>
        <w:t>ת</w:t>
      </w:r>
      <w:r w:rsidRPr="00DD2D9C">
        <w:rPr>
          <w:rFonts w:ascii="Segoe UI" w:eastAsia="Times New Roman" w:hAnsi="Segoe UI" w:cs="Segoe UI"/>
          <w:color w:val="000000" w:themeColor="text1"/>
          <w:rtl/>
        </w:rPr>
        <w:t xml:space="preserve"> ב </w:t>
      </w:r>
      <w:r w:rsidRPr="00DD2D9C">
        <w:rPr>
          <w:rFonts w:ascii="Segoe UI" w:eastAsia="Times New Roman" w:hAnsi="Segoe UI" w:cs="Segoe UI"/>
          <w:color w:val="000000" w:themeColor="text1"/>
        </w:rPr>
        <w:t>SSH</w:t>
      </w:r>
      <w:r w:rsidRPr="00DD2D9C">
        <w:rPr>
          <w:rFonts w:ascii="Segoe UI" w:eastAsia="Times New Roman" w:hAnsi="Segoe UI" w:cs="Segoe UI"/>
          <w:color w:val="000000" w:themeColor="text1"/>
          <w:rtl/>
        </w:rPr>
        <w:t xml:space="preserve"> ברמה פנים ארגונית </w:t>
      </w:r>
    </w:p>
    <w:p w14:paraId="4AAC4DA5" w14:textId="02410789" w:rsidR="00DD2D9C" w:rsidRPr="00DD2D9C" w:rsidRDefault="00DD2D9C" w:rsidP="00DD2D9C">
      <w:pPr>
        <w:pStyle w:val="a7"/>
        <w:numPr>
          <w:ilvl w:val="0"/>
          <w:numId w:val="3"/>
        </w:num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סקירת אבטחה בפרוטוקול </w:t>
      </w:r>
      <w:r>
        <w:rPr>
          <w:rFonts w:ascii="Segoe UI" w:eastAsia="Times New Roman" w:hAnsi="Segoe UI" w:cs="Segoe UI" w:hint="cs"/>
          <w:color w:val="000000" w:themeColor="text1"/>
        </w:rPr>
        <w:t>SSH</w:t>
      </w:r>
      <w:r w:rsidR="00E53C48">
        <w:rPr>
          <w:rFonts w:ascii="Segoe UI" w:eastAsia="Times New Roman" w:hAnsi="Segoe UI" w:cs="Segoe UI"/>
          <w:color w:val="000000" w:themeColor="text1"/>
          <w:rtl/>
        </w:rPr>
        <w:br/>
      </w:r>
      <w:hyperlink r:id="rId8" w:history="1">
        <w:r w:rsidR="00E53C48" w:rsidRPr="00E53C48">
          <w:rPr>
            <w:rStyle w:val="Hyperlink"/>
            <w:rFonts w:ascii="Segoe UI" w:eastAsia="Times New Roman" w:hAnsi="Segoe UI" w:cs="Segoe UI"/>
          </w:rPr>
          <w:t>https://www.omnisecu.com/tcpip/ssh-encryption-algorithms.php</w:t>
        </w:r>
      </w:hyperlink>
    </w:p>
    <w:p w14:paraId="43CAAAAA" w14:textId="77777777" w:rsidR="00DD2D9C" w:rsidRDefault="00DD2D9C" w:rsidP="006B2E3F">
      <w:pPr>
        <w:rPr>
          <w:rFonts w:ascii="Segoe UI" w:eastAsia="Times New Roman" w:hAnsi="Segoe UI" w:cs="Segoe UI"/>
          <w:color w:val="000000" w:themeColor="text1"/>
          <w:rtl/>
        </w:rPr>
      </w:pPr>
    </w:p>
    <w:p w14:paraId="5A0E88B7" w14:textId="043583B6" w:rsidR="00DD2D9C" w:rsidRPr="00DD2D9C" w:rsidRDefault="00DD2D9C" w:rsidP="006B2E3F">
      <w:pPr>
        <w:rPr>
          <w:rFonts w:ascii="Segoe UI" w:eastAsia="Times New Roman" w:hAnsi="Segoe UI" w:cs="Segoe UI"/>
          <w:b/>
          <w:bCs/>
          <w:color w:val="000000" w:themeColor="text1"/>
          <w:rtl/>
        </w:rPr>
      </w:pPr>
      <w:r w:rsidRPr="00DD2D9C">
        <w:rPr>
          <w:rFonts w:ascii="Segoe UI" w:eastAsia="Times New Roman" w:hAnsi="Segoe UI" w:cs="Segoe UI" w:hint="cs"/>
          <w:b/>
          <w:bCs/>
          <w:color w:val="000000" w:themeColor="text1"/>
          <w:rtl/>
        </w:rPr>
        <w:t>חלק מעשי:</w:t>
      </w:r>
    </w:p>
    <w:p w14:paraId="2DB8DD98" w14:textId="7827DB29" w:rsidR="00DD2D9C" w:rsidRDefault="00DD2D9C" w:rsidP="006B2E3F">
      <w:pPr>
        <w:rPr>
          <w:rFonts w:ascii="Segoe UI" w:eastAsia="Times New Roman" w:hAnsi="Segoe UI" w:cs="Segoe UI"/>
          <w:color w:val="000000" w:themeColor="text1"/>
          <w:rtl/>
        </w:rPr>
      </w:pPr>
      <w:r w:rsidRPr="00DD2D9C">
        <w:rPr>
          <w:rFonts w:ascii="Segoe UI" w:eastAsia="Times New Roman" w:hAnsi="Segoe UI" w:cs="Segoe UI"/>
          <w:color w:val="000000" w:themeColor="text1"/>
          <w:rtl/>
        </w:rPr>
        <w:t>כתיבת כלי זיהוי או בדיקה/סריקה/תקיפה</w:t>
      </w:r>
    </w:p>
    <w:p w14:paraId="2C0FB539" w14:textId="77777777" w:rsidR="00DD2D9C" w:rsidRDefault="00DD2D9C">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12F25450" w14:textId="05DFD17F" w:rsidR="00E21A4E" w:rsidRDefault="0003799C" w:rsidP="00E21A4E">
      <w:pPr>
        <w:spacing w:before="360" w:after="240" w:line="240" w:lineRule="auto"/>
        <w:jc w:val="center"/>
        <w:outlineLvl w:val="0"/>
        <w:rPr>
          <w:rFonts w:ascii="Segoe UI" w:eastAsia="Times New Roman" w:hAnsi="Segoe UI" w:cs="Segoe UI"/>
          <w:b/>
          <w:bCs/>
          <w:color w:val="000000" w:themeColor="text1"/>
          <w:kern w:val="36"/>
          <w:sz w:val="48"/>
          <w:szCs w:val="48"/>
        </w:rPr>
      </w:pPr>
      <w:r>
        <w:rPr>
          <w:rFonts w:ascii="Segoe UI" w:eastAsia="Times New Roman" w:hAnsi="Segoe UI" w:cs="Segoe UI" w:hint="cs"/>
          <w:b/>
          <w:bCs/>
          <w:color w:val="000000" w:themeColor="text1"/>
          <w:kern w:val="36"/>
          <w:sz w:val="48"/>
          <w:szCs w:val="48"/>
          <w:rtl/>
        </w:rPr>
        <w:lastRenderedPageBreak/>
        <w:t xml:space="preserve">פרוטוקול </w:t>
      </w:r>
      <w:r>
        <w:rPr>
          <w:rFonts w:ascii="Segoe UI" w:eastAsia="Times New Roman" w:hAnsi="Segoe UI" w:cs="Segoe UI" w:hint="cs"/>
          <w:b/>
          <w:bCs/>
          <w:color w:val="000000" w:themeColor="text1"/>
          <w:kern w:val="36"/>
          <w:sz w:val="48"/>
          <w:szCs w:val="48"/>
        </w:rPr>
        <w:t>SSH</w:t>
      </w:r>
    </w:p>
    <w:p w14:paraId="06409F31" w14:textId="10EE52C1" w:rsidR="00DD2D9C" w:rsidRPr="006B04BE" w:rsidRDefault="00E21A4E" w:rsidP="006B2E3F">
      <w:pPr>
        <w:rPr>
          <w:rFonts w:ascii="Segoe UI" w:eastAsia="Times New Roman" w:hAnsi="Segoe UI" w:cs="Segoe UI"/>
          <w:b/>
          <w:bCs/>
          <w:color w:val="000000" w:themeColor="text1"/>
          <w:rtl/>
        </w:rPr>
      </w:pPr>
      <w:r w:rsidRPr="006B04BE">
        <w:rPr>
          <w:rFonts w:ascii="Segoe UI" w:eastAsia="Times New Roman" w:hAnsi="Segoe UI" w:cs="Segoe UI" w:hint="cs"/>
          <w:b/>
          <w:bCs/>
          <w:color w:val="000000" w:themeColor="text1"/>
          <w:rtl/>
        </w:rPr>
        <w:t xml:space="preserve">פרוטוקול </w:t>
      </w:r>
      <w:r w:rsidRPr="006B04BE">
        <w:rPr>
          <w:rFonts w:ascii="Segoe UI" w:eastAsia="Times New Roman" w:hAnsi="Segoe UI" w:cs="Segoe UI" w:hint="cs"/>
          <w:b/>
          <w:bCs/>
          <w:color w:val="000000" w:themeColor="text1"/>
        </w:rPr>
        <w:t>SSH</w:t>
      </w:r>
      <w:r w:rsidRPr="006B04BE">
        <w:rPr>
          <w:rFonts w:ascii="Segoe UI" w:eastAsia="Times New Roman" w:hAnsi="Segoe UI" w:cs="Segoe UI" w:hint="cs"/>
          <w:b/>
          <w:bCs/>
          <w:color w:val="000000" w:themeColor="text1"/>
          <w:rtl/>
        </w:rPr>
        <w:t>:</w:t>
      </w:r>
    </w:p>
    <w:p w14:paraId="21E98264" w14:textId="4087D952" w:rsidR="00E21A4E" w:rsidRDefault="00E21A4E" w:rsidP="006B2E3F">
      <w:pPr>
        <w:rPr>
          <w:rFonts w:ascii="Segoe UI" w:eastAsia="Times New Roman" w:hAnsi="Segoe UI" w:cs="Segoe UI"/>
          <w:color w:val="000000" w:themeColor="text1"/>
          <w:rtl/>
        </w:rPr>
      </w:pPr>
      <w:r>
        <w:rPr>
          <w:rFonts w:ascii="Segoe UI" w:eastAsia="Times New Roman" w:hAnsi="Segoe UI" w:cs="Segoe UI" w:hint="cs"/>
          <w:color w:val="000000" w:themeColor="text1"/>
          <w:rtl/>
        </w:rPr>
        <w:t xml:space="preserve">פרוטוקול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xml:space="preserve"> או בשמו המלא </w:t>
      </w:r>
      <w:r>
        <w:rPr>
          <w:rFonts w:ascii="Arial" w:hAnsi="Arial" w:cs="Arial"/>
          <w:b/>
          <w:bCs/>
          <w:color w:val="202122"/>
          <w:sz w:val="21"/>
          <w:szCs w:val="21"/>
          <w:shd w:val="clear" w:color="auto" w:fill="FFFFFF"/>
        </w:rPr>
        <w:t>Secure Shell</w:t>
      </w:r>
      <w:r>
        <w:rPr>
          <w:rFonts w:ascii="Segoe UI" w:eastAsia="Times New Roman" w:hAnsi="Segoe UI" w:cs="Segoe UI" w:hint="cs"/>
          <w:color w:val="000000" w:themeColor="text1"/>
          <w:rtl/>
        </w:rPr>
        <w:t xml:space="preserve"> הוא פרוטוקול המשמש לתקשורת מחשבים ולביצוע פעולות על מחשב מרוחקת לאחר תהליך ה-</w:t>
      </w:r>
      <w:r>
        <w:rPr>
          <w:rFonts w:ascii="Segoe UI" w:eastAsia="Times New Roman" w:hAnsi="Segoe UI" w:cs="Segoe UI"/>
          <w:color w:val="000000" w:themeColor="text1"/>
        </w:rPr>
        <w:t>login</w:t>
      </w:r>
      <w:r>
        <w:rPr>
          <w:rFonts w:ascii="Segoe UI" w:eastAsia="Times New Roman" w:hAnsi="Segoe UI" w:cs="Segoe UI" w:hint="cs"/>
          <w:color w:val="000000" w:themeColor="text1"/>
          <w:rtl/>
        </w:rPr>
        <w:t>; תהליך ההזדהות של המשתמש במחשב.</w:t>
      </w:r>
      <w:r w:rsidRPr="00E21A4E">
        <w:rPr>
          <w:rtl/>
        </w:rPr>
        <w:t xml:space="preserve"> </w:t>
      </w:r>
      <w:r w:rsidRPr="00E21A4E">
        <w:rPr>
          <w:rFonts w:ascii="Segoe UI" w:eastAsia="Times New Roman" w:hAnsi="Segoe UI" w:cs="Segoe UI"/>
          <w:color w:val="000000" w:themeColor="text1"/>
          <w:rtl/>
        </w:rPr>
        <w:t xml:space="preserve">פרוטוקול </w:t>
      </w:r>
      <w:r w:rsidRPr="00E21A4E">
        <w:rPr>
          <w:rFonts w:ascii="Segoe UI" w:eastAsia="Times New Roman" w:hAnsi="Segoe UI" w:cs="Segoe UI"/>
          <w:color w:val="000000" w:themeColor="text1"/>
        </w:rPr>
        <w:t>SSH</w:t>
      </w:r>
      <w:r w:rsidRPr="00E21A4E">
        <w:rPr>
          <w:rFonts w:ascii="Segoe UI" w:eastAsia="Times New Roman" w:hAnsi="Segoe UI" w:cs="Segoe UI"/>
          <w:color w:val="000000" w:themeColor="text1"/>
          <w:rtl/>
        </w:rPr>
        <w:t xml:space="preserve"> הוא שיטה לכניסה מאובטחת מרחוק ממחשב אחד למשנהו. הוא מספק מספר אפשרויות חלופיות לאימות חזק, והוא מגן על אבטחת התקשורת ושלמותה באמצעות הצפנה חזקה. זוהי חלופה מאובטחת לפרוטוקולי הכניסה הלא מוגנים (כגון </w:t>
      </w:r>
      <w:r w:rsidRPr="00E21A4E">
        <w:rPr>
          <w:rFonts w:ascii="Segoe UI" w:eastAsia="Times New Roman" w:hAnsi="Segoe UI" w:cs="Segoe UI"/>
          <w:color w:val="000000" w:themeColor="text1"/>
        </w:rPr>
        <w:t>telnet, rlogin</w:t>
      </w:r>
      <w:r w:rsidRPr="00E21A4E">
        <w:rPr>
          <w:rFonts w:ascii="Segoe UI" w:eastAsia="Times New Roman" w:hAnsi="Segoe UI" w:cs="Segoe UI"/>
          <w:color w:val="000000" w:themeColor="text1"/>
          <w:rtl/>
        </w:rPr>
        <w:t xml:space="preserve">) ושיטות העברת קבצים לא מאובטחות (כגון </w:t>
      </w:r>
      <w:r w:rsidRPr="00E21A4E">
        <w:rPr>
          <w:rFonts w:ascii="Segoe UI" w:eastAsia="Times New Roman" w:hAnsi="Segoe UI" w:cs="Segoe UI"/>
          <w:color w:val="000000" w:themeColor="text1"/>
        </w:rPr>
        <w:t>FTP</w:t>
      </w:r>
      <w:r w:rsidRPr="00E21A4E">
        <w:rPr>
          <w:rFonts w:ascii="Segoe UI" w:eastAsia="Times New Roman" w:hAnsi="Segoe UI" w:cs="Segoe UI"/>
          <w:color w:val="000000" w:themeColor="text1"/>
          <w:rtl/>
        </w:rPr>
        <w:t>).</w:t>
      </w:r>
      <w:r>
        <w:rPr>
          <w:rFonts w:ascii="Segoe UI" w:eastAsia="Times New Roman" w:hAnsi="Segoe UI" w:cs="Segoe UI"/>
          <w:color w:val="000000" w:themeColor="text1"/>
          <w:rtl/>
        </w:rPr>
        <w:br/>
      </w:r>
    </w:p>
    <w:p w14:paraId="36A90212" w14:textId="4A4298F7" w:rsidR="00D96E4D" w:rsidRDefault="00D96E4D" w:rsidP="006B2E3F">
      <w:pPr>
        <w:rPr>
          <w:rFonts w:ascii="Segoe UI" w:eastAsia="Times New Roman" w:hAnsi="Segoe UI" w:cs="Segoe UI"/>
          <w:color w:val="000000" w:themeColor="text1"/>
          <w:rtl/>
        </w:rPr>
      </w:pPr>
      <w:r w:rsidRPr="006B04BE">
        <w:rPr>
          <w:rFonts w:ascii="Segoe UI" w:eastAsia="Times New Roman" w:hAnsi="Segoe UI" w:cs="Segoe UI" w:hint="cs"/>
          <w:b/>
          <w:bCs/>
          <w:color w:val="000000" w:themeColor="text1"/>
          <w:rtl/>
        </w:rPr>
        <w:t>פורט סטנדרטי</w:t>
      </w:r>
      <w:r w:rsidR="009B6BEA" w:rsidRPr="006B04BE">
        <w:rPr>
          <w:rFonts w:ascii="Segoe UI" w:eastAsia="Times New Roman" w:hAnsi="Segoe UI" w:cs="Segoe UI" w:hint="cs"/>
          <w:b/>
          <w:bCs/>
          <w:color w:val="000000" w:themeColor="text1"/>
          <w:rtl/>
        </w:rPr>
        <w:t>:</w:t>
      </w:r>
      <w:r w:rsidR="009B6BEA">
        <w:rPr>
          <w:rFonts w:ascii="Segoe UI" w:eastAsia="Times New Roman" w:hAnsi="Segoe UI" w:cs="Segoe UI" w:hint="cs"/>
          <w:color w:val="000000" w:themeColor="text1"/>
          <w:rtl/>
        </w:rPr>
        <w:t xml:space="preserve"> פורט מספר 22</w:t>
      </w:r>
    </w:p>
    <w:p w14:paraId="47F95FFC" w14:textId="4F591A35" w:rsidR="00D96E4D" w:rsidRPr="006B04BE" w:rsidRDefault="00D96E4D" w:rsidP="006B04BE">
      <w:pPr>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שימושים אופייניים בפרוטוקול </w:t>
      </w:r>
      <w:r w:rsidRPr="006B04BE">
        <w:rPr>
          <w:rFonts w:ascii="Segoe UI" w:eastAsia="Times New Roman" w:hAnsi="Segoe UI" w:cs="Segoe UI"/>
          <w:b/>
          <w:bCs/>
          <w:color w:val="000000" w:themeColor="text1"/>
        </w:rPr>
        <w:t>SSH</w:t>
      </w:r>
      <w:r w:rsidRPr="006B04BE">
        <w:rPr>
          <w:rFonts w:ascii="Segoe UI" w:eastAsia="Times New Roman" w:hAnsi="Segoe UI" w:cs="Segoe UI" w:hint="cs"/>
          <w:b/>
          <w:bCs/>
          <w:color w:val="000000" w:themeColor="text1"/>
          <w:rtl/>
        </w:rPr>
        <w:t>:</w:t>
      </w:r>
      <w:r w:rsidR="006B04BE">
        <w:rPr>
          <w:rFonts w:ascii="Segoe UI" w:eastAsia="Times New Roman" w:hAnsi="Segoe UI" w:cs="Segoe UI"/>
          <w:b/>
          <w:bCs/>
          <w:color w:val="000000" w:themeColor="text1"/>
          <w:rtl/>
        </w:rPr>
        <w:br/>
      </w:r>
      <w:r w:rsidRPr="00D96E4D">
        <w:rPr>
          <w:rFonts w:ascii="Segoe UI" w:eastAsia="Times New Roman" w:hAnsi="Segoe UI" w:cs="Segoe UI"/>
          <w:color w:val="000000" w:themeColor="text1"/>
          <w:u w:val="single"/>
          <w:rtl/>
        </w:rPr>
        <w:t>הפרוטוקול משמש ברשתות ארגוניות עבור:</w:t>
      </w:r>
    </w:p>
    <w:p w14:paraId="01870770" w14:textId="4CB490D8"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מתן גישה מאובטחת למשתמשים ותהליכים אוטומטיים</w:t>
      </w:r>
      <w:r>
        <w:rPr>
          <w:rFonts w:ascii="Segoe UI" w:eastAsia="Times New Roman" w:hAnsi="Segoe UI" w:cs="Segoe UI" w:hint="cs"/>
          <w:color w:val="000000" w:themeColor="text1"/>
          <w:rtl/>
        </w:rPr>
        <w:t>.</w:t>
      </w:r>
    </w:p>
    <w:p w14:paraId="72C23805" w14:textId="6296C29B"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העברות קבצים אינטראקטיביות ואוטומטיות</w:t>
      </w:r>
      <w:r>
        <w:rPr>
          <w:rFonts w:ascii="Segoe UI" w:eastAsia="Times New Roman" w:hAnsi="Segoe UI" w:cs="Segoe UI" w:hint="cs"/>
          <w:color w:val="000000" w:themeColor="text1"/>
          <w:rtl/>
        </w:rPr>
        <w:t>.</w:t>
      </w:r>
    </w:p>
    <w:p w14:paraId="3FD0F48C" w14:textId="6CC87E00" w:rsidR="00D96E4D" w:rsidRPr="00D96E4D" w:rsidRDefault="00D96E4D" w:rsidP="00D96E4D">
      <w:pPr>
        <w:pStyle w:val="a7"/>
        <w:numPr>
          <w:ilvl w:val="0"/>
          <w:numId w:val="6"/>
        </w:numPr>
        <w:spacing w:line="240" w:lineRule="auto"/>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הוצאת פקודות מרחוק</w:t>
      </w:r>
      <w:r>
        <w:rPr>
          <w:rFonts w:ascii="Segoe UI" w:eastAsia="Times New Roman" w:hAnsi="Segoe UI" w:cs="Segoe UI" w:hint="cs"/>
          <w:color w:val="000000" w:themeColor="text1"/>
          <w:rtl/>
        </w:rPr>
        <w:t>.</w:t>
      </w:r>
    </w:p>
    <w:p w14:paraId="6C1DE2A3" w14:textId="462594D2" w:rsidR="00D96E4D" w:rsidRDefault="00D96E4D" w:rsidP="00D96E4D">
      <w:pPr>
        <w:pStyle w:val="a7"/>
        <w:numPr>
          <w:ilvl w:val="0"/>
          <w:numId w:val="6"/>
        </w:numPr>
        <w:spacing w:line="240" w:lineRule="auto"/>
        <w:rPr>
          <w:rFonts w:ascii="Segoe UI" w:eastAsia="Times New Roman" w:hAnsi="Segoe UI" w:cs="Segoe UI"/>
          <w:color w:val="000000" w:themeColor="text1"/>
        </w:rPr>
      </w:pPr>
      <w:r w:rsidRPr="00D96E4D">
        <w:rPr>
          <w:rFonts w:ascii="Segoe UI" w:eastAsia="Times New Roman" w:hAnsi="Segoe UI" w:cs="Segoe UI"/>
          <w:color w:val="000000" w:themeColor="text1"/>
          <w:rtl/>
        </w:rPr>
        <w:t>ניהול תשתית רשת ורכיבי מערכת קריטיים אחרים.</w:t>
      </w:r>
    </w:p>
    <w:p w14:paraId="7DFF783C" w14:textId="3F23CB96" w:rsidR="00D96E4D" w:rsidRDefault="00D96E4D" w:rsidP="00966C78">
      <w:pPr>
        <w:spacing w:line="240" w:lineRule="auto"/>
        <w:rPr>
          <w:rFonts w:ascii="Segoe UI" w:eastAsia="Times New Roman" w:hAnsi="Segoe UI" w:cs="Segoe UI"/>
          <w:color w:val="000000" w:themeColor="text1"/>
          <w:rtl/>
        </w:rPr>
      </w:pPr>
    </w:p>
    <w:p w14:paraId="40DEDB17" w14:textId="72B25DEB" w:rsidR="00D96E4D" w:rsidRPr="006B04BE" w:rsidRDefault="00D96E4D" w:rsidP="00D96E4D">
      <w:pPr>
        <w:spacing w:line="240" w:lineRule="auto"/>
        <w:ind w:left="360"/>
        <w:rPr>
          <w:rFonts w:ascii="Segoe UI" w:eastAsia="Times New Roman" w:hAnsi="Segoe UI" w:cs="Segoe UI" w:hint="cs"/>
          <w:b/>
          <w:bCs/>
          <w:color w:val="000000" w:themeColor="text1"/>
          <w:rtl/>
        </w:rPr>
      </w:pPr>
      <w:r w:rsidRPr="00D96E4D">
        <w:rPr>
          <w:rFonts w:ascii="Segoe UI" w:eastAsia="Times New Roman" w:hAnsi="Segoe UI" w:cs="Segoe UI"/>
          <w:b/>
          <w:bCs/>
          <w:color w:val="000000" w:themeColor="text1"/>
          <w:rtl/>
        </w:rPr>
        <w:t xml:space="preserve">כיצד פועל פרוטוקול </w:t>
      </w:r>
      <w:r w:rsidR="00966C78" w:rsidRPr="006B04BE">
        <w:rPr>
          <w:rFonts w:ascii="Segoe UI" w:eastAsia="Times New Roman" w:hAnsi="Segoe UI" w:cs="Segoe UI"/>
          <w:b/>
          <w:bCs/>
          <w:color w:val="000000" w:themeColor="text1"/>
        </w:rPr>
        <w:t>SSH</w:t>
      </w:r>
      <w:r w:rsidR="00966C78" w:rsidRPr="006B04BE">
        <w:rPr>
          <w:rFonts w:ascii="Segoe UI" w:eastAsia="Times New Roman" w:hAnsi="Segoe UI" w:cs="Segoe UI" w:hint="cs"/>
          <w:b/>
          <w:bCs/>
          <w:color w:val="000000" w:themeColor="text1"/>
          <w:rtl/>
        </w:rPr>
        <w:t>:</w:t>
      </w:r>
    </w:p>
    <w:p w14:paraId="3D2B747D" w14:textId="77777777" w:rsidR="00966C78" w:rsidRDefault="00D96E4D" w:rsidP="00D96E4D">
      <w:pPr>
        <w:spacing w:line="240" w:lineRule="auto"/>
        <w:ind w:left="360"/>
        <w:rPr>
          <w:rFonts w:ascii="Segoe UI" w:eastAsia="Times New Roman" w:hAnsi="Segoe UI" w:cs="Segoe UI"/>
          <w:color w:val="000000" w:themeColor="text1"/>
          <w:rtl/>
        </w:rPr>
      </w:pPr>
      <w:r w:rsidRPr="00D96E4D">
        <w:rPr>
          <w:rFonts w:ascii="Segoe UI" w:eastAsia="Times New Roman" w:hAnsi="Segoe UI" w:cs="Segoe UI"/>
          <w:color w:val="000000" w:themeColor="text1"/>
          <w:rtl/>
        </w:rPr>
        <w:t>הפרוטוקול עובד במודל שרת-לקוח</w:t>
      </w:r>
      <w:r w:rsidR="00966C78">
        <w:rPr>
          <w:rFonts w:ascii="Segoe UI" w:eastAsia="Times New Roman" w:hAnsi="Segoe UI" w:cs="Segoe UI" w:hint="cs"/>
          <w:color w:val="000000" w:themeColor="text1"/>
          <w:rtl/>
        </w:rPr>
        <w:t xml:space="preserve">. </w:t>
      </w:r>
      <w:r w:rsidR="00966C78">
        <w:rPr>
          <w:rFonts w:ascii="Segoe UI" w:eastAsia="Times New Roman" w:hAnsi="Segoe UI" w:cs="Segoe UI"/>
          <w:color w:val="000000" w:themeColor="text1"/>
          <w:rtl/>
        </w:rPr>
        <w:br/>
      </w:r>
      <w:r w:rsidR="00966C78" w:rsidRPr="00966C78">
        <w:rPr>
          <w:rFonts w:ascii="Segoe UI" w:eastAsia="Times New Roman" w:hAnsi="Segoe UI" w:cs="Segoe UI" w:hint="cs"/>
          <w:color w:val="000000" w:themeColor="text1"/>
          <w:u w:val="single"/>
          <w:rtl/>
        </w:rPr>
        <w:t>בשלב הראשון</w:t>
      </w:r>
      <w:r w:rsidR="00966C78">
        <w:rPr>
          <w:rFonts w:ascii="Segoe UI" w:eastAsia="Times New Roman" w:hAnsi="Segoe UI" w:cs="Segoe UI" w:hint="cs"/>
          <w:color w:val="000000" w:themeColor="text1"/>
          <w:rtl/>
        </w:rPr>
        <w:t>, ה</w:t>
      </w:r>
      <w:r w:rsidRPr="00D96E4D">
        <w:rPr>
          <w:rFonts w:ascii="Segoe UI" w:eastAsia="Times New Roman" w:hAnsi="Segoe UI" w:cs="Segoe UI"/>
          <w:color w:val="000000" w:themeColor="text1"/>
          <w:rtl/>
        </w:rPr>
        <w:t>לקוח</w:t>
      </w:r>
      <w:r w:rsidR="00966C78">
        <w:rPr>
          <w:rFonts w:ascii="Segoe UI" w:eastAsia="Times New Roman" w:hAnsi="Segoe UI" w:cs="Segoe UI" w:hint="cs"/>
          <w:color w:val="000000" w:themeColor="text1"/>
          <w:rtl/>
        </w:rPr>
        <w:t xml:space="preserve"> יוצר חיבור</w:t>
      </w:r>
      <w:r w:rsidRPr="00D96E4D">
        <w:rPr>
          <w:rFonts w:ascii="Segoe UI" w:eastAsia="Times New Roman" w:hAnsi="Segoe UI" w:cs="Segoe UI"/>
          <w:color w:val="000000" w:themeColor="text1"/>
          <w:rtl/>
        </w:rPr>
        <w:t xml:space="preserve">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לשרת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לקוח </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 xml:space="preserve"> מניע את תהליך הגדרת החיבור ומשתמש בהצפנת מפתח ציבורי כדי לאמת את זהות שרת ה-</w:t>
      </w:r>
      <w:r w:rsidRPr="00D96E4D">
        <w:rPr>
          <w:rFonts w:ascii="Segoe UI" w:eastAsia="Times New Roman" w:hAnsi="Segoe UI" w:cs="Segoe UI"/>
          <w:color w:val="000000" w:themeColor="text1"/>
        </w:rPr>
        <w:t>SSH</w:t>
      </w:r>
      <w:r w:rsidRPr="00D96E4D">
        <w:rPr>
          <w:rFonts w:ascii="Segoe UI" w:eastAsia="Times New Roman" w:hAnsi="Segoe UI" w:cs="Segoe UI"/>
          <w:color w:val="000000" w:themeColor="text1"/>
          <w:rtl/>
        </w:rPr>
        <w:t>.</w:t>
      </w:r>
    </w:p>
    <w:p w14:paraId="5CEDA58F" w14:textId="3E834894" w:rsidR="00D96E4D" w:rsidRDefault="00966C78" w:rsidP="00D96E4D">
      <w:pPr>
        <w:spacing w:line="240" w:lineRule="auto"/>
        <w:ind w:left="360"/>
        <w:rPr>
          <w:rFonts w:ascii="Segoe UI" w:eastAsia="Times New Roman" w:hAnsi="Segoe UI" w:cs="Segoe UI"/>
          <w:color w:val="000000" w:themeColor="text1"/>
          <w:rtl/>
        </w:rPr>
      </w:pPr>
      <w:r w:rsidRPr="00966C78">
        <w:rPr>
          <w:rFonts w:ascii="Segoe UI" w:eastAsia="Times New Roman" w:hAnsi="Segoe UI" w:cs="Segoe UI" w:hint="cs"/>
          <w:color w:val="000000" w:themeColor="text1"/>
          <w:u w:val="single"/>
          <w:rtl/>
        </w:rPr>
        <w:t>בשלב השני</w:t>
      </w:r>
      <w:r>
        <w:rPr>
          <w:rFonts w:ascii="Segoe UI" w:eastAsia="Times New Roman" w:hAnsi="Segoe UI" w:cs="Segoe UI" w:hint="cs"/>
          <w:color w:val="000000" w:themeColor="text1"/>
          <w:rtl/>
        </w:rPr>
        <w:t xml:space="preserve">, </w:t>
      </w:r>
      <w:r w:rsidR="00D96E4D" w:rsidRPr="00D96E4D">
        <w:rPr>
          <w:rFonts w:ascii="Segoe UI" w:eastAsia="Times New Roman" w:hAnsi="Segoe UI" w:cs="Segoe UI"/>
          <w:color w:val="000000" w:themeColor="text1"/>
          <w:rtl/>
        </w:rPr>
        <w:t xml:space="preserve">לאחר שלב ההגדרה, פרוטוקול </w:t>
      </w:r>
      <w:r w:rsidR="00D96E4D" w:rsidRPr="00D96E4D">
        <w:rPr>
          <w:rFonts w:ascii="Segoe UI" w:eastAsia="Times New Roman" w:hAnsi="Segoe UI" w:cs="Segoe UI"/>
          <w:color w:val="000000" w:themeColor="text1"/>
        </w:rPr>
        <w:t>SSH</w:t>
      </w:r>
      <w:r w:rsidR="00D96E4D" w:rsidRPr="00D96E4D">
        <w:rPr>
          <w:rFonts w:ascii="Segoe UI" w:eastAsia="Times New Roman" w:hAnsi="Segoe UI" w:cs="Segoe UI"/>
          <w:color w:val="000000" w:themeColor="text1"/>
          <w:rtl/>
        </w:rPr>
        <w:t xml:space="preserve"> משתמש בהצפנה סימטרית חזקה ובאלגוריתמי </w:t>
      </w:r>
      <w:r w:rsidR="00D96E4D" w:rsidRPr="00D96E4D">
        <w:rPr>
          <w:rFonts w:ascii="Segoe UI" w:eastAsia="Times New Roman" w:hAnsi="Segoe UI" w:cs="Segoe UI"/>
          <w:color w:val="000000" w:themeColor="text1"/>
        </w:rPr>
        <w:t>hashing</w:t>
      </w:r>
      <w:r w:rsidR="00D96E4D" w:rsidRPr="00D96E4D">
        <w:rPr>
          <w:rFonts w:ascii="Segoe UI" w:eastAsia="Times New Roman" w:hAnsi="Segoe UI" w:cs="Segoe UI"/>
          <w:color w:val="000000" w:themeColor="text1"/>
          <w:rtl/>
        </w:rPr>
        <w:t xml:space="preserve"> כדי להבטיח את הפרטיות והשלמות של הנתונים המוחלפים בין הלקוח לשרת.</w:t>
      </w:r>
    </w:p>
    <w:p w14:paraId="375A5EAE" w14:textId="4C5064D2" w:rsidR="00966C78" w:rsidRDefault="00966C78"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hint="cs"/>
          <w:color w:val="000000" w:themeColor="text1"/>
          <w:rtl/>
        </w:rPr>
        <w:t>להלן תרשים המייצג את החיבור שתיארנו לעיל:</w:t>
      </w:r>
    </w:p>
    <w:p w14:paraId="4338B32A" w14:textId="713E3B28" w:rsidR="00966C78" w:rsidRDefault="00966C78" w:rsidP="00D96E4D">
      <w:pPr>
        <w:spacing w:line="240" w:lineRule="auto"/>
        <w:ind w:left="360"/>
        <w:rPr>
          <w:rFonts w:ascii="Segoe UI" w:eastAsia="Times New Roman" w:hAnsi="Segoe UI" w:cs="Segoe UI"/>
          <w:color w:val="000000" w:themeColor="text1"/>
          <w:rtl/>
        </w:rPr>
      </w:pPr>
    </w:p>
    <w:p w14:paraId="7B7052C2" w14:textId="4C8C94FB" w:rsidR="00966C78" w:rsidRDefault="00C331A8" w:rsidP="00D96E4D">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6432" behindDoc="0" locked="0" layoutInCell="1" allowOverlap="1" wp14:anchorId="1C05D6A4" wp14:editId="5D6052C3">
                <wp:simplePos x="0" y="0"/>
                <wp:positionH relativeFrom="column">
                  <wp:posOffset>1386840</wp:posOffset>
                </wp:positionH>
                <wp:positionV relativeFrom="paragraph">
                  <wp:posOffset>227330</wp:posOffset>
                </wp:positionV>
                <wp:extent cx="2598420" cy="274320"/>
                <wp:effectExtent l="0" t="0" r="11430" b="11430"/>
                <wp:wrapNone/>
                <wp:docPr id="25" name="תיבת טקסט 25"/>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05D6A4" id="_x0000_t202" coordsize="21600,21600" o:spt="202" path="m,l,21600r21600,l21600,xe">
                <v:stroke joinstyle="miter"/>
                <v:path gradientshapeok="t" o:connecttype="rect"/>
              </v:shapetype>
              <v:shape id="תיבת טקסט 25" o:spid="_x0000_s1026" type="#_x0000_t202" style="position:absolute;left:0;text-align:left;margin-left:109.2pt;margin-top:17.9pt;width:204.6pt;height:2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" fillcolor="white [3201]" strokeweight=".5pt">
                <v:textbox>
                  <w:txbxContent>
                    <w:p w14:paraId="193177E5" w14:textId="23454EF8" w:rsidR="00966C78" w:rsidRPr="00C331A8" w:rsidRDefault="00966C78">
                      <w:pPr>
                        <w:rPr>
                          <w:rFonts w:ascii="Segoe UI" w:hAnsi="Segoe UI" w:cs="Segoe UI"/>
                          <w:rtl/>
                        </w:rPr>
                      </w:pPr>
                      <w:r w:rsidRPr="00C331A8">
                        <w:rPr>
                          <w:rFonts w:ascii="Segoe UI" w:hAnsi="Segoe UI" w:cs="Segoe UI"/>
                          <w:rtl/>
                        </w:rPr>
                        <w:t>הלקוח יו</w:t>
                      </w:r>
                      <w:r w:rsidR="00F53C61" w:rsidRPr="00C331A8">
                        <w:rPr>
                          <w:rFonts w:ascii="Segoe UI" w:hAnsi="Segoe UI" w:cs="Segoe UI"/>
                          <w:rtl/>
                        </w:rPr>
                        <w:t xml:space="preserve">זם חיבור על ידי פנייה לשרת </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2336" behindDoc="0" locked="0" layoutInCell="1" allowOverlap="1" wp14:anchorId="197D24CE" wp14:editId="06D5BF2F">
                <wp:simplePos x="0" y="0"/>
                <wp:positionH relativeFrom="column">
                  <wp:posOffset>-579120</wp:posOffset>
                </wp:positionH>
                <wp:positionV relativeFrom="paragraph">
                  <wp:posOffset>341630</wp:posOffset>
                </wp:positionV>
                <wp:extent cx="1584960" cy="1752600"/>
                <wp:effectExtent l="0" t="0" r="15240" b="19050"/>
                <wp:wrapNone/>
                <wp:docPr id="19" name="מלבן: פינות מעוגלות 19"/>
                <wp:cNvGraphicFramePr/>
                <a:graphic xmlns:a="http://schemas.openxmlformats.org/drawingml/2006/main">
                  <a:graphicData uri="http://schemas.microsoft.com/office/word/2010/wordprocessingShape">
                    <wps:wsp>
                      <wps:cNvSpPr/>
                      <wps:spPr>
                        <a:xfrm>
                          <a:off x="0" y="0"/>
                          <a:ext cx="1584960" cy="17526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C8D31" id="מלבן: פינות מעוגלות 19" o:spid="_x0000_s1026" style="position:absolute;left:0;text-align:left;margin-left:-45.6pt;margin-top:26.9pt;width:124.8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" fillcolor="#9cc2e5 [1944]" strokecolor="#1f3763 [1604]" strokeweight="1pt">
                <v:stroke joinstyle="miter"/>
              </v:roundrect>
            </w:pict>
          </mc:Fallback>
        </mc:AlternateContent>
      </w:r>
    </w:p>
    <w:p w14:paraId="479DAB3C" w14:textId="733A4FFF" w:rsidR="00966C78" w:rsidRDefault="00C331A8" w:rsidP="00966C78">
      <w:pPr>
        <w:spacing w:line="240" w:lineRule="auto"/>
        <w:ind w:left="360"/>
        <w:rPr>
          <w:rFonts w:ascii="Segoe UI" w:eastAsia="Times New Roman" w:hAnsi="Segoe UI" w:cs="Segoe UI"/>
          <w:color w:val="000000" w:themeColor="text1"/>
          <w:rtl/>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59264" behindDoc="0" locked="0" layoutInCell="1" allowOverlap="1" wp14:anchorId="2206C10A" wp14:editId="5AF509AD">
                <wp:simplePos x="0" y="0"/>
                <wp:positionH relativeFrom="column">
                  <wp:posOffset>4396740</wp:posOffset>
                </wp:positionH>
                <wp:positionV relativeFrom="paragraph">
                  <wp:posOffset>39370</wp:posOffset>
                </wp:positionV>
                <wp:extent cx="1577340" cy="1706880"/>
                <wp:effectExtent l="0" t="0" r="22860" b="26670"/>
                <wp:wrapNone/>
                <wp:docPr id="11" name="מלבן: פינות מעוגלות 11"/>
                <wp:cNvGraphicFramePr/>
                <a:graphic xmlns:a="http://schemas.openxmlformats.org/drawingml/2006/main">
                  <a:graphicData uri="http://schemas.microsoft.com/office/word/2010/wordprocessingShape">
                    <wps:wsp>
                      <wps:cNvSpPr/>
                      <wps:spPr>
                        <a:xfrm>
                          <a:off x="0" y="0"/>
                          <a:ext cx="1577340" cy="170688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82322" id="מלבן: פינות מעוגלות 11" o:spid="_x0000_s1026" style="position:absolute;left:0;text-align:left;margin-left:346.2pt;margin-top:3.1pt;width:124.2pt;height:1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" fillcolor="#9cc2e5 [1944]" strokecolor="#1f3763 [1604]" strokeweight="1pt">
                <v:stroke joinstyle="miter"/>
              </v:roundrect>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5408" behindDoc="0" locked="0" layoutInCell="1" allowOverlap="1" wp14:anchorId="5821A23A" wp14:editId="54CA10A7">
                <wp:simplePos x="0" y="0"/>
                <wp:positionH relativeFrom="column">
                  <wp:posOffset>1005840</wp:posOffset>
                </wp:positionH>
                <wp:positionV relativeFrom="paragraph">
                  <wp:posOffset>267970</wp:posOffset>
                </wp:positionV>
                <wp:extent cx="3383280" cy="0"/>
                <wp:effectExtent l="19050" t="76200" r="0" b="76200"/>
                <wp:wrapNone/>
                <wp:docPr id="24" name="מחבר חץ ישר 24"/>
                <wp:cNvGraphicFramePr/>
                <a:graphic xmlns:a="http://schemas.openxmlformats.org/drawingml/2006/main">
                  <a:graphicData uri="http://schemas.microsoft.com/office/word/2010/wordprocessingShape">
                    <wps:wsp>
                      <wps:cNvCnPr/>
                      <wps:spPr>
                        <a:xfrm flipH="1">
                          <a:off x="0" y="0"/>
                          <a:ext cx="338328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FA33E5" id="_x0000_t32" coordsize="21600,21600" o:spt="32" o:oned="t" path="m,l21600,21600e" filled="f">
                <v:path arrowok="t" fillok="f" o:connecttype="none"/>
                <o:lock v:ext="edit" shapetype="t"/>
              </v:shapetype>
              <v:shape id="מחבר חץ ישר 24" o:spid="_x0000_s1026" type="#_x0000_t32" style="position:absolute;left:0;text-align:left;margin-left:79.2pt;margin-top:21.1pt;width:266.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" strokecolor="#4472c4 [3204]" strokeweight="2.25pt">
                <v:stroke endarrow="block" joinstyle="miter"/>
              </v:shape>
            </w:pict>
          </mc:Fallback>
        </mc:AlternateContent>
      </w:r>
    </w:p>
    <w:p w14:paraId="06BEFC8F" w14:textId="5B786A67" w:rsidR="00966C78" w:rsidRPr="00D96E4D" w:rsidRDefault="00C331A8" w:rsidP="00966C78">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0528" behindDoc="0" locked="0" layoutInCell="1" allowOverlap="1" wp14:anchorId="76009BF6" wp14:editId="40ADC9DC">
                <wp:simplePos x="0" y="0"/>
                <wp:positionH relativeFrom="column">
                  <wp:posOffset>1386840</wp:posOffset>
                </wp:positionH>
                <wp:positionV relativeFrom="paragraph">
                  <wp:posOffset>71755</wp:posOffset>
                </wp:positionV>
                <wp:extent cx="2598420" cy="274320"/>
                <wp:effectExtent l="0" t="0" r="11430" b="11430"/>
                <wp:wrapNone/>
                <wp:docPr id="27" name="תיבת טקסט 27"/>
                <wp:cNvGraphicFramePr/>
                <a:graphic xmlns:a="http://schemas.openxmlformats.org/drawingml/2006/main">
                  <a:graphicData uri="http://schemas.microsoft.com/office/word/2010/wordprocessingShape">
                    <wps:wsp>
                      <wps:cNvSpPr txBox="1"/>
                      <wps:spPr>
                        <a:xfrm>
                          <a:off x="0" y="0"/>
                          <a:ext cx="2598420" cy="274320"/>
                        </a:xfrm>
                        <a:prstGeom prst="rect">
                          <a:avLst/>
                        </a:prstGeom>
                        <a:solidFill>
                          <a:schemeClr val="lt1"/>
                        </a:solidFill>
                        <a:ln w="6350">
                          <a:solidFill>
                            <a:prstClr val="black"/>
                          </a:solidFill>
                        </a:ln>
                      </wps:spPr>
                      <wps:txb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09BF6" id="תיבת טקסט 27" o:spid="_x0000_s1027" type="#_x0000_t202" style="position:absolute;left:0;text-align:left;margin-left:109.2pt;margin-top:5.65pt;width:204.6pt;height:21.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" fillcolor="white [3201]" strokeweight=".5pt">
                <v:textbox>
                  <w:txbxContent>
                    <w:p w14:paraId="6AF5B3ED" w14:textId="590D7353" w:rsidR="00C331A8" w:rsidRPr="00C331A8" w:rsidRDefault="00C331A8" w:rsidP="00C331A8">
                      <w:pPr>
                        <w:jc w:val="center"/>
                        <w:rPr>
                          <w:rFonts w:ascii="Segoe UI" w:hAnsi="Segoe UI" w:cs="Segoe UI"/>
                          <w:rtl/>
                        </w:rPr>
                      </w:pPr>
                      <w:r w:rsidRPr="00C331A8">
                        <w:rPr>
                          <w:rFonts w:ascii="Segoe UI" w:hAnsi="Segoe UI" w:cs="Segoe UI"/>
                          <w:rtl/>
                        </w:rPr>
                        <w:t>השרת שולח את ה</w:t>
                      </w:r>
                      <w:r w:rsidRPr="00C331A8">
                        <w:rPr>
                          <w:rFonts w:ascii="Segoe UI" w:hAnsi="Segoe UI" w:cs="Segoe UI"/>
                        </w:rPr>
                        <w:t>public key</w:t>
                      </w:r>
                    </w:p>
                  </w:txbxContent>
                </v:textbox>
              </v:shape>
            </w:pict>
          </mc:Fallback>
        </mc:AlternateContent>
      </w:r>
      <w:r w:rsidR="00966C78">
        <w:rPr>
          <w:rFonts w:ascii="Segoe UI" w:eastAsia="Times New Roman" w:hAnsi="Segoe UI" w:cs="Segoe UI"/>
          <w:noProof/>
          <w:color w:val="000000" w:themeColor="text1"/>
          <w:rtl/>
          <w:lang w:val="he-IL"/>
        </w:rPr>
        <mc:AlternateContent>
          <mc:Choice Requires="wps">
            <w:drawing>
              <wp:anchor distT="0" distB="0" distL="114300" distR="114300" simplePos="0" relativeHeight="251660288" behindDoc="0" locked="0" layoutInCell="1" allowOverlap="1" wp14:anchorId="49715799" wp14:editId="25241F32">
                <wp:simplePos x="0" y="0"/>
                <wp:positionH relativeFrom="column">
                  <wp:posOffset>-121920</wp:posOffset>
                </wp:positionH>
                <wp:positionV relativeFrom="paragraph">
                  <wp:posOffset>295910</wp:posOffset>
                </wp:positionV>
                <wp:extent cx="830580" cy="297180"/>
                <wp:effectExtent l="0" t="0" r="26670" b="26670"/>
                <wp:wrapNone/>
                <wp:docPr id="14" name="תיבת טקסט 14"/>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52B5895E" w14:textId="3AF52E78" w:rsidR="00966C78" w:rsidRDefault="00966C78">
                            <w:r>
                              <w:rPr>
                                <w:rFonts w:hint="cs"/>
                                <w:rtl/>
                              </w:rPr>
                              <w:t xml:space="preserve">לקוח </w:t>
                            </w:r>
                            <w:r>
                              <w:rPr>
                                <w:rFonts w:hint="cs"/>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15799" id="תיבת טקסט 14" o:spid="_x0000_s1028" type="#_x0000_t202" style="position:absolute;left:0;text-align:left;margin-left:-9.6pt;margin-top:23.3pt;width:65.4pt;height:2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" fillcolor="white [3201]" strokeweight=".5pt">
                <v:textbox>
                  <w:txbxContent>
                    <w:p w14:paraId="52B5895E" w14:textId="3AF52E78" w:rsidR="00966C78" w:rsidRDefault="00966C78">
                      <w:r>
                        <w:rPr>
                          <w:rFonts w:hint="cs"/>
                          <w:rtl/>
                        </w:rPr>
                        <w:t xml:space="preserve">לקוח </w:t>
                      </w:r>
                      <w:r>
                        <w:rPr>
                          <w:rFonts w:hint="cs"/>
                        </w:rPr>
                        <w:t>SSH</w:t>
                      </w:r>
                    </w:p>
                  </w:txbxContent>
                </v:textbox>
              </v:shape>
            </w:pict>
          </mc:Fallback>
        </mc:AlternateContent>
      </w:r>
    </w:p>
    <w:p w14:paraId="71073E59" w14:textId="13269EFD" w:rsidR="00966C78" w:rsidRPr="00D96E4D" w:rsidRDefault="00CA4694" w:rsidP="00D96E4D">
      <w:pPr>
        <w:spacing w:line="240" w:lineRule="auto"/>
        <w:ind w:left="360"/>
        <w:rPr>
          <w:rFonts w:ascii="Segoe UI" w:eastAsia="Times New Roman" w:hAnsi="Segoe UI" w:cs="Segoe UI"/>
          <w:color w:val="000000" w:themeColor="text1"/>
        </w:rPr>
      </w:pP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3360" behindDoc="0" locked="0" layoutInCell="1" allowOverlap="1" wp14:anchorId="67EBB2AB" wp14:editId="46DC40AF">
                <wp:simplePos x="0" y="0"/>
                <wp:positionH relativeFrom="column">
                  <wp:posOffset>4785360</wp:posOffset>
                </wp:positionH>
                <wp:positionV relativeFrom="paragraph">
                  <wp:posOffset>102870</wp:posOffset>
                </wp:positionV>
                <wp:extent cx="830580" cy="297180"/>
                <wp:effectExtent l="0" t="0" r="26670" b="26670"/>
                <wp:wrapNone/>
                <wp:docPr id="18" name="תיבת טקסט 18"/>
                <wp:cNvGraphicFramePr/>
                <a:graphic xmlns:a="http://schemas.openxmlformats.org/drawingml/2006/main">
                  <a:graphicData uri="http://schemas.microsoft.com/office/word/2010/wordprocessingShape">
                    <wps:wsp>
                      <wps:cNvSpPr txBox="1"/>
                      <wps:spPr>
                        <a:xfrm>
                          <a:off x="0" y="0"/>
                          <a:ext cx="830580" cy="297180"/>
                        </a:xfrm>
                        <a:prstGeom prst="rect">
                          <a:avLst/>
                        </a:prstGeom>
                        <a:solidFill>
                          <a:schemeClr val="lt1"/>
                        </a:solidFill>
                        <a:ln w="6350">
                          <a:solidFill>
                            <a:prstClr val="black"/>
                          </a:solidFill>
                        </a:ln>
                      </wps:spPr>
                      <wps:txb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EBB2AB" id="תיבת טקסט 18" o:spid="_x0000_s1029" type="#_x0000_t202" style="position:absolute;left:0;text-align:left;margin-left:376.8pt;margin-top:8.1pt;width:65.4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" fillcolor="white [3201]" strokeweight=".5pt">
                <v:textbox>
                  <w:txbxContent>
                    <w:p w14:paraId="00E3EBE6" w14:textId="77777777" w:rsidR="00966C78" w:rsidRPr="00CA4694" w:rsidRDefault="00966C78" w:rsidP="00966C78">
                      <w:pPr>
                        <w:rPr>
                          <w:rFonts w:ascii="Segoe UI" w:hAnsi="Segoe UI" w:cs="Segoe UI"/>
                        </w:rPr>
                      </w:pPr>
                      <w:r w:rsidRPr="00CA4694">
                        <w:rPr>
                          <w:rFonts w:ascii="Segoe UI" w:hAnsi="Segoe UI" w:cs="Segoe UI"/>
                          <w:rtl/>
                        </w:rPr>
                        <w:t xml:space="preserve">לקוח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64384" behindDoc="0" locked="0" layoutInCell="1" allowOverlap="1" wp14:anchorId="76F79CB9" wp14:editId="6D7C2C29">
                <wp:simplePos x="0" y="0"/>
                <wp:positionH relativeFrom="column">
                  <wp:posOffset>-220980</wp:posOffset>
                </wp:positionH>
                <wp:positionV relativeFrom="paragraph">
                  <wp:posOffset>127635</wp:posOffset>
                </wp:positionV>
                <wp:extent cx="815340" cy="320040"/>
                <wp:effectExtent l="0" t="0" r="22860" b="22860"/>
                <wp:wrapNone/>
                <wp:docPr id="20" name="תיבת טקסט 20"/>
                <wp:cNvGraphicFramePr/>
                <a:graphic xmlns:a="http://schemas.openxmlformats.org/drawingml/2006/main">
                  <a:graphicData uri="http://schemas.microsoft.com/office/word/2010/wordprocessingShape">
                    <wps:wsp>
                      <wps:cNvSpPr txBox="1"/>
                      <wps:spPr>
                        <a:xfrm>
                          <a:off x="0" y="0"/>
                          <a:ext cx="815340" cy="320040"/>
                        </a:xfrm>
                        <a:prstGeom prst="rect">
                          <a:avLst/>
                        </a:prstGeom>
                        <a:solidFill>
                          <a:schemeClr val="lt1"/>
                        </a:solidFill>
                        <a:ln w="6350">
                          <a:solidFill>
                            <a:prstClr val="black"/>
                          </a:solidFill>
                        </a:ln>
                      </wps:spPr>
                      <wps:txb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79CB9" id="תיבת טקסט 20" o:spid="_x0000_s1030" type="#_x0000_t202" style="position:absolute;left:0;text-align:left;margin-left:-17.4pt;margin-top:10.05pt;width:64.2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" fillcolor="white [3201]" strokeweight=".5pt">
                <v:textbox>
                  <w:txbxContent>
                    <w:p w14:paraId="385595ED" w14:textId="200A1C2D" w:rsidR="00966C78" w:rsidRPr="00CA4694" w:rsidRDefault="00966C78">
                      <w:pPr>
                        <w:rPr>
                          <w:rFonts w:ascii="Segoe UI" w:hAnsi="Segoe UI" w:cs="Segoe UI"/>
                          <w:rtl/>
                        </w:rPr>
                      </w:pPr>
                      <w:r w:rsidRPr="00CA4694">
                        <w:rPr>
                          <w:rFonts w:ascii="Segoe UI" w:hAnsi="Segoe UI" w:cs="Segoe UI"/>
                          <w:rtl/>
                        </w:rPr>
                        <w:t xml:space="preserve">שרת </w:t>
                      </w:r>
                      <w:r w:rsidRPr="00CA4694">
                        <w:rPr>
                          <w:rFonts w:ascii="Segoe UI" w:hAnsi="Segoe UI" w:cs="Segoe UI"/>
                        </w:rPr>
                        <w:t>SSH</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6672" behindDoc="0" locked="0" layoutInCell="1" allowOverlap="1" wp14:anchorId="10CBF717" wp14:editId="6FDFB1E1">
                <wp:simplePos x="0" y="0"/>
                <wp:positionH relativeFrom="column">
                  <wp:posOffset>1371600</wp:posOffset>
                </wp:positionH>
                <wp:positionV relativeFrom="paragraph">
                  <wp:posOffset>661035</wp:posOffset>
                </wp:positionV>
                <wp:extent cx="2590800" cy="381000"/>
                <wp:effectExtent l="0" t="0" r="19050" b="19050"/>
                <wp:wrapNone/>
                <wp:docPr id="34" name="תיבת טקסט 34"/>
                <wp:cNvGraphicFramePr/>
                <a:graphic xmlns:a="http://schemas.openxmlformats.org/drawingml/2006/main">
                  <a:graphicData uri="http://schemas.microsoft.com/office/word/2010/wordprocessingShape">
                    <wps:wsp>
                      <wps:cNvSpPr txBox="1"/>
                      <wps:spPr>
                        <a:xfrm>
                          <a:off x="0" y="0"/>
                          <a:ext cx="2590800" cy="381000"/>
                        </a:xfrm>
                        <a:prstGeom prst="rect">
                          <a:avLst/>
                        </a:prstGeom>
                        <a:solidFill>
                          <a:schemeClr val="lt1"/>
                        </a:solidFill>
                        <a:ln w="6350">
                          <a:solidFill>
                            <a:prstClr val="black"/>
                          </a:solidFill>
                        </a:ln>
                      </wps:spPr>
                      <wps:txb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F717" id="תיבת טקסט 34" o:spid="_x0000_s1031" type="#_x0000_t202" style="position:absolute;left:0;text-align:left;margin-left:108pt;margin-top:52.05pt;width:204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" fillcolor="white [3201]" strokeweight=".5pt">
                <v:textbox>
                  <w:txbxContent>
                    <w:p w14:paraId="3D7F5D46" w14:textId="3CEA1608" w:rsidR="00C331A8" w:rsidRPr="00CA4694" w:rsidRDefault="00CA4694" w:rsidP="00CA4694">
                      <w:pPr>
                        <w:jc w:val="center"/>
                        <w:rPr>
                          <w:rFonts w:ascii="Segoe UI" w:hAnsi="Segoe UI" w:cs="Segoe UI"/>
                          <w:sz w:val="18"/>
                          <w:szCs w:val="18"/>
                        </w:rPr>
                      </w:pPr>
                      <w:r w:rsidRPr="00CA4694">
                        <w:rPr>
                          <w:rFonts w:ascii="Segoe UI" w:hAnsi="Segoe UI" w:cs="Segoe UI"/>
                          <w:sz w:val="18"/>
                          <w:szCs w:val="18"/>
                          <w:rtl/>
                        </w:rPr>
                        <w:t>התחברות המשתמש למערכת ההפעלה המארחת של השרת</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3600" behindDoc="0" locked="0" layoutInCell="1" allowOverlap="1" wp14:anchorId="4CC19548" wp14:editId="4D72D892">
                <wp:simplePos x="0" y="0"/>
                <wp:positionH relativeFrom="column">
                  <wp:posOffset>1386840</wp:posOffset>
                </wp:positionH>
                <wp:positionV relativeFrom="paragraph">
                  <wp:posOffset>196215</wp:posOffset>
                </wp:positionV>
                <wp:extent cx="2590800" cy="396240"/>
                <wp:effectExtent l="0" t="0" r="19050" b="22860"/>
                <wp:wrapNone/>
                <wp:docPr id="31" name="תיבת טקסט 31"/>
                <wp:cNvGraphicFramePr/>
                <a:graphic xmlns:a="http://schemas.openxmlformats.org/drawingml/2006/main">
                  <a:graphicData uri="http://schemas.microsoft.com/office/word/2010/wordprocessingShape">
                    <wps:wsp>
                      <wps:cNvSpPr txBox="1"/>
                      <wps:spPr>
                        <a:xfrm>
                          <a:off x="0" y="0"/>
                          <a:ext cx="2590800" cy="396240"/>
                        </a:xfrm>
                        <a:prstGeom prst="rect">
                          <a:avLst/>
                        </a:prstGeom>
                        <a:solidFill>
                          <a:schemeClr val="lt1"/>
                        </a:solidFill>
                        <a:ln w="6350">
                          <a:solidFill>
                            <a:prstClr val="black"/>
                          </a:solidFill>
                        </a:ln>
                      </wps:spPr>
                      <wps:txb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19548" id="תיבת טקסט 31" o:spid="_x0000_s1032" type="#_x0000_t202" style="position:absolute;left:0;text-align:left;margin-left:109.2pt;margin-top:15.45pt;width:204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" fillcolor="white [3201]" strokeweight=".5pt">
                <v:textbox>
                  <w:txbxContent>
                    <w:p w14:paraId="514317FF" w14:textId="619DC6C8" w:rsidR="00C331A8" w:rsidRPr="00C331A8" w:rsidRDefault="00C331A8" w:rsidP="00C331A8">
                      <w:pPr>
                        <w:jc w:val="center"/>
                        <w:rPr>
                          <w:rFonts w:ascii="Segoe UI" w:hAnsi="Segoe UI" w:cs="Segoe UI"/>
                          <w:sz w:val="18"/>
                          <w:szCs w:val="18"/>
                          <w:rtl/>
                        </w:rPr>
                      </w:pPr>
                      <w:r w:rsidRPr="00C331A8">
                        <w:rPr>
                          <w:rFonts w:ascii="Segoe UI" w:hAnsi="Segoe UI" w:cs="Segoe UI"/>
                          <w:sz w:val="18"/>
                          <w:szCs w:val="18"/>
                          <w:rtl/>
                        </w:rPr>
                        <w:t>השרת והלקוח מנהלים משא ומתן על הפרמטרים ופותחים ערוץ מאובטח</w:t>
                      </w:r>
                    </w:p>
                  </w:txbxContent>
                </v:textbox>
              </v:shape>
            </w:pict>
          </mc:Fallback>
        </mc:AlternateContent>
      </w:r>
      <w:r>
        <w:rPr>
          <w:rFonts w:ascii="Segoe UI" w:eastAsia="Times New Roman" w:hAnsi="Segoe UI" w:cs="Segoe UI"/>
          <w:noProof/>
          <w:color w:val="000000" w:themeColor="text1"/>
          <w:rtl/>
          <w:lang w:val="he-IL"/>
        </w:rPr>
        <mc:AlternateContent>
          <mc:Choice Requires="wps">
            <w:drawing>
              <wp:anchor distT="0" distB="0" distL="114300" distR="114300" simplePos="0" relativeHeight="251677696" behindDoc="0" locked="0" layoutInCell="1" allowOverlap="1" wp14:anchorId="44FB0E98" wp14:editId="371066D2">
                <wp:simplePos x="0" y="0"/>
                <wp:positionH relativeFrom="column">
                  <wp:posOffset>1002030</wp:posOffset>
                </wp:positionH>
                <wp:positionV relativeFrom="paragraph">
                  <wp:posOffset>1087755</wp:posOffset>
                </wp:positionV>
                <wp:extent cx="3455670" cy="7620"/>
                <wp:effectExtent l="38100" t="95250" r="0" b="106680"/>
                <wp:wrapNone/>
                <wp:docPr id="35" name="מחבר חץ ישר 35"/>
                <wp:cNvGraphicFramePr/>
                <a:graphic xmlns:a="http://schemas.openxmlformats.org/drawingml/2006/main">
                  <a:graphicData uri="http://schemas.microsoft.com/office/word/2010/wordprocessingShape">
                    <wps:wsp>
                      <wps:cNvCnPr/>
                      <wps:spPr>
                        <a:xfrm flipH="1">
                          <a:off x="0" y="0"/>
                          <a:ext cx="345567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09047" id="מחבר חץ ישר 35" o:spid="_x0000_s1026" type="#_x0000_t32" style="position:absolute;left:0;text-align:left;margin-left:78.9pt;margin-top:85.65pt;width:272.1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" strokecolor="#4472c4 [3204]" strokeweight="3pt">
                <v:stroke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4624" behindDoc="0" locked="0" layoutInCell="1" allowOverlap="1" wp14:anchorId="36206257" wp14:editId="6A8DD78C">
                <wp:simplePos x="0" y="0"/>
                <wp:positionH relativeFrom="column">
                  <wp:posOffset>1021080</wp:posOffset>
                </wp:positionH>
                <wp:positionV relativeFrom="paragraph">
                  <wp:posOffset>607695</wp:posOffset>
                </wp:positionV>
                <wp:extent cx="3383280" cy="7620"/>
                <wp:effectExtent l="0" t="95250" r="0" b="106680"/>
                <wp:wrapNone/>
                <wp:docPr id="32" name="מחבר חץ ישר 32"/>
                <wp:cNvGraphicFramePr/>
                <a:graphic xmlns:a="http://schemas.openxmlformats.org/drawingml/2006/main">
                  <a:graphicData uri="http://schemas.microsoft.com/office/word/2010/wordprocessingShape">
                    <wps:wsp>
                      <wps:cNvCnPr/>
                      <wps:spPr>
                        <a:xfrm flipV="1">
                          <a:off x="0" y="0"/>
                          <a:ext cx="3383280" cy="76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CF5B5" id="מחבר חץ ישר 32" o:spid="_x0000_s1026" type="#_x0000_t32" style="position:absolute;left:0;text-align:left;margin-left:80.4pt;margin-top:47.85pt;width:266.4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" strokecolor="#4472c4 [3204]" strokeweight="3pt">
                <v:stroke startarrow="block" endarrow="block" joinstyle="miter"/>
              </v:shape>
            </w:pict>
          </mc:Fallback>
        </mc:AlternateContent>
      </w:r>
      <w:r w:rsidR="00C331A8">
        <w:rPr>
          <w:rFonts w:ascii="Segoe UI" w:eastAsia="Times New Roman" w:hAnsi="Segoe UI" w:cs="Segoe UI"/>
          <w:noProof/>
          <w:color w:val="000000" w:themeColor="text1"/>
          <w:rtl/>
          <w:lang w:val="he-IL"/>
        </w:rPr>
        <mc:AlternateContent>
          <mc:Choice Requires="wps">
            <w:drawing>
              <wp:anchor distT="0" distB="0" distL="114300" distR="114300" simplePos="0" relativeHeight="251671552" behindDoc="0" locked="0" layoutInCell="1" allowOverlap="1" wp14:anchorId="696C1967" wp14:editId="66403F37">
                <wp:simplePos x="0" y="0"/>
                <wp:positionH relativeFrom="column">
                  <wp:posOffset>1021080</wp:posOffset>
                </wp:positionH>
                <wp:positionV relativeFrom="paragraph">
                  <wp:posOffset>120015</wp:posOffset>
                </wp:positionV>
                <wp:extent cx="3375660" cy="7620"/>
                <wp:effectExtent l="0" t="95250" r="0" b="106680"/>
                <wp:wrapNone/>
                <wp:docPr id="29" name="מחבר חץ ישר 29"/>
                <wp:cNvGraphicFramePr/>
                <a:graphic xmlns:a="http://schemas.openxmlformats.org/drawingml/2006/main">
                  <a:graphicData uri="http://schemas.microsoft.com/office/word/2010/wordprocessingShape">
                    <wps:wsp>
                      <wps:cNvCnPr/>
                      <wps:spPr>
                        <a:xfrm flipV="1">
                          <a:off x="0" y="0"/>
                          <a:ext cx="3375660" cy="76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B069C" id="מחבר חץ ישר 29" o:spid="_x0000_s1026" type="#_x0000_t32" style="position:absolute;left:0;text-align:left;margin-left:80.4pt;margin-top:9.45pt;width:265.8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" strokecolor="#4472c4 [3204]" strokeweight="3pt">
                <v:stroke endarrow="block" joinstyle="miter"/>
              </v:shape>
            </w:pict>
          </mc:Fallback>
        </mc:AlternateContent>
      </w:r>
    </w:p>
    <w:p w14:paraId="4375F794" w14:textId="4BAE196A" w:rsidR="00D96E4D" w:rsidRDefault="00D96E4D" w:rsidP="00D96E4D">
      <w:pPr>
        <w:spacing w:line="240" w:lineRule="auto"/>
        <w:ind w:left="360"/>
        <w:rPr>
          <w:rFonts w:ascii="Segoe UI" w:eastAsia="Times New Roman" w:hAnsi="Segoe UI" w:cs="Segoe UI"/>
          <w:color w:val="000000" w:themeColor="text1"/>
          <w:rtl/>
        </w:rPr>
      </w:pPr>
    </w:p>
    <w:p w14:paraId="5B970966" w14:textId="77777777" w:rsidR="00966C78" w:rsidRPr="00D96E4D" w:rsidRDefault="00966C78" w:rsidP="00D96E4D">
      <w:pPr>
        <w:spacing w:line="240" w:lineRule="auto"/>
        <w:ind w:left="360"/>
        <w:rPr>
          <w:rFonts w:ascii="Segoe UI" w:eastAsia="Times New Roman" w:hAnsi="Segoe UI" w:cs="Segoe UI"/>
          <w:color w:val="000000" w:themeColor="text1"/>
          <w:rtl/>
        </w:rPr>
      </w:pPr>
    </w:p>
    <w:p w14:paraId="7B75C038" w14:textId="77777777" w:rsidR="00CA4694" w:rsidRDefault="00CA4694">
      <w:pPr>
        <w:bidi w:val="0"/>
        <w:rPr>
          <w:rFonts w:ascii="Segoe UI" w:eastAsia="Times New Roman" w:hAnsi="Segoe UI" w:cs="Segoe UI"/>
          <w:color w:val="000000" w:themeColor="text1"/>
          <w:rtl/>
        </w:rPr>
      </w:pPr>
    </w:p>
    <w:p w14:paraId="2B5DF5C9" w14:textId="77777777" w:rsidR="0063471A" w:rsidRDefault="0063471A">
      <w:pPr>
        <w:bidi w:val="0"/>
        <w:rPr>
          <w:rFonts w:ascii="Segoe UI" w:eastAsia="Times New Roman" w:hAnsi="Segoe UI" w:cs="Segoe UI"/>
          <w:color w:val="000000" w:themeColor="text1"/>
        </w:rPr>
      </w:pPr>
    </w:p>
    <w:p w14:paraId="62B379CE" w14:textId="17111878" w:rsidR="0063471A" w:rsidRDefault="0063471A" w:rsidP="0063471A">
      <w:pPr>
        <w:spacing w:before="360" w:after="240" w:line="240" w:lineRule="auto"/>
        <w:jc w:val="center"/>
        <w:outlineLvl w:val="0"/>
        <w:rPr>
          <w:rFonts w:ascii="Segoe UI" w:eastAsia="Times New Roman" w:hAnsi="Segoe UI" w:cs="Segoe UI"/>
          <w:b/>
          <w:bCs/>
          <w:color w:val="000000" w:themeColor="text1"/>
          <w:kern w:val="36"/>
          <w:sz w:val="48"/>
          <w:szCs w:val="48"/>
        </w:rPr>
      </w:pPr>
      <w:r>
        <w:rPr>
          <w:rFonts w:ascii="Segoe UI" w:eastAsia="Times New Roman" w:hAnsi="Segoe UI" w:cs="Segoe UI"/>
          <w:color w:val="000000" w:themeColor="text1"/>
        </w:rPr>
        <w:br w:type="page"/>
      </w:r>
      <w:r>
        <w:rPr>
          <w:rFonts w:ascii="Segoe UI" w:eastAsia="Times New Roman" w:hAnsi="Segoe UI" w:cs="Segoe UI" w:hint="cs"/>
          <w:b/>
          <w:bCs/>
          <w:color w:val="000000" w:themeColor="text1"/>
          <w:kern w:val="36"/>
          <w:sz w:val="48"/>
          <w:szCs w:val="48"/>
          <w:rtl/>
        </w:rPr>
        <w:lastRenderedPageBreak/>
        <w:t xml:space="preserve">גרסאות </w:t>
      </w:r>
      <w:r>
        <w:rPr>
          <w:rFonts w:ascii="Segoe UI" w:eastAsia="Times New Roman" w:hAnsi="Segoe UI" w:cs="Segoe UI" w:hint="cs"/>
          <w:b/>
          <w:bCs/>
          <w:color w:val="000000" w:themeColor="text1"/>
          <w:kern w:val="36"/>
          <w:sz w:val="48"/>
          <w:szCs w:val="48"/>
          <w:rtl/>
        </w:rPr>
        <w:t xml:space="preserve">פרוטוקול </w:t>
      </w:r>
      <w:r>
        <w:rPr>
          <w:rFonts w:ascii="Segoe UI" w:eastAsia="Times New Roman" w:hAnsi="Segoe UI" w:cs="Segoe UI" w:hint="cs"/>
          <w:b/>
          <w:bCs/>
          <w:color w:val="000000" w:themeColor="text1"/>
          <w:kern w:val="36"/>
          <w:sz w:val="48"/>
          <w:szCs w:val="48"/>
        </w:rPr>
        <w:t>SSH</w:t>
      </w:r>
    </w:p>
    <w:p w14:paraId="4CF080D4" w14:textId="05E46341"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tl/>
        </w:rPr>
        <w:t xml:space="preserve">יש בעיקר שתי גרסאות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הגרסה הראשונית הייתה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אשר שוחררה ביולי 1995. בשנת 2006, </w:t>
      </w:r>
      <w:r w:rsidRPr="0063471A">
        <w:rPr>
          <w:rFonts w:ascii="Segoe UI" w:eastAsia="Times New Roman" w:hAnsi="Segoe UI" w:cs="Segoe UI"/>
          <w:color w:val="000000" w:themeColor="text1"/>
        </w:rPr>
        <w:t>IETF (Internet Engineering Task Force)</w:t>
      </w:r>
      <w:r w:rsidRPr="0063471A">
        <w:rPr>
          <w:rFonts w:ascii="Segoe UI" w:eastAsia="Times New Roman" w:hAnsi="Segoe UI" w:cs="Segoe UI"/>
          <w:color w:val="000000" w:themeColor="text1"/>
          <w:rtl/>
        </w:rPr>
        <w:t xml:space="preserve"> פרסם </w:t>
      </w:r>
      <w:r w:rsidRPr="0063471A">
        <w:rPr>
          <w:rFonts w:ascii="Segoe UI" w:eastAsia="Times New Roman" w:hAnsi="Segoe UI" w:cs="Segoe UI"/>
          <w:color w:val="000000" w:themeColor="text1"/>
        </w:rPr>
        <w:t>RFCs</w:t>
      </w:r>
      <w:r w:rsidRPr="0063471A">
        <w:rPr>
          <w:rFonts w:ascii="Segoe UI" w:eastAsia="Times New Roman" w:hAnsi="Segoe UI" w:cs="Segoe UI"/>
          <w:color w:val="000000" w:themeColor="text1"/>
          <w:rtl/>
        </w:rPr>
        <w:t xml:space="preserve"> עבור גרסה מתוקנת של פרוטוקול </w:t>
      </w:r>
      <w:r w:rsidRPr="0063471A">
        <w:rPr>
          <w:rFonts w:ascii="Segoe UI" w:eastAsia="Times New Roman" w:hAnsi="Segoe UI" w:cs="Segoe UI"/>
          <w:color w:val="000000" w:themeColor="text1"/>
        </w:rPr>
        <w:t>SSH SSH-2</w:t>
      </w:r>
      <w:r w:rsidRPr="0063471A">
        <w:rPr>
          <w:rFonts w:ascii="Segoe UI" w:eastAsia="Times New Roman" w:hAnsi="Segoe UI" w:cs="Segoe UI"/>
          <w:color w:val="000000" w:themeColor="text1"/>
          <w:rtl/>
        </w:rPr>
        <w:t xml:space="preserve"> כסטנדרט. שתי הגרסאות של </w:t>
      </w:r>
      <w:r w:rsidRPr="0063471A">
        <w:rPr>
          <w:rFonts w:ascii="Segoe UI" w:eastAsia="Times New Roman" w:hAnsi="Segoe UI" w:cs="Segoe UI"/>
          <w:color w:val="000000" w:themeColor="text1"/>
        </w:rPr>
        <w:t>SSH, 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אינן תואמות.</w:t>
      </w:r>
    </w:p>
    <w:p w14:paraId="418B2A2B"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w:t>
      </w:r>
      <w:r w:rsidRPr="0063471A">
        <w:rPr>
          <w:rFonts w:ascii="Segoe UI" w:eastAsia="Times New Roman" w:hAnsi="Segoe UI" w:cs="Segoe UI"/>
          <w:b/>
          <w:bCs/>
          <w:color w:val="000000" w:themeColor="text1"/>
          <w:rtl/>
        </w:rPr>
        <w:t xml:space="preserve"> (גרסה ראשונית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12DD95B5" w14:textId="77777777"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tl/>
        </w:rPr>
        <w:t xml:space="preserve">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הייתה </w:t>
      </w:r>
      <w:r w:rsidRPr="0063471A">
        <w:rPr>
          <w:rFonts w:ascii="Segoe UI" w:eastAsia="Times New Roman" w:hAnsi="Segoe UI" w:cs="Segoe UI"/>
          <w:color w:val="000000" w:themeColor="text1"/>
        </w:rPr>
        <w:t>SSH-1. SSH-1</w:t>
      </w:r>
      <w:r w:rsidRPr="0063471A">
        <w:rPr>
          <w:rFonts w:ascii="Segoe UI" w:eastAsia="Times New Roman" w:hAnsi="Segoe UI" w:cs="Segoe UI"/>
          <w:color w:val="000000" w:themeColor="text1"/>
          <w:rtl/>
        </w:rPr>
        <w:t xml:space="preserve"> הייתה הגרסה הראשונית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שהומצאה על ידי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באוניברסיטת הלסינקי לטכנולוגיה, פינלנד. הסיבה מאחורי המצאת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הייתה התקפת </w:t>
      </w:r>
      <w:proofErr w:type="spellStart"/>
      <w:r w:rsidRPr="0063471A">
        <w:rPr>
          <w:rFonts w:ascii="Segoe UI" w:eastAsia="Times New Roman" w:hAnsi="Segoe UI" w:cs="Segoe UI"/>
          <w:color w:val="000000" w:themeColor="text1"/>
          <w:rtl/>
        </w:rPr>
        <w:t>ריחרוח</w:t>
      </w:r>
      <w:proofErr w:type="spellEnd"/>
      <w:r w:rsidRPr="0063471A">
        <w:rPr>
          <w:rFonts w:ascii="Segoe UI" w:eastAsia="Times New Roman" w:hAnsi="Segoe UI" w:cs="Segoe UI"/>
          <w:color w:val="000000" w:themeColor="text1"/>
          <w:rtl/>
        </w:rPr>
        <w:t xml:space="preserve"> סיסמאות באוניברסיטה על פרוטוקול פחות מאובטח.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הוציא את הגרסה הראשונה של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ביולי 1995, כפרוטוקול חינמי. </w:t>
      </w:r>
      <w:r w:rsidRPr="0063471A">
        <w:rPr>
          <w:rFonts w:ascii="Segoe UI" w:eastAsia="Times New Roman" w:hAnsi="Segoe UI" w:cs="Segoe UI"/>
          <w:color w:val="000000" w:themeColor="text1"/>
        </w:rPr>
        <w:t xml:space="preserve">Tatu </w:t>
      </w:r>
      <w:proofErr w:type="spellStart"/>
      <w:r w:rsidRPr="0063471A">
        <w:rPr>
          <w:rFonts w:ascii="Segoe UI" w:eastAsia="Times New Roman" w:hAnsi="Segoe UI" w:cs="Segoe UI"/>
          <w:color w:val="000000" w:themeColor="text1"/>
        </w:rPr>
        <w:t>Ylonen</w:t>
      </w:r>
      <w:proofErr w:type="spellEnd"/>
      <w:r w:rsidRPr="0063471A">
        <w:rPr>
          <w:rFonts w:ascii="Segoe UI" w:eastAsia="Times New Roman" w:hAnsi="Segoe UI" w:cs="Segoe UI"/>
          <w:color w:val="000000" w:themeColor="text1"/>
          <w:rtl/>
        </w:rPr>
        <w:t xml:space="preserve"> הוציאה גם מוצר תוכנה, המבוסס על פרוטוקול זה. טאטו </w:t>
      </w:r>
      <w:proofErr w:type="spellStart"/>
      <w:r w:rsidRPr="0063471A">
        <w:rPr>
          <w:rFonts w:ascii="Segoe UI" w:eastAsia="Times New Roman" w:hAnsi="Segoe UI" w:cs="Segoe UI"/>
          <w:color w:val="000000" w:themeColor="text1"/>
          <w:rtl/>
        </w:rPr>
        <w:t>ילונן</w:t>
      </w:r>
      <w:proofErr w:type="spellEnd"/>
      <w:r w:rsidRPr="0063471A">
        <w:rPr>
          <w:rFonts w:ascii="Segoe UI" w:eastAsia="Times New Roman" w:hAnsi="Segoe UI" w:cs="Segoe UI"/>
          <w:color w:val="000000" w:themeColor="text1"/>
          <w:rtl/>
        </w:rPr>
        <w:t xml:space="preserve"> ראתה מיד עלייה במספר המשתמשים בפרוטוקול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עד סוף 1995, היו בסך </w:t>
      </w:r>
      <w:proofErr w:type="spellStart"/>
      <w:r w:rsidRPr="0063471A">
        <w:rPr>
          <w:rFonts w:ascii="Segoe UI" w:eastAsia="Times New Roman" w:hAnsi="Segoe UI" w:cs="Segoe UI"/>
          <w:color w:val="000000" w:themeColor="text1"/>
          <w:rtl/>
        </w:rPr>
        <w:t>הכל</w:t>
      </w:r>
      <w:proofErr w:type="spellEnd"/>
      <w:r w:rsidRPr="0063471A">
        <w:rPr>
          <w:rFonts w:ascii="Segoe UI" w:eastAsia="Times New Roman" w:hAnsi="Segoe UI" w:cs="Segoe UI"/>
          <w:color w:val="000000" w:themeColor="text1"/>
          <w:rtl/>
        </w:rPr>
        <w:t xml:space="preserve"> 20,000 משתמשים עבור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יש כמה פרצות אבטחה חמורות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59C4EB50" w14:textId="77777777" w:rsidR="0063471A" w:rsidRPr="0063471A" w:rsidRDefault="0063471A" w:rsidP="0063471A">
      <w:pPr>
        <w:rPr>
          <w:rFonts w:ascii="Segoe UI" w:eastAsia="Times New Roman" w:hAnsi="Segoe UI" w:cs="Segoe UI"/>
          <w:color w:val="000000" w:themeColor="text1"/>
          <w:rtl/>
        </w:rPr>
      </w:pPr>
    </w:p>
    <w:p w14:paraId="72843C7E"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SSH-2</w:t>
      </w:r>
      <w:r w:rsidRPr="0063471A">
        <w:rPr>
          <w:rFonts w:ascii="Segoe UI" w:eastAsia="Times New Roman" w:hAnsi="Segoe UI" w:cs="Segoe UI"/>
          <w:b/>
          <w:bCs/>
          <w:color w:val="000000" w:themeColor="text1"/>
          <w:rtl/>
        </w:rPr>
        <w:t xml:space="preserve"> (גרסה סטנדרטית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7DFBD0C5" w14:textId="1E79CA94" w:rsidR="0063471A" w:rsidRPr="0063471A" w:rsidRDefault="0063471A" w:rsidP="0063471A">
      <w:pPr>
        <w:rPr>
          <w:rFonts w:ascii="Segoe UI" w:eastAsia="Times New Roman" w:hAnsi="Segoe UI" w:cs="Segoe UI"/>
          <w:color w:val="000000" w:themeColor="text1"/>
          <w:rtl/>
        </w:rPr>
      </w:pP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הוצג בשנת 2006 כתקן על ידי </w:t>
      </w:r>
      <w:r w:rsidRPr="0063471A">
        <w:rPr>
          <w:rFonts w:ascii="Segoe UI" w:eastAsia="Times New Roman" w:hAnsi="Segoe UI" w:cs="Segoe UI"/>
          <w:color w:val="000000" w:themeColor="text1"/>
        </w:rPr>
        <w:t>IETF</w:t>
      </w:r>
      <w:r w:rsidRPr="0063471A">
        <w:rPr>
          <w:rFonts w:ascii="Segoe UI" w:eastAsia="Times New Roman" w:hAnsi="Segoe UI" w:cs="Segoe UI"/>
          <w:color w:val="000000" w:themeColor="text1"/>
          <w:rtl/>
        </w:rPr>
        <w:t>. ל-</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שיפורים משמעותיים רבים ביחס ל-</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מונע פרצות אבטחה רבות של </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הוא הרבה יותר בטוח ויעיל מ-</w:t>
      </w:r>
      <w:r w:rsidRPr="0063471A">
        <w:rPr>
          <w:rFonts w:ascii="Segoe UI" w:eastAsia="Times New Roman" w:hAnsi="Segoe UI" w:cs="Segoe UI"/>
          <w:color w:val="000000" w:themeColor="text1"/>
        </w:rPr>
        <w:t>SSH-1. SSH-2</w:t>
      </w:r>
      <w:r w:rsidRPr="0063471A">
        <w:rPr>
          <w:rFonts w:ascii="Segoe UI" w:eastAsia="Times New Roman" w:hAnsi="Segoe UI" w:cs="Segoe UI"/>
          <w:color w:val="000000" w:themeColor="text1"/>
          <w:rtl/>
        </w:rPr>
        <w:t xml:space="preserve"> תומך ב-</w:t>
      </w:r>
      <w:r w:rsidRPr="0063471A">
        <w:rPr>
          <w:rFonts w:ascii="Segoe UI" w:eastAsia="Times New Roman" w:hAnsi="Segoe UI" w:cs="Segoe UI"/>
          <w:color w:val="000000" w:themeColor="text1"/>
        </w:rPr>
        <w:t>SFTP</w:t>
      </w:r>
      <w:r w:rsidRPr="0063471A">
        <w:rPr>
          <w:rFonts w:ascii="Segoe UI" w:eastAsia="Times New Roman" w:hAnsi="Segoe UI" w:cs="Segoe UI"/>
          <w:color w:val="000000" w:themeColor="text1"/>
          <w:rtl/>
        </w:rPr>
        <w:t xml:space="preserve">, גרסה מאובטחת של </w:t>
      </w:r>
      <w:r w:rsidRPr="0063471A">
        <w:rPr>
          <w:rFonts w:ascii="Segoe UI" w:eastAsia="Times New Roman" w:hAnsi="Segoe UI" w:cs="Segoe UI"/>
          <w:color w:val="000000" w:themeColor="text1"/>
        </w:rPr>
        <w:t>FTP</w:t>
      </w:r>
      <w:r w:rsidRPr="0063471A">
        <w:rPr>
          <w:rFonts w:ascii="Segoe UI" w:eastAsia="Times New Roman" w:hAnsi="Segoe UI" w:cs="Segoe UI"/>
          <w:color w:val="000000" w:themeColor="text1"/>
          <w:rtl/>
        </w:rPr>
        <w:t>. הנקודה העיקרית שיש לציין היא ש-</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הם פרוטוקולים שונים לחלוטין.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תוכנן לחלוטין כחדש, מההתחלה.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היא הגרסה הנפוצה ביותר של פרוטוקול </w:t>
      </w:r>
      <w:r w:rsidRPr="0063471A">
        <w:rPr>
          <w:rFonts w:ascii="Segoe UI" w:eastAsia="Times New Roman" w:hAnsi="Segoe UI" w:cs="Segoe UI"/>
          <w:color w:val="000000" w:themeColor="text1"/>
        </w:rPr>
        <w:t>SSH</w:t>
      </w:r>
      <w:r w:rsidRPr="0063471A">
        <w:rPr>
          <w:rFonts w:ascii="Segoe UI" w:eastAsia="Times New Roman" w:hAnsi="Segoe UI" w:cs="Segoe UI"/>
          <w:color w:val="000000" w:themeColor="text1"/>
          <w:rtl/>
        </w:rPr>
        <w:t xml:space="preserve"> בימינו.</w:t>
      </w:r>
    </w:p>
    <w:p w14:paraId="408512B2" w14:textId="77777777" w:rsidR="0063471A" w:rsidRPr="0063471A" w:rsidRDefault="0063471A" w:rsidP="0063471A">
      <w:pPr>
        <w:rPr>
          <w:rFonts w:ascii="Segoe UI" w:eastAsia="Times New Roman" w:hAnsi="Segoe UI" w:cs="Segoe UI"/>
          <w:b/>
          <w:bCs/>
          <w:color w:val="000000" w:themeColor="text1"/>
          <w:rtl/>
        </w:rPr>
      </w:pPr>
      <w:r w:rsidRPr="0063471A">
        <w:rPr>
          <w:rFonts w:ascii="Segoe UI" w:eastAsia="Times New Roman" w:hAnsi="Segoe UI" w:cs="Segoe UI"/>
          <w:b/>
          <w:bCs/>
          <w:color w:val="000000" w:themeColor="text1"/>
        </w:rPr>
        <w:t>SSH-1.99</w:t>
      </w:r>
      <w:r w:rsidRPr="0063471A">
        <w:rPr>
          <w:rFonts w:ascii="Segoe UI" w:eastAsia="Times New Roman" w:hAnsi="Segoe UI" w:cs="Segoe UI"/>
          <w:b/>
          <w:bCs/>
          <w:color w:val="000000" w:themeColor="text1"/>
          <w:rtl/>
        </w:rPr>
        <w:t xml:space="preserve"> (גרסת תאימות לאחור של </w:t>
      </w:r>
      <w:r w:rsidRPr="0063471A">
        <w:rPr>
          <w:rFonts w:ascii="Segoe UI" w:eastAsia="Times New Roman" w:hAnsi="Segoe UI" w:cs="Segoe UI"/>
          <w:b/>
          <w:bCs/>
          <w:color w:val="000000" w:themeColor="text1"/>
        </w:rPr>
        <w:t>SSH</w:t>
      </w:r>
      <w:r w:rsidRPr="0063471A">
        <w:rPr>
          <w:rFonts w:ascii="Segoe UI" w:eastAsia="Times New Roman" w:hAnsi="Segoe UI" w:cs="Segoe UI"/>
          <w:b/>
          <w:bCs/>
          <w:color w:val="000000" w:themeColor="text1"/>
          <w:rtl/>
        </w:rPr>
        <w:t>)</w:t>
      </w:r>
    </w:p>
    <w:p w14:paraId="0BEAB084" w14:textId="4C2B1DB1" w:rsidR="0063471A" w:rsidRDefault="0063471A" w:rsidP="0063471A">
      <w:pPr>
        <w:rPr>
          <w:rFonts w:ascii="Segoe UI" w:eastAsia="Times New Roman" w:hAnsi="Segoe UI" w:cs="Segoe UI"/>
          <w:color w:val="000000" w:themeColor="text1"/>
        </w:rPr>
      </w:pP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פורסם גם כתקן בשנת 2006 כ-</w:t>
      </w:r>
      <w:r w:rsidRPr="0063471A">
        <w:rPr>
          <w:rFonts w:ascii="Segoe UI" w:eastAsia="Times New Roman" w:hAnsi="Segoe UI" w:cs="Segoe UI"/>
          <w:color w:val="000000" w:themeColor="text1"/>
        </w:rPr>
        <w:t>RFC 4253</w:t>
      </w:r>
      <w:r w:rsidRPr="0063471A">
        <w:rPr>
          <w:rFonts w:ascii="Segoe UI" w:eastAsia="Times New Roman" w:hAnsi="Segoe UI" w:cs="Segoe UI"/>
          <w:color w:val="000000" w:themeColor="text1"/>
          <w:rtl/>
        </w:rPr>
        <w:t xml:space="preserve">. כפי שצוין קודם לכן,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 xml:space="preserve"> ו-</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אינם תואמים זה לזה. מטרת </w:t>
      </w:r>
      <w:r w:rsidRPr="0063471A">
        <w:rPr>
          <w:rFonts w:ascii="Segoe UI" w:eastAsia="Times New Roman" w:hAnsi="Segoe UI" w:cs="Segoe UI"/>
          <w:color w:val="000000" w:themeColor="text1"/>
        </w:rPr>
        <w:t>SSH-1.99</w:t>
      </w:r>
      <w:r w:rsidRPr="0063471A">
        <w:rPr>
          <w:rFonts w:ascii="Segoe UI" w:eastAsia="Times New Roman" w:hAnsi="Segoe UI" w:cs="Segoe UI"/>
          <w:color w:val="000000" w:themeColor="text1"/>
          <w:rtl/>
        </w:rPr>
        <w:t xml:space="preserve"> היא לספק תאימות לאחור עבור </w:t>
      </w:r>
      <w:r w:rsidRPr="0063471A">
        <w:rPr>
          <w:rFonts w:ascii="Segoe UI" w:eastAsia="Times New Roman" w:hAnsi="Segoe UI" w:cs="Segoe UI"/>
          <w:color w:val="000000" w:themeColor="text1"/>
        </w:rPr>
        <w:t>SSH-2</w:t>
      </w:r>
      <w:r w:rsidRPr="0063471A">
        <w:rPr>
          <w:rFonts w:ascii="Segoe UI" w:eastAsia="Times New Roman" w:hAnsi="Segoe UI" w:cs="Segoe UI"/>
          <w:color w:val="000000" w:themeColor="text1"/>
          <w:rtl/>
        </w:rPr>
        <w:t xml:space="preserve"> עם </w:t>
      </w:r>
      <w:r w:rsidRPr="0063471A">
        <w:rPr>
          <w:rFonts w:ascii="Segoe UI" w:eastAsia="Times New Roman" w:hAnsi="Segoe UI" w:cs="Segoe UI"/>
          <w:color w:val="000000" w:themeColor="text1"/>
        </w:rPr>
        <w:t>SSH-1</w:t>
      </w:r>
      <w:r w:rsidRPr="0063471A">
        <w:rPr>
          <w:rFonts w:ascii="Segoe UI" w:eastAsia="Times New Roman" w:hAnsi="Segoe UI" w:cs="Segoe UI"/>
          <w:color w:val="000000" w:themeColor="text1"/>
          <w:rtl/>
        </w:rPr>
        <w:t>.</w:t>
      </w:r>
    </w:p>
    <w:p w14:paraId="3BF30C31" w14:textId="4EAADCF0" w:rsidR="00CA4694" w:rsidRDefault="00CA4694">
      <w:pPr>
        <w:bidi w:val="0"/>
        <w:rPr>
          <w:rFonts w:ascii="Segoe UI" w:eastAsia="Times New Roman" w:hAnsi="Segoe UI" w:cs="Segoe UI"/>
          <w:color w:val="000000" w:themeColor="text1"/>
          <w:rtl/>
        </w:rPr>
      </w:pPr>
      <w:r>
        <w:rPr>
          <w:rFonts w:ascii="Segoe UI" w:eastAsia="Times New Roman" w:hAnsi="Segoe UI" w:cs="Segoe UI"/>
          <w:color w:val="000000" w:themeColor="text1"/>
          <w:rtl/>
        </w:rPr>
        <w:br w:type="page"/>
      </w:r>
    </w:p>
    <w:p w14:paraId="6D039410" w14:textId="77777777" w:rsidR="001C4474" w:rsidRDefault="001C4474" w:rsidP="001C4474">
      <w:pPr>
        <w:spacing w:before="360" w:after="240" w:line="240" w:lineRule="auto"/>
        <w:jc w:val="center"/>
        <w:outlineLvl w:val="0"/>
        <w:rPr>
          <w:rFonts w:ascii="Segoe UI" w:eastAsia="Times New Roman" w:hAnsi="Segoe UI" w:cs="Segoe UI"/>
          <w:b/>
          <w:bCs/>
          <w:color w:val="000000" w:themeColor="text1"/>
          <w:kern w:val="36"/>
          <w:sz w:val="48"/>
          <w:szCs w:val="48"/>
          <w:rtl/>
        </w:rPr>
      </w:pPr>
      <w:r>
        <w:rPr>
          <w:rFonts w:ascii="Segoe UI" w:eastAsia="Times New Roman" w:hAnsi="Segoe UI" w:cs="Segoe UI" w:hint="cs"/>
          <w:b/>
          <w:bCs/>
          <w:color w:val="000000" w:themeColor="text1"/>
          <w:kern w:val="36"/>
          <w:sz w:val="48"/>
          <w:szCs w:val="48"/>
          <w:rtl/>
        </w:rPr>
        <w:lastRenderedPageBreak/>
        <w:t xml:space="preserve">מפתחות </w:t>
      </w:r>
      <w:r>
        <w:rPr>
          <w:rFonts w:ascii="Segoe UI" w:eastAsia="Times New Roman" w:hAnsi="Segoe UI" w:cs="Segoe UI" w:hint="cs"/>
          <w:b/>
          <w:bCs/>
          <w:color w:val="000000" w:themeColor="text1"/>
          <w:kern w:val="36"/>
          <w:sz w:val="48"/>
          <w:szCs w:val="48"/>
        </w:rPr>
        <w:t>SSH</w:t>
      </w:r>
    </w:p>
    <w:p w14:paraId="5CF2E337" w14:textId="2F4DD9C4" w:rsidR="001C4474" w:rsidRDefault="001C4474" w:rsidP="006B04BE">
      <w:pPr>
        <w:spacing w:line="240" w:lineRule="auto"/>
        <w:rPr>
          <w:rFonts w:ascii="Segoe UI" w:eastAsia="Times New Roman" w:hAnsi="Segoe UI" w:cs="Segoe UI"/>
          <w:b/>
          <w:bCs/>
          <w:color w:val="000000" w:themeColor="text1"/>
          <w:sz w:val="28"/>
          <w:szCs w:val="28"/>
          <w:rtl/>
        </w:rPr>
      </w:pPr>
      <w:r>
        <w:rPr>
          <w:rFonts w:ascii="Segoe UI" w:eastAsia="Times New Roman" w:hAnsi="Segoe UI" w:cs="Segoe UI" w:hint="cs"/>
          <w:color w:val="000000" w:themeColor="text1"/>
          <w:rtl/>
        </w:rPr>
        <w:t xml:space="preserve">מפתחות </w:t>
      </w:r>
      <w:r>
        <w:rPr>
          <w:rFonts w:ascii="Segoe UI" w:eastAsia="Times New Roman" w:hAnsi="Segoe UI" w:cs="Segoe UI" w:hint="cs"/>
          <w:color w:val="000000" w:themeColor="text1"/>
        </w:rPr>
        <w:t>SSH</w:t>
      </w:r>
      <w:r>
        <w:rPr>
          <w:rFonts w:ascii="Segoe UI" w:eastAsia="Times New Roman" w:hAnsi="Segoe UI" w:cs="Segoe UI" w:hint="cs"/>
          <w:color w:val="000000" w:themeColor="text1"/>
          <w:rtl/>
        </w:rPr>
        <w:t>, או בשמן המלא</w:t>
      </w:r>
      <w:r>
        <w:rPr>
          <w:rFonts w:ascii="Segoe UI" w:eastAsia="Times New Roman" w:hAnsi="Segoe UI" w:cs="Segoe UI" w:hint="cs"/>
          <w:b/>
          <w:bCs/>
          <w:color w:val="000000" w:themeColor="text1"/>
          <w:kern w:val="36"/>
          <w:sz w:val="48"/>
          <w:szCs w:val="48"/>
          <w:rtl/>
        </w:rPr>
        <w:t xml:space="preserve"> </w:t>
      </w:r>
      <w:r w:rsidRPr="0003799C">
        <w:rPr>
          <w:rFonts w:ascii="Segoe UI" w:eastAsia="Times New Roman" w:hAnsi="Segoe UI" w:cs="Segoe UI"/>
          <w:b/>
          <w:bCs/>
          <w:color w:val="000000" w:themeColor="text1"/>
          <w:kern w:val="36"/>
        </w:rPr>
        <w:t>Secure Shell</w:t>
      </w:r>
      <w:r>
        <w:rPr>
          <w:rFonts w:ascii="Segoe UI" w:eastAsia="Times New Roman" w:hAnsi="Segoe UI" w:cs="Segoe UI" w:hint="cs"/>
          <w:b/>
          <w:bCs/>
          <w:color w:val="000000" w:themeColor="text1"/>
          <w:kern w:val="36"/>
          <w:sz w:val="48"/>
          <w:szCs w:val="48"/>
          <w:rtl/>
        </w:rPr>
        <w:t xml:space="preserve"> </w:t>
      </w:r>
      <w:r>
        <w:rPr>
          <w:rFonts w:ascii="Segoe UI" w:eastAsia="Times New Roman" w:hAnsi="Segoe UI" w:cs="Segoe UI" w:hint="cs"/>
          <w:color w:val="000000" w:themeColor="text1"/>
          <w:kern w:val="36"/>
          <w:rtl/>
        </w:rPr>
        <w:t xml:space="preserve">הם אישורי אימות </w:t>
      </w:r>
      <w:r w:rsidRPr="0003799C">
        <w:rPr>
          <w:rFonts w:ascii="Segoe UI" w:eastAsia="Times New Roman" w:hAnsi="Segoe UI" w:cs="Segoe UI"/>
          <w:color w:val="000000" w:themeColor="text1"/>
          <w:kern w:val="36"/>
          <w:rtl/>
        </w:rPr>
        <w:t xml:space="preserve">בפרוטוקול </w:t>
      </w:r>
      <w:r w:rsidRPr="0003799C">
        <w:rPr>
          <w:rFonts w:ascii="Segoe UI" w:eastAsia="Times New Roman" w:hAnsi="Segoe UI" w:cs="Segoe UI"/>
          <w:color w:val="000000" w:themeColor="text1"/>
          <w:kern w:val="36"/>
        </w:rPr>
        <w:t>SSH</w:t>
      </w:r>
      <w:r w:rsidRPr="0003799C">
        <w:rPr>
          <w:rFonts w:ascii="Segoe UI" w:eastAsia="Times New Roman" w:hAnsi="Segoe UI" w:cs="Segoe UI"/>
          <w:color w:val="000000" w:themeColor="text1"/>
          <w:kern w:val="36"/>
          <w:rtl/>
        </w:rPr>
        <w:t>.</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 xml:space="preserve">מבחינה </w:t>
      </w:r>
      <w:r w:rsidRPr="0003799C">
        <w:rPr>
          <w:rFonts w:ascii="Segoe UI" w:eastAsia="Times New Roman" w:hAnsi="Segoe UI" w:cs="Segoe UI" w:hint="cs"/>
          <w:color w:val="000000" w:themeColor="text1"/>
          <w:kern w:val="36"/>
          <w:u w:val="single"/>
          <w:rtl/>
        </w:rPr>
        <w:t>טכנית</w:t>
      </w:r>
      <w:r>
        <w:rPr>
          <w:rFonts w:ascii="Segoe UI" w:eastAsia="Times New Roman" w:hAnsi="Segoe UI" w:cs="Segoe UI" w:hint="cs"/>
          <w:color w:val="000000" w:themeColor="text1"/>
          <w:kern w:val="36"/>
          <w:rtl/>
        </w:rPr>
        <w:t xml:space="preserve">, הם מפתחות קריפטוגרפים (מלשון </w:t>
      </w:r>
      <w:r w:rsidRPr="0003799C">
        <w:rPr>
          <w:rFonts w:ascii="Segoe UI" w:eastAsia="Times New Roman" w:hAnsi="Segoe UI" w:cs="Segoe UI"/>
          <w:b/>
          <w:bCs/>
          <w:color w:val="000000" w:themeColor="text1"/>
          <w:kern w:val="36"/>
          <w:rtl/>
        </w:rPr>
        <w:t>קריפטוגרפיה</w:t>
      </w:r>
      <w:r w:rsidRPr="0003799C">
        <w:rPr>
          <w:rFonts w:ascii="Segoe UI" w:eastAsia="Times New Roman" w:hAnsi="Segoe UI" w:cs="Segoe UI"/>
          <w:color w:val="000000" w:themeColor="text1"/>
          <w:kern w:val="36"/>
        </w:rPr>
        <w:t xml:space="preserve">. </w:t>
      </w:r>
      <w:r w:rsidRPr="0003799C">
        <w:rPr>
          <w:rFonts w:ascii="Segoe UI" w:eastAsia="Times New Roman" w:hAnsi="Segoe UI" w:cs="Segoe UI"/>
          <w:color w:val="000000" w:themeColor="text1"/>
          <w:kern w:val="36"/>
          <w:rtl/>
        </w:rPr>
        <w:t>תורת ההצפנה - ענף לשיטות באבטחת מידע</w:t>
      </w:r>
      <w:r>
        <w:rPr>
          <w:rFonts w:ascii="Segoe UI" w:eastAsia="Times New Roman" w:hAnsi="Segoe UI" w:cs="Segoe UI" w:hint="cs"/>
          <w:color w:val="000000" w:themeColor="text1"/>
          <w:kern w:val="36"/>
          <w:rtl/>
        </w:rPr>
        <w:t>) האחראיים להצפנה.</w:t>
      </w:r>
      <w:r>
        <w:rPr>
          <w:rFonts w:ascii="Segoe UI" w:eastAsia="Times New Roman" w:hAnsi="Segoe UI" w:cs="Segoe UI"/>
          <w:color w:val="000000" w:themeColor="text1"/>
          <w:kern w:val="36"/>
          <w:rtl/>
        </w:rPr>
        <w:br/>
      </w:r>
      <w:r>
        <w:rPr>
          <w:rFonts w:ascii="Segoe UI" w:eastAsia="Times New Roman" w:hAnsi="Segoe UI" w:cs="Segoe UI" w:hint="cs"/>
          <w:color w:val="000000" w:themeColor="text1"/>
          <w:kern w:val="36"/>
          <w:rtl/>
        </w:rPr>
        <w:t>מבחנה</w:t>
      </w:r>
      <w:r w:rsidRPr="001C4474">
        <w:rPr>
          <w:rFonts w:ascii="Segoe UI" w:eastAsia="Times New Roman" w:hAnsi="Segoe UI" w:cs="Segoe UI" w:hint="cs"/>
          <w:color w:val="000000" w:themeColor="text1"/>
          <w:kern w:val="36"/>
          <w:u w:val="single"/>
          <w:rtl/>
        </w:rPr>
        <w:t xml:space="preserve"> מעשית</w:t>
      </w:r>
      <w:r>
        <w:rPr>
          <w:rFonts w:ascii="Segoe UI" w:eastAsia="Times New Roman" w:hAnsi="Segoe UI" w:cs="Segoe UI" w:hint="cs"/>
          <w:color w:val="000000" w:themeColor="text1"/>
          <w:kern w:val="36"/>
          <w:rtl/>
        </w:rPr>
        <w:t>, הדרך להשתמש בהן היא בצורה שדומה לסיסמאות.</w:t>
      </w:r>
    </w:p>
    <w:p w14:paraId="58A8092C" w14:textId="131D3969" w:rsidR="00EB4BE4" w:rsidRPr="00EB4BE4" w:rsidRDefault="006B04BE" w:rsidP="006B04BE">
      <w:pPr>
        <w:spacing w:line="240" w:lineRule="auto"/>
        <w:rPr>
          <w:rFonts w:ascii="Segoe UI" w:eastAsia="Times New Roman" w:hAnsi="Segoe UI" w:cs="Segoe UI"/>
          <w:color w:val="000000" w:themeColor="text1"/>
          <w:rtl/>
        </w:rPr>
      </w:pPr>
      <w:r w:rsidRPr="003806B7">
        <w:rPr>
          <w:rFonts w:ascii="Segoe UI" w:eastAsia="Times New Roman" w:hAnsi="Segoe UI" w:cs="Segoe UI"/>
          <w:color w:val="000000" w:themeColor="text1"/>
        </w:rPr>
        <w:t>SSH</w:t>
      </w:r>
      <w:r w:rsidRPr="003806B7">
        <w:rPr>
          <w:rFonts w:ascii="Segoe UI" w:eastAsia="Times New Roman" w:hAnsi="Segoe UI" w:cs="Segoe UI"/>
          <w:color w:val="000000" w:themeColor="text1"/>
          <w:rtl/>
        </w:rPr>
        <w:t xml:space="preserve"> </w:t>
      </w:r>
      <w:r w:rsidR="00EB4BE4" w:rsidRPr="003806B7">
        <w:rPr>
          <w:rFonts w:ascii="Segoe UI" w:eastAsia="Times New Roman" w:hAnsi="Segoe UI" w:cs="Segoe UI"/>
          <w:color w:val="000000" w:themeColor="text1"/>
          <w:rtl/>
        </w:rPr>
        <w:t>מספק הגנה חזקה על הצפנה ושלמות</w:t>
      </w:r>
      <w:r w:rsidR="00EB4BE4">
        <w:rPr>
          <w:rFonts w:ascii="Segoe UI" w:eastAsia="Times New Roman" w:hAnsi="Segoe UI" w:cs="Segoe UI" w:hint="cs"/>
          <w:color w:val="000000" w:themeColor="text1"/>
          <w:rtl/>
        </w:rPr>
        <w:t xml:space="preserve">. </w:t>
      </w:r>
      <w:r w:rsidR="00EB4BE4" w:rsidRPr="003806B7">
        <w:rPr>
          <w:rFonts w:ascii="Segoe UI" w:eastAsia="Times New Roman" w:hAnsi="Segoe UI" w:cs="Segoe UI"/>
          <w:color w:val="000000" w:themeColor="text1"/>
          <w:rtl/>
        </w:rPr>
        <w:t xml:space="preserve">לאחר שנוצר חיבור בין לקוח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לשרת, הנתונים המועברים מוצפנים בהתאם לפרמטרים שנקבעו בהגדרה. במהלך המשא ומתן, הלקוח והשרת מסכימים על אלגוריתם ההצפנה הסימטרי שישמש וייצור את מפתח ההצפנה שישמש. התעבורה בין הצדדים המתקשרים מוגנת באמצעות אלגוריתמי הצפנה חזקים בתקן התעשייה, ופרוטוקול </w:t>
      </w:r>
      <w:r w:rsidR="00EB4BE4" w:rsidRPr="003806B7">
        <w:rPr>
          <w:rFonts w:ascii="Segoe UI" w:eastAsia="Times New Roman" w:hAnsi="Segoe UI" w:cs="Segoe UI"/>
          <w:color w:val="000000" w:themeColor="text1"/>
        </w:rPr>
        <w:t>SSH</w:t>
      </w:r>
      <w:r w:rsidR="00EB4BE4" w:rsidRPr="003806B7">
        <w:rPr>
          <w:rFonts w:ascii="Segoe UI" w:eastAsia="Times New Roman" w:hAnsi="Segoe UI" w:cs="Segoe UI"/>
          <w:color w:val="000000" w:themeColor="text1"/>
          <w:rtl/>
        </w:rPr>
        <w:t xml:space="preserve"> כולל גם מנגנון המבטיח את שלמות הנתונים המועברים באמצעות אלגוריתמי </w:t>
      </w:r>
      <w:r w:rsidR="00EB4BE4" w:rsidRPr="003806B7">
        <w:rPr>
          <w:rFonts w:ascii="Segoe UI" w:eastAsia="Times New Roman" w:hAnsi="Segoe UI" w:cs="Segoe UI"/>
          <w:color w:val="000000" w:themeColor="text1"/>
        </w:rPr>
        <w:t>hash</w:t>
      </w:r>
      <w:r w:rsidR="00EB4BE4" w:rsidRPr="003806B7">
        <w:rPr>
          <w:rFonts w:ascii="Segoe UI" w:eastAsia="Times New Roman" w:hAnsi="Segoe UI" w:cs="Segoe UI"/>
          <w:color w:val="000000" w:themeColor="text1"/>
          <w:rtl/>
        </w:rPr>
        <w:t xml:space="preserve"> סטנדרטיים.</w:t>
      </w:r>
    </w:p>
    <w:p w14:paraId="0E490ADA" w14:textId="77C85F09" w:rsidR="00007F41" w:rsidRDefault="00CA4694" w:rsidP="006B04BE">
      <w:pPr>
        <w:spacing w:line="240" w:lineRule="auto"/>
        <w:rPr>
          <w:rFonts w:ascii="Segoe UI" w:eastAsia="Times New Roman" w:hAnsi="Segoe UI" w:cs="Segoe UI"/>
          <w:color w:val="000000" w:themeColor="text1"/>
          <w:rtl/>
        </w:rPr>
      </w:pPr>
      <w:r w:rsidRPr="001C4474">
        <w:rPr>
          <w:rFonts w:ascii="Segoe UI" w:eastAsia="Times New Roman" w:hAnsi="Segoe UI" w:cs="Segoe UI" w:hint="cs"/>
          <w:b/>
          <w:bCs/>
          <w:color w:val="000000" w:themeColor="text1"/>
          <w:rtl/>
        </w:rPr>
        <w:t xml:space="preserve">אימות חזק עם מפתחות </w:t>
      </w:r>
      <w:r w:rsidRPr="001C4474">
        <w:rPr>
          <w:rFonts w:ascii="Segoe UI" w:eastAsia="Times New Roman" w:hAnsi="Segoe UI" w:cs="Segoe UI" w:hint="cs"/>
          <w:b/>
          <w:bCs/>
          <w:color w:val="000000" w:themeColor="text1"/>
        </w:rPr>
        <w:t>SSH</w:t>
      </w:r>
      <w:r w:rsidRPr="001C4474">
        <w:rPr>
          <w:rFonts w:ascii="Segoe UI" w:eastAsia="Times New Roman" w:hAnsi="Segoe UI" w:cs="Segoe UI" w:hint="cs"/>
          <w:b/>
          <w:bCs/>
          <w:color w:val="000000" w:themeColor="text1"/>
          <w:rtl/>
        </w:rPr>
        <w:t>:</w:t>
      </w:r>
      <w:r>
        <w:rPr>
          <w:rFonts w:ascii="Segoe UI" w:eastAsia="Times New Roman" w:hAnsi="Segoe UI" w:cs="Segoe UI"/>
          <w:color w:val="000000" w:themeColor="text1"/>
          <w:rtl/>
        </w:rPr>
        <w:br/>
      </w:r>
      <w:r w:rsidRPr="00CA4694">
        <w:rPr>
          <w:rFonts w:ascii="Segoe UI" w:eastAsia="Times New Roman" w:hAnsi="Segoe UI" w:cs="Segoe UI"/>
          <w:color w:val="000000" w:themeColor="text1"/>
          <w:rtl/>
        </w:rPr>
        <w:t>ישנן מספר אפשרויות שניתן להשתמש בהן עבור אימות משתמש. הנפוצים שבהם הם</w:t>
      </w:r>
      <w:r>
        <w:rPr>
          <w:rFonts w:ascii="Segoe UI" w:eastAsia="Times New Roman" w:hAnsi="Segoe UI" w:cs="Segoe UI" w:hint="cs"/>
          <w:color w:val="000000" w:themeColor="text1"/>
          <w:rtl/>
        </w:rPr>
        <w:t xml:space="preserve">: </w:t>
      </w:r>
      <w:r w:rsidRPr="00CA4694">
        <w:rPr>
          <w:rFonts w:ascii="Segoe UI" w:eastAsia="Times New Roman" w:hAnsi="Segoe UI" w:cs="Segoe UI"/>
          <w:color w:val="000000" w:themeColor="text1"/>
          <w:rtl/>
        </w:rPr>
        <w:t>סיסמאות ואימות מפתח ציבורי</w:t>
      </w:r>
      <w:r w:rsidRPr="00CA4694">
        <w:rPr>
          <w:rFonts w:ascii="Segoe UI" w:eastAsia="Times New Roman" w:hAnsi="Segoe UI" w:cs="Segoe UI"/>
          <w:color w:val="000000" w:themeColor="text1"/>
        </w:rPr>
        <w:t>.</w:t>
      </w:r>
    </w:p>
    <w:p w14:paraId="4E976F21" w14:textId="77777777" w:rsidR="003806B7" w:rsidRPr="003806B7" w:rsidRDefault="00007F41" w:rsidP="003806B7">
      <w:p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אנחנו נדון באפשרות האימות החזקה באמצעות מפתח ציבורי ועליו נפרט:</w:t>
      </w:r>
      <w:r w:rsidRPr="003806B7">
        <w:rPr>
          <w:rFonts w:ascii="Segoe UI" w:eastAsia="Times New Roman" w:hAnsi="Segoe UI" w:cs="Segoe UI"/>
          <w:color w:val="000000" w:themeColor="text1"/>
          <w:rtl/>
        </w:rPr>
        <w:br/>
      </w:r>
      <w:r w:rsidRPr="003806B7">
        <w:rPr>
          <w:rFonts w:ascii="Segoe UI" w:eastAsia="Times New Roman" w:hAnsi="Segoe UI" w:cs="Segoe UI" w:hint="cs"/>
          <w:color w:val="000000" w:themeColor="text1"/>
          <w:rtl/>
        </w:rPr>
        <w:t>שימושים עיקריים:</w:t>
      </w:r>
    </w:p>
    <w:p w14:paraId="29A5911B" w14:textId="6ED27335" w:rsidR="00007F41" w:rsidRPr="003806B7" w:rsidRDefault="00007F41" w:rsidP="007663C6">
      <w:pPr>
        <w:pStyle w:val="a7"/>
        <w:numPr>
          <w:ilvl w:val="0"/>
          <w:numId w:val="7"/>
        </w:numPr>
        <w:spacing w:line="240" w:lineRule="auto"/>
        <w:rPr>
          <w:rFonts w:ascii="Segoe UI" w:eastAsia="Times New Roman" w:hAnsi="Segoe UI" w:cs="Segoe UI"/>
          <w:color w:val="000000" w:themeColor="text1"/>
          <w:rtl/>
        </w:rPr>
      </w:pPr>
      <w:r w:rsidRPr="003806B7">
        <w:rPr>
          <w:rFonts w:ascii="Segoe UI" w:eastAsia="Times New Roman" w:hAnsi="Segoe UI" w:cs="Segoe UI" w:hint="cs"/>
          <w:color w:val="000000" w:themeColor="text1"/>
          <w:rtl/>
        </w:rPr>
        <w:t xml:space="preserve"> השימוש ה</w:t>
      </w:r>
      <w:r w:rsidRPr="003806B7">
        <w:rPr>
          <w:rFonts w:ascii="Segoe UI" w:eastAsia="Times New Roman" w:hAnsi="Segoe UI" w:cs="Segoe UI" w:hint="cs"/>
          <w:color w:val="000000" w:themeColor="text1"/>
          <w:u w:val="single"/>
          <w:rtl/>
        </w:rPr>
        <w:t>עיקרי</w:t>
      </w:r>
      <w:r w:rsidRPr="003806B7">
        <w:rPr>
          <w:rFonts w:ascii="Segoe UI" w:eastAsia="Times New Roman" w:hAnsi="Segoe UI" w:cs="Segoe UI" w:hint="cs"/>
          <w:color w:val="000000" w:themeColor="text1"/>
          <w:rtl/>
        </w:rPr>
        <w:t>-</w:t>
      </w:r>
      <w:r w:rsidRPr="003806B7">
        <w:rPr>
          <w:rFonts w:ascii="Segoe UI" w:eastAsia="Times New Roman" w:hAnsi="Segoe UI" w:cs="Segoe UI"/>
          <w:color w:val="000000" w:themeColor="text1"/>
          <w:rtl/>
        </w:rPr>
        <w:t>אוטומציה</w:t>
      </w:r>
      <w:r w:rsidRPr="003806B7">
        <w:rPr>
          <w:rFonts w:ascii="Segoe UI" w:eastAsia="Times New Roman" w:hAnsi="Segoe UI" w:cs="Segoe UI" w:hint="cs"/>
          <w:color w:val="000000" w:themeColor="text1"/>
          <w:rtl/>
        </w:rPr>
        <w:t xml:space="preserve">; </w:t>
      </w:r>
      <w:r w:rsidRPr="003806B7">
        <w:rPr>
          <w:rFonts w:ascii="Segoe UI" w:eastAsia="Times New Roman" w:hAnsi="Segoe UI" w:cs="Segoe UI"/>
          <w:color w:val="000000" w:themeColor="text1"/>
          <w:rtl/>
        </w:rPr>
        <w:t>היא שימוש</w:t>
      </w:r>
      <w:r w:rsidRPr="003806B7">
        <w:rPr>
          <w:rFonts w:ascii="Segoe UI" w:eastAsia="Times New Roman" w:hAnsi="Segoe UI" w:cs="Segoe UI"/>
          <w:color w:val="000000" w:themeColor="text1"/>
          <w:rtl/>
        </w:rPr>
        <w:t xml:space="preserve"> </w:t>
      </w:r>
      <w:r w:rsidRPr="003806B7">
        <w:rPr>
          <w:rFonts w:ascii="Segoe UI" w:eastAsia="Times New Roman" w:hAnsi="Segoe UI" w:cs="Segoe UI"/>
          <w:color w:val="000000" w:themeColor="text1"/>
          <w:rtl/>
        </w:rPr>
        <w:t xml:space="preserve">באביזרים מכניים או אלקטרוניים, על-מנת לבצע סדרת פעולות, ברצף מתוכנן, ללא מגע יד אדם. האוטומציה משחררת את האדם, בין היתר, מביצוע מטלות שגרתיות </w:t>
      </w:r>
      <w:proofErr w:type="spellStart"/>
      <w:r w:rsidRPr="003806B7">
        <w:rPr>
          <w:rFonts w:ascii="Segoe UI" w:eastAsia="Times New Roman" w:hAnsi="Segoe UI" w:cs="Segoe UI"/>
          <w:color w:val="000000" w:themeColor="text1"/>
          <w:rtl/>
        </w:rPr>
        <w:t>וחזרתיות</w:t>
      </w:r>
      <w:proofErr w:type="spellEnd"/>
      <w:r w:rsidRPr="003806B7">
        <w:rPr>
          <w:rFonts w:ascii="Segoe UI" w:eastAsia="Times New Roman" w:hAnsi="Segoe UI" w:cs="Segoe UI"/>
          <w:color w:val="000000" w:themeColor="text1"/>
          <w:rtl/>
        </w:rPr>
        <w:t xml:space="preserve">, והן מוחלפות באמצעים טכנולוגיים עצמאיים. </w:t>
      </w:r>
    </w:p>
    <w:p w14:paraId="4EA4AD1E" w14:textId="3B8E78F5" w:rsidR="003806B7" w:rsidRPr="003806B7" w:rsidRDefault="003806B7" w:rsidP="003806B7">
      <w:pPr>
        <w:pStyle w:val="a7"/>
        <w:numPr>
          <w:ilvl w:val="0"/>
          <w:numId w:val="7"/>
        </w:numPr>
        <w:spacing w:line="240" w:lineRule="auto"/>
        <w:rPr>
          <w:rFonts w:ascii="Segoe UI" w:eastAsia="Times New Roman" w:hAnsi="Segoe UI" w:cs="Segoe UI"/>
          <w:color w:val="000000" w:themeColor="text1"/>
        </w:rPr>
      </w:pPr>
      <w:r w:rsidRPr="003806B7">
        <w:rPr>
          <w:rFonts w:ascii="Segoe UI" w:eastAsia="Times New Roman" w:hAnsi="Segoe UI" w:cs="Segoe UI" w:hint="cs"/>
          <w:color w:val="000000" w:themeColor="text1"/>
          <w:rtl/>
        </w:rPr>
        <w:t xml:space="preserve">שימוש נוסף בשיטת אימות זו נעשית </w:t>
      </w:r>
      <w:r w:rsidRPr="003806B7">
        <w:rPr>
          <w:rFonts w:ascii="Segoe UI" w:eastAsia="Times New Roman" w:hAnsi="Segoe UI" w:cs="Segoe UI"/>
          <w:color w:val="000000" w:themeColor="text1"/>
          <w:rtl/>
        </w:rPr>
        <w:t>על ידי מנהלי מערכת לכניסה יחידה.</w:t>
      </w:r>
    </w:p>
    <w:p w14:paraId="0E88939B" w14:textId="1F991418" w:rsidR="00007F41" w:rsidRPr="003806B7" w:rsidRDefault="00007F41" w:rsidP="003806B7">
      <w:pPr>
        <w:pStyle w:val="a7"/>
        <w:numPr>
          <w:ilvl w:val="0"/>
          <w:numId w:val="7"/>
        </w:numPr>
        <w:spacing w:line="240" w:lineRule="auto"/>
        <w:rPr>
          <w:rFonts w:ascii="Segoe UI" w:eastAsia="Times New Roman" w:hAnsi="Segoe UI" w:cs="Segoe UI"/>
          <w:color w:val="000000" w:themeColor="text1"/>
          <w:rtl/>
        </w:rPr>
      </w:pPr>
      <w:r w:rsidRPr="003806B7">
        <w:rPr>
          <w:rFonts w:ascii="Segoe UI" w:eastAsia="Times New Roman" w:hAnsi="Segoe UI" w:cs="Segoe UI"/>
          <w:color w:val="000000" w:themeColor="text1"/>
          <w:rtl/>
        </w:rPr>
        <w:t>העברות אוטומטיות של קבצי מעטפת מאובטחות משמשות לשילוב חלק של יישומים</w:t>
      </w:r>
      <w:r w:rsidRPr="003806B7">
        <w:rPr>
          <w:rFonts w:ascii="Segoe UI" w:eastAsia="Times New Roman" w:hAnsi="Segoe UI" w:cs="Segoe UI" w:hint="cs"/>
          <w:color w:val="000000" w:themeColor="text1"/>
          <w:rtl/>
        </w:rPr>
        <w:t>.</w:t>
      </w:r>
    </w:p>
    <w:p w14:paraId="78606E60" w14:textId="1CC6CBBB" w:rsidR="003806B7" w:rsidRPr="003806B7" w:rsidRDefault="003806B7" w:rsidP="003806B7">
      <w:pPr>
        <w:pStyle w:val="a7"/>
        <w:numPr>
          <w:ilvl w:val="0"/>
          <w:numId w:val="7"/>
        </w:numPr>
        <w:spacing w:line="240" w:lineRule="auto"/>
        <w:rPr>
          <w:rFonts w:ascii="Segoe UI" w:eastAsia="Times New Roman" w:hAnsi="Segoe UI" w:cs="Segoe UI"/>
          <w:color w:val="000000" w:themeColor="text1"/>
          <w:rtl/>
        </w:rPr>
      </w:pPr>
      <w:r w:rsidRPr="003806B7">
        <w:rPr>
          <w:rFonts w:ascii="Segoe UI" w:eastAsia="Times New Roman" w:hAnsi="Segoe UI" w:cs="Segoe UI"/>
          <w:color w:val="000000" w:themeColor="text1"/>
          <w:rtl/>
        </w:rPr>
        <w:t>לניהול מערכות ותצורה אוטומטיות</w:t>
      </w:r>
    </w:p>
    <w:p w14:paraId="3CB19188" w14:textId="1D1EBCA3" w:rsidR="003806B7" w:rsidRDefault="001C4474" w:rsidP="001C4474">
      <w:pPr>
        <w:spacing w:line="240" w:lineRule="auto"/>
        <w:ind w:left="360"/>
        <w:rPr>
          <w:rFonts w:ascii="Segoe UI" w:eastAsia="Times New Roman" w:hAnsi="Segoe UI" w:cs="Segoe UI"/>
          <w:color w:val="000000" w:themeColor="text1"/>
          <w:rtl/>
        </w:rPr>
      </w:pPr>
      <w:r w:rsidRPr="001C4474">
        <w:rPr>
          <w:rFonts w:ascii="Segoe UI" w:eastAsia="Times New Roman" w:hAnsi="Segoe UI" w:cs="Segoe UI"/>
          <w:color w:val="000000" w:themeColor="text1"/>
          <w:kern w:val="36"/>
          <w:rtl/>
        </w:rPr>
        <w:t xml:space="preserve">בתוך ארגון, מפתחות </w:t>
      </w:r>
      <w:r w:rsidRPr="001C4474">
        <w:rPr>
          <w:rFonts w:ascii="Segoe UI" w:eastAsia="Times New Roman" w:hAnsi="Segoe UI" w:cs="Segoe UI"/>
          <w:color w:val="000000" w:themeColor="text1"/>
          <w:kern w:val="36"/>
        </w:rPr>
        <w:t>SSH</w:t>
      </w:r>
      <w:r w:rsidRPr="001C4474">
        <w:rPr>
          <w:rFonts w:ascii="Segoe UI" w:eastAsia="Times New Roman" w:hAnsi="Segoe UI" w:cs="Segoe UI"/>
          <w:color w:val="000000" w:themeColor="text1"/>
          <w:kern w:val="36"/>
          <w:rtl/>
        </w:rPr>
        <w:t xml:space="preserve"> משמשים בעיקר להענקת גישה מאובטחת למערכות מרוחקות.</w:t>
      </w:r>
      <w:r>
        <w:rPr>
          <w:rFonts w:ascii="Segoe UI" w:eastAsia="Times New Roman" w:hAnsi="Segoe UI" w:cs="Segoe UI"/>
          <w:color w:val="000000" w:themeColor="text1"/>
          <w:rtl/>
        </w:rPr>
        <w:br/>
      </w:r>
      <w:r w:rsidR="00007F41" w:rsidRPr="00007F41">
        <w:rPr>
          <w:rFonts w:ascii="Segoe UI" w:eastAsia="Times New Roman" w:hAnsi="Segoe UI" w:cs="Segoe UI"/>
          <w:color w:val="000000" w:themeColor="text1"/>
          <w:rtl/>
        </w:rPr>
        <w:t xml:space="preserve">הרעיון הוא לקבל זוג מפתחות </w:t>
      </w:r>
      <w:r w:rsidR="00007F41" w:rsidRPr="00007F41">
        <w:rPr>
          <w:rFonts w:ascii="Segoe UI" w:eastAsia="Times New Roman" w:hAnsi="Segoe UI" w:cs="Segoe UI" w:hint="cs"/>
          <w:color w:val="000000" w:themeColor="text1"/>
          <w:rtl/>
        </w:rPr>
        <w:t>קריפטוגרפים</w:t>
      </w:r>
      <w:r w:rsidR="00007F41" w:rsidRPr="00007F41">
        <w:rPr>
          <w:rFonts w:ascii="Segoe UI" w:eastAsia="Times New Roman" w:hAnsi="Segoe UI" w:cs="Segoe UI"/>
          <w:color w:val="000000" w:themeColor="text1"/>
          <w:rtl/>
        </w:rPr>
        <w:t xml:space="preserve"> - מפתח ציבורי</w:t>
      </w:r>
      <w:r w:rsidR="00007F41">
        <w:rPr>
          <w:rFonts w:ascii="Segoe UI" w:eastAsia="Times New Roman" w:hAnsi="Segoe UI" w:cs="Segoe UI" w:hint="cs"/>
          <w:color w:val="000000" w:themeColor="text1"/>
          <w:rtl/>
        </w:rPr>
        <w:t xml:space="preserve"> (</w:t>
      </w:r>
      <w:r w:rsidR="00007F41" w:rsidRPr="00007F41">
        <w:rPr>
          <w:rFonts w:ascii="Segoe UI" w:eastAsia="Times New Roman" w:hAnsi="Segoe UI" w:cs="Segoe UI"/>
          <w:color w:val="000000" w:themeColor="text1"/>
        </w:rPr>
        <w:t>public key</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ומפתח פרטי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Pr>
        <w:t>private key</w:t>
      </w:r>
      <w:r w:rsidR="00007F41" w:rsidRPr="00007F41">
        <w:rPr>
          <w:rFonts w:ascii="Segoe UI" w:eastAsia="Times New Roman" w:hAnsi="Segoe UI" w:cs="Segoe UI"/>
          <w:color w:val="000000" w:themeColor="text1"/>
          <w:rtl/>
        </w:rPr>
        <w:t xml:space="preserve"> </w:t>
      </w:r>
      <w:r w:rsidR="00007F41">
        <w:rPr>
          <w:rFonts w:ascii="Segoe UI" w:eastAsia="Times New Roman" w:hAnsi="Segoe UI" w:cs="Segoe UI" w:hint="cs"/>
          <w:color w:val="000000" w:themeColor="text1"/>
          <w:rtl/>
        </w:rPr>
        <w:t>)</w:t>
      </w:r>
      <w:r w:rsidR="00007F41" w:rsidRPr="00007F41">
        <w:rPr>
          <w:rFonts w:ascii="Segoe UI" w:eastAsia="Times New Roman" w:hAnsi="Segoe UI" w:cs="Segoe UI"/>
          <w:color w:val="000000" w:themeColor="text1"/>
          <w:rtl/>
        </w:rPr>
        <w:t xml:space="preserve">- ולהגדיר את המפתח הציבורי בשרת כדי לאשר גישה ולהעניק לכל מי שיש לו עותק של המפתח הפרטי גישה לשרת. המפתחות המשמשים לאימות נקראים </w:t>
      </w:r>
      <w:r w:rsidR="00007F41" w:rsidRPr="00007F41">
        <w:rPr>
          <w:rFonts w:ascii="Segoe UI" w:eastAsia="Times New Roman" w:hAnsi="Segoe UI" w:cs="Segoe UI"/>
          <w:b/>
          <w:bCs/>
          <w:color w:val="000000" w:themeColor="text1"/>
          <w:rtl/>
        </w:rPr>
        <w:t xml:space="preserve">מפתחות </w:t>
      </w:r>
      <w:r w:rsidR="00007F41" w:rsidRPr="00007F41">
        <w:rPr>
          <w:rFonts w:ascii="Segoe UI" w:eastAsia="Times New Roman" w:hAnsi="Segoe UI" w:cs="Segoe UI"/>
          <w:b/>
          <w:bCs/>
          <w:color w:val="000000" w:themeColor="text1"/>
        </w:rPr>
        <w:t>SSH</w:t>
      </w:r>
      <w:r w:rsidR="00007F41" w:rsidRPr="00007F41">
        <w:rPr>
          <w:rFonts w:ascii="Segoe UI" w:eastAsia="Times New Roman" w:hAnsi="Segoe UI" w:cs="Segoe UI"/>
          <w:color w:val="000000" w:themeColor="text1"/>
          <w:rtl/>
        </w:rPr>
        <w:t xml:space="preserve">. אימות מפתח ציבורי משמש גם עם כרטיסים חכמים, כגון כרטיסי </w:t>
      </w:r>
      <w:r w:rsidR="00007F41" w:rsidRPr="00007F41">
        <w:rPr>
          <w:rFonts w:ascii="Segoe UI" w:eastAsia="Times New Roman" w:hAnsi="Segoe UI" w:cs="Segoe UI"/>
          <w:color w:val="000000" w:themeColor="text1"/>
        </w:rPr>
        <w:t>CAC</w:t>
      </w:r>
      <w:r w:rsidR="00007F41" w:rsidRPr="00007F41">
        <w:rPr>
          <w:rFonts w:ascii="Segoe UI" w:eastAsia="Times New Roman" w:hAnsi="Segoe UI" w:cs="Segoe UI"/>
          <w:color w:val="000000" w:themeColor="text1"/>
          <w:rtl/>
        </w:rPr>
        <w:t xml:space="preserve"> ו-</w:t>
      </w:r>
      <w:r w:rsidR="00007F41" w:rsidRPr="00007F41">
        <w:rPr>
          <w:rFonts w:ascii="Segoe UI" w:eastAsia="Times New Roman" w:hAnsi="Segoe UI" w:cs="Segoe UI"/>
          <w:color w:val="000000" w:themeColor="text1"/>
        </w:rPr>
        <w:t>PIV</w:t>
      </w:r>
      <w:r w:rsidR="00007F41" w:rsidRPr="00007F41">
        <w:rPr>
          <w:rFonts w:ascii="Segoe UI" w:eastAsia="Times New Roman" w:hAnsi="Segoe UI" w:cs="Segoe UI"/>
          <w:color w:val="000000" w:themeColor="text1"/>
          <w:rtl/>
        </w:rPr>
        <w:t xml:space="preserve"> המשמשים את ממשלת ארה"ב.</w:t>
      </w:r>
    </w:p>
    <w:p w14:paraId="3B6DCD25" w14:textId="4A82462D" w:rsidR="00EB4BE4" w:rsidRPr="00EB4BE4" w:rsidRDefault="00EB4BE4" w:rsidP="00EB4BE4">
      <w:pPr>
        <w:spacing w:line="240" w:lineRule="auto"/>
        <w:ind w:left="360"/>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ציבוריים או מפתחות מורשים אחראים להענקת גישת כניסה למשתמשים שניגשים למערכת המרוחקת. אפשר לדמיין מפתחות מורשים כמנעולים, המעניקים גישה למי שמחזיק במפתח הנכון (במקרה זה, המפתח הפרטי המתאים). מפתחות מורשים מוגדרים בנפרד עבור כל חשבון משתמש, והם נמצאים בדרך כלל בקובץ </w:t>
      </w:r>
      <w:r w:rsidR="006B04BE" w:rsidRPr="006B04BE">
        <w:rPr>
          <w:rFonts w:ascii="Arial" w:hAnsi="Arial" w:cs="Arial"/>
          <w:color w:val="444444"/>
          <w:sz w:val="21"/>
          <w:szCs w:val="21"/>
          <w:shd w:val="clear" w:color="auto" w:fill="FFFFFF"/>
        </w:rPr>
        <w:t xml:space="preserve"> </w:t>
      </w:r>
      <w:r w:rsidR="006B04BE">
        <w:rPr>
          <w:rFonts w:ascii="Arial" w:hAnsi="Arial" w:cs="Arial"/>
          <w:color w:val="444444"/>
          <w:sz w:val="21"/>
          <w:szCs w:val="21"/>
          <w:shd w:val="clear" w:color="auto" w:fill="FFFFFF"/>
        </w:rPr>
        <w:t> ~/.</w:t>
      </w:r>
      <w:proofErr w:type="spellStart"/>
      <w:r w:rsidR="006B04BE">
        <w:rPr>
          <w:rFonts w:ascii="Arial" w:hAnsi="Arial" w:cs="Arial"/>
          <w:color w:val="444444"/>
          <w:sz w:val="21"/>
          <w:szCs w:val="21"/>
          <w:shd w:val="clear" w:color="auto" w:fill="FFFFFF"/>
        </w:rPr>
        <w:t>ssh</w:t>
      </w:r>
      <w:proofErr w:type="spellEnd"/>
      <w:r w:rsidR="006B04BE">
        <w:rPr>
          <w:rFonts w:ascii="Arial" w:hAnsi="Arial" w:cs="Arial"/>
          <w:color w:val="444444"/>
          <w:sz w:val="21"/>
          <w:szCs w:val="21"/>
          <w:shd w:val="clear" w:color="auto" w:fill="FFFFFF"/>
        </w:rPr>
        <w:t>/</w:t>
      </w:r>
      <w:proofErr w:type="spellStart"/>
      <w:r w:rsidR="006B04BE">
        <w:rPr>
          <w:rFonts w:ascii="Arial" w:hAnsi="Arial" w:cs="Arial"/>
          <w:color w:val="444444"/>
          <w:sz w:val="21"/>
          <w:szCs w:val="21"/>
          <w:shd w:val="clear" w:color="auto" w:fill="FFFFFF"/>
        </w:rPr>
        <w:t>authorized_keys</w:t>
      </w:r>
      <w:proofErr w:type="spellEnd"/>
      <w:r w:rsidR="006B04BE">
        <w:rPr>
          <w:rFonts w:ascii="Arial" w:hAnsi="Arial" w:cs="Arial"/>
          <w:color w:val="444444"/>
          <w:sz w:val="21"/>
          <w:szCs w:val="21"/>
          <w:shd w:val="clear" w:color="auto" w:fill="FFFFFF"/>
        </w:rPr>
        <w:t> </w:t>
      </w:r>
      <w:r w:rsidRPr="00EB4BE4">
        <w:rPr>
          <w:rFonts w:ascii="Segoe UI" w:eastAsia="Times New Roman" w:hAnsi="Segoe UI" w:cs="Segoe UI"/>
          <w:color w:val="000000" w:themeColor="text1"/>
          <w:rtl/>
        </w:rPr>
        <w:t xml:space="preserve"> בספריית הבית של המשתמש.</w:t>
      </w:r>
    </w:p>
    <w:p w14:paraId="7E63E4F3" w14:textId="6CE961DF" w:rsidR="00EB4BE4" w:rsidRPr="00CE28C4" w:rsidRDefault="00CE28C4" w:rsidP="00EB4BE4">
      <w:pPr>
        <w:spacing w:line="240" w:lineRule="auto"/>
        <w:ind w:left="360"/>
        <w:rPr>
          <w:rFonts w:ascii="Segoe UI" w:eastAsia="Times New Roman" w:hAnsi="Segoe UI" w:cs="Segoe UI"/>
          <w:color w:val="000000" w:themeColor="text1"/>
          <w:rtl/>
        </w:rPr>
      </w:pPr>
      <w:hyperlink r:id="rId9" w:history="1">
        <w:r w:rsidRPr="00CE28C4">
          <w:rPr>
            <w:rStyle w:val="Hyperlink"/>
            <w:rFonts w:ascii="Segoe UI" w:eastAsia="Times New Roman" w:hAnsi="Segoe UI" w:cs="Segoe UI"/>
          </w:rPr>
          <w:t>https://www.manageengine.com/key-manager/information-center/what-is-ssh-key-management.html</w:t>
        </w:r>
      </w:hyperlink>
    </w:p>
    <w:p w14:paraId="503ACEE6" w14:textId="45EB34D7" w:rsidR="003806B7" w:rsidRDefault="00EB4BE4" w:rsidP="00EB4BE4">
      <w:pPr>
        <w:spacing w:line="240" w:lineRule="auto"/>
        <w:ind w:left="360"/>
        <w:rPr>
          <w:rFonts w:ascii="Segoe UI" w:eastAsia="Times New Roman" w:hAnsi="Segoe UI" w:cs="Segoe UI"/>
          <w:color w:val="000000" w:themeColor="text1"/>
          <w:rtl/>
        </w:rPr>
      </w:pPr>
      <w:r w:rsidRPr="00EB4BE4">
        <w:rPr>
          <w:rFonts w:ascii="Segoe UI" w:eastAsia="Times New Roman" w:hAnsi="Segoe UI" w:cs="Segoe UI"/>
          <w:color w:val="000000" w:themeColor="text1"/>
          <w:rtl/>
        </w:rPr>
        <w:t xml:space="preserve">מפתחות פרטיים או מפתחות זהות מאפשרים למשתמשים לאמת את עצמם בשרת </w:t>
      </w:r>
      <w:r w:rsidRPr="00EB4BE4">
        <w:rPr>
          <w:rFonts w:ascii="Segoe UI" w:eastAsia="Times New Roman" w:hAnsi="Segoe UI" w:cs="Segoe UI"/>
          <w:color w:val="000000" w:themeColor="text1"/>
        </w:rPr>
        <w:t>SSH</w:t>
      </w:r>
      <w:r w:rsidRPr="00EB4BE4">
        <w:rPr>
          <w:rFonts w:ascii="Segoe UI" w:eastAsia="Times New Roman" w:hAnsi="Segoe UI" w:cs="Segoe UI"/>
          <w:color w:val="000000" w:themeColor="text1"/>
          <w:rtl/>
        </w:rPr>
        <w:t xml:space="preserve">. מפתח פרטי הוא אנלוגי למפתח אמיתי שעם התאמה יכול לפתוח מנעול אחד או יותר. בניגוד למפתחות ציבוריים, מפתחות פרטיים צריכים להיות מאובטחים במקום </w:t>
      </w:r>
      <w:r w:rsidRPr="00EB4BE4">
        <w:rPr>
          <w:rFonts w:ascii="Segoe UI" w:eastAsia="Times New Roman" w:hAnsi="Segoe UI" w:cs="Segoe UI"/>
          <w:color w:val="000000" w:themeColor="text1"/>
          <w:rtl/>
        </w:rPr>
        <w:lastRenderedPageBreak/>
        <w:t>מאובטח או שהם עלולים להגיע לידיים הלא נכונות, וכתוצאה מכך שימוש לרעה בהרשאות.</w:t>
      </w:r>
    </w:p>
    <w:p w14:paraId="388A28E9" w14:textId="27F6B6A3" w:rsidR="00933F36" w:rsidRPr="006B04BE" w:rsidRDefault="00933F36" w:rsidP="006B04BE">
      <w:pPr>
        <w:spacing w:line="240" w:lineRule="auto"/>
        <w:rPr>
          <w:rFonts w:ascii="Segoe UI" w:eastAsia="Times New Roman" w:hAnsi="Segoe UI" w:cs="Segoe UI" w:hint="cs"/>
          <w:b/>
          <w:bCs/>
          <w:color w:val="000000" w:themeColor="text1"/>
          <w:rtl/>
        </w:rPr>
      </w:pPr>
      <w:r w:rsidRPr="006B04BE">
        <w:rPr>
          <w:rFonts w:ascii="Segoe UI" w:eastAsia="Times New Roman" w:hAnsi="Segoe UI" w:cs="Segoe UI"/>
          <w:b/>
          <w:bCs/>
          <w:color w:val="000000" w:themeColor="text1"/>
          <w:rtl/>
        </w:rPr>
        <w:t xml:space="preserve">תהליך אימות מפתח </w:t>
      </w:r>
      <w:proofErr w:type="spellStart"/>
      <w:r w:rsidRPr="006B04BE">
        <w:rPr>
          <w:rFonts w:ascii="Segoe UI" w:eastAsia="Times New Roman" w:hAnsi="Segoe UI" w:cs="Segoe UI"/>
          <w:b/>
          <w:bCs/>
          <w:color w:val="000000" w:themeColor="text1"/>
        </w:rPr>
        <w:t>ssh</w:t>
      </w:r>
      <w:proofErr w:type="spellEnd"/>
      <w:r w:rsidR="006B04BE" w:rsidRPr="006B04BE">
        <w:rPr>
          <w:rFonts w:ascii="Segoe UI" w:eastAsia="Times New Roman" w:hAnsi="Segoe UI" w:cs="Segoe UI" w:hint="cs"/>
          <w:b/>
          <w:bCs/>
          <w:color w:val="000000" w:themeColor="text1"/>
          <w:rtl/>
        </w:rPr>
        <w:t>:</w:t>
      </w:r>
    </w:p>
    <w:p w14:paraId="275050FB" w14:textId="77777777" w:rsidR="00933F36" w:rsidRPr="006B04BE" w:rsidRDefault="00933F36" w:rsidP="006B04BE">
      <w:p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אימות מפתח ציבורי מבוסס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מושג על ידי יצירת זוג מפתחות נפרדים (מפתח ציבורי ופרטי) על מנת ליצור קשר עם מערכות מרוחקות. המשתמש המאמת את עצמו במחשב המרוחק צריך להחזיק את המפתח הפרטי, בעוד שהמפתח הציבורי צריך להיות ממוקם במערכת/מערכות היעד שאליהן המשתמש רוצה להתחבר.</w:t>
      </w:r>
    </w:p>
    <w:p w14:paraId="4F3F7AF5" w14:textId="77777777" w:rsidR="00933F36" w:rsidRPr="00933F36" w:rsidRDefault="00933F36" w:rsidP="00933F36">
      <w:pPr>
        <w:spacing w:line="240" w:lineRule="auto"/>
        <w:ind w:left="360"/>
        <w:rPr>
          <w:rFonts w:ascii="Segoe UI" w:eastAsia="Times New Roman" w:hAnsi="Segoe UI" w:cs="Segoe UI"/>
          <w:color w:val="000000" w:themeColor="text1"/>
          <w:rtl/>
        </w:rPr>
      </w:pPr>
    </w:p>
    <w:p w14:paraId="515CF7AC" w14:textId="77777777" w:rsidR="00933F36" w:rsidRPr="006B04BE" w:rsidRDefault="00933F36" w:rsidP="006B04BE">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צור מפתחות אימות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היכנס לשרת שממנו יש ליצור את החיבור המרוחק. צור זוג מפתחות באמצעות כלי ליצירת מפתחות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כמו </w:t>
      </w:r>
      <w:proofErr w:type="spellStart"/>
      <w:r w:rsidRPr="006B04BE">
        <w:rPr>
          <w:rFonts w:ascii="Segoe UI" w:eastAsia="Times New Roman" w:hAnsi="Segoe UI" w:cs="Segoe UI"/>
          <w:color w:val="000000" w:themeColor="text1"/>
        </w:rPr>
        <w:t>PuTTYgen</w:t>
      </w:r>
      <w:proofErr w:type="spellEnd"/>
      <w:r w:rsidRPr="006B04BE">
        <w:rPr>
          <w:rFonts w:ascii="Segoe UI" w:eastAsia="Times New Roman" w:hAnsi="Segoe UI" w:cs="Segoe UI"/>
          <w:color w:val="000000" w:themeColor="text1"/>
          <w:rtl/>
        </w:rPr>
        <w:t>. אתה יכול גם להוסיף ביטוי סיסמה אופציונלי בזמן יצירת צמד המפתחות כדי לספק שכבת אבטחה נוספת.</w:t>
      </w:r>
    </w:p>
    <w:p w14:paraId="7696662F" w14:textId="77777777" w:rsidR="00933F36" w:rsidRPr="006B04BE" w:rsidRDefault="00933F36" w:rsidP="006B04BE">
      <w:pPr>
        <w:pStyle w:val="a7"/>
        <w:numPr>
          <w:ilvl w:val="0"/>
          <w:numId w:val="8"/>
        </w:numPr>
        <w:spacing w:line="240" w:lineRule="auto"/>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העתקת המפתחות הציבוריים למערכות מרוחקות: לאחר יצירת צמד המפתחות, העבר את המפתחות הציבוריים למערכות יעד מרוחקות. ודא שקובצי המפתח הציבורי ממוקמים תחת ספריית ~/.</w:t>
      </w:r>
      <w:proofErr w:type="spellStart"/>
      <w:r w:rsidRPr="006B04BE">
        <w:rPr>
          <w:rFonts w:ascii="Segoe UI" w:eastAsia="Times New Roman" w:hAnsi="Segoe UI" w:cs="Segoe UI"/>
          <w:color w:val="000000" w:themeColor="text1"/>
        </w:rPr>
        <w:t>ssh</w:t>
      </w:r>
      <w:proofErr w:type="spellEnd"/>
      <w:r w:rsidRPr="006B04BE">
        <w:rPr>
          <w:rFonts w:ascii="Segoe UI" w:eastAsia="Times New Roman" w:hAnsi="Segoe UI" w:cs="Segoe UI"/>
          <w:color w:val="000000" w:themeColor="text1"/>
        </w:rPr>
        <w:t>/</w:t>
      </w:r>
      <w:proofErr w:type="spellStart"/>
      <w:r w:rsidRPr="006B04BE">
        <w:rPr>
          <w:rFonts w:ascii="Segoe UI" w:eastAsia="Times New Roman" w:hAnsi="Segoe UI" w:cs="Segoe UI"/>
          <w:color w:val="000000" w:themeColor="text1"/>
        </w:rPr>
        <w:t>authorized_keys</w:t>
      </w:r>
      <w:proofErr w:type="spellEnd"/>
      <w:r w:rsidRPr="006B04BE">
        <w:rPr>
          <w:rFonts w:ascii="Segoe UI" w:eastAsia="Times New Roman" w:hAnsi="Segoe UI" w:cs="Segoe UI"/>
          <w:color w:val="000000" w:themeColor="text1"/>
          <w:rtl/>
        </w:rPr>
        <w:t xml:space="preserve"> בשרתים המרוחקים הדרושים. כאן, תצטרך לספק את ביטוי הסיסמה שנוצר בשלב הקודם.</w:t>
      </w:r>
    </w:p>
    <w:p w14:paraId="6B570334" w14:textId="02DB1E13" w:rsidR="00933F36" w:rsidRPr="006B04BE" w:rsidRDefault="00933F36" w:rsidP="006B04BE">
      <w:pPr>
        <w:pStyle w:val="a7"/>
        <w:numPr>
          <w:ilvl w:val="0"/>
          <w:numId w:val="8"/>
        </w:numPr>
        <w:spacing w:line="240" w:lineRule="auto"/>
        <w:rPr>
          <w:rFonts w:ascii="Segoe UI" w:eastAsia="Times New Roman" w:hAnsi="Segoe UI" w:cs="Segoe UI" w:hint="cs"/>
          <w:color w:val="000000" w:themeColor="text1"/>
          <w:rtl/>
        </w:rPr>
      </w:pPr>
      <w:r w:rsidRPr="006B04BE">
        <w:rPr>
          <w:rFonts w:ascii="Segoe UI" w:eastAsia="Times New Roman" w:hAnsi="Segoe UI" w:cs="Segoe UI"/>
          <w:color w:val="000000" w:themeColor="text1"/>
          <w:rtl/>
        </w:rPr>
        <w:t xml:space="preserve">הפעל הפעלות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מרוחקות: לאחר שפרסת את המפתחות הציבוריים לשרתי היעד, תוכל לפתוח חיבורי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עם אותם שרתים מהמערכת שלך.</w:t>
      </w:r>
    </w:p>
    <w:p w14:paraId="661D5C32" w14:textId="0FB5B512" w:rsidR="006B04BE" w:rsidRPr="006B04BE" w:rsidRDefault="006B04BE" w:rsidP="006B04BE">
      <w:pPr>
        <w:jc w:val="both"/>
        <w:rPr>
          <w:rFonts w:ascii="Segoe UI" w:eastAsia="Times New Roman" w:hAnsi="Segoe UI" w:cs="Segoe UI"/>
          <w:b/>
          <w:bCs/>
          <w:color w:val="000000" w:themeColor="text1"/>
          <w:rtl/>
        </w:rPr>
      </w:pPr>
      <w:r w:rsidRPr="006B04BE">
        <w:rPr>
          <w:rFonts w:ascii="Segoe UI" w:eastAsia="Times New Roman" w:hAnsi="Segoe UI" w:cs="Segoe UI"/>
          <w:b/>
          <w:bCs/>
          <w:color w:val="000000" w:themeColor="text1"/>
          <w:rtl/>
        </w:rPr>
        <w:t xml:space="preserve">איך תהליך אימות מפתח </w:t>
      </w:r>
      <w:r w:rsidRPr="006B04BE">
        <w:rPr>
          <w:rFonts w:ascii="Segoe UI" w:eastAsia="Times New Roman" w:hAnsi="Segoe UI" w:cs="Segoe UI"/>
          <w:b/>
          <w:bCs/>
          <w:color w:val="000000" w:themeColor="text1"/>
        </w:rPr>
        <w:t>SSH</w:t>
      </w:r>
      <w:r w:rsidRPr="006B04BE">
        <w:rPr>
          <w:rFonts w:ascii="Segoe UI" w:eastAsia="Times New Roman" w:hAnsi="Segoe UI" w:cs="Segoe UI"/>
          <w:b/>
          <w:bCs/>
          <w:color w:val="000000" w:themeColor="text1"/>
          <w:rtl/>
        </w:rPr>
        <w:t xml:space="preserve"> מתרחש ברקע</w:t>
      </w:r>
      <w:r w:rsidRPr="006B04BE">
        <w:rPr>
          <w:rFonts w:ascii="Segoe UI" w:eastAsia="Times New Roman" w:hAnsi="Segoe UI" w:cs="Segoe UI" w:hint="cs"/>
          <w:b/>
          <w:bCs/>
          <w:color w:val="000000" w:themeColor="text1"/>
          <w:rtl/>
        </w:rPr>
        <w:t>:</w:t>
      </w:r>
    </w:p>
    <w:p w14:paraId="0F66DEFB"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הלקוח מתחיל בשליחת מזהה לזוג המפתחות שהוא רוצה לאמת בשרת המרוחק.</w:t>
      </w:r>
    </w:p>
    <w:p w14:paraId="7884FD7A"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השרת בודק אם ישנם מפתחות ציבוריים בעלי אותו מפתח בחשבון שאליו הלקוח מנסה להיכנס.</w:t>
      </w:r>
    </w:p>
    <w:p w14:paraId="20FD174D"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אם נמצא המפתח הציבורי התואם, השרת יוצר מספר אקראי, מצפין אותו במפתח הציבורי ושולח אותו ללקוח.</w:t>
      </w:r>
    </w:p>
    <w:p w14:paraId="2873A0B1"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הלקוח מפענח את ההודעה עם המפתח הפרטי ובעזרת מפתחות הפעלה הוא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w:t>
      </w:r>
    </w:p>
    <w:p w14:paraId="76E87738" w14:textId="77777777" w:rsidR="006B04BE" w:rsidRPr="006B04BE" w:rsidRDefault="006B04BE" w:rsidP="006B04BE">
      <w:pPr>
        <w:pStyle w:val="a7"/>
        <w:numPr>
          <w:ilvl w:val="0"/>
          <w:numId w:val="9"/>
        </w:num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לאחר מכן הלקוח מצפין את ערך ה-</w:t>
      </w:r>
      <w:r w:rsidRPr="006B04BE">
        <w:rPr>
          <w:rFonts w:ascii="Segoe UI" w:eastAsia="Times New Roman" w:hAnsi="Segoe UI" w:cs="Segoe UI"/>
          <w:color w:val="000000" w:themeColor="text1"/>
        </w:rPr>
        <w:t>hash</w:t>
      </w:r>
      <w:r w:rsidRPr="006B04BE">
        <w:rPr>
          <w:rFonts w:ascii="Segoe UI" w:eastAsia="Times New Roman" w:hAnsi="Segoe UI" w:cs="Segoe UI"/>
          <w:color w:val="000000" w:themeColor="text1"/>
          <w:rtl/>
        </w:rPr>
        <w:t xml:space="preserve"> ושולח אותו לשרת.</w:t>
      </w:r>
    </w:p>
    <w:p w14:paraId="58D982DB" w14:textId="7272103A" w:rsidR="0003799C" w:rsidRDefault="006B04BE" w:rsidP="006B04BE">
      <w:pPr>
        <w:pStyle w:val="a7"/>
        <w:numPr>
          <w:ilvl w:val="0"/>
          <w:numId w:val="9"/>
        </w:numPr>
        <w:jc w:val="both"/>
        <w:rPr>
          <w:rFonts w:ascii="Segoe UI" w:eastAsia="Times New Roman" w:hAnsi="Segoe UI" w:cs="Segoe UI"/>
          <w:color w:val="000000" w:themeColor="text1"/>
        </w:rPr>
      </w:pPr>
      <w:r w:rsidRPr="006B04BE">
        <w:rPr>
          <w:rFonts w:ascii="Segoe UI" w:eastAsia="Times New Roman" w:hAnsi="Segoe UI" w:cs="Segoe UI"/>
          <w:color w:val="000000" w:themeColor="text1"/>
          <w:rtl/>
        </w:rPr>
        <w:t xml:space="preserve">בינתיים, השרת גם מחשב את ערך הגיבוב </w:t>
      </w:r>
      <w:r w:rsidRPr="006B04BE">
        <w:rPr>
          <w:rFonts w:ascii="Segoe UI" w:eastAsia="Times New Roman" w:hAnsi="Segoe UI" w:cs="Segoe UI"/>
          <w:color w:val="000000" w:themeColor="text1"/>
        </w:rPr>
        <w:t>MD5</w:t>
      </w:r>
      <w:r w:rsidRPr="006B04BE">
        <w:rPr>
          <w:rFonts w:ascii="Segoe UI" w:eastAsia="Times New Roman" w:hAnsi="Segoe UI" w:cs="Segoe UI"/>
          <w:color w:val="000000" w:themeColor="text1"/>
          <w:rtl/>
        </w:rPr>
        <w:t xml:space="preserve"> של ההודעה שנשלחה ללקוח (בעזרת מפתחות הפעלה). אם שני הערכים הללו תואמים, זה מוכיח שללקוח יש את המפתח הפרטי המתאים, והלקוח מאומת בשרת.</w:t>
      </w:r>
    </w:p>
    <w:p w14:paraId="1CE58638" w14:textId="6C63552E" w:rsidR="006B04BE" w:rsidRDefault="006B04BE" w:rsidP="006B04BE">
      <w:pPr>
        <w:jc w:val="both"/>
        <w:rPr>
          <w:rFonts w:ascii="Segoe UI" w:eastAsia="Times New Roman" w:hAnsi="Segoe UI" w:cs="Segoe UI"/>
          <w:color w:val="000000" w:themeColor="text1"/>
          <w:rtl/>
        </w:rPr>
      </w:pPr>
    </w:p>
    <w:p w14:paraId="39C7B73A" w14:textId="472C37F3" w:rsidR="006B04BE" w:rsidRDefault="006B04BE" w:rsidP="006B04BE">
      <w:pPr>
        <w:jc w:val="both"/>
        <w:rPr>
          <w:rFonts w:ascii="Segoe UI" w:eastAsia="Times New Roman" w:hAnsi="Segoe UI" w:cs="Segoe UI"/>
          <w:color w:val="000000" w:themeColor="text1"/>
          <w:rtl/>
        </w:rPr>
      </w:pPr>
      <w:r w:rsidRPr="006B04BE">
        <w:rPr>
          <w:rFonts w:ascii="Segoe UI" w:eastAsia="Times New Roman" w:hAnsi="Segoe UI" w:cs="Segoe UI"/>
          <w:color w:val="000000" w:themeColor="text1"/>
          <w:rtl/>
        </w:rPr>
        <w:t xml:space="preserve">לפני תחילת תהליך האימות של מפתח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xml:space="preserve">, ודא שגם בלקוח וגם בשרת מותקנת גרסה עובדת של </w:t>
      </w:r>
      <w:r w:rsidRPr="006B04BE">
        <w:rPr>
          <w:rFonts w:ascii="Segoe UI" w:eastAsia="Times New Roman" w:hAnsi="Segoe UI" w:cs="Segoe UI"/>
          <w:color w:val="000000" w:themeColor="text1"/>
        </w:rPr>
        <w:t>SSH</w:t>
      </w:r>
      <w:r w:rsidRPr="006B04BE">
        <w:rPr>
          <w:rFonts w:ascii="Segoe UI" w:eastAsia="Times New Roman" w:hAnsi="Segoe UI" w:cs="Segoe UI"/>
          <w:color w:val="000000" w:themeColor="text1"/>
          <w:rtl/>
        </w:rPr>
        <w:t>. יתרון גדול אחד של אימות מבוסס מפתח הוא שכאשר הוא מיושם בצורה נכונה, הוא מפשט מאוד את תהליך האימות ומגביר את האבטחה שלו פי כמה.</w:t>
      </w:r>
    </w:p>
    <w:p w14:paraId="72407453" w14:textId="77777777" w:rsidR="00BF40A2" w:rsidRDefault="00BF40A2" w:rsidP="00BF40A2">
      <w:pPr>
        <w:jc w:val="both"/>
        <w:rPr>
          <w:rFonts w:ascii="Segoe UI" w:eastAsia="Times New Roman" w:hAnsi="Segoe UI" w:cs="Segoe UI"/>
          <w:color w:val="000000" w:themeColor="text1"/>
          <w:rtl/>
        </w:rPr>
      </w:pPr>
    </w:p>
    <w:p w14:paraId="0F991FD9" w14:textId="77777777" w:rsidR="00BF40A2" w:rsidRDefault="00BF40A2" w:rsidP="00BF40A2">
      <w:pPr>
        <w:jc w:val="both"/>
        <w:rPr>
          <w:rFonts w:ascii="Segoe UI" w:eastAsia="Times New Roman" w:hAnsi="Segoe UI" w:cs="Segoe UI"/>
          <w:color w:val="000000" w:themeColor="text1"/>
          <w:rtl/>
        </w:rPr>
      </w:pPr>
    </w:p>
    <w:p w14:paraId="1C59FE3A" w14:textId="77777777" w:rsidR="00BF40A2" w:rsidRDefault="00BF40A2" w:rsidP="00BF40A2">
      <w:pPr>
        <w:jc w:val="both"/>
        <w:rPr>
          <w:rFonts w:ascii="Segoe UI" w:eastAsia="Times New Roman" w:hAnsi="Segoe UI" w:cs="Segoe UI"/>
          <w:color w:val="000000" w:themeColor="text1"/>
          <w:rtl/>
        </w:rPr>
      </w:pPr>
    </w:p>
    <w:p w14:paraId="57D8CFC8" w14:textId="77777777" w:rsidR="00BF40A2" w:rsidRDefault="00BF40A2" w:rsidP="00BF40A2">
      <w:pPr>
        <w:jc w:val="both"/>
        <w:rPr>
          <w:rFonts w:ascii="Segoe UI" w:eastAsia="Times New Roman" w:hAnsi="Segoe UI" w:cs="Segoe UI"/>
          <w:color w:val="000000" w:themeColor="text1"/>
          <w:rtl/>
        </w:rPr>
      </w:pPr>
    </w:p>
    <w:p w14:paraId="482F283A" w14:textId="437AC4B3" w:rsidR="00BF40A2" w:rsidRPr="00BF40A2" w:rsidRDefault="00BF40A2" w:rsidP="00BF40A2">
      <w:pPr>
        <w:jc w:val="both"/>
        <w:rPr>
          <w:rFonts w:ascii="Segoe UI" w:eastAsia="Times New Roman" w:hAnsi="Segoe UI" w:cs="Segoe UI"/>
          <w:b/>
          <w:bCs/>
          <w:color w:val="000000" w:themeColor="text1"/>
          <w:rtl/>
        </w:rPr>
      </w:pPr>
      <w:r w:rsidRPr="00BF40A2">
        <w:rPr>
          <w:rFonts w:ascii="Segoe UI" w:eastAsia="Times New Roman" w:hAnsi="Segoe UI" w:cs="Segoe UI" w:hint="cs"/>
          <w:b/>
          <w:bCs/>
          <w:color w:val="000000" w:themeColor="text1"/>
          <w:rtl/>
        </w:rPr>
        <w:lastRenderedPageBreak/>
        <w:t xml:space="preserve">סיבות לאבטחת </w:t>
      </w:r>
      <w:r w:rsidRPr="00BF40A2">
        <w:rPr>
          <w:rFonts w:ascii="Segoe UI" w:eastAsia="Times New Roman" w:hAnsi="Segoe UI" w:cs="Segoe UI"/>
          <w:b/>
          <w:bCs/>
          <w:color w:val="000000" w:themeColor="text1"/>
          <w:rtl/>
        </w:rPr>
        <w:t>מפתחות ה-</w:t>
      </w:r>
      <w:r w:rsidRPr="00BF40A2">
        <w:rPr>
          <w:rFonts w:ascii="Segoe UI" w:eastAsia="Times New Roman" w:hAnsi="Segoe UI" w:cs="Segoe UI"/>
          <w:b/>
          <w:bCs/>
          <w:color w:val="000000" w:themeColor="text1"/>
        </w:rPr>
        <w:t>SSH</w:t>
      </w:r>
      <w:r w:rsidRPr="00BF40A2">
        <w:rPr>
          <w:rFonts w:ascii="Segoe UI" w:eastAsia="Times New Roman" w:hAnsi="Segoe UI" w:cs="Segoe UI" w:hint="cs"/>
          <w:b/>
          <w:bCs/>
          <w:color w:val="000000" w:themeColor="text1"/>
          <w:rtl/>
        </w:rPr>
        <w:t>:</w:t>
      </w:r>
    </w:p>
    <w:p w14:paraId="7C7D0A40" w14:textId="33A813CF"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בממוצע, ארגון גדול מכיל בקלות כמיליון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ולמרות המודעות שנוצרה סביב ניהול לא נכון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וסיכונים, רוב הארגונים נוקטים בגישה מבוזרת ליצירת מפתח ושימוש בהם. לאורך זמן, זה מביא להתרבות מפתחות עם הרבה פחות נראות לגבי מידת הגישה שכל מפתח מספק. ניהול כושל של 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יכול להביא צרות לארגונים בדרכים רבות, כולל הבאות:</w:t>
      </w:r>
    </w:p>
    <w:p w14:paraId="63FF2D16" w14:textId="77777777"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התקפה חיצונית:</w:t>
      </w:r>
      <w:r w:rsidRPr="00BF40A2">
        <w:rPr>
          <w:rFonts w:ascii="Segoe UI" w:eastAsia="Times New Roman" w:hAnsi="Segoe UI" w:cs="Segoe UI"/>
          <w:color w:val="000000" w:themeColor="text1"/>
          <w:rtl/>
        </w:rPr>
        <w:t xml:space="preserve"> כאשר תוקף מקבל גישה למפתח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יתום, הוא מסוגל לבסס דריסת רגל ולנוע בקלות בתוך הרשת, מכיוון שרשתות מבוססות מפתח שזורות היטב. לאחר מכן, התוקף יכול להעלות את ההרשאות שלו לגישה לשורש, לשאוב נתונים רגישים ממערכות קריטיות למשימה וליצור דלתות אחוריות לגישה קבועה.</w:t>
      </w:r>
    </w:p>
    <w:p w14:paraId="066B3F6B" w14:textId="520CB21B"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מתקפת פנים:</w:t>
      </w:r>
      <w:r w:rsidRPr="00BF40A2">
        <w:rPr>
          <w:rFonts w:ascii="Segoe UI" w:eastAsia="Times New Roman" w:hAnsi="Segoe UI" w:cs="Segoe UI"/>
          <w:color w:val="000000" w:themeColor="text1"/>
          <w:rtl/>
        </w:rPr>
        <w:t xml:space="preserve"> ניהול לקוי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גם תורם מרכזי להתקפות פנימיות. עובדים ממורמרים או ספקים או קבלנים זדוניים של צד שלישי יכולים לקבל גישה למפתחות המאמתים מערכות מיוחסות ובסופו של דבר לבזוז נתונים רגישים.</w:t>
      </w:r>
    </w:p>
    <w:p w14:paraId="26CFD4AF" w14:textId="557C8119" w:rsidR="00BF40A2" w:rsidRP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דבר מסובך אחד בהתקפות האלה הוא שמכיוון שמפתחות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מסתובבים לעתים רחוקות, הם ימשיכו להישאר בידיים הלא נכונות עד שהם יתגלו איכשהו והגישה שלהם תופסק.</w:t>
      </w:r>
    </w:p>
    <w:p w14:paraId="4C19A1B4" w14:textId="2471874E"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u w:val="single"/>
          <w:rtl/>
        </w:rPr>
        <w:t>סיכוני אי ציות:</w:t>
      </w:r>
      <w:r w:rsidRPr="00BF40A2">
        <w:rPr>
          <w:rFonts w:ascii="Segoe UI" w:eastAsia="Times New Roman" w:hAnsi="Segoe UI" w:cs="Segoe UI"/>
          <w:color w:val="000000" w:themeColor="text1"/>
          <w:rtl/>
        </w:rPr>
        <w:t xml:space="preserve">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חיוני גם עבור ארגונים כדי להציג ציות לתקנות מחייבות שונות בתעשייה כגון </w:t>
      </w:r>
      <w:r w:rsidRPr="00BF40A2">
        <w:rPr>
          <w:rFonts w:ascii="Segoe UI" w:eastAsia="Times New Roman" w:hAnsi="Segoe UI" w:cs="Segoe UI"/>
          <w:color w:val="000000" w:themeColor="text1"/>
        </w:rPr>
        <w:t>SOX, FISMA, PCI</w:t>
      </w:r>
      <w:r w:rsidRPr="00BF40A2">
        <w:rPr>
          <w:rFonts w:ascii="Segoe UI" w:eastAsia="Times New Roman" w:hAnsi="Segoe UI" w:cs="Segoe UI"/>
          <w:color w:val="000000" w:themeColor="text1"/>
          <w:rtl/>
        </w:rPr>
        <w:t xml:space="preserve"> ו-</w:t>
      </w:r>
      <w:r w:rsidRPr="00BF40A2">
        <w:rPr>
          <w:rFonts w:ascii="Segoe UI" w:eastAsia="Times New Roman" w:hAnsi="Segoe UI" w:cs="Segoe UI"/>
          <w:color w:val="000000" w:themeColor="text1"/>
        </w:rPr>
        <w:t>HIPAA</w:t>
      </w:r>
      <w:r w:rsidRPr="00BF40A2">
        <w:rPr>
          <w:rFonts w:ascii="Segoe UI" w:eastAsia="Times New Roman" w:hAnsi="Segoe UI" w:cs="Segoe UI"/>
          <w:color w:val="000000" w:themeColor="text1"/>
          <w:rtl/>
        </w:rPr>
        <w:t xml:space="preserve">. אי שילוב מערכת 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נכונה עלול לגרום לחברות להיתקל בדרישות הציות ולעלות להן בקנסות אדירים.</w:t>
      </w:r>
    </w:p>
    <w:p w14:paraId="32609267" w14:textId="49244FFF"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ניהול מפתחות </w:t>
      </w:r>
      <w:r w:rsidRPr="00BF40A2">
        <w:rPr>
          <w:rFonts w:ascii="Segoe UI" w:eastAsia="Times New Roman" w:hAnsi="Segoe UI" w:cs="Segoe UI"/>
          <w:color w:val="000000" w:themeColor="text1"/>
        </w:rPr>
        <w:t>SSH</w:t>
      </w:r>
      <w:r>
        <w:rPr>
          <w:rFonts w:ascii="Segoe UI" w:eastAsia="Times New Roman" w:hAnsi="Segoe UI" w:cs="Segoe UI" w:hint="cs"/>
          <w:color w:val="000000" w:themeColor="text1"/>
          <w:rtl/>
        </w:rPr>
        <w:t>:</w:t>
      </w:r>
    </w:p>
    <w:p w14:paraId="062E6E0B" w14:textId="77777777"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תחילת </w:t>
      </w:r>
      <w:proofErr w:type="spellStart"/>
      <w:r w:rsidRPr="00BF40A2">
        <w:rPr>
          <w:rFonts w:ascii="Segoe UI" w:eastAsia="Times New Roman" w:hAnsi="Segoe UI" w:cs="Segoe UI"/>
          <w:color w:val="000000" w:themeColor="text1"/>
          <w:rtl/>
        </w:rPr>
        <w:t>העבודה</w:t>
      </w:r>
      <w:r>
        <w:rPr>
          <w:rFonts w:ascii="Segoe UI" w:eastAsia="Times New Roman" w:hAnsi="Segoe UI" w:cs="Segoe UI" w:hint="cs"/>
          <w:color w:val="000000" w:themeColor="text1"/>
          <w:rtl/>
        </w:rPr>
        <w:t>:</w:t>
      </w:r>
      <w:proofErr w:type="spellEnd"/>
    </w:p>
    <w:p w14:paraId="111DCDD2" w14:textId="3E404A87" w:rsidR="00BF40A2" w:rsidRDefault="00BF40A2" w:rsidP="00BF40A2">
      <w:p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ניהול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הוא תהליך של אבטחה ואוטומציה של מחזור החיים של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המופצים על פני ארגון - החל מיצירתם ועד לפריסתם לנקודות קצה נחוצות, השקת הפעלות מרוחקות, ניטור מיפויי מפתח-משתמשים, ביצוע סיבוב מפתחות ומחיקה מעת לעת של המפתחות שאינם בשימוש. או מפתחות לא רצויים.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שייכים לקטגוריה של נכסים דיגיטליים מכריעים המנוהלים כל הזמן בחוסר. יישום תהליך ניהול מוגדר היטב מסייע לארגונים להשיג נראות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שלהם ולמנוע שימוש לרעה בהרשאות הנובעות מגישה לא מורשית למפתחות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4377EF2A" w14:textId="63CAB743" w:rsidR="00BF40A2"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t>הצעד הראשון בניהול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הוא לגלות את המפתחות הקיימים ברשת שלך ולאחד אותם במאגר מרכזי.</w:t>
      </w:r>
    </w:p>
    <w:p w14:paraId="72E57475" w14:textId="50916872" w:rsidR="00BF40A2" w:rsidRDefault="00BF40A2" w:rsidP="00BF40A2">
      <w:pPr>
        <w:pStyle w:val="a7"/>
        <w:jc w:val="both"/>
        <w:rPr>
          <w:rFonts w:ascii="Segoe UI" w:eastAsia="Times New Roman" w:hAnsi="Segoe UI" w:cs="Segoe UI" w:hint="cs"/>
          <w:color w:val="000000" w:themeColor="text1"/>
          <w:rtl/>
        </w:rPr>
      </w:pPr>
      <w:r>
        <w:rPr>
          <w:noProof/>
        </w:rPr>
        <w:drawing>
          <wp:inline distT="0" distB="0" distL="0" distR="0" wp14:anchorId="5ED0DF65" wp14:editId="5AB1EE1A">
            <wp:extent cx="1981200" cy="1981200"/>
            <wp:effectExtent l="0" t="0" r="0" b="0"/>
            <wp:docPr id="36" name="תמונה 36" descr="ssh dis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discove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13532F82" w14:textId="77777777" w:rsidR="008A73B1" w:rsidRDefault="00BF40A2" w:rsidP="00BF40A2">
      <w:pPr>
        <w:pStyle w:val="a7"/>
        <w:numPr>
          <w:ilvl w:val="0"/>
          <w:numId w:val="10"/>
        </w:numPr>
        <w:jc w:val="both"/>
        <w:rPr>
          <w:rFonts w:ascii="Segoe UI" w:eastAsia="Times New Roman" w:hAnsi="Segoe UI" w:cs="Segoe UI"/>
          <w:color w:val="000000" w:themeColor="text1"/>
        </w:rPr>
      </w:pPr>
      <w:r w:rsidRPr="00BF40A2">
        <w:rPr>
          <w:rFonts w:ascii="Segoe UI" w:eastAsia="Times New Roman" w:hAnsi="Segoe UI" w:cs="Segoe UI"/>
          <w:color w:val="000000" w:themeColor="text1"/>
          <w:rtl/>
        </w:rPr>
        <w:lastRenderedPageBreak/>
        <w:t>מפה את יחסי האמון</w:t>
      </w:r>
    </w:p>
    <w:p w14:paraId="5931B1E4" w14:textId="496A6FE3" w:rsidR="00BF40A2" w:rsidRDefault="00BF40A2" w:rsidP="008A73B1">
      <w:pPr>
        <w:pStyle w:val="a7"/>
        <w:jc w:val="both"/>
        <w:rPr>
          <w:rFonts w:ascii="Segoe UI" w:eastAsia="Times New Roman" w:hAnsi="Segoe UI" w:cs="Segoe UI"/>
          <w:color w:val="000000" w:themeColor="text1"/>
        </w:rPr>
      </w:pPr>
      <w:r>
        <w:rPr>
          <w:rFonts w:ascii="Segoe UI" w:eastAsia="Times New Roman" w:hAnsi="Segoe UI" w:cs="Segoe UI" w:hint="cs"/>
          <w:color w:val="000000" w:themeColor="text1"/>
          <w:rtl/>
        </w:rPr>
        <w:t xml:space="preserve"> </w:t>
      </w:r>
      <w:r w:rsidRPr="00BF40A2">
        <w:rPr>
          <w:rFonts w:ascii="Segoe UI" w:eastAsia="Times New Roman" w:hAnsi="Segoe UI" w:cs="Segoe UI"/>
          <w:color w:val="000000" w:themeColor="text1"/>
          <w:rtl/>
        </w:rPr>
        <w:t>לאחר שאספת את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במקום אחד, עליך להתחקות אחר קשרי האמון הקיימים כדי לקבל תמונה ברורה של מידת הגישה שכל מפתח מעניק. לאחר מכן, עליך להגדיר את מיפוי מפתח משתמש, שיעזור לך לזהות את מספר המשתמשים ברשת שלך שיש להם גישת שורש לחשבונות מועדפים.</w:t>
      </w:r>
    </w:p>
    <w:p w14:paraId="06DA769F" w14:textId="50BCA05D" w:rsidR="00BF40A2" w:rsidRDefault="00BF40A2" w:rsidP="00BF40A2">
      <w:pPr>
        <w:pStyle w:val="a7"/>
        <w:jc w:val="both"/>
        <w:rPr>
          <w:rFonts w:ascii="Segoe UI" w:eastAsia="Times New Roman" w:hAnsi="Segoe UI" w:cs="Segoe UI"/>
          <w:color w:val="000000" w:themeColor="text1"/>
        </w:rPr>
      </w:pPr>
      <w:r>
        <w:rPr>
          <w:noProof/>
        </w:rPr>
        <w:drawing>
          <wp:inline distT="0" distB="0" distL="0" distR="0" wp14:anchorId="41C4A3C8" wp14:editId="66F82A88">
            <wp:extent cx="1485900" cy="1485900"/>
            <wp:effectExtent l="0" t="0" r="0" b="0"/>
            <wp:docPr id="37" name="תמונה 37" descr="ssh trus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h trust relationsh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72AA6848" w14:textId="77777777"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צור ופרוס צמדי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טריים</w:t>
      </w:r>
    </w:p>
    <w:p w14:paraId="5F90010D" w14:textId="39B66D84"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כעת, לאחר שיש לך ראות מלאה על סביבת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שלך, סרוק והסר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שאינם בשימוש עוד. הגישה המומלצת כאן היא להתחיל מחדש על ידי מחיקת כל מפתחות ה-</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 xml:space="preserve"> המשויכים לחשבונות המשתמש השונים ברשת שלך, ולהחליף אותם בצמדי מפתחות טריים שנוצרו.</w:t>
      </w:r>
    </w:p>
    <w:p w14:paraId="26942763" w14:textId="14549FFF" w:rsidR="00BF40A2" w:rsidRDefault="00BF40A2" w:rsidP="00BF40A2">
      <w:pPr>
        <w:pStyle w:val="a7"/>
        <w:jc w:val="both"/>
        <w:rPr>
          <w:rFonts w:ascii="Segoe UI" w:eastAsia="Times New Roman" w:hAnsi="Segoe UI" w:cs="Segoe UI"/>
          <w:color w:val="000000" w:themeColor="text1"/>
          <w:rtl/>
        </w:rPr>
      </w:pPr>
      <w:r>
        <w:rPr>
          <w:noProof/>
        </w:rPr>
        <w:drawing>
          <wp:inline distT="0" distB="0" distL="0" distR="0" wp14:anchorId="22758875" wp14:editId="6570A9F2">
            <wp:extent cx="1760220" cy="1760220"/>
            <wp:effectExtent l="0" t="0" r="0" b="0"/>
            <wp:docPr id="39" name="תמונה 39" descr="ssh key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h key deploy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inline>
        </w:drawing>
      </w:r>
    </w:p>
    <w:p w14:paraId="36AF9627" w14:textId="77777777" w:rsidR="00BF40A2" w:rsidRDefault="00BF40A2" w:rsidP="00BF40A2">
      <w:pPr>
        <w:pStyle w:val="a7"/>
        <w:jc w:val="both"/>
        <w:rPr>
          <w:rFonts w:ascii="Segoe UI" w:eastAsia="Times New Roman" w:hAnsi="Segoe UI" w:cs="Segoe UI"/>
          <w:color w:val="000000" w:themeColor="text1"/>
          <w:rtl/>
        </w:rPr>
      </w:pPr>
    </w:p>
    <w:p w14:paraId="1A0F888B" w14:textId="77777777" w:rsidR="00BF40A2" w:rsidRPr="00BF40A2" w:rsidRDefault="00BF40A2" w:rsidP="00BF40A2">
      <w:pPr>
        <w:pStyle w:val="a7"/>
        <w:numPr>
          <w:ilvl w:val="0"/>
          <w:numId w:val="10"/>
        </w:numPr>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ייעל את היצירה והפריסה של מפתח </w:t>
      </w:r>
      <w:r w:rsidRPr="00BF40A2">
        <w:rPr>
          <w:rFonts w:ascii="Segoe UI" w:eastAsia="Times New Roman" w:hAnsi="Segoe UI" w:cs="Segoe UI"/>
          <w:color w:val="000000" w:themeColor="text1"/>
        </w:rPr>
        <w:t>SSH</w:t>
      </w:r>
    </w:p>
    <w:p w14:paraId="470448B0" w14:textId="586279D7" w:rsidR="00BF40A2" w:rsidRDefault="00BF40A2" w:rsidP="00BF40A2">
      <w:pPr>
        <w:pStyle w:val="a7"/>
        <w:jc w:val="both"/>
        <w:rPr>
          <w:rFonts w:ascii="Segoe UI" w:eastAsia="Times New Roman" w:hAnsi="Segoe UI" w:cs="Segoe UI"/>
          <w:color w:val="000000" w:themeColor="text1"/>
          <w:rtl/>
        </w:rPr>
      </w:pPr>
      <w:r w:rsidRPr="00BF40A2">
        <w:rPr>
          <w:rFonts w:ascii="Segoe UI" w:eastAsia="Times New Roman" w:hAnsi="Segoe UI" w:cs="Segoe UI"/>
          <w:color w:val="000000" w:themeColor="text1"/>
          <w:rtl/>
        </w:rPr>
        <w:t xml:space="preserve">ליצירת מפתחות, מומלץ מאוד לייעל את התהליך על ידי ניהול מסגרת מרכזית המאפשרת רק למשתמשים בעלי הרשאות ספציפיות ליצור ולפרוס מפתחות למערכות בתוך הרשת שלך. בדרך זו, יש לך יד על העליונה ביחסי האמון בתוך הארגון שלך, ואתה יכול לשמור על התפשטות מפתחות </w:t>
      </w:r>
      <w:r w:rsidRPr="00BF40A2">
        <w:rPr>
          <w:rFonts w:ascii="Segoe UI" w:eastAsia="Times New Roman" w:hAnsi="Segoe UI" w:cs="Segoe UI"/>
          <w:color w:val="000000" w:themeColor="text1"/>
        </w:rPr>
        <w:t>SSH</w:t>
      </w:r>
      <w:r w:rsidRPr="00BF40A2">
        <w:rPr>
          <w:rFonts w:ascii="Segoe UI" w:eastAsia="Times New Roman" w:hAnsi="Segoe UI" w:cs="Segoe UI"/>
          <w:color w:val="000000" w:themeColor="text1"/>
          <w:rtl/>
        </w:rPr>
        <w:t>.</w:t>
      </w:r>
    </w:p>
    <w:p w14:paraId="54E9134F" w14:textId="7851D2BC" w:rsidR="00BF40A2" w:rsidRDefault="00BF40A2" w:rsidP="00BF40A2">
      <w:pPr>
        <w:pStyle w:val="a7"/>
        <w:jc w:val="both"/>
        <w:rPr>
          <w:rFonts w:ascii="Segoe UI" w:eastAsia="Times New Roman" w:hAnsi="Segoe UI" w:cs="Segoe UI" w:hint="cs"/>
          <w:color w:val="000000" w:themeColor="text1"/>
          <w:rtl/>
        </w:rPr>
      </w:pPr>
      <w:r w:rsidRPr="00BF40A2">
        <w:t xml:space="preserve"> </w:t>
      </w:r>
    </w:p>
    <w:p w14:paraId="06DBEAD8" w14:textId="74F817BB" w:rsidR="00BF40A2" w:rsidRDefault="008A73B1" w:rsidP="00BF40A2">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drawing>
          <wp:inline distT="0" distB="0" distL="0" distR="0" wp14:anchorId="6CB36747" wp14:editId="398E02DC">
            <wp:extent cx="2187130" cy="1653683"/>
            <wp:effectExtent l="0" t="0" r="381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7130" cy="1653683"/>
                    </a:xfrm>
                    <a:prstGeom prst="rect">
                      <a:avLst/>
                    </a:prstGeom>
                  </pic:spPr>
                </pic:pic>
              </a:graphicData>
            </a:graphic>
          </wp:inline>
        </w:drawing>
      </w:r>
    </w:p>
    <w:p w14:paraId="55E8F7FB" w14:textId="77777777" w:rsidR="008A73B1" w:rsidRDefault="008A73B1" w:rsidP="008A73B1">
      <w:pPr>
        <w:pStyle w:val="a7"/>
        <w:jc w:val="both"/>
        <w:rPr>
          <w:rFonts w:ascii="Segoe UI" w:eastAsia="Times New Roman" w:hAnsi="Segoe UI" w:cs="Segoe UI"/>
          <w:color w:val="000000" w:themeColor="text1"/>
        </w:rPr>
      </w:pPr>
    </w:p>
    <w:p w14:paraId="3737ABFF" w14:textId="77777777" w:rsidR="008A73B1" w:rsidRDefault="008A73B1" w:rsidP="008A73B1">
      <w:pPr>
        <w:pStyle w:val="a7"/>
        <w:jc w:val="both"/>
        <w:rPr>
          <w:rFonts w:ascii="Segoe UI" w:eastAsia="Times New Roman" w:hAnsi="Segoe UI" w:cs="Segoe UI"/>
          <w:color w:val="000000" w:themeColor="text1"/>
        </w:rPr>
      </w:pPr>
    </w:p>
    <w:p w14:paraId="5E3B2C4E" w14:textId="657E3EAF"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lastRenderedPageBreak/>
        <w:t>הטלת בקרות גישה מפורטות</w:t>
      </w:r>
    </w:p>
    <w:p w14:paraId="01492828" w14:textId="601E37E7" w:rsidR="00BF40A2"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לאחר פריסת צמדי מפתחות חדשים למערכות יעד, חשוב להגדיר הרשאות עבור כל מפתח על סמך תפקידי המשתמש, כלומר הגבלות על המארח שממנו ניתן להשתמש במפתח, ואילו פקודות המפתח יכול לבצע.</w:t>
      </w:r>
    </w:p>
    <w:p w14:paraId="02539095" w14:textId="7EA62F98" w:rsid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drawing>
          <wp:inline distT="0" distB="0" distL="0" distR="0" wp14:anchorId="6870E208" wp14:editId="4D9C423E">
            <wp:extent cx="2164268" cy="2027096"/>
            <wp:effectExtent l="0" t="0" r="762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4268" cy="2027096"/>
                    </a:xfrm>
                    <a:prstGeom prst="rect">
                      <a:avLst/>
                    </a:prstGeom>
                  </pic:spPr>
                </pic:pic>
              </a:graphicData>
            </a:graphic>
          </wp:inline>
        </w:drawing>
      </w:r>
    </w:p>
    <w:p w14:paraId="4791B9DE"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לאכוף 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תקופתי</w:t>
      </w:r>
    </w:p>
    <w:p w14:paraId="7963DBA5" w14:textId="1EB0327A" w:rsid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סיבוב מפתח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הוא הנוהג של לזרוק את שיוך מפתח-משתמש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הקיים ופריסה של צמדי מפתחות חדשים מעת לעת כדי להילחם באירוע המצער של פגיעה במפתחות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יש לסובב מעת לעת גם את המפתחות המורשים (המוצבים במערכות היעד) וגם את מפתחות הזהות כדי למנוע שימוש לרעה בהרשאות.</w:t>
      </w:r>
    </w:p>
    <w:p w14:paraId="688D2EB6" w14:textId="6FBED48D" w:rsid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drawing>
          <wp:inline distT="0" distB="0" distL="0" distR="0" wp14:anchorId="196DD5CF" wp14:editId="25B01914">
            <wp:extent cx="2179509" cy="1859441"/>
            <wp:effectExtent l="0" t="0" r="0" b="762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9509" cy="1859441"/>
                    </a:xfrm>
                    <a:prstGeom prst="rect">
                      <a:avLst/>
                    </a:prstGeom>
                  </pic:spPr>
                </pic:pic>
              </a:graphicData>
            </a:graphic>
          </wp:inline>
        </w:drawing>
      </w:r>
    </w:p>
    <w:p w14:paraId="756A05AB" w14:textId="77777777" w:rsidR="008A73B1" w:rsidRPr="008A73B1" w:rsidRDefault="008A73B1" w:rsidP="008A73B1">
      <w:pPr>
        <w:pStyle w:val="a7"/>
        <w:numPr>
          <w:ilvl w:val="0"/>
          <w:numId w:val="10"/>
        </w:numPr>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בדוק את כל פעילויות המשתמש והפק דוחות משומרים</w:t>
      </w:r>
    </w:p>
    <w:p w14:paraId="06ED1F96" w14:textId="7F6863E8" w:rsidR="008A73B1" w:rsidRPr="008A73B1" w:rsidRDefault="008A73B1" w:rsidP="008A73B1">
      <w:pPr>
        <w:pStyle w:val="a7"/>
        <w:jc w:val="both"/>
        <w:rPr>
          <w:rFonts w:ascii="Segoe UI" w:eastAsia="Times New Roman" w:hAnsi="Segoe UI" w:cs="Segoe UI"/>
          <w:color w:val="000000" w:themeColor="text1"/>
          <w:rtl/>
        </w:rPr>
      </w:pPr>
      <w:r w:rsidRPr="008A73B1">
        <w:rPr>
          <w:rFonts w:ascii="Segoe UI" w:eastAsia="Times New Roman" w:hAnsi="Segoe UI" w:cs="Segoe UI"/>
          <w:color w:val="000000" w:themeColor="text1"/>
          <w:rtl/>
        </w:rPr>
        <w:t xml:space="preserve">הגדר מנגנון ביקורת חסין חבלה כדי לעקוב אחר כל פעילויות המשתמש הכוללות מפתחות </w:t>
      </w:r>
      <w:r w:rsidRPr="008A73B1">
        <w:rPr>
          <w:rFonts w:ascii="Segoe UI" w:eastAsia="Times New Roman" w:hAnsi="Segoe UI" w:cs="Segoe UI"/>
          <w:color w:val="000000" w:themeColor="text1"/>
        </w:rPr>
        <w:t>SSH</w:t>
      </w:r>
      <w:r w:rsidRPr="008A73B1">
        <w:rPr>
          <w:rFonts w:ascii="Segoe UI" w:eastAsia="Times New Roman" w:hAnsi="Segoe UI" w:cs="Segoe UI"/>
          <w:color w:val="000000" w:themeColor="text1"/>
          <w:rtl/>
        </w:rPr>
        <w:t xml:space="preserve"> ולהפיק דוחות מסווגים. זה ישפר את הרגישות והקריאות של הנתונים שנאספו ויעזור למנהלי מערכת לקבל החלטות עסקיות מושכלות.</w:t>
      </w:r>
    </w:p>
    <w:p w14:paraId="674F3956" w14:textId="3E22EC05" w:rsidR="00EB4BE4" w:rsidRDefault="008A73B1" w:rsidP="008A73B1">
      <w:pPr>
        <w:rPr>
          <w:rFonts w:ascii="Segoe UI" w:eastAsia="Times New Roman" w:hAnsi="Segoe UI" w:cs="Segoe UI"/>
          <w:b/>
          <w:bCs/>
          <w:color w:val="000000" w:themeColor="text1"/>
          <w:kern w:val="36"/>
          <w:sz w:val="48"/>
          <w:szCs w:val="48"/>
        </w:rPr>
      </w:pPr>
      <w:r w:rsidRPr="008A73B1">
        <w:rPr>
          <w:rFonts w:ascii="Segoe UI" w:eastAsia="Times New Roman" w:hAnsi="Segoe UI" w:cs="Segoe UI"/>
          <w:b/>
          <w:bCs/>
          <w:color w:val="000000" w:themeColor="text1"/>
          <w:kern w:val="36"/>
          <w:sz w:val="48"/>
          <w:szCs w:val="48"/>
        </w:rPr>
        <w:drawing>
          <wp:inline distT="0" distB="0" distL="0" distR="0" wp14:anchorId="5CC54E3C" wp14:editId="18574C82">
            <wp:extent cx="2057578" cy="1912786"/>
            <wp:effectExtent l="0" t="0" r="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578" cy="1912786"/>
                    </a:xfrm>
                    <a:prstGeom prst="rect">
                      <a:avLst/>
                    </a:prstGeom>
                  </pic:spPr>
                </pic:pic>
              </a:graphicData>
            </a:graphic>
          </wp:inline>
        </w:drawing>
      </w:r>
    </w:p>
    <w:p w14:paraId="6983817C" w14:textId="77777777" w:rsidR="00EB4BE4" w:rsidRDefault="00EB4BE4" w:rsidP="00BF40A2">
      <w:pPr>
        <w:rPr>
          <w:rFonts w:ascii="Segoe UI" w:eastAsia="Times New Roman" w:hAnsi="Segoe UI" w:cs="Segoe UI"/>
          <w:b/>
          <w:bCs/>
          <w:color w:val="000000" w:themeColor="text1"/>
          <w:kern w:val="36"/>
          <w:sz w:val="48"/>
          <w:szCs w:val="48"/>
        </w:rPr>
      </w:pPr>
    </w:p>
    <w:p w14:paraId="5D74ED55" w14:textId="77777777" w:rsidR="0003799C" w:rsidRDefault="0003799C" w:rsidP="0003799C">
      <w:pPr>
        <w:bidi w:val="0"/>
        <w:rPr>
          <w:rFonts w:ascii="Segoe UI" w:eastAsia="Times New Roman" w:hAnsi="Segoe UI" w:cs="Segoe UI"/>
          <w:b/>
          <w:bCs/>
          <w:color w:val="000000" w:themeColor="text1"/>
          <w:kern w:val="36"/>
          <w:sz w:val="48"/>
          <w:szCs w:val="48"/>
          <w:rtl/>
        </w:rPr>
      </w:pPr>
    </w:p>
    <w:p w14:paraId="47B8496B" w14:textId="77777777" w:rsidR="0003799C" w:rsidRDefault="0003799C" w:rsidP="0003799C">
      <w:pPr>
        <w:bidi w:val="0"/>
        <w:rPr>
          <w:rFonts w:ascii="Segoe UI" w:eastAsia="Times New Roman" w:hAnsi="Segoe UI" w:cs="Segoe UI"/>
          <w:b/>
          <w:bCs/>
          <w:color w:val="000000" w:themeColor="text1"/>
          <w:kern w:val="36"/>
          <w:sz w:val="48"/>
          <w:szCs w:val="48"/>
          <w:rtl/>
        </w:rPr>
      </w:pPr>
    </w:p>
    <w:p w14:paraId="1463904C" w14:textId="77777777" w:rsidR="0003799C" w:rsidRDefault="0003799C" w:rsidP="0003799C">
      <w:pPr>
        <w:bidi w:val="0"/>
        <w:rPr>
          <w:rFonts w:ascii="Segoe UI" w:eastAsia="Times New Roman" w:hAnsi="Segoe UI" w:cs="Segoe UI"/>
          <w:b/>
          <w:bCs/>
          <w:color w:val="000000" w:themeColor="text1"/>
          <w:kern w:val="36"/>
          <w:sz w:val="48"/>
          <w:szCs w:val="48"/>
          <w:rtl/>
        </w:rPr>
      </w:pPr>
    </w:p>
    <w:p w14:paraId="7D513F26" w14:textId="77777777" w:rsidR="0003799C" w:rsidRDefault="0003799C" w:rsidP="0003799C">
      <w:pPr>
        <w:bidi w:val="0"/>
        <w:rPr>
          <w:rFonts w:ascii="Segoe UI" w:eastAsia="Times New Roman" w:hAnsi="Segoe UI" w:cs="Segoe UI"/>
          <w:b/>
          <w:bCs/>
          <w:color w:val="000000" w:themeColor="text1"/>
          <w:kern w:val="36"/>
          <w:sz w:val="48"/>
          <w:szCs w:val="48"/>
          <w:rtl/>
        </w:rPr>
      </w:pPr>
    </w:p>
    <w:p w14:paraId="15BA0045" w14:textId="77777777" w:rsidR="0003799C" w:rsidRDefault="0003799C" w:rsidP="0003799C">
      <w:pPr>
        <w:bidi w:val="0"/>
        <w:rPr>
          <w:rFonts w:ascii="Segoe UI" w:eastAsia="Times New Roman" w:hAnsi="Segoe UI" w:cs="Segoe UI"/>
          <w:b/>
          <w:bCs/>
          <w:color w:val="000000" w:themeColor="text1"/>
          <w:kern w:val="36"/>
          <w:sz w:val="48"/>
          <w:szCs w:val="48"/>
          <w:rtl/>
        </w:rPr>
      </w:pPr>
    </w:p>
    <w:p w14:paraId="4211451F" w14:textId="77777777" w:rsidR="0003799C" w:rsidRDefault="0003799C" w:rsidP="0003799C">
      <w:pPr>
        <w:bidi w:val="0"/>
        <w:rPr>
          <w:rFonts w:ascii="Segoe UI" w:eastAsia="Times New Roman" w:hAnsi="Segoe UI" w:cs="Segoe UI"/>
          <w:b/>
          <w:bCs/>
          <w:color w:val="000000" w:themeColor="text1"/>
          <w:kern w:val="36"/>
          <w:sz w:val="48"/>
          <w:szCs w:val="48"/>
          <w:rtl/>
        </w:rPr>
      </w:pPr>
    </w:p>
    <w:p w14:paraId="2310EF44" w14:textId="77777777" w:rsidR="0003799C" w:rsidRDefault="0003799C" w:rsidP="0003799C">
      <w:pPr>
        <w:bidi w:val="0"/>
        <w:rPr>
          <w:rFonts w:ascii="Segoe UI" w:eastAsia="Times New Roman" w:hAnsi="Segoe UI" w:cs="Segoe UI"/>
          <w:b/>
          <w:bCs/>
          <w:color w:val="000000" w:themeColor="text1"/>
          <w:kern w:val="36"/>
          <w:sz w:val="48"/>
          <w:szCs w:val="48"/>
          <w:rtl/>
        </w:rPr>
      </w:pPr>
    </w:p>
    <w:p w14:paraId="36539F56" w14:textId="77777777" w:rsidR="0003799C" w:rsidRDefault="0003799C" w:rsidP="0003799C">
      <w:pPr>
        <w:bidi w:val="0"/>
        <w:rPr>
          <w:rFonts w:ascii="Segoe UI" w:eastAsia="Times New Roman" w:hAnsi="Segoe UI" w:cs="Segoe UI"/>
          <w:b/>
          <w:bCs/>
          <w:color w:val="000000" w:themeColor="text1"/>
          <w:kern w:val="36"/>
          <w:sz w:val="48"/>
          <w:szCs w:val="48"/>
          <w:rtl/>
        </w:rPr>
      </w:pPr>
    </w:p>
    <w:p w14:paraId="4726FDF8" w14:textId="77777777" w:rsidR="0003799C" w:rsidRDefault="0003799C" w:rsidP="0003799C">
      <w:pPr>
        <w:bidi w:val="0"/>
        <w:rPr>
          <w:rFonts w:ascii="Segoe UI" w:eastAsia="Times New Roman" w:hAnsi="Segoe UI" w:cs="Segoe UI"/>
          <w:b/>
          <w:bCs/>
          <w:color w:val="000000" w:themeColor="text1"/>
          <w:kern w:val="36"/>
          <w:sz w:val="48"/>
          <w:szCs w:val="48"/>
          <w:rtl/>
        </w:rPr>
      </w:pPr>
    </w:p>
    <w:p w14:paraId="52D17762" w14:textId="77777777" w:rsidR="0003799C" w:rsidRDefault="0003799C" w:rsidP="0003799C">
      <w:pPr>
        <w:bidi w:val="0"/>
        <w:rPr>
          <w:rFonts w:ascii="Segoe UI" w:eastAsia="Times New Roman" w:hAnsi="Segoe UI" w:cs="Segoe UI"/>
          <w:b/>
          <w:bCs/>
          <w:color w:val="000000" w:themeColor="text1"/>
          <w:kern w:val="36"/>
          <w:sz w:val="48"/>
          <w:szCs w:val="48"/>
          <w:rtl/>
        </w:rPr>
      </w:pPr>
    </w:p>
    <w:p w14:paraId="7F3BCF6B" w14:textId="77777777" w:rsidR="0003799C" w:rsidRDefault="0003799C" w:rsidP="0003799C">
      <w:pPr>
        <w:bidi w:val="0"/>
        <w:rPr>
          <w:rFonts w:ascii="Segoe UI" w:eastAsia="Times New Roman" w:hAnsi="Segoe UI" w:cs="Segoe UI"/>
          <w:b/>
          <w:bCs/>
          <w:color w:val="000000" w:themeColor="text1"/>
          <w:kern w:val="36"/>
          <w:sz w:val="48"/>
          <w:szCs w:val="48"/>
          <w:rtl/>
        </w:rPr>
      </w:pPr>
    </w:p>
    <w:p w14:paraId="40563245" w14:textId="77777777" w:rsidR="0003799C" w:rsidRDefault="0003799C" w:rsidP="0003799C">
      <w:pPr>
        <w:bidi w:val="0"/>
        <w:rPr>
          <w:rFonts w:ascii="Segoe UI" w:eastAsia="Times New Roman" w:hAnsi="Segoe UI" w:cs="Segoe UI"/>
          <w:b/>
          <w:bCs/>
          <w:color w:val="000000" w:themeColor="text1"/>
          <w:kern w:val="36"/>
          <w:sz w:val="48"/>
          <w:szCs w:val="48"/>
          <w:rtl/>
        </w:rPr>
      </w:pPr>
    </w:p>
    <w:p w14:paraId="59A95890" w14:textId="77777777" w:rsidR="0003799C" w:rsidRDefault="0003799C" w:rsidP="0003799C">
      <w:pPr>
        <w:bidi w:val="0"/>
        <w:rPr>
          <w:rFonts w:ascii="Segoe UI" w:eastAsia="Times New Roman" w:hAnsi="Segoe UI" w:cs="Segoe UI"/>
          <w:b/>
          <w:bCs/>
          <w:color w:val="000000" w:themeColor="text1"/>
          <w:kern w:val="36"/>
          <w:sz w:val="48"/>
          <w:szCs w:val="48"/>
          <w:rtl/>
        </w:rPr>
      </w:pPr>
    </w:p>
    <w:p w14:paraId="28048A43" w14:textId="77777777" w:rsidR="0003799C" w:rsidRDefault="0003799C" w:rsidP="0003799C">
      <w:pPr>
        <w:bidi w:val="0"/>
        <w:rPr>
          <w:rFonts w:ascii="Segoe UI" w:eastAsia="Times New Roman" w:hAnsi="Segoe UI" w:cs="Segoe UI"/>
          <w:b/>
          <w:bCs/>
          <w:color w:val="000000" w:themeColor="text1"/>
          <w:kern w:val="36"/>
          <w:sz w:val="48"/>
          <w:szCs w:val="48"/>
          <w:rtl/>
        </w:rPr>
      </w:pPr>
    </w:p>
    <w:p w14:paraId="79FCE65B" w14:textId="50B76E05" w:rsidR="00E21A4E" w:rsidRDefault="00E21A4E" w:rsidP="0003799C">
      <w:pPr>
        <w:bidi w:val="0"/>
      </w:pPr>
      <w:r>
        <w:t>Videos we've watched:</w:t>
      </w:r>
    </w:p>
    <w:p w14:paraId="761E3A2D" w14:textId="77777777" w:rsidR="00E21A4E" w:rsidRDefault="00E21A4E" w:rsidP="00E21A4E">
      <w:pPr>
        <w:pStyle w:val="a7"/>
        <w:numPr>
          <w:ilvl w:val="0"/>
          <w:numId w:val="4"/>
        </w:numPr>
        <w:bidi w:val="0"/>
        <w:spacing w:after="0" w:line="240" w:lineRule="auto"/>
      </w:pPr>
      <w:r w:rsidRPr="00995B73">
        <w:t>Beginners Guide To SSH</w:t>
      </w:r>
    </w:p>
    <w:p w14:paraId="00AAB9C7" w14:textId="77777777" w:rsidR="00E21A4E" w:rsidRDefault="00E21A4E" w:rsidP="00E21A4E">
      <w:pPr>
        <w:bidi w:val="0"/>
      </w:pPr>
      <w:hyperlink r:id="rId17" w:history="1">
        <w:r w:rsidRPr="002000F3">
          <w:rPr>
            <w:rStyle w:val="Hyperlink"/>
          </w:rPr>
          <w:t>https://www.youtube.com/watch?v=qWKK_PNHnnA&amp;t=291s&amp;ab_channel=Tinkernut</w:t>
        </w:r>
      </w:hyperlink>
    </w:p>
    <w:p w14:paraId="30A5AA49" w14:textId="77777777" w:rsidR="00E21A4E" w:rsidRDefault="00E21A4E" w:rsidP="00E21A4E">
      <w:pPr>
        <w:pStyle w:val="a7"/>
        <w:numPr>
          <w:ilvl w:val="0"/>
          <w:numId w:val="4"/>
        </w:numPr>
        <w:bidi w:val="0"/>
        <w:spacing w:after="0" w:line="240" w:lineRule="auto"/>
      </w:pPr>
      <w:r w:rsidRPr="00995B73">
        <w:lastRenderedPageBreak/>
        <w:t>School Of Basics | What is SSH | How SSH works</w:t>
      </w:r>
      <w:r>
        <w:t xml:space="preserve"> </w:t>
      </w:r>
    </w:p>
    <w:p w14:paraId="5E8285B1" w14:textId="77777777" w:rsidR="00E21A4E" w:rsidRDefault="00E21A4E" w:rsidP="00E21A4E">
      <w:pPr>
        <w:bidi w:val="0"/>
      </w:pPr>
      <w:hyperlink r:id="rId18" w:history="1">
        <w:r w:rsidRPr="002000F3">
          <w:rPr>
            <w:rStyle w:val="Hyperlink"/>
          </w:rPr>
          <w:t>https://www.youtube.com/watch?v=lRMAJwMQ0Vc&amp;ab_channel=AutomationStepbyStep</w:t>
        </w:r>
      </w:hyperlink>
    </w:p>
    <w:p w14:paraId="504FAE1B" w14:textId="77777777" w:rsidR="00E21A4E" w:rsidRDefault="00E21A4E" w:rsidP="00E21A4E">
      <w:pPr>
        <w:pStyle w:val="a7"/>
        <w:bidi w:val="0"/>
      </w:pPr>
    </w:p>
    <w:p w14:paraId="1BD71907" w14:textId="77777777" w:rsidR="00E21A4E" w:rsidRDefault="00E21A4E" w:rsidP="00E21A4E">
      <w:pPr>
        <w:bidi w:val="0"/>
      </w:pPr>
    </w:p>
    <w:p w14:paraId="25E7E581" w14:textId="77777777" w:rsidR="00E21A4E" w:rsidRDefault="00E21A4E" w:rsidP="00E21A4E">
      <w:pPr>
        <w:bidi w:val="0"/>
      </w:pPr>
    </w:p>
    <w:p w14:paraId="4C5C5609" w14:textId="77777777" w:rsidR="00E21A4E" w:rsidRDefault="00E21A4E" w:rsidP="00E21A4E">
      <w:pPr>
        <w:bidi w:val="0"/>
        <w:rPr>
          <w:rtl/>
        </w:rPr>
      </w:pPr>
      <w:r>
        <w:rPr>
          <w:rFonts w:hint="cs"/>
        </w:rPr>
        <w:t>S</w:t>
      </w:r>
      <w:r>
        <w:t>ources:</w:t>
      </w:r>
    </w:p>
    <w:p w14:paraId="0D5D7EC0" w14:textId="77777777" w:rsidR="00E21A4E" w:rsidRDefault="00E21A4E" w:rsidP="00E21A4E">
      <w:pPr>
        <w:pStyle w:val="a7"/>
        <w:numPr>
          <w:ilvl w:val="0"/>
          <w:numId w:val="4"/>
        </w:numPr>
        <w:bidi w:val="0"/>
        <w:spacing w:after="0" w:line="240" w:lineRule="auto"/>
      </w:pPr>
      <w:r>
        <w:t>Wikipedia – Secure Shell</w:t>
      </w:r>
    </w:p>
    <w:p w14:paraId="56D4394E" w14:textId="77777777" w:rsidR="00E21A4E" w:rsidRDefault="00E21A4E" w:rsidP="00E21A4E">
      <w:pPr>
        <w:bidi w:val="0"/>
      </w:pPr>
      <w:r w:rsidRPr="008B3916">
        <w:t>https://he.wikipedia.org/wiki/Secure_Shell</w:t>
      </w:r>
    </w:p>
    <w:p w14:paraId="26A74FF6" w14:textId="77777777" w:rsidR="00E21A4E" w:rsidRDefault="00E21A4E" w:rsidP="00E21A4E">
      <w:pPr>
        <w:pStyle w:val="a7"/>
        <w:numPr>
          <w:ilvl w:val="0"/>
          <w:numId w:val="4"/>
        </w:numPr>
        <w:bidi w:val="0"/>
        <w:spacing w:after="0" w:line="240" w:lineRule="auto"/>
      </w:pPr>
      <w:r w:rsidRPr="00BE4B1D">
        <w:t>Basics of SSH key authentication and management</w:t>
      </w:r>
    </w:p>
    <w:p w14:paraId="7BB3560C" w14:textId="77777777" w:rsidR="00E21A4E" w:rsidRDefault="00E21A4E" w:rsidP="00E21A4E">
      <w:pPr>
        <w:bidi w:val="0"/>
      </w:pPr>
      <w:hyperlink r:id="rId19" w:history="1">
        <w:r w:rsidRPr="002000F3">
          <w:rPr>
            <w:rStyle w:val="Hyperlink"/>
          </w:rPr>
          <w:t>https://www.manageengine.com/key-manager/information-center/what-is-ssh-key-management.html</w:t>
        </w:r>
      </w:hyperlink>
    </w:p>
    <w:p w14:paraId="29F907B7" w14:textId="77777777" w:rsidR="00E21A4E" w:rsidRDefault="00E21A4E" w:rsidP="00E21A4E">
      <w:pPr>
        <w:pStyle w:val="a7"/>
        <w:numPr>
          <w:ilvl w:val="0"/>
          <w:numId w:val="4"/>
        </w:numPr>
        <w:bidi w:val="0"/>
        <w:spacing w:after="0" w:line="240" w:lineRule="auto"/>
      </w:pPr>
      <w:r w:rsidRPr="00BE4B1D">
        <w:t>SSH Key Management</w:t>
      </w:r>
    </w:p>
    <w:p w14:paraId="51A9CCF9" w14:textId="77777777" w:rsidR="00E21A4E" w:rsidRDefault="00E21A4E" w:rsidP="00E21A4E">
      <w:pPr>
        <w:bidi w:val="0"/>
      </w:pPr>
      <w:hyperlink r:id="rId20" w:history="1">
        <w:r w:rsidRPr="002000F3">
          <w:rPr>
            <w:rStyle w:val="Hyperlink"/>
          </w:rPr>
          <w:t>https://www.ssh.com/academy/iam/ssh-key-management</w:t>
        </w:r>
      </w:hyperlink>
    </w:p>
    <w:p w14:paraId="7A294FF5" w14:textId="77777777" w:rsidR="00E21A4E" w:rsidRDefault="00E21A4E" w:rsidP="00E21A4E">
      <w:pPr>
        <w:pStyle w:val="a7"/>
        <w:numPr>
          <w:ilvl w:val="0"/>
          <w:numId w:val="4"/>
        </w:numPr>
        <w:bidi w:val="0"/>
        <w:spacing w:after="0" w:line="240" w:lineRule="auto"/>
      </w:pPr>
      <w:r w:rsidRPr="00BE4B1D">
        <w:t>How does proper SSH key management protect your network?</w:t>
      </w:r>
    </w:p>
    <w:p w14:paraId="1DED729A" w14:textId="77777777" w:rsidR="00E21A4E" w:rsidRDefault="00E21A4E" w:rsidP="00E21A4E">
      <w:pPr>
        <w:bidi w:val="0"/>
      </w:pPr>
      <w:hyperlink r:id="rId21" w:history="1">
        <w:r w:rsidRPr="002000F3">
          <w:rPr>
            <w:rStyle w:val="Hyperlink"/>
          </w:rPr>
          <w:t>https://www.techtarget.com/searchsecurity/tip/How-does-proper-SSH-key-management-protect-your-network</w:t>
        </w:r>
      </w:hyperlink>
    </w:p>
    <w:p w14:paraId="39523684" w14:textId="77777777" w:rsidR="00E21A4E" w:rsidRDefault="00E21A4E" w:rsidP="00E21A4E">
      <w:pPr>
        <w:pStyle w:val="a7"/>
        <w:numPr>
          <w:ilvl w:val="0"/>
          <w:numId w:val="4"/>
        </w:numPr>
        <w:bidi w:val="0"/>
        <w:spacing w:after="0" w:line="240" w:lineRule="auto"/>
      </w:pPr>
      <w:r w:rsidRPr="00EB5A9F">
        <w:t>The top 6 SSH risks and how regular assessments cut danger</w:t>
      </w:r>
    </w:p>
    <w:p w14:paraId="2202451D" w14:textId="77777777" w:rsidR="00E21A4E" w:rsidRDefault="00E21A4E" w:rsidP="00E21A4E">
      <w:pPr>
        <w:bidi w:val="0"/>
      </w:pPr>
      <w:hyperlink r:id="rId22" w:history="1">
        <w:r w:rsidRPr="002000F3">
          <w:rPr>
            <w:rStyle w:val="Hyperlink"/>
          </w:rPr>
          <w:t>https://www.techtarget.com/searchsecurity/answer/SSH-security-risks-Assessment-and-remediation-planning</w:t>
        </w:r>
      </w:hyperlink>
    </w:p>
    <w:p w14:paraId="4C22373C" w14:textId="77777777" w:rsidR="00E21A4E" w:rsidRDefault="00E21A4E" w:rsidP="00E21A4E">
      <w:pPr>
        <w:pStyle w:val="a7"/>
        <w:numPr>
          <w:ilvl w:val="0"/>
          <w:numId w:val="4"/>
        </w:numPr>
        <w:bidi w:val="0"/>
        <w:spacing w:after="0" w:line="240" w:lineRule="auto"/>
      </w:pPr>
      <w:r w:rsidRPr="006A4EE3">
        <w:t>https://www.techtarget.com/searchsecurity/tip/6-SSH-best-practices-to-protect-networks-from-attacks</w:t>
      </w:r>
    </w:p>
    <w:p w14:paraId="57ADE07F" w14:textId="171279CF" w:rsidR="00E21A4E" w:rsidRDefault="00E21A4E" w:rsidP="00E21A4E">
      <w:pPr>
        <w:bidi w:val="0"/>
      </w:pPr>
      <w:hyperlink r:id="rId23" w:history="1">
        <w:r w:rsidRPr="002000F3">
          <w:rPr>
            <w:rStyle w:val="Hyperlink"/>
          </w:rPr>
          <w:t>https://www.techtarget.com/searchsecurity/tip/6-SSH-best-practices-to-protect-networks-from-attacks</w:t>
        </w:r>
      </w:hyperlink>
    </w:p>
    <w:p w14:paraId="3AD7B0BF" w14:textId="16B55088" w:rsidR="00E21A4E" w:rsidRDefault="00E21A4E" w:rsidP="00E21A4E">
      <w:pPr>
        <w:pStyle w:val="a7"/>
        <w:numPr>
          <w:ilvl w:val="0"/>
          <w:numId w:val="5"/>
        </w:numPr>
        <w:bidi w:val="0"/>
      </w:pPr>
      <w:r>
        <w:rPr>
          <w:rFonts w:hint="cs"/>
          <w:rtl/>
        </w:rPr>
        <w:t>מאמר אקדמאי לרקע על הפרוטוקול</w:t>
      </w:r>
    </w:p>
    <w:p w14:paraId="44DF26C1" w14:textId="7AA98D37" w:rsidR="00E21A4E" w:rsidRDefault="009841AD" w:rsidP="00E21A4E">
      <w:pPr>
        <w:bidi w:val="0"/>
        <w:ind w:left="360"/>
      </w:pPr>
      <w:hyperlink r:id="rId24" w:history="1">
        <w:r w:rsidRPr="00F40CD9">
          <w:rPr>
            <w:rStyle w:val="Hyperlink"/>
          </w:rPr>
          <w:t>https://www.ssh.com/academy/ssh/protocol</w:t>
        </w:r>
      </w:hyperlink>
    </w:p>
    <w:p w14:paraId="14994940" w14:textId="2155FDEA" w:rsidR="009841AD" w:rsidRDefault="009841AD" w:rsidP="009841AD">
      <w:pPr>
        <w:pStyle w:val="a7"/>
        <w:numPr>
          <w:ilvl w:val="0"/>
          <w:numId w:val="5"/>
        </w:numPr>
        <w:bidi w:val="0"/>
      </w:pPr>
      <w:r>
        <w:rPr>
          <w:rFonts w:hint="cs"/>
          <w:rtl/>
        </w:rPr>
        <w:t xml:space="preserve">גרסאות </w:t>
      </w:r>
      <w:r>
        <w:rPr>
          <w:rFonts w:hint="cs"/>
        </w:rPr>
        <w:t xml:space="preserve"> S</w:t>
      </w:r>
      <w:r>
        <w:t>SH</w:t>
      </w:r>
      <w:r>
        <w:br/>
      </w:r>
      <w:hyperlink r:id="rId25" w:history="1">
        <w:r w:rsidRPr="009841AD">
          <w:rPr>
            <w:rStyle w:val="Hyperlink"/>
          </w:rPr>
          <w:t>https://www.omnisecu.com/tcpip/versions-of-ssh-protocol.php</w:t>
        </w:r>
      </w:hyperlink>
    </w:p>
    <w:p w14:paraId="448A50F6" w14:textId="77777777" w:rsidR="00E21A4E" w:rsidRDefault="00E21A4E" w:rsidP="00E21A4E">
      <w:pPr>
        <w:bidi w:val="0"/>
        <w:rPr>
          <w:rtl/>
        </w:rPr>
      </w:pPr>
    </w:p>
    <w:p w14:paraId="0950CBA1" w14:textId="77777777" w:rsidR="00E21A4E" w:rsidRDefault="00E21A4E" w:rsidP="00E21A4E">
      <w:pPr>
        <w:bidi w:val="0"/>
        <w:rPr>
          <w:rtl/>
        </w:rPr>
      </w:pPr>
    </w:p>
    <w:p w14:paraId="349EB89E" w14:textId="77777777" w:rsidR="00E21A4E" w:rsidRPr="00E21A4E" w:rsidRDefault="00E21A4E" w:rsidP="006B2E3F">
      <w:pPr>
        <w:rPr>
          <w:rFonts w:ascii="Segoe UI" w:eastAsia="Times New Roman" w:hAnsi="Segoe UI" w:cs="Segoe UI" w:hint="cs"/>
          <w:color w:val="000000" w:themeColor="text1"/>
          <w:rtl/>
        </w:rPr>
      </w:pPr>
    </w:p>
    <w:sectPr w:rsidR="00E21A4E" w:rsidRPr="00E21A4E" w:rsidSect="002E6C35">
      <w:head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47C6" w14:textId="77777777" w:rsidR="000F1F4F" w:rsidRDefault="000F1F4F" w:rsidP="003E5ABF">
      <w:pPr>
        <w:spacing w:after="0" w:line="240" w:lineRule="auto"/>
      </w:pPr>
      <w:r>
        <w:separator/>
      </w:r>
    </w:p>
  </w:endnote>
  <w:endnote w:type="continuationSeparator" w:id="0">
    <w:p w14:paraId="4BE42A15" w14:textId="77777777" w:rsidR="000F1F4F" w:rsidRDefault="000F1F4F" w:rsidP="003E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BC53" w14:textId="77777777" w:rsidR="000F1F4F" w:rsidRDefault="000F1F4F" w:rsidP="003E5ABF">
      <w:pPr>
        <w:spacing w:after="0" w:line="240" w:lineRule="auto"/>
      </w:pPr>
      <w:r>
        <w:separator/>
      </w:r>
    </w:p>
  </w:footnote>
  <w:footnote w:type="continuationSeparator" w:id="0">
    <w:p w14:paraId="69EE4FAC" w14:textId="77777777" w:rsidR="000F1F4F" w:rsidRDefault="000F1F4F" w:rsidP="003E5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1017" w14:textId="3F353E6C" w:rsidR="003E5ABF" w:rsidRPr="003E5ABF" w:rsidRDefault="003E5ABF">
    <w:pPr>
      <w:pStyle w:val="a3"/>
      <w:rPr>
        <w:rFonts w:asciiTheme="majorHAnsi" w:hAnsiTheme="majorHAnsi" w:cstheme="majorHAnsi"/>
      </w:rPr>
    </w:pPr>
    <w:r w:rsidRPr="003E5ABF">
      <w:rPr>
        <w:rFonts w:asciiTheme="majorHAnsi" w:hAnsiTheme="majorHAnsi" w:cstheme="majorHAnsi"/>
        <w:rtl/>
      </w:rPr>
      <w:t>בס"ד</w:t>
    </w:r>
  </w:p>
  <w:p w14:paraId="2686D7AC" w14:textId="77777777" w:rsidR="003E5ABF" w:rsidRDefault="003E5AB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4A6"/>
    <w:multiLevelType w:val="hybridMultilevel"/>
    <w:tmpl w:val="E9B8E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A7A9F"/>
    <w:multiLevelType w:val="hybridMultilevel"/>
    <w:tmpl w:val="EC8EC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E1329"/>
    <w:multiLevelType w:val="hybridMultilevel"/>
    <w:tmpl w:val="363CE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4053C9"/>
    <w:multiLevelType w:val="hybridMultilevel"/>
    <w:tmpl w:val="A6C4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5C69"/>
    <w:multiLevelType w:val="multilevel"/>
    <w:tmpl w:val="CAD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66F14"/>
    <w:multiLevelType w:val="hybridMultilevel"/>
    <w:tmpl w:val="F9D8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B2D64"/>
    <w:multiLevelType w:val="hybridMultilevel"/>
    <w:tmpl w:val="1B2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E66D2"/>
    <w:multiLevelType w:val="hybridMultilevel"/>
    <w:tmpl w:val="CC56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E3646"/>
    <w:multiLevelType w:val="hybridMultilevel"/>
    <w:tmpl w:val="64929C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DBB4121"/>
    <w:multiLevelType w:val="hybridMultilevel"/>
    <w:tmpl w:val="FD5C7468"/>
    <w:lvl w:ilvl="0" w:tplc="5A12C9B6">
      <w:numFmt w:val="bullet"/>
      <w:lvlText w:val=""/>
      <w:lvlJc w:val="left"/>
      <w:pPr>
        <w:ind w:left="720" w:hanging="360"/>
      </w:pPr>
      <w:rPr>
        <w:rFonts w:ascii="Symbol" w:eastAsia="Times New Roman" w:hAnsi="Symbol" w:cs="Miria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326204">
    <w:abstractNumId w:val="4"/>
  </w:num>
  <w:num w:numId="2" w16cid:durableId="1892379230">
    <w:abstractNumId w:val="7"/>
  </w:num>
  <w:num w:numId="3" w16cid:durableId="1244342803">
    <w:abstractNumId w:val="8"/>
  </w:num>
  <w:num w:numId="4" w16cid:durableId="450780776">
    <w:abstractNumId w:val="9"/>
  </w:num>
  <w:num w:numId="5" w16cid:durableId="522524481">
    <w:abstractNumId w:val="5"/>
  </w:num>
  <w:num w:numId="6" w16cid:durableId="1339844797">
    <w:abstractNumId w:val="6"/>
  </w:num>
  <w:num w:numId="7" w16cid:durableId="705443833">
    <w:abstractNumId w:val="0"/>
  </w:num>
  <w:num w:numId="8" w16cid:durableId="1776755487">
    <w:abstractNumId w:val="2"/>
  </w:num>
  <w:num w:numId="9" w16cid:durableId="835849463">
    <w:abstractNumId w:val="3"/>
  </w:num>
  <w:num w:numId="10" w16cid:durableId="186393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BF"/>
    <w:rsid w:val="00007F41"/>
    <w:rsid w:val="0003799C"/>
    <w:rsid w:val="0007713A"/>
    <w:rsid w:val="000F1F4F"/>
    <w:rsid w:val="001C4474"/>
    <w:rsid w:val="00255241"/>
    <w:rsid w:val="0029259E"/>
    <w:rsid w:val="002B5302"/>
    <w:rsid w:val="002E6C35"/>
    <w:rsid w:val="002F1132"/>
    <w:rsid w:val="003806B7"/>
    <w:rsid w:val="00387A8B"/>
    <w:rsid w:val="003E5ABF"/>
    <w:rsid w:val="00463471"/>
    <w:rsid w:val="00475A3A"/>
    <w:rsid w:val="005313DF"/>
    <w:rsid w:val="005D55AA"/>
    <w:rsid w:val="005E12FC"/>
    <w:rsid w:val="00622B49"/>
    <w:rsid w:val="0063471A"/>
    <w:rsid w:val="006B04BE"/>
    <w:rsid w:val="006B2E3F"/>
    <w:rsid w:val="006E7BCD"/>
    <w:rsid w:val="007704BE"/>
    <w:rsid w:val="00810251"/>
    <w:rsid w:val="00891264"/>
    <w:rsid w:val="008A73B1"/>
    <w:rsid w:val="00933F36"/>
    <w:rsid w:val="00964C24"/>
    <w:rsid w:val="00966C78"/>
    <w:rsid w:val="009841AD"/>
    <w:rsid w:val="009A156E"/>
    <w:rsid w:val="009B6BEA"/>
    <w:rsid w:val="009E6142"/>
    <w:rsid w:val="009F6754"/>
    <w:rsid w:val="00AA6607"/>
    <w:rsid w:val="00AA725F"/>
    <w:rsid w:val="00AE19EF"/>
    <w:rsid w:val="00AF555F"/>
    <w:rsid w:val="00B61E83"/>
    <w:rsid w:val="00BA1721"/>
    <w:rsid w:val="00BF40A2"/>
    <w:rsid w:val="00BF6277"/>
    <w:rsid w:val="00C331A8"/>
    <w:rsid w:val="00C727D4"/>
    <w:rsid w:val="00CA2BCB"/>
    <w:rsid w:val="00CA4694"/>
    <w:rsid w:val="00CB3F82"/>
    <w:rsid w:val="00CE28C4"/>
    <w:rsid w:val="00CE3B94"/>
    <w:rsid w:val="00CF6D9D"/>
    <w:rsid w:val="00D05F61"/>
    <w:rsid w:val="00D96E4D"/>
    <w:rsid w:val="00DD2D9C"/>
    <w:rsid w:val="00DD5716"/>
    <w:rsid w:val="00DE014D"/>
    <w:rsid w:val="00DE67C6"/>
    <w:rsid w:val="00E21A4E"/>
    <w:rsid w:val="00E3374C"/>
    <w:rsid w:val="00E53C48"/>
    <w:rsid w:val="00E54F25"/>
    <w:rsid w:val="00EB4BE4"/>
    <w:rsid w:val="00ED7099"/>
    <w:rsid w:val="00EF59B3"/>
    <w:rsid w:val="00F47F6C"/>
    <w:rsid w:val="00F53C61"/>
    <w:rsid w:val="00F77CDA"/>
    <w:rsid w:val="00FC7E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10E1"/>
  <w15:chartTrackingRefBased/>
  <w15:docId w15:val="{D6AB21E6-C7C7-4C82-9817-68DFC801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ABF"/>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ABF"/>
    <w:pPr>
      <w:tabs>
        <w:tab w:val="center" w:pos="4153"/>
        <w:tab w:val="right" w:pos="8306"/>
      </w:tabs>
      <w:spacing w:after="0" w:line="240" w:lineRule="auto"/>
    </w:pPr>
  </w:style>
  <w:style w:type="character" w:customStyle="1" w:styleId="a4">
    <w:name w:val="כותרת עליונה תו"/>
    <w:basedOn w:val="a0"/>
    <w:link w:val="a3"/>
    <w:uiPriority w:val="99"/>
    <w:rsid w:val="003E5ABF"/>
  </w:style>
  <w:style w:type="paragraph" w:styleId="a5">
    <w:name w:val="footer"/>
    <w:basedOn w:val="a"/>
    <w:link w:val="a6"/>
    <w:uiPriority w:val="99"/>
    <w:unhideWhenUsed/>
    <w:rsid w:val="003E5ABF"/>
    <w:pPr>
      <w:tabs>
        <w:tab w:val="center" w:pos="4153"/>
        <w:tab w:val="right" w:pos="8306"/>
      </w:tabs>
      <w:spacing w:after="0" w:line="240" w:lineRule="auto"/>
    </w:pPr>
  </w:style>
  <w:style w:type="character" w:customStyle="1" w:styleId="a6">
    <w:name w:val="כותרת תחתונה תו"/>
    <w:basedOn w:val="a0"/>
    <w:link w:val="a5"/>
    <w:uiPriority w:val="99"/>
    <w:rsid w:val="003E5ABF"/>
  </w:style>
  <w:style w:type="paragraph" w:styleId="a7">
    <w:name w:val="List Paragraph"/>
    <w:basedOn w:val="a"/>
    <w:uiPriority w:val="34"/>
    <w:qFormat/>
    <w:rsid w:val="00255241"/>
    <w:pPr>
      <w:ind w:left="720"/>
      <w:contextualSpacing/>
    </w:pPr>
  </w:style>
  <w:style w:type="character" w:styleId="Hyperlink">
    <w:name w:val="Hyperlink"/>
    <w:basedOn w:val="a0"/>
    <w:uiPriority w:val="99"/>
    <w:unhideWhenUsed/>
    <w:rsid w:val="00E21A4E"/>
    <w:rPr>
      <w:color w:val="0563C1" w:themeColor="hyperlink"/>
      <w:u w:val="single"/>
    </w:rPr>
  </w:style>
  <w:style w:type="character" w:styleId="a8">
    <w:name w:val="Unresolved Mention"/>
    <w:basedOn w:val="a0"/>
    <w:uiPriority w:val="99"/>
    <w:semiHidden/>
    <w:unhideWhenUsed/>
    <w:rsid w:val="009841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31163">
      <w:bodyDiv w:val="1"/>
      <w:marLeft w:val="0"/>
      <w:marRight w:val="0"/>
      <w:marTop w:val="0"/>
      <w:marBottom w:val="0"/>
      <w:divBdr>
        <w:top w:val="none" w:sz="0" w:space="0" w:color="auto"/>
        <w:left w:val="none" w:sz="0" w:space="0" w:color="auto"/>
        <w:bottom w:val="none" w:sz="0" w:space="0" w:color="auto"/>
        <w:right w:val="none" w:sz="0" w:space="0" w:color="auto"/>
      </w:divBdr>
    </w:div>
    <w:div w:id="1263611837">
      <w:bodyDiv w:val="1"/>
      <w:marLeft w:val="0"/>
      <w:marRight w:val="0"/>
      <w:marTop w:val="0"/>
      <w:marBottom w:val="0"/>
      <w:divBdr>
        <w:top w:val="none" w:sz="0" w:space="0" w:color="auto"/>
        <w:left w:val="none" w:sz="0" w:space="0" w:color="auto"/>
        <w:bottom w:val="none" w:sz="0" w:space="0" w:color="auto"/>
        <w:right w:val="none" w:sz="0" w:space="0" w:color="auto"/>
      </w:divBdr>
      <w:divsChild>
        <w:div w:id="1987659975">
          <w:marLeft w:val="0"/>
          <w:marRight w:val="0"/>
          <w:marTop w:val="100"/>
          <w:marBottom w:val="0"/>
          <w:divBdr>
            <w:top w:val="none" w:sz="0" w:space="0" w:color="auto"/>
            <w:left w:val="none" w:sz="0" w:space="0" w:color="auto"/>
            <w:bottom w:val="none" w:sz="0" w:space="0" w:color="auto"/>
            <w:right w:val="none" w:sz="0" w:space="0" w:color="auto"/>
          </w:divBdr>
        </w:div>
        <w:div w:id="1276668274">
          <w:marLeft w:val="0"/>
          <w:marRight w:val="0"/>
          <w:marTop w:val="0"/>
          <w:marBottom w:val="0"/>
          <w:divBdr>
            <w:top w:val="none" w:sz="0" w:space="0" w:color="auto"/>
            <w:left w:val="none" w:sz="0" w:space="0" w:color="auto"/>
            <w:bottom w:val="none" w:sz="0" w:space="0" w:color="auto"/>
            <w:right w:val="none" w:sz="0" w:space="0" w:color="auto"/>
          </w:divBdr>
          <w:divsChild>
            <w:div w:id="1267812446">
              <w:marLeft w:val="0"/>
              <w:marRight w:val="0"/>
              <w:marTop w:val="0"/>
              <w:marBottom w:val="0"/>
              <w:divBdr>
                <w:top w:val="none" w:sz="0" w:space="0" w:color="auto"/>
                <w:left w:val="none" w:sz="0" w:space="0" w:color="auto"/>
                <w:bottom w:val="none" w:sz="0" w:space="0" w:color="auto"/>
                <w:right w:val="none" w:sz="0" w:space="0" w:color="auto"/>
              </w:divBdr>
              <w:divsChild>
                <w:div w:id="1408766102">
                  <w:marLeft w:val="0"/>
                  <w:marRight w:val="0"/>
                  <w:marTop w:val="0"/>
                  <w:marBottom w:val="0"/>
                  <w:divBdr>
                    <w:top w:val="none" w:sz="0" w:space="0" w:color="auto"/>
                    <w:left w:val="none" w:sz="0" w:space="0" w:color="auto"/>
                    <w:bottom w:val="none" w:sz="0" w:space="0" w:color="auto"/>
                    <w:right w:val="none" w:sz="0" w:space="0" w:color="auto"/>
                  </w:divBdr>
                  <w:divsChild>
                    <w:div w:id="2594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5410">
          <w:marLeft w:val="0"/>
          <w:marRight w:val="0"/>
          <w:marTop w:val="0"/>
          <w:marBottom w:val="0"/>
          <w:divBdr>
            <w:top w:val="none" w:sz="0" w:space="0" w:color="auto"/>
            <w:left w:val="none" w:sz="0" w:space="0" w:color="auto"/>
            <w:bottom w:val="none" w:sz="0" w:space="0" w:color="auto"/>
            <w:right w:val="none" w:sz="0" w:space="0" w:color="auto"/>
          </w:divBdr>
          <w:divsChild>
            <w:div w:id="2051688421">
              <w:marLeft w:val="0"/>
              <w:marRight w:val="0"/>
              <w:marTop w:val="0"/>
              <w:marBottom w:val="0"/>
              <w:divBdr>
                <w:top w:val="none" w:sz="0" w:space="0" w:color="auto"/>
                <w:left w:val="none" w:sz="0" w:space="0" w:color="auto"/>
                <w:bottom w:val="none" w:sz="0" w:space="0" w:color="auto"/>
                <w:right w:val="none" w:sz="0" w:space="0" w:color="auto"/>
              </w:divBdr>
              <w:divsChild>
                <w:div w:id="17053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5105">
      <w:bodyDiv w:val="1"/>
      <w:marLeft w:val="0"/>
      <w:marRight w:val="0"/>
      <w:marTop w:val="0"/>
      <w:marBottom w:val="0"/>
      <w:divBdr>
        <w:top w:val="none" w:sz="0" w:space="0" w:color="auto"/>
        <w:left w:val="none" w:sz="0" w:space="0" w:color="auto"/>
        <w:bottom w:val="none" w:sz="0" w:space="0" w:color="auto"/>
        <w:right w:val="none" w:sz="0" w:space="0" w:color="auto"/>
      </w:divBdr>
      <w:divsChild>
        <w:div w:id="837115467">
          <w:marLeft w:val="0"/>
          <w:marRight w:val="0"/>
          <w:marTop w:val="100"/>
          <w:marBottom w:val="0"/>
          <w:divBdr>
            <w:top w:val="none" w:sz="0" w:space="0" w:color="auto"/>
            <w:left w:val="none" w:sz="0" w:space="0" w:color="auto"/>
            <w:bottom w:val="none" w:sz="0" w:space="0" w:color="auto"/>
            <w:right w:val="none" w:sz="0" w:space="0" w:color="auto"/>
          </w:divBdr>
        </w:div>
        <w:div w:id="2121802025">
          <w:marLeft w:val="0"/>
          <w:marRight w:val="0"/>
          <w:marTop w:val="0"/>
          <w:marBottom w:val="0"/>
          <w:divBdr>
            <w:top w:val="none" w:sz="0" w:space="0" w:color="auto"/>
            <w:left w:val="none" w:sz="0" w:space="0" w:color="auto"/>
            <w:bottom w:val="none" w:sz="0" w:space="0" w:color="auto"/>
            <w:right w:val="none" w:sz="0" w:space="0" w:color="auto"/>
          </w:divBdr>
          <w:divsChild>
            <w:div w:id="1193962487">
              <w:marLeft w:val="0"/>
              <w:marRight w:val="0"/>
              <w:marTop w:val="0"/>
              <w:marBottom w:val="0"/>
              <w:divBdr>
                <w:top w:val="none" w:sz="0" w:space="0" w:color="auto"/>
                <w:left w:val="none" w:sz="0" w:space="0" w:color="auto"/>
                <w:bottom w:val="none" w:sz="0" w:space="0" w:color="auto"/>
                <w:right w:val="none" w:sz="0" w:space="0" w:color="auto"/>
              </w:divBdr>
              <w:divsChild>
                <w:div w:id="729235782">
                  <w:marLeft w:val="0"/>
                  <w:marRight w:val="0"/>
                  <w:marTop w:val="0"/>
                  <w:marBottom w:val="0"/>
                  <w:divBdr>
                    <w:top w:val="none" w:sz="0" w:space="0" w:color="auto"/>
                    <w:left w:val="none" w:sz="0" w:space="0" w:color="auto"/>
                    <w:bottom w:val="none" w:sz="0" w:space="0" w:color="auto"/>
                    <w:right w:val="none" w:sz="0" w:space="0" w:color="auto"/>
                  </w:divBdr>
                  <w:divsChild>
                    <w:div w:id="79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1119">
          <w:marLeft w:val="0"/>
          <w:marRight w:val="0"/>
          <w:marTop w:val="0"/>
          <w:marBottom w:val="0"/>
          <w:divBdr>
            <w:top w:val="none" w:sz="0" w:space="0" w:color="auto"/>
            <w:left w:val="none" w:sz="0" w:space="0" w:color="auto"/>
            <w:bottom w:val="none" w:sz="0" w:space="0" w:color="auto"/>
            <w:right w:val="none" w:sz="0" w:space="0" w:color="auto"/>
          </w:divBdr>
          <w:divsChild>
            <w:div w:id="1740439997">
              <w:marLeft w:val="0"/>
              <w:marRight w:val="0"/>
              <w:marTop w:val="0"/>
              <w:marBottom w:val="0"/>
              <w:divBdr>
                <w:top w:val="none" w:sz="0" w:space="0" w:color="auto"/>
                <w:left w:val="none" w:sz="0" w:space="0" w:color="auto"/>
                <w:bottom w:val="none" w:sz="0" w:space="0" w:color="auto"/>
                <w:right w:val="none" w:sz="0" w:space="0" w:color="auto"/>
              </w:divBdr>
              <w:divsChild>
                <w:div w:id="11061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tcpip/ssh-encryption-algorithms.php" TargetMode="External"/><Relationship Id="rId13" Type="http://schemas.openxmlformats.org/officeDocument/2006/relationships/image" Target="media/image4.png"/><Relationship Id="rId18" Type="http://schemas.openxmlformats.org/officeDocument/2006/relationships/hyperlink" Target="https://www.youtube.com/watch?v=lRMAJwMQ0Vc&amp;ab_channel=AutomationStepbySte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echtarget.com/searchsecurity/tip/How-does-proper-SSH-key-management-protect-your-networ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qWKK_PNHnnA&amp;t=291s&amp;ab_channel=Tinkernut" TargetMode="External"/><Relationship Id="rId25" Type="http://schemas.openxmlformats.org/officeDocument/2006/relationships/hyperlink" Target="https://www.omnisecu.com/tcpip/versions-of-ssh-protocol.ph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sh.com/academy/iam/ssh-ke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ssh.com/academy/ssh/protoco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chtarget.com/searchsecurity/tip/6-SSH-best-practices-to-protect-networks-from-attack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manageengine.com/key-manager/information-center/what-is-ssh-key-management.html" TargetMode="External"/><Relationship Id="rId4" Type="http://schemas.openxmlformats.org/officeDocument/2006/relationships/settings" Target="settings.xml"/><Relationship Id="rId9" Type="http://schemas.openxmlformats.org/officeDocument/2006/relationships/hyperlink" Target="https://www.manageengine.com/key-manager/information-center/what-is-ssh-key-management.html" TargetMode="External"/><Relationship Id="rId14" Type="http://schemas.openxmlformats.org/officeDocument/2006/relationships/image" Target="media/image5.png"/><Relationship Id="rId22" Type="http://schemas.openxmlformats.org/officeDocument/2006/relationships/hyperlink" Target="https://www.techtarget.com/searchsecurity/answer/SSH-security-risks-Assessment-and-remediation-planning" TargetMode="External"/><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1135-5A89-49E0-BE84-9405A839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2103</Words>
  <Characters>10518</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אלבז</dc:creator>
  <cp:keywords/>
  <dc:description/>
  <cp:lastModifiedBy>רז אלבז</cp:lastModifiedBy>
  <cp:revision>10</cp:revision>
  <cp:lastPrinted>2022-05-03T07:34:00Z</cp:lastPrinted>
  <dcterms:created xsi:type="dcterms:W3CDTF">2022-09-02T09:41:00Z</dcterms:created>
  <dcterms:modified xsi:type="dcterms:W3CDTF">2022-09-02T12:10:00Z</dcterms:modified>
</cp:coreProperties>
</file>