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ylfaen" w:eastAsiaTheme="minorHAnsi" w:hAnsi="Sylfaen" w:cstheme="minorBidi"/>
          <w:b w:val="0"/>
          <w:bCs w:val="0"/>
          <w:color w:val="auto"/>
          <w:sz w:val="22"/>
          <w:szCs w:val="22"/>
        </w:rPr>
        <w:id w:val="4051085"/>
        <w:docPartObj>
          <w:docPartGallery w:val="Table of Contents"/>
          <w:docPartUnique/>
        </w:docPartObj>
      </w:sdtPr>
      <w:sdtContent>
        <w:p w:rsidR="00007FDD" w:rsidRDefault="00007FDD" w:rsidP="00007FDD">
          <w:pPr>
            <w:pStyle w:val="TOCHeading"/>
            <w:spacing w:line="360" w:lineRule="auto"/>
            <w:rPr>
              <w:rFonts w:ascii="Sylfaen" w:hAnsi="Sylfaen"/>
              <w:noProof/>
              <w:sz w:val="24"/>
              <w:szCs w:val="24"/>
            </w:rPr>
          </w:pPr>
          <w:r>
            <w:rPr>
              <w:rFonts w:ascii="Sylfaen" w:hAnsi="Sylfaen"/>
              <w:color w:val="auto"/>
            </w:rPr>
            <w:t>Բովանդակություն</w:t>
          </w:r>
          <w:r>
            <w:rPr>
              <w:rFonts w:ascii="Sylfaen" w:hAnsi="Sylfaen"/>
              <w:sz w:val="24"/>
              <w:szCs w:val="24"/>
            </w:rPr>
            <w:fldChar w:fldCharType="begin"/>
          </w:r>
          <w:r>
            <w:rPr>
              <w:rFonts w:ascii="Sylfaen" w:hAnsi="Sylfaen"/>
              <w:sz w:val="24"/>
              <w:szCs w:val="24"/>
            </w:rPr>
            <w:instrText xml:space="preserve"> TOC \o "1-3" \h \z \u </w:instrText>
          </w:r>
          <w:r>
            <w:rPr>
              <w:rFonts w:ascii="Sylfaen" w:hAnsi="Sylfaen"/>
              <w:sz w:val="24"/>
              <w:szCs w:val="24"/>
            </w:rPr>
            <w:fldChar w:fldCharType="separate"/>
          </w:r>
        </w:p>
        <w:p w:rsidR="00007FDD" w:rsidRDefault="00007FDD" w:rsidP="00007FDD">
          <w:pPr>
            <w:pStyle w:val="TOC1"/>
            <w:tabs>
              <w:tab w:val="right" w:leader="dot" w:pos="9345"/>
            </w:tabs>
            <w:spacing w:line="360" w:lineRule="auto"/>
            <w:rPr>
              <w:rFonts w:ascii="Sylfaen" w:hAnsi="Sylfaen"/>
              <w:noProof/>
              <w:sz w:val="24"/>
              <w:szCs w:val="24"/>
              <w:lang w:val="en-US"/>
            </w:rPr>
          </w:pPr>
          <w:hyperlink r:id="rId4" w:anchor="_Toc479623553" w:history="1">
            <w:r>
              <w:rPr>
                <w:rStyle w:val="Hyperlink"/>
                <w:rFonts w:ascii="Sylfaen" w:hAnsi="Sylfaen"/>
                <w:noProof/>
                <w:sz w:val="24"/>
                <w:szCs w:val="24"/>
              </w:rPr>
              <w:t>Ներածություն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_Toc479623553 \h </w:instrTex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>3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007FDD" w:rsidRDefault="00007FDD" w:rsidP="00007FDD">
          <w:pPr>
            <w:pStyle w:val="TOC1"/>
            <w:tabs>
              <w:tab w:val="right" w:leader="dot" w:pos="9345"/>
            </w:tabs>
            <w:spacing w:line="360" w:lineRule="auto"/>
            <w:rPr>
              <w:rFonts w:ascii="Sylfaen" w:hAnsi="Sylfaen"/>
              <w:noProof/>
              <w:sz w:val="24"/>
              <w:szCs w:val="24"/>
              <w:lang w:val="en-US"/>
            </w:rPr>
          </w:pPr>
          <w:hyperlink r:id="rId5" w:anchor="_Toc479623554" w:history="1"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>Խնդրի դրվածքը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_Toc479623554 \h </w:instrTex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>5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007FDD" w:rsidRDefault="00007FDD" w:rsidP="00007FDD">
          <w:pPr>
            <w:pStyle w:val="TOC2"/>
            <w:rPr>
              <w:rFonts w:ascii="Sylfaen" w:hAnsi="Sylfaen"/>
              <w:noProof/>
              <w:sz w:val="24"/>
              <w:szCs w:val="24"/>
              <w:lang w:val="en-US"/>
            </w:rPr>
          </w:pPr>
          <w:hyperlink r:id="rId6" w:anchor="_Toc479623555" w:history="1"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Գ</w:t>
            </w:r>
            <w:r>
              <w:rPr>
                <w:rStyle w:val="Hyperlink"/>
                <w:rFonts w:ascii="Sylfaen" w:hAnsi="Sylfaen" w:cs="Cambria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Լ</w:t>
            </w:r>
            <w:r>
              <w:rPr>
                <w:rStyle w:val="Hyperlink"/>
                <w:rFonts w:ascii="Sylfaen" w:hAnsi="Sylfaen" w:cs="Cambria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ՈՒ</w:t>
            </w:r>
            <w:r>
              <w:rPr>
                <w:rStyle w:val="Hyperlink"/>
                <w:rFonts w:ascii="Sylfaen" w:hAnsi="Sylfaen" w:cs="Cambria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Խ</w:t>
            </w:r>
            <w:r>
              <w:rPr>
                <w:rStyle w:val="Hyperlink"/>
                <w:rFonts w:ascii="Sylfaen" w:hAnsi="Sylfaen" w:cs="Cambria"/>
                <w:noProof/>
                <w:sz w:val="24"/>
                <w:szCs w:val="24"/>
                <w:lang w:val="hy-AM"/>
              </w:rPr>
              <w:t xml:space="preserve"> 1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ՏԵՍԱԿԱՆ ԴՐՈՒՅԹՆԵՐ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_Toc479623555 \h </w:instrTex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>6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007FDD" w:rsidRDefault="00007FDD" w:rsidP="00007FDD">
          <w:pPr>
            <w:pStyle w:val="TOC2"/>
            <w:rPr>
              <w:rFonts w:ascii="Sylfaen" w:hAnsi="Sylfaen"/>
              <w:noProof/>
              <w:sz w:val="24"/>
              <w:szCs w:val="24"/>
              <w:lang w:val="en-US"/>
            </w:rPr>
          </w:pPr>
          <w:hyperlink r:id="rId7" w:anchor="_Toc479623556" w:history="1"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1.1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shd w:val="clear" w:color="auto" w:fill="FFFFFF"/>
                <w:lang w:val="hy-AM"/>
              </w:rPr>
              <w:t>Ջերմային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shd w:val="clear" w:color="auto" w:fill="FFFFFF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shd w:val="clear" w:color="auto" w:fill="FFFFFF"/>
                <w:lang w:val="hy-AM"/>
              </w:rPr>
              <w:t>տեղաբաշխումը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shd w:val="clear" w:color="auto" w:fill="FFFFFF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shd w:val="clear" w:color="auto" w:fill="FFFFFF"/>
                <w:lang w:val="hy-AM"/>
              </w:rPr>
              <w:t>որպես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shd w:val="clear" w:color="auto" w:fill="FFFFFF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shd w:val="clear" w:color="auto" w:fill="FFFFFF"/>
                <w:lang w:val="hy-AM"/>
              </w:rPr>
              <w:t>ինտեգրալ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shd w:val="clear" w:color="auto" w:fill="FFFFFF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shd w:val="clear" w:color="auto" w:fill="FFFFFF"/>
                <w:lang w:val="hy-AM"/>
              </w:rPr>
              <w:t>սխեմաների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shd w:val="clear" w:color="auto" w:fill="FFFFFF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shd w:val="clear" w:color="auto" w:fill="FFFFFF"/>
                <w:lang w:val="hy-AM"/>
              </w:rPr>
              <w:t>հուսալիության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shd w:val="clear" w:color="auto" w:fill="FFFFFF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shd w:val="clear" w:color="auto" w:fill="FFFFFF"/>
                <w:lang w:val="hy-AM"/>
              </w:rPr>
              <w:t>բարձրացման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shd w:val="clear" w:color="auto" w:fill="FFFFFF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shd w:val="clear" w:color="auto" w:fill="FFFFFF"/>
                <w:lang w:val="hy-AM"/>
              </w:rPr>
              <w:t>միջոց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_Toc479623556 \h </w:instrTex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>6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007FDD" w:rsidRDefault="00007FDD" w:rsidP="00007FDD">
          <w:pPr>
            <w:pStyle w:val="TOC2"/>
            <w:rPr>
              <w:rFonts w:ascii="Sylfaen" w:hAnsi="Sylfaen"/>
              <w:noProof/>
              <w:sz w:val="24"/>
              <w:szCs w:val="24"/>
              <w:lang w:val="en-US"/>
            </w:rPr>
          </w:pPr>
          <w:hyperlink r:id="rId8" w:anchor="_Toc479623557" w:history="1"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>1.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en-US"/>
              </w:rPr>
              <w:t xml:space="preserve">2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shd w:val="clear" w:color="auto" w:fill="FFFFFF"/>
                <w:lang w:val="hy-AM"/>
              </w:rPr>
              <w:t>Ջերմային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shd w:val="clear" w:color="auto" w:fill="FFFFFF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shd w:val="clear" w:color="auto" w:fill="FFFFFF"/>
                <w:lang w:val="hy-AM"/>
              </w:rPr>
              <w:t>տեղաբաշխման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shd w:val="clear" w:color="auto" w:fill="FFFFFF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shd w:val="clear" w:color="auto" w:fill="FFFFFF"/>
                <w:lang w:val="hy-AM"/>
              </w:rPr>
              <w:t>մեթոդները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shd w:val="clear" w:color="auto" w:fill="FFFFFF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shd w:val="clear" w:color="auto" w:fill="FFFFFF"/>
                <w:lang w:val="hy-AM"/>
              </w:rPr>
              <w:t>և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shd w:val="clear" w:color="auto" w:fill="FFFFFF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shd w:val="clear" w:color="auto" w:fill="FFFFFF"/>
                <w:lang w:val="hy-AM"/>
              </w:rPr>
              <w:t>չափանիշները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_Toc479623557 \h </w:instrTex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>9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007FDD" w:rsidRDefault="00007FDD" w:rsidP="00007FDD">
          <w:pPr>
            <w:pStyle w:val="TOC2"/>
            <w:rPr>
              <w:rFonts w:ascii="Sylfaen" w:hAnsi="Sylfaen"/>
              <w:noProof/>
              <w:sz w:val="24"/>
              <w:szCs w:val="24"/>
              <w:lang w:val="en-US"/>
            </w:rPr>
          </w:pPr>
          <w:hyperlink r:id="rId9" w:anchor="_Toc479623558" w:history="1"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>1.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</w:rPr>
              <w:t>3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Ալգորիթմներ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: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Ալգորիթմի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բարդությունը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և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գնահատումը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_Toc479623558 \h </w:instrTex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>12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007FDD" w:rsidRDefault="00007FDD" w:rsidP="00007FDD">
          <w:pPr>
            <w:pStyle w:val="TOC2"/>
            <w:rPr>
              <w:rFonts w:ascii="Sylfaen" w:hAnsi="Sylfaen"/>
              <w:noProof/>
              <w:sz w:val="24"/>
              <w:szCs w:val="24"/>
              <w:lang w:val="en-US"/>
            </w:rPr>
          </w:pPr>
          <w:hyperlink r:id="rId10" w:anchor="_Toc479623559" w:history="1"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>1.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</w:rPr>
              <w:t xml:space="preserve">4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</w:rPr>
              <w:t>Էվոլյուցիոն</w:t>
            </w:r>
            <w:r>
              <w:rPr>
                <w:rStyle w:val="Hyperlink"/>
                <w:rFonts w:ascii="Sylfaen" w:hAnsi="Sylfaen" w:cs="Cambria"/>
                <w:noProof/>
                <w:sz w:val="24"/>
                <w:szCs w:val="24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</w:rPr>
              <w:t>ալգորիթմներ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_Toc479623559 \h </w:instrTex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>15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007FDD" w:rsidRDefault="00007FDD" w:rsidP="00007FDD">
          <w:pPr>
            <w:pStyle w:val="TOC2"/>
            <w:rPr>
              <w:rFonts w:ascii="Sylfaen" w:hAnsi="Sylfaen"/>
              <w:noProof/>
              <w:sz w:val="24"/>
              <w:szCs w:val="24"/>
              <w:lang w:val="en-US"/>
            </w:rPr>
          </w:pPr>
          <w:hyperlink r:id="rId11" w:anchor="_Toc479623560" w:history="1"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1.5 Qt 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գրադարանի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տարրերը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_Toc479623560 \h </w:instrTex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>20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007FDD" w:rsidRDefault="00007FDD" w:rsidP="00007FDD">
          <w:pPr>
            <w:pStyle w:val="TOC2"/>
            <w:rPr>
              <w:rFonts w:ascii="Sylfaen" w:hAnsi="Sylfaen"/>
              <w:noProof/>
              <w:sz w:val="24"/>
              <w:szCs w:val="24"/>
              <w:lang w:val="en-US"/>
            </w:rPr>
          </w:pPr>
          <w:hyperlink r:id="rId12" w:anchor="_Toc479623561" w:history="1"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Գ</w:t>
            </w:r>
            <w:r>
              <w:rPr>
                <w:rStyle w:val="Hyperlink"/>
                <w:rFonts w:ascii="Sylfaen" w:hAnsi="Sylfaen" w:cs="Cambria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Լ</w:t>
            </w:r>
            <w:r>
              <w:rPr>
                <w:rStyle w:val="Hyperlink"/>
                <w:rFonts w:ascii="Sylfaen" w:hAnsi="Sylfaen" w:cs="Cambria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ՈՒ</w:t>
            </w:r>
            <w:r>
              <w:rPr>
                <w:rStyle w:val="Hyperlink"/>
                <w:rFonts w:ascii="Sylfaen" w:hAnsi="Sylfaen" w:cs="Cambria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Խ</w:t>
            </w:r>
            <w:r>
              <w:rPr>
                <w:rStyle w:val="Hyperlink"/>
                <w:rFonts w:ascii="Sylfaen" w:hAnsi="Sylfaen" w:cs="Cambria"/>
                <w:noProof/>
                <w:sz w:val="24"/>
                <w:szCs w:val="24"/>
                <w:lang w:val="hy-AM"/>
              </w:rPr>
              <w:t xml:space="preserve"> 2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ՄՇԱԿՎԱԾ</w:t>
            </w:r>
            <w:r>
              <w:rPr>
                <w:rStyle w:val="Hyperlink"/>
                <w:rFonts w:ascii="Sylfaen" w:hAnsi="Sylfaen" w:cs="Cambria"/>
                <w:noProof/>
                <w:sz w:val="24"/>
                <w:szCs w:val="24"/>
                <w:lang w:val="hy-AM"/>
              </w:rPr>
              <w:t xml:space="preserve"> ՄԵԹՈԴԻ ԾՐԱԳՐԱՅԻՆ ԻՐԱԳՈՐԾՈՒՄ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_Toc479623561 \h </w:instrTex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>25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007FDD" w:rsidRDefault="00007FDD" w:rsidP="00007FDD">
          <w:pPr>
            <w:pStyle w:val="TOC2"/>
            <w:rPr>
              <w:rFonts w:ascii="Sylfaen" w:hAnsi="Sylfaen"/>
              <w:noProof/>
              <w:sz w:val="24"/>
              <w:szCs w:val="24"/>
              <w:lang w:val="en-US"/>
            </w:rPr>
          </w:pPr>
          <w:hyperlink r:id="rId13" w:anchor="_Toc479623562" w:history="1"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2.1 Գրաֆիկական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միջավայրը և ծրագրից օգտվելու կանոները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_Toc479623562 \h </w:instrTex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>25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007FDD" w:rsidRDefault="00007FDD" w:rsidP="00007FDD">
          <w:pPr>
            <w:pStyle w:val="TOC2"/>
            <w:rPr>
              <w:rFonts w:ascii="Sylfaen" w:hAnsi="Sylfaen"/>
              <w:noProof/>
              <w:sz w:val="24"/>
              <w:szCs w:val="24"/>
              <w:lang w:val="en-US"/>
            </w:rPr>
          </w:pPr>
          <w:hyperlink r:id="rId14" w:anchor="_Toc479623563" w:history="1"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2.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en-US"/>
              </w:rPr>
              <w:t>2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en-US"/>
              </w:rPr>
              <w:t>Ալգորիթմի համառոտ նկարագ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րությունը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_Toc479623563 \h </w:instrTex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>32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007FDD" w:rsidRDefault="00007FDD" w:rsidP="00007FDD">
          <w:pPr>
            <w:pStyle w:val="TOC2"/>
            <w:rPr>
              <w:rFonts w:ascii="Sylfaen" w:hAnsi="Sylfaen"/>
              <w:noProof/>
              <w:sz w:val="24"/>
              <w:szCs w:val="24"/>
              <w:lang w:val="en-US"/>
            </w:rPr>
          </w:pPr>
          <w:hyperlink r:id="rId15" w:anchor="_Toc479623564" w:history="1"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Գլուխ</w:t>
            </w:r>
            <w:r>
              <w:rPr>
                <w:rStyle w:val="Hyperlink"/>
                <w:rFonts w:ascii="Sylfaen" w:hAnsi="Sylfaen" w:cs="Cambria"/>
                <w:noProof/>
                <w:sz w:val="24"/>
                <w:szCs w:val="24"/>
                <w:lang w:val="hy-AM"/>
              </w:rPr>
              <w:t xml:space="preserve">  3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ՏՆՏԵՍԱԳԻՏՈՒԹՅՈՒՆ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_Toc479623564 \h </w:instrTex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>36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007FDD" w:rsidRDefault="00007FDD" w:rsidP="00007FDD">
          <w:pPr>
            <w:pStyle w:val="TOC2"/>
            <w:rPr>
              <w:rFonts w:ascii="Sylfaen" w:hAnsi="Sylfaen"/>
              <w:noProof/>
              <w:sz w:val="24"/>
              <w:szCs w:val="24"/>
              <w:lang w:val="en-US"/>
            </w:rPr>
          </w:pPr>
          <w:hyperlink r:id="rId16" w:anchor="_Toc479623565" w:history="1"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3.1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Ներածություն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,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խնդրի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դրվածքը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_Toc479623565 \h </w:instrTex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>36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007FDD" w:rsidRDefault="00007FDD" w:rsidP="00007FDD">
          <w:pPr>
            <w:pStyle w:val="TOC2"/>
            <w:rPr>
              <w:rFonts w:ascii="Sylfaen" w:hAnsi="Sylfaen"/>
              <w:noProof/>
              <w:sz w:val="24"/>
              <w:szCs w:val="24"/>
              <w:lang w:val="en-US"/>
            </w:rPr>
          </w:pPr>
          <w:hyperlink r:id="rId17" w:anchor="_Toc479623566" w:history="1"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3.2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Թեման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մշակող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ձեռնարկության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նկարագիրը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_Toc479623566 \h </w:instrTex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>36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007FDD" w:rsidRDefault="00007FDD" w:rsidP="00007FDD">
          <w:pPr>
            <w:pStyle w:val="TOC2"/>
            <w:rPr>
              <w:rFonts w:ascii="Sylfaen" w:hAnsi="Sylfaen"/>
              <w:noProof/>
              <w:sz w:val="24"/>
              <w:szCs w:val="24"/>
              <w:lang w:val="en-US"/>
            </w:rPr>
          </w:pPr>
          <w:hyperlink r:id="rId18" w:anchor="_Toc479623567" w:history="1"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3.3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Թեմայի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մշակման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գործընթացի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կազմակերպումը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>: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_Toc479623567 \h </w:instrTex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>37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007FDD" w:rsidRDefault="00007FDD" w:rsidP="00007FDD">
          <w:pPr>
            <w:pStyle w:val="TOC3"/>
            <w:tabs>
              <w:tab w:val="right" w:leader="dot" w:pos="9345"/>
            </w:tabs>
            <w:spacing w:line="360" w:lineRule="auto"/>
            <w:rPr>
              <w:rFonts w:ascii="Sylfaen" w:hAnsi="Sylfaen"/>
              <w:noProof/>
              <w:sz w:val="24"/>
              <w:szCs w:val="24"/>
              <w:lang w:val="en-US"/>
            </w:rPr>
          </w:pPr>
          <w:hyperlink r:id="rId19" w:anchor="_Toc479623568" w:history="1"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3.3.1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Թեմայի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կառուցվածքը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 (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իրականացվող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աշխատանքները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>):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_Toc479623568 \h </w:instrTex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>37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007FDD" w:rsidRDefault="00007FDD" w:rsidP="00007FDD">
          <w:pPr>
            <w:pStyle w:val="TOC3"/>
            <w:tabs>
              <w:tab w:val="right" w:leader="dot" w:pos="9345"/>
            </w:tabs>
            <w:spacing w:line="360" w:lineRule="auto"/>
            <w:rPr>
              <w:rFonts w:ascii="Sylfaen" w:hAnsi="Sylfaen"/>
              <w:noProof/>
              <w:sz w:val="24"/>
              <w:szCs w:val="24"/>
              <w:lang w:val="en-US"/>
            </w:rPr>
          </w:pPr>
          <w:hyperlink r:id="rId20" w:anchor="_Toc479623569" w:history="1"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3.3.2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Թեման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իրականացնող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անձնակազմի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ձեվավորումը :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_Toc479623569 \h </w:instrTex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>37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007FDD" w:rsidRDefault="00007FDD" w:rsidP="00007FDD">
          <w:pPr>
            <w:pStyle w:val="TOC3"/>
            <w:tabs>
              <w:tab w:val="right" w:leader="dot" w:pos="9345"/>
            </w:tabs>
            <w:spacing w:line="360" w:lineRule="auto"/>
            <w:rPr>
              <w:rFonts w:ascii="Sylfaen" w:hAnsi="Sylfaen"/>
              <w:noProof/>
              <w:sz w:val="24"/>
              <w:szCs w:val="24"/>
              <w:lang w:val="en-US"/>
            </w:rPr>
          </w:pPr>
          <w:hyperlink r:id="rId21" w:anchor="_Toc479623570" w:history="1"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3.3.3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Աշխատանքների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էտապավորումը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եվ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օրացուցային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պլանի կազմումը, աշխատատարությունների որոշումը: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_Toc479623570 \h </w:instrTex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>37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007FDD" w:rsidRDefault="00007FDD" w:rsidP="00007FDD">
          <w:pPr>
            <w:pStyle w:val="TOC2"/>
            <w:rPr>
              <w:rFonts w:ascii="Sylfaen" w:hAnsi="Sylfaen"/>
              <w:noProof/>
              <w:sz w:val="24"/>
              <w:szCs w:val="24"/>
              <w:lang w:val="en-US"/>
            </w:rPr>
          </w:pPr>
          <w:hyperlink r:id="rId22" w:anchor="_Toc479623571" w:history="1"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3.4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</w:rPr>
              <w:t>Թեմայի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</w:rPr>
              <w:t>մշակման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</w:rPr>
              <w:t>ծախսերի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</w:rPr>
              <w:t>նախահաշվի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</w:rPr>
              <w:t>կազմումը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</w:rPr>
              <w:t>եվ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</w:rPr>
              <w:t>վերլուծությունը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_Toc479623571 \h </w:instrTex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>40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007FDD" w:rsidRDefault="00007FDD" w:rsidP="00007FDD">
          <w:pPr>
            <w:pStyle w:val="TOC3"/>
            <w:tabs>
              <w:tab w:val="right" w:leader="dot" w:pos="9345"/>
            </w:tabs>
            <w:spacing w:line="360" w:lineRule="auto"/>
            <w:rPr>
              <w:rFonts w:ascii="Sylfaen" w:hAnsi="Sylfaen"/>
              <w:noProof/>
              <w:sz w:val="24"/>
              <w:szCs w:val="24"/>
              <w:lang w:val="en-US"/>
            </w:rPr>
          </w:pPr>
          <w:hyperlink r:id="rId23" w:anchor="_Toc479623572" w:history="1"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3.4.1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Նյութեր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,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գնովի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պատրաստվածքներ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և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կիսաֆաբրիկատներ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_Toc479623572 \h </w:instrTex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>40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007FDD" w:rsidRDefault="00007FDD" w:rsidP="00007FDD">
          <w:pPr>
            <w:pStyle w:val="TOC3"/>
            <w:tabs>
              <w:tab w:val="right" w:leader="dot" w:pos="9345"/>
            </w:tabs>
            <w:spacing w:line="360" w:lineRule="auto"/>
            <w:rPr>
              <w:rFonts w:ascii="Sylfaen" w:hAnsi="Sylfaen"/>
              <w:noProof/>
              <w:sz w:val="24"/>
              <w:szCs w:val="24"/>
              <w:lang w:val="en-US"/>
            </w:rPr>
          </w:pPr>
          <w:hyperlink r:id="rId24" w:anchor="_Toc479623573" w:history="1"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3.4.2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Հատուկ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սարքավորումներ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գիտական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,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փորձարարական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աշխատանքների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համար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_Toc479623573 \h </w:instrTex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>41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007FDD" w:rsidRDefault="00007FDD" w:rsidP="00007FDD">
          <w:pPr>
            <w:pStyle w:val="TOC3"/>
            <w:tabs>
              <w:tab w:val="right" w:leader="dot" w:pos="9345"/>
            </w:tabs>
            <w:spacing w:line="360" w:lineRule="auto"/>
            <w:rPr>
              <w:rFonts w:ascii="Sylfaen" w:hAnsi="Sylfaen"/>
              <w:noProof/>
              <w:sz w:val="24"/>
              <w:szCs w:val="24"/>
              <w:lang w:val="en-US"/>
            </w:rPr>
          </w:pPr>
          <w:hyperlink r:id="rId25" w:anchor="_Toc479623574" w:history="1">
            <w:r>
              <w:rPr>
                <w:rStyle w:val="Hyperlink"/>
                <w:rFonts w:ascii="Sylfaen" w:hAnsi="Sylfaen"/>
                <w:noProof/>
                <w:sz w:val="24"/>
                <w:szCs w:val="24"/>
              </w:rPr>
              <w:t>3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>.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</w:rPr>
              <w:t>4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.3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Հիմնական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այլ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միջոցներ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_Toc479623574 \h </w:instrTex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>42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007FDD" w:rsidRDefault="00007FDD" w:rsidP="00007FDD">
          <w:pPr>
            <w:pStyle w:val="TOC3"/>
            <w:tabs>
              <w:tab w:val="right" w:leader="dot" w:pos="9345"/>
            </w:tabs>
            <w:spacing w:line="360" w:lineRule="auto"/>
            <w:rPr>
              <w:rFonts w:ascii="Sylfaen" w:hAnsi="Sylfaen"/>
              <w:noProof/>
              <w:sz w:val="24"/>
              <w:szCs w:val="24"/>
              <w:lang w:val="en-US"/>
            </w:rPr>
          </w:pPr>
          <w:hyperlink r:id="rId26" w:anchor="_Toc479623575" w:history="1"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3.4.4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Գիտաարտադրական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անձնակազմի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աշխատավարձեր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_Toc479623575 \h </w:instrTex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>42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007FDD" w:rsidRDefault="00007FDD" w:rsidP="00007FDD">
          <w:pPr>
            <w:pStyle w:val="TOC3"/>
            <w:tabs>
              <w:tab w:val="right" w:leader="dot" w:pos="9345"/>
            </w:tabs>
            <w:spacing w:line="360" w:lineRule="auto"/>
            <w:rPr>
              <w:rFonts w:ascii="Sylfaen" w:hAnsi="Sylfaen"/>
              <w:noProof/>
              <w:sz w:val="24"/>
              <w:szCs w:val="24"/>
              <w:lang w:val="en-US"/>
            </w:rPr>
          </w:pPr>
          <w:hyperlink r:id="rId27" w:anchor="_Toc479623576" w:history="1">
            <w:r>
              <w:rPr>
                <w:rStyle w:val="Hyperlink"/>
                <w:rFonts w:ascii="Sylfaen" w:hAnsi="Sylfaen"/>
                <w:noProof/>
                <w:sz w:val="24"/>
                <w:szCs w:val="24"/>
              </w:rPr>
              <w:t>3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>.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</w:rPr>
              <w:t>4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.5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Սոցապահովագրական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հատկացումներ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_Toc479623576 \h </w:instrTex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>43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007FDD" w:rsidRDefault="00007FDD" w:rsidP="00007FDD">
          <w:pPr>
            <w:pStyle w:val="TOC3"/>
            <w:tabs>
              <w:tab w:val="right" w:leader="dot" w:pos="9345"/>
            </w:tabs>
            <w:spacing w:line="360" w:lineRule="auto"/>
            <w:rPr>
              <w:rFonts w:ascii="Sylfaen" w:hAnsi="Sylfaen"/>
              <w:noProof/>
              <w:sz w:val="24"/>
              <w:szCs w:val="24"/>
              <w:lang w:val="en-US"/>
            </w:rPr>
          </w:pPr>
          <w:hyperlink r:id="rId28" w:anchor="_Toc479623577" w:history="1"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3.4.6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Գիտաարտադրական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գործուղումներ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_Toc479623577 \h </w:instrTex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>43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007FDD" w:rsidRDefault="00007FDD" w:rsidP="00007FDD">
          <w:pPr>
            <w:pStyle w:val="TOC3"/>
            <w:tabs>
              <w:tab w:val="right" w:leader="dot" w:pos="9345"/>
            </w:tabs>
            <w:spacing w:line="360" w:lineRule="auto"/>
            <w:rPr>
              <w:rFonts w:ascii="Sylfaen" w:hAnsi="Sylfaen"/>
              <w:noProof/>
              <w:sz w:val="24"/>
              <w:szCs w:val="24"/>
              <w:lang w:val="en-US"/>
            </w:rPr>
          </w:pPr>
          <w:hyperlink r:id="rId29" w:anchor="_Toc479623578" w:history="1"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3.4.7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Կողմնակի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կազմակերպություններ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,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աշխատանքներ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և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ծառայություններ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(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հատուկ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նպատակային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ծախսեր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>)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_Toc479623578 \h </w:instrTex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>43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007FDD" w:rsidRDefault="00007FDD" w:rsidP="00007FDD">
          <w:pPr>
            <w:pStyle w:val="TOC3"/>
            <w:tabs>
              <w:tab w:val="right" w:leader="dot" w:pos="9345"/>
            </w:tabs>
            <w:spacing w:line="360" w:lineRule="auto"/>
            <w:rPr>
              <w:rFonts w:ascii="Sylfaen" w:hAnsi="Sylfaen"/>
              <w:noProof/>
              <w:sz w:val="24"/>
              <w:szCs w:val="24"/>
              <w:lang w:val="en-US"/>
            </w:rPr>
          </w:pPr>
          <w:hyperlink r:id="rId30" w:anchor="_Toc479623579" w:history="1"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3.4.8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Այլ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ուղղակի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ծախսեր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_Toc479623579 \h </w:instrTex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>44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007FDD" w:rsidRDefault="00007FDD" w:rsidP="00007FDD">
          <w:pPr>
            <w:pStyle w:val="TOC3"/>
            <w:tabs>
              <w:tab w:val="right" w:leader="dot" w:pos="9345"/>
            </w:tabs>
            <w:spacing w:line="360" w:lineRule="auto"/>
            <w:rPr>
              <w:rFonts w:ascii="Sylfaen" w:hAnsi="Sylfaen"/>
              <w:noProof/>
              <w:sz w:val="24"/>
              <w:szCs w:val="24"/>
              <w:lang w:val="en-US"/>
            </w:rPr>
          </w:pPr>
          <w:hyperlink r:id="rId31" w:anchor="_Toc479623580" w:history="1"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3.4.9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Վերադիր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hy-AM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hy-AM"/>
              </w:rPr>
              <w:t>ծախսեր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_Toc479623580 \h </w:instrTex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>44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007FDD" w:rsidRDefault="00007FDD" w:rsidP="00007FDD">
          <w:pPr>
            <w:pStyle w:val="TOC2"/>
            <w:rPr>
              <w:rFonts w:ascii="Sylfaen" w:hAnsi="Sylfaen"/>
              <w:noProof/>
              <w:sz w:val="24"/>
              <w:szCs w:val="24"/>
              <w:lang w:val="en-US"/>
            </w:rPr>
          </w:pPr>
          <w:hyperlink r:id="rId32" w:anchor="_Toc479623581" w:history="1"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</w:rPr>
              <w:t>Գլուխ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</w:rPr>
              <w:t xml:space="preserve"> 4  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en-US"/>
              </w:rPr>
              <w:t>ԿԵՆՍԱԳՈՐԾՈՒՆԵՈՒԹՅԱՆ ԱՆՎՏԱՆԳՈՒԹՅՈՒՆ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_Toc479623581 \h </w:instrTex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>46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007FDD" w:rsidRDefault="00007FDD" w:rsidP="00007FDD">
          <w:pPr>
            <w:pStyle w:val="TOC2"/>
            <w:rPr>
              <w:rFonts w:ascii="Sylfaen" w:hAnsi="Sylfaen"/>
              <w:noProof/>
              <w:sz w:val="24"/>
              <w:szCs w:val="24"/>
              <w:lang w:val="en-US"/>
            </w:rPr>
          </w:pPr>
          <w:hyperlink r:id="rId33" w:anchor="_Toc479623582" w:history="1"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en-US"/>
              </w:rPr>
              <w:t xml:space="preserve">4.1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</w:rPr>
              <w:t>Մ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  <w:lang w:val="en-US"/>
              </w:rPr>
              <w:t>ա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</w:rPr>
              <w:t>րդկանց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</w:rPr>
              <w:t>աշխատանքի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</w:rPr>
              <w:t>արդյունավետության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en-US"/>
              </w:rPr>
              <w:t xml:space="preserve"> 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</w:rPr>
              <w:t>բարձրացման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en-US"/>
              </w:rPr>
              <w:t xml:space="preserve"> 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</w:rPr>
              <w:t>և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</w:rPr>
              <w:t>անվտանգության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</w:rPr>
              <w:t>ապահովման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en-US"/>
              </w:rPr>
              <w:t xml:space="preserve">  </w:t>
            </w:r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</w:rPr>
              <w:t>խնդիրները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_Toc479623582 \h </w:instrTex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>46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007FDD" w:rsidRDefault="00007FDD" w:rsidP="00007FDD">
          <w:pPr>
            <w:pStyle w:val="TOC2"/>
            <w:rPr>
              <w:rFonts w:ascii="Sylfaen" w:hAnsi="Sylfaen"/>
              <w:noProof/>
              <w:sz w:val="24"/>
              <w:szCs w:val="24"/>
              <w:lang w:val="en-US"/>
            </w:rPr>
          </w:pPr>
          <w:hyperlink r:id="rId34" w:anchor="_Toc479623583" w:history="1">
            <w:r>
              <w:rPr>
                <w:rStyle w:val="Hyperlink"/>
                <w:rFonts w:ascii="Sylfaen" w:hAnsi="Sylfaen" w:cs="Sylfaen"/>
                <w:noProof/>
                <w:sz w:val="24"/>
                <w:szCs w:val="24"/>
              </w:rPr>
              <w:t>Գլուխ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en-US"/>
              </w:rPr>
              <w:t xml:space="preserve"> 5 ԲՆԱՊԱՀՊԱՆՈՒԹՅՈՒՆ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_Toc479623583 \h </w:instrTex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>51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007FDD" w:rsidRDefault="00007FDD" w:rsidP="00007FDD">
          <w:pPr>
            <w:pStyle w:val="TOC2"/>
            <w:rPr>
              <w:rFonts w:ascii="Sylfaen" w:hAnsi="Sylfaen"/>
              <w:noProof/>
              <w:sz w:val="24"/>
              <w:szCs w:val="24"/>
              <w:lang w:val="en-US"/>
            </w:rPr>
          </w:pPr>
          <w:hyperlink r:id="rId35" w:anchor="_Toc479623584" w:history="1"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en-US"/>
              </w:rPr>
              <w:t>5.1 Համակարգիչների էկոլոգիական վնասի գնահատում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_Toc479623584 \h </w:instrTex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>51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007FDD" w:rsidRDefault="00007FDD" w:rsidP="00007FDD">
          <w:pPr>
            <w:pStyle w:val="TOC1"/>
            <w:tabs>
              <w:tab w:val="right" w:leader="dot" w:pos="9345"/>
            </w:tabs>
            <w:spacing w:line="360" w:lineRule="auto"/>
            <w:rPr>
              <w:rFonts w:ascii="Sylfaen" w:hAnsi="Sylfaen"/>
              <w:noProof/>
              <w:sz w:val="24"/>
              <w:szCs w:val="24"/>
              <w:lang w:val="en-US"/>
            </w:rPr>
          </w:pPr>
          <w:hyperlink r:id="rId36" w:anchor="_Toc479623585" w:history="1"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en-US"/>
              </w:rPr>
              <w:t>Եզրակացություն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_Toc479623585 \h </w:instrTex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>56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007FDD" w:rsidRDefault="00007FDD" w:rsidP="00007FDD">
          <w:pPr>
            <w:pStyle w:val="TOC1"/>
            <w:tabs>
              <w:tab w:val="right" w:leader="dot" w:pos="9345"/>
            </w:tabs>
            <w:spacing w:line="360" w:lineRule="auto"/>
            <w:rPr>
              <w:rFonts w:ascii="Sylfaen" w:hAnsi="Sylfaen"/>
              <w:noProof/>
              <w:sz w:val="24"/>
              <w:szCs w:val="24"/>
              <w:lang w:val="en-US"/>
            </w:rPr>
          </w:pPr>
          <w:hyperlink r:id="rId37" w:anchor="_Toc479623586" w:history="1">
            <w:r>
              <w:rPr>
                <w:rStyle w:val="Hyperlink"/>
                <w:rFonts w:ascii="Sylfaen" w:hAnsi="Sylfaen"/>
                <w:noProof/>
                <w:sz w:val="24"/>
                <w:szCs w:val="24"/>
              </w:rPr>
              <w:t>Գրականության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Style w:val="Hyperlink"/>
                <w:rFonts w:ascii="Sylfaen" w:hAnsi="Sylfaen"/>
                <w:noProof/>
                <w:sz w:val="24"/>
                <w:szCs w:val="24"/>
              </w:rPr>
              <w:t>ցանկ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ab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begin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instrText xml:space="preserve"> PAGEREF _Toc479623586 \h </w:instrTex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separate"/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t>57</w:t>
            </w:r>
            <w:r>
              <w:rPr>
                <w:rStyle w:val="Hyperlink"/>
                <w:rFonts w:ascii="Sylfaen" w:hAnsi="Sylfaen"/>
                <w:noProof/>
                <w:webHidden/>
                <w:color w:val="auto"/>
                <w:sz w:val="24"/>
                <w:szCs w:val="24"/>
                <w:u w:val="none"/>
              </w:rPr>
              <w:fldChar w:fldCharType="end"/>
            </w:r>
          </w:hyperlink>
        </w:p>
        <w:p w:rsidR="00007FDD" w:rsidRDefault="00007FDD" w:rsidP="00007FDD">
          <w:pPr>
            <w:spacing w:line="360" w:lineRule="auto"/>
            <w:rPr>
              <w:rFonts w:ascii="Sylfaen" w:hAnsi="Sylfaen"/>
              <w:sz w:val="24"/>
              <w:szCs w:val="24"/>
            </w:rPr>
          </w:pPr>
          <w:r>
            <w:rPr>
              <w:rFonts w:ascii="Sylfaen" w:hAnsi="Sylfaen"/>
              <w:sz w:val="24"/>
              <w:szCs w:val="24"/>
            </w:rPr>
            <w:fldChar w:fldCharType="end"/>
          </w:r>
        </w:p>
      </w:sdtContent>
    </w:sdt>
    <w:p w:rsidR="000B2D6C" w:rsidRDefault="000B2D6C">
      <w:bookmarkStart w:id="0" w:name="_GoBack"/>
      <w:bookmarkEnd w:id="0"/>
    </w:p>
    <w:sectPr w:rsidR="000B2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603"/>
    <w:rsid w:val="00007FDD"/>
    <w:rsid w:val="000B2D6C"/>
    <w:rsid w:val="0018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67BA5-A355-4CF8-B0AB-0085915CD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7FDD"/>
    <w:pPr>
      <w:spacing w:after="200" w:line="27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F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7FD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007FDD"/>
    <w:pPr>
      <w:spacing w:after="100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007FDD"/>
    <w:pPr>
      <w:tabs>
        <w:tab w:val="right" w:leader="dot" w:pos="9345"/>
      </w:tabs>
      <w:spacing w:after="100" w:line="360" w:lineRule="auto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007FDD"/>
    <w:pPr>
      <w:spacing w:after="100"/>
      <w:ind w:left="440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007FD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7FDD"/>
    <w:pPr>
      <w:spacing w:before="480"/>
      <w:outlineLvl w:val="9"/>
    </w:pPr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4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ovmasya\Downloads\diplomUpdateApril9.docx" TargetMode="External"/><Relationship Id="rId13" Type="http://schemas.openxmlformats.org/officeDocument/2006/relationships/hyperlink" Target="file:///C:\Users\tovmasya\Downloads\diplomUpdateApril9.docx" TargetMode="External"/><Relationship Id="rId18" Type="http://schemas.openxmlformats.org/officeDocument/2006/relationships/hyperlink" Target="file:///C:\Users\tovmasya\Downloads\diplomUpdateApril9.docx" TargetMode="External"/><Relationship Id="rId26" Type="http://schemas.openxmlformats.org/officeDocument/2006/relationships/hyperlink" Target="file:///C:\Users\tovmasya\Downloads\diplomUpdateApril9.docx" TargetMode="Externa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file:///C:\Users\tovmasya\Downloads\diplomUpdateApril9.docx" TargetMode="External"/><Relationship Id="rId34" Type="http://schemas.openxmlformats.org/officeDocument/2006/relationships/hyperlink" Target="file:///C:\Users\tovmasya\Downloads\diplomUpdateApril9.docx" TargetMode="External"/><Relationship Id="rId7" Type="http://schemas.openxmlformats.org/officeDocument/2006/relationships/hyperlink" Target="file:///C:\Users\tovmasya\Downloads\diplomUpdateApril9.docx" TargetMode="External"/><Relationship Id="rId12" Type="http://schemas.openxmlformats.org/officeDocument/2006/relationships/hyperlink" Target="file:///C:\Users\tovmasya\Downloads\diplomUpdateApril9.docx" TargetMode="External"/><Relationship Id="rId17" Type="http://schemas.openxmlformats.org/officeDocument/2006/relationships/hyperlink" Target="file:///C:\Users\tovmasya\Downloads\diplomUpdateApril9.docx" TargetMode="External"/><Relationship Id="rId25" Type="http://schemas.openxmlformats.org/officeDocument/2006/relationships/hyperlink" Target="file:///C:\Users\tovmasya\Downloads\diplomUpdateApril9.docx" TargetMode="External"/><Relationship Id="rId33" Type="http://schemas.openxmlformats.org/officeDocument/2006/relationships/hyperlink" Target="file:///C:\Users\tovmasya\Downloads\diplomUpdateApril9.docx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Users\tovmasya\Downloads\diplomUpdateApril9.docx" TargetMode="External"/><Relationship Id="rId20" Type="http://schemas.openxmlformats.org/officeDocument/2006/relationships/hyperlink" Target="file:///C:\Users\tovmasya\Downloads\diplomUpdateApril9.docx" TargetMode="External"/><Relationship Id="rId29" Type="http://schemas.openxmlformats.org/officeDocument/2006/relationships/hyperlink" Target="file:///C:\Users\tovmasya\Downloads\diplomUpdateApril9.docx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tovmasya\Downloads\diplomUpdateApril9.docx" TargetMode="External"/><Relationship Id="rId11" Type="http://schemas.openxmlformats.org/officeDocument/2006/relationships/hyperlink" Target="file:///C:\Users\tovmasya\Downloads\diplomUpdateApril9.docx" TargetMode="External"/><Relationship Id="rId24" Type="http://schemas.openxmlformats.org/officeDocument/2006/relationships/hyperlink" Target="file:///C:\Users\tovmasya\Downloads\diplomUpdateApril9.docx" TargetMode="External"/><Relationship Id="rId32" Type="http://schemas.openxmlformats.org/officeDocument/2006/relationships/hyperlink" Target="file:///C:\Users\tovmasya\Downloads\diplomUpdateApril9.docx" TargetMode="External"/><Relationship Id="rId37" Type="http://schemas.openxmlformats.org/officeDocument/2006/relationships/hyperlink" Target="file:///C:\Users\tovmasya\Downloads\diplomUpdateApril9.docx" TargetMode="External"/><Relationship Id="rId5" Type="http://schemas.openxmlformats.org/officeDocument/2006/relationships/hyperlink" Target="file:///C:\Users\tovmasya\Downloads\diplomUpdateApril9.docx" TargetMode="External"/><Relationship Id="rId15" Type="http://schemas.openxmlformats.org/officeDocument/2006/relationships/hyperlink" Target="file:///C:\Users\tovmasya\Downloads\diplomUpdateApril9.docx" TargetMode="External"/><Relationship Id="rId23" Type="http://schemas.openxmlformats.org/officeDocument/2006/relationships/hyperlink" Target="file:///C:\Users\tovmasya\Downloads\diplomUpdateApril9.docx" TargetMode="External"/><Relationship Id="rId28" Type="http://schemas.openxmlformats.org/officeDocument/2006/relationships/hyperlink" Target="file:///C:\Users\tovmasya\Downloads\diplomUpdateApril9.docx" TargetMode="External"/><Relationship Id="rId36" Type="http://schemas.openxmlformats.org/officeDocument/2006/relationships/hyperlink" Target="file:///C:\Users\tovmasya\Downloads\diplomUpdateApril9.docx" TargetMode="External"/><Relationship Id="rId10" Type="http://schemas.openxmlformats.org/officeDocument/2006/relationships/hyperlink" Target="file:///C:\Users\tovmasya\Downloads\diplomUpdateApril9.docx" TargetMode="External"/><Relationship Id="rId19" Type="http://schemas.openxmlformats.org/officeDocument/2006/relationships/hyperlink" Target="file:///C:\Users\tovmasya\Downloads\diplomUpdateApril9.docx" TargetMode="External"/><Relationship Id="rId31" Type="http://schemas.openxmlformats.org/officeDocument/2006/relationships/hyperlink" Target="file:///C:\Users\tovmasya\Downloads\diplomUpdateApril9.docx" TargetMode="External"/><Relationship Id="rId4" Type="http://schemas.openxmlformats.org/officeDocument/2006/relationships/hyperlink" Target="file:///C:\Users\tovmasya\Downloads\diplomUpdateApril9.docx" TargetMode="External"/><Relationship Id="rId9" Type="http://schemas.openxmlformats.org/officeDocument/2006/relationships/hyperlink" Target="file:///C:\Users\tovmasya\Downloads\diplomUpdateApril9.docx" TargetMode="External"/><Relationship Id="rId14" Type="http://schemas.openxmlformats.org/officeDocument/2006/relationships/hyperlink" Target="file:///C:\Users\tovmasya\Downloads\diplomUpdateApril9.docx" TargetMode="External"/><Relationship Id="rId22" Type="http://schemas.openxmlformats.org/officeDocument/2006/relationships/hyperlink" Target="file:///C:\Users\tovmasya\Downloads\diplomUpdateApril9.docx" TargetMode="External"/><Relationship Id="rId27" Type="http://schemas.openxmlformats.org/officeDocument/2006/relationships/hyperlink" Target="file:///C:\Users\tovmasya\Downloads\diplomUpdateApril9.docx" TargetMode="External"/><Relationship Id="rId30" Type="http://schemas.openxmlformats.org/officeDocument/2006/relationships/hyperlink" Target="file:///C:\Users\tovmasya\Downloads\diplomUpdateApril9.docx" TargetMode="External"/><Relationship Id="rId35" Type="http://schemas.openxmlformats.org/officeDocument/2006/relationships/hyperlink" Target="file:///C:\Users\tovmasya\Downloads\diplomUpdateApril9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897</Words>
  <Characters>5117</Characters>
  <Application>Microsoft Office Word</Application>
  <DocSecurity>0</DocSecurity>
  <Lines>42</Lines>
  <Paragraphs>12</Paragraphs>
  <ScaleCrop>false</ScaleCrop>
  <Company/>
  <LinksUpToDate>false</LinksUpToDate>
  <CharactersWithSpaces>6002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 Tovmasyan</dc:creator>
  <cp:keywords/>
  <dc:description/>
  <cp:lastModifiedBy>Grigor Tovmasyan</cp:lastModifiedBy>
  <cp:revision>3</cp:revision>
  <dcterms:created xsi:type="dcterms:W3CDTF">2017-04-21T06:59:00Z</dcterms:created>
  <dcterms:modified xsi:type="dcterms:W3CDTF">2017-04-21T06:59:00Z</dcterms:modified>
</cp:coreProperties>
</file>