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E4" w:rsidRPr="009F50A2" w:rsidRDefault="006C18E4" w:rsidP="006C18E4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ՀԱՆՐԱՊԵՏՈՒԹՅԱՆ ԿՐԹՈՒԹՅԱՆ ԵՎ ԳԻՏՈՒԹՅԱՆ ՆԱԽԱՐԱՐՈՒԹՅՈՒՆ</w:t>
      </w:r>
    </w:p>
    <w:p w:rsidR="006C18E4" w:rsidRPr="009F50A2" w:rsidRDefault="006C18E4" w:rsidP="006C18E4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6C18E4" w:rsidRPr="009F50A2" w:rsidRDefault="006C18E4" w:rsidP="006C18E4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ԱԶԳԱՅԻՆ ՊՈԼԻՏԵԽՆԻԿԱԿԱՆ ՀԱՄԱԼՍԱՐԱՆ (ՀԻՄՆԱԴՐԱՄ)</w:t>
      </w:r>
    </w:p>
    <w:p w:rsidR="006C18E4" w:rsidRPr="009F50A2" w:rsidRDefault="006C18E4" w:rsidP="006C18E4">
      <w:pPr>
        <w:ind w:firstLine="720"/>
        <w:jc w:val="center"/>
        <w:rPr>
          <w:rFonts w:ascii="Sylfaen" w:hAnsi="Sylfaen"/>
          <w:lang w:val="hy-AM"/>
        </w:rPr>
      </w:pPr>
    </w:p>
    <w:p w:rsidR="006C18E4" w:rsidRPr="009F50A2" w:rsidRDefault="006C18E4" w:rsidP="006C18E4">
      <w:pPr>
        <w:ind w:firstLine="720"/>
        <w:jc w:val="center"/>
        <w:rPr>
          <w:rFonts w:ascii="Sylfaen" w:hAnsi="Sylfaen"/>
          <w:lang w:val="hy-AM"/>
        </w:rPr>
      </w:pPr>
    </w:p>
    <w:p w:rsidR="006C18E4" w:rsidRPr="009F50A2" w:rsidRDefault="006C18E4" w:rsidP="006C18E4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  <w:r w:rsidRPr="009F50A2">
        <w:rPr>
          <w:rFonts w:ascii="Sylfaen" w:hAnsi="Sylfaen"/>
          <w:sz w:val="32"/>
          <w:szCs w:val="32"/>
          <w:lang w:val="hy-AM"/>
        </w:rPr>
        <w:t>ՄԱԳԻՍՏՐՈՍԱԿԱՆ ԿՐԹԱԿԱՆ ԾՐԱԳԻՐ</w:t>
      </w:r>
    </w:p>
    <w:p w:rsidR="006C18E4" w:rsidRPr="009F50A2" w:rsidRDefault="006C18E4" w:rsidP="006C18E4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</w:p>
    <w:p w:rsidR="006C18E4" w:rsidRPr="009F50A2" w:rsidRDefault="006C18E4" w:rsidP="006C18E4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 w:rsidR="00903091">
        <w:rPr>
          <w:rFonts w:ascii="Sylfaen" w:hAnsi="Sylfaen"/>
          <w:b/>
          <w:sz w:val="24"/>
          <w:szCs w:val="24"/>
          <w:lang w:val="hy-AM"/>
        </w:rPr>
        <w:t>Ինքնաուսուցման համակարգերի կիրառմամբ ինտեգրալ սխեմաների ջերմային տեղաբաշխման ծրագրային միջոցի</w:t>
      </w:r>
      <w:r w:rsidRPr="009F50A2">
        <w:rPr>
          <w:rFonts w:ascii="Sylfaen" w:hAnsi="Sylfaen"/>
          <w:b/>
          <w:sz w:val="24"/>
          <w:szCs w:val="24"/>
          <w:lang w:val="hy-AM"/>
        </w:rPr>
        <w:t xml:space="preserve"> մշակումը և հետազոտումը</w:t>
      </w:r>
    </w:p>
    <w:p w:rsidR="006C18E4" w:rsidRPr="009F50A2" w:rsidRDefault="006C18E4" w:rsidP="006C18E4">
      <w:pPr>
        <w:ind w:firstLine="720"/>
        <w:jc w:val="center"/>
        <w:rPr>
          <w:rFonts w:ascii="Sylfaen" w:hAnsi="Sylfaen"/>
          <w:b/>
          <w:lang w:val="hy-AM"/>
        </w:rPr>
      </w:pPr>
    </w:p>
    <w:p w:rsidR="006C18E4" w:rsidRPr="009F50A2" w:rsidRDefault="00903091" w:rsidP="006C18E4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Թովմաս</w:t>
      </w:r>
      <w:r w:rsidR="006C18E4" w:rsidRPr="009F50A2">
        <w:rPr>
          <w:rFonts w:ascii="Sylfaen" w:hAnsi="Sylfaen"/>
          <w:lang w:val="hy-AM"/>
        </w:rPr>
        <w:t xml:space="preserve">յան </w:t>
      </w:r>
      <w:r>
        <w:rPr>
          <w:rFonts w:ascii="Sylfaen" w:hAnsi="Sylfaen"/>
          <w:lang w:val="hy-AM"/>
        </w:rPr>
        <w:t>Գրիգոր</w:t>
      </w:r>
      <w:r w:rsidR="006C18E4"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Կառլենի</w:t>
      </w:r>
    </w:p>
    <w:p w:rsidR="006C18E4" w:rsidRPr="009F50A2" w:rsidRDefault="006C18E4" w:rsidP="006C18E4">
      <w:pPr>
        <w:ind w:firstLine="720"/>
        <w:jc w:val="center"/>
        <w:rPr>
          <w:rFonts w:ascii="Sylfaen" w:hAnsi="Sylfaen"/>
          <w:lang w:val="hy-AM"/>
        </w:rPr>
      </w:pPr>
    </w:p>
    <w:p w:rsidR="006C18E4" w:rsidRPr="009F50A2" w:rsidRDefault="006C18E4" w:rsidP="006C18E4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sz w:val="24"/>
          <w:szCs w:val="24"/>
          <w:lang w:val="hy-AM"/>
        </w:rPr>
        <w:t xml:space="preserve">«Էլեկտրոնային նախագծման ավտոմատացում» </w:t>
      </w:r>
      <w:r w:rsidRPr="009F50A2">
        <w:rPr>
          <w:rFonts w:ascii="Sylfaen" w:hAnsi="Sylfaen"/>
          <w:lang w:val="hy-AM"/>
        </w:rPr>
        <w:t>մասնագիտությամբ ճարտարագիտության մագիստրոսի որակավորման աստիճան հայցելու ատենախոսություն</w:t>
      </w:r>
    </w:p>
    <w:p w:rsidR="006C18E4" w:rsidRPr="009F50A2" w:rsidRDefault="006C18E4" w:rsidP="006C18E4">
      <w:pPr>
        <w:rPr>
          <w:rFonts w:ascii="Sylfaen" w:hAnsi="Sylfaen"/>
          <w:lang w:val="hy-AM"/>
        </w:rPr>
      </w:pPr>
    </w:p>
    <w:p w:rsidR="005A5CDA" w:rsidRPr="00187BAC" w:rsidRDefault="005A5CDA" w:rsidP="006C18E4">
      <w:pPr>
        <w:ind w:firstLine="720"/>
        <w:jc w:val="center"/>
        <w:rPr>
          <w:rFonts w:ascii="Sylfaen" w:hAnsi="Sylfaen"/>
          <w:lang w:val="hy-AM"/>
        </w:rPr>
      </w:pPr>
    </w:p>
    <w:p w:rsidR="005A5CDA" w:rsidRPr="00187BAC" w:rsidRDefault="005A5CDA" w:rsidP="006C18E4">
      <w:pPr>
        <w:ind w:firstLine="720"/>
        <w:jc w:val="center"/>
        <w:rPr>
          <w:rFonts w:ascii="Sylfaen" w:hAnsi="Sylfaen"/>
          <w:lang w:val="hy-AM"/>
        </w:rPr>
      </w:pPr>
    </w:p>
    <w:p w:rsidR="005A5CDA" w:rsidRPr="00187BAC" w:rsidRDefault="005A5CDA" w:rsidP="006C18E4">
      <w:pPr>
        <w:ind w:firstLine="720"/>
        <w:jc w:val="center"/>
        <w:rPr>
          <w:rFonts w:ascii="Sylfaen" w:hAnsi="Sylfaen"/>
          <w:lang w:val="hy-AM"/>
        </w:rPr>
      </w:pPr>
    </w:p>
    <w:p w:rsidR="005A5CDA" w:rsidRPr="00187BAC" w:rsidRDefault="005A5CDA" w:rsidP="006C18E4">
      <w:pPr>
        <w:ind w:firstLine="720"/>
        <w:jc w:val="center"/>
        <w:rPr>
          <w:rFonts w:ascii="Sylfaen" w:hAnsi="Sylfaen"/>
          <w:lang w:val="hy-AM"/>
        </w:rPr>
      </w:pPr>
    </w:p>
    <w:p w:rsidR="005A5CDA" w:rsidRPr="00187BAC" w:rsidRDefault="005A5CDA" w:rsidP="006C18E4">
      <w:pPr>
        <w:ind w:firstLine="720"/>
        <w:jc w:val="center"/>
        <w:rPr>
          <w:rFonts w:ascii="Sylfaen" w:hAnsi="Sylfaen"/>
          <w:lang w:val="hy-AM"/>
        </w:rPr>
      </w:pPr>
    </w:p>
    <w:p w:rsidR="005A5CDA" w:rsidRPr="00187BAC" w:rsidRDefault="005A5CDA" w:rsidP="006C18E4">
      <w:pPr>
        <w:ind w:firstLine="720"/>
        <w:jc w:val="center"/>
        <w:rPr>
          <w:rFonts w:ascii="Sylfaen" w:hAnsi="Sylfaen"/>
          <w:lang w:val="hy-AM"/>
        </w:rPr>
      </w:pPr>
    </w:p>
    <w:p w:rsidR="006C18E4" w:rsidRPr="009F50A2" w:rsidRDefault="006C18E4" w:rsidP="002574EA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lang w:val="hy-AM"/>
        </w:rPr>
        <w:t>ԵՐԵՎԱՆ 201</w:t>
      </w:r>
      <w:r w:rsidR="00F81B9E">
        <w:rPr>
          <w:rFonts w:ascii="Sylfaen" w:hAnsi="Sylfaen"/>
          <w:lang w:val="hy-AM"/>
        </w:rPr>
        <w:t>9</w:t>
      </w:r>
    </w:p>
    <w:p w:rsidR="006C18E4" w:rsidRPr="009F50A2" w:rsidRDefault="006C18E4" w:rsidP="002A418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6C18E4" w:rsidRPr="009F50A2" w:rsidRDefault="006C18E4">
      <w:pPr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br w:type="page"/>
      </w:r>
    </w:p>
    <w:p w:rsidR="002A418A" w:rsidRPr="009F50A2" w:rsidRDefault="002A418A" w:rsidP="002A418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lastRenderedPageBreak/>
        <w:t>ՀԱՍՏԱՏՄԱՆ ԹԵՐԹ</w:t>
      </w:r>
    </w:p>
    <w:p w:rsidR="002A418A" w:rsidRPr="009F50A2" w:rsidRDefault="002A418A" w:rsidP="002A418A">
      <w:pPr>
        <w:ind w:firstLine="720"/>
        <w:jc w:val="center"/>
        <w:rPr>
          <w:rFonts w:ascii="Sylfaen" w:hAnsi="Sylfaen"/>
          <w:b/>
          <w:sz w:val="24"/>
          <w:szCs w:val="24"/>
          <w:lang w:val="hy-AM"/>
        </w:rPr>
      </w:pPr>
      <w:r w:rsidRPr="009F50A2">
        <w:rPr>
          <w:rFonts w:ascii="Sylfaen" w:hAnsi="Sylfaen"/>
          <w:b/>
          <w:sz w:val="24"/>
          <w:szCs w:val="24"/>
          <w:lang w:val="hy-AM"/>
        </w:rPr>
        <w:t>ԹԵՄԱ՝</w:t>
      </w:r>
      <w:r w:rsidRPr="009F50A2">
        <w:rPr>
          <w:rFonts w:ascii="Sylfaen" w:hAnsi="Sylfaen"/>
          <w:b/>
          <w:sz w:val="24"/>
          <w:szCs w:val="24"/>
          <w:lang w:val="hy-AM"/>
        </w:rPr>
        <w:tab/>
      </w:r>
      <w:r w:rsidR="00F81B9E">
        <w:rPr>
          <w:rFonts w:ascii="Sylfaen" w:hAnsi="Sylfaen"/>
          <w:b/>
          <w:sz w:val="24"/>
          <w:szCs w:val="24"/>
          <w:lang w:val="hy-AM"/>
        </w:rPr>
        <w:t>Ինքնաուսուցման համակարգերի կիրառմամբ ինտեգրալ սխեմաների ջերմային տեղաբաշխման ծրագրային միջոցի</w:t>
      </w:r>
      <w:r w:rsidRPr="009F50A2">
        <w:rPr>
          <w:rFonts w:ascii="Sylfaen" w:hAnsi="Sylfaen"/>
          <w:b/>
          <w:sz w:val="24"/>
          <w:szCs w:val="24"/>
          <w:lang w:val="hy-AM"/>
        </w:rPr>
        <w:t xml:space="preserve"> մշակումը և հետազոտումը</w:t>
      </w:r>
    </w:p>
    <w:p w:rsidR="002A418A" w:rsidRPr="009F50A2" w:rsidRDefault="002A418A" w:rsidP="002A418A">
      <w:pPr>
        <w:ind w:firstLine="720"/>
        <w:jc w:val="center"/>
        <w:rPr>
          <w:rFonts w:ascii="Sylfaen" w:hAnsi="Sylfaen"/>
          <w:b/>
          <w:lang w:val="hy-AM"/>
        </w:rPr>
      </w:pPr>
    </w:p>
    <w:p w:rsidR="002A418A" w:rsidRPr="00D04C5B" w:rsidRDefault="00D04C5B" w:rsidP="002A418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>Թ</w:t>
      </w:r>
      <w:r>
        <w:rPr>
          <w:rFonts w:ascii="Sylfaen" w:hAnsi="Sylfaen"/>
          <w:sz w:val="24"/>
          <w:szCs w:val="24"/>
          <w:lang w:val="hy-AM"/>
        </w:rPr>
        <w:t>ովմասյան</w:t>
      </w:r>
      <w:r w:rsidR="002A418A" w:rsidRPr="009F50A2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Գրիգոր</w:t>
      </w:r>
      <w:r w:rsidR="002A418A" w:rsidRPr="009F50A2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Կառլենի</w:t>
      </w:r>
    </w:p>
    <w:p w:rsidR="002A418A" w:rsidRPr="009F50A2" w:rsidRDefault="002A418A" w:rsidP="002A418A">
      <w:pPr>
        <w:ind w:firstLine="720"/>
        <w:jc w:val="center"/>
        <w:rPr>
          <w:rFonts w:ascii="Sylfaen" w:hAnsi="Sylfaen"/>
          <w:lang w:val="hy-AM"/>
        </w:rPr>
      </w:pPr>
    </w:p>
    <w:p w:rsidR="002A418A" w:rsidRPr="009F50A2" w:rsidRDefault="002A418A" w:rsidP="002A418A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PlainTable41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2A418A" w:rsidRPr="00903091" w:rsidTr="00C71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2A418A" w:rsidRPr="009F50A2" w:rsidRDefault="002A418A" w:rsidP="00C71224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Ատենախոսության ղեկավար՝</w:t>
            </w:r>
          </w:p>
        </w:tc>
        <w:tc>
          <w:tcPr>
            <w:tcW w:w="4855" w:type="dxa"/>
          </w:tcPr>
          <w:p w:rsidR="002A418A" w:rsidRPr="009F50A2" w:rsidRDefault="00E82E03" w:rsidP="002A4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Տ</w:t>
            </w:r>
            <w:r w:rsidR="002A418A"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Ա</w:t>
            </w:r>
            <w:r w:rsidR="002A418A"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Գասպարյան</w:t>
            </w:r>
          </w:p>
          <w:p w:rsidR="002A418A" w:rsidRPr="009F50A2" w:rsidRDefault="00002B25" w:rsidP="002A4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03091">
              <w:rPr>
                <w:rFonts w:ascii="Sylfaen" w:hAnsi="Sylfaen"/>
                <w:b w:val="0"/>
                <w:sz w:val="24"/>
                <w:szCs w:val="24"/>
                <w:lang w:val="hy-AM"/>
              </w:rPr>
              <w:t>ֆ.-մ. գ. թ.</w:t>
            </w:r>
          </w:p>
        </w:tc>
      </w:tr>
      <w:tr w:rsidR="002A418A" w:rsidRPr="00E82E03" w:rsidTr="00C7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2A418A" w:rsidRPr="009F50A2" w:rsidRDefault="002A418A" w:rsidP="00C71224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855" w:type="dxa"/>
            <w:shd w:val="clear" w:color="auto" w:fill="auto"/>
          </w:tcPr>
          <w:p w:rsidR="002A418A" w:rsidRPr="009F50A2" w:rsidRDefault="00E82E03" w:rsidP="00C7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Գ</w:t>
            </w:r>
            <w:r w:rsidR="002A418A"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</w:t>
            </w:r>
            <w:r w:rsidR="002A418A"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Թովմասյան</w:t>
            </w:r>
          </w:p>
          <w:p w:rsidR="002A418A" w:rsidRPr="009F50A2" w:rsidRDefault="00E82E03" w:rsidP="00C7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Բ</w:t>
            </w:r>
            <w:r w:rsidR="002A418A" w:rsidRPr="009F50A2">
              <w:rPr>
                <w:rFonts w:ascii="Sylfaen" w:hAnsi="Sylfaen"/>
                <w:sz w:val="24"/>
                <w:szCs w:val="24"/>
                <w:lang w:val="hy-AM"/>
              </w:rPr>
              <w:t>ակալավր</w:t>
            </w:r>
          </w:p>
        </w:tc>
      </w:tr>
      <w:tr w:rsidR="002A418A" w:rsidRPr="00903091" w:rsidTr="00C71224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2A418A" w:rsidRPr="009F50A2" w:rsidRDefault="002A418A" w:rsidP="00C71224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Գրախոս՝</w:t>
            </w:r>
          </w:p>
        </w:tc>
        <w:tc>
          <w:tcPr>
            <w:tcW w:w="4855" w:type="dxa"/>
            <w:shd w:val="clear" w:color="auto" w:fill="auto"/>
          </w:tcPr>
          <w:p w:rsidR="002A418A" w:rsidRPr="009F50A2" w:rsidRDefault="002A418A" w:rsidP="002A4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2A418A" w:rsidRPr="009F50A2" w:rsidRDefault="002A418A" w:rsidP="002A4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  <w:tr w:rsidR="002A418A" w:rsidRPr="00903091" w:rsidTr="00C7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2A418A" w:rsidRPr="009F50A2" w:rsidRDefault="002A418A" w:rsidP="00C71224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Ամբիոնի վարիչ՝</w:t>
            </w:r>
          </w:p>
        </w:tc>
        <w:tc>
          <w:tcPr>
            <w:tcW w:w="4855" w:type="dxa"/>
            <w:shd w:val="clear" w:color="auto" w:fill="auto"/>
          </w:tcPr>
          <w:p w:rsidR="002A418A" w:rsidRPr="009F50A2" w:rsidRDefault="002A418A" w:rsidP="00C7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2A418A" w:rsidRPr="009F50A2" w:rsidRDefault="002A418A" w:rsidP="00C7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</w:tbl>
    <w:p w:rsidR="002A418A" w:rsidRPr="009F50A2" w:rsidRDefault="002A418A" w:rsidP="002A418A">
      <w:pPr>
        <w:ind w:firstLine="720"/>
        <w:jc w:val="center"/>
        <w:rPr>
          <w:rFonts w:ascii="Sylfaen" w:hAnsi="Sylfaen"/>
          <w:b/>
          <w:lang w:val="hy-AM"/>
        </w:rPr>
      </w:pPr>
    </w:p>
    <w:p w:rsidR="002A418A" w:rsidRPr="009F50A2" w:rsidRDefault="002A418A" w:rsidP="002A418A">
      <w:pPr>
        <w:ind w:firstLine="720"/>
        <w:jc w:val="center"/>
        <w:rPr>
          <w:rFonts w:ascii="Sylfaen" w:hAnsi="Sylfaen"/>
          <w:lang w:val="hy-AM"/>
        </w:rPr>
      </w:pPr>
    </w:p>
    <w:p w:rsidR="002A418A" w:rsidRPr="009F50A2" w:rsidRDefault="002A418A" w:rsidP="002A418A">
      <w:pPr>
        <w:rPr>
          <w:rFonts w:ascii="Sylfaen" w:hAnsi="Sylfaen"/>
          <w:lang w:val="hy-AM"/>
        </w:rPr>
      </w:pPr>
    </w:p>
    <w:p w:rsidR="002A418A" w:rsidRPr="00187BAC" w:rsidRDefault="002A418A" w:rsidP="002A418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2A418A" w:rsidRPr="00187BAC" w:rsidRDefault="002A418A" w:rsidP="002A418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2A418A" w:rsidRPr="00187BAC" w:rsidRDefault="002A418A" w:rsidP="002A418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322291" w:rsidRPr="009F50A2" w:rsidRDefault="00322291">
      <w:pPr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br w:type="page"/>
      </w:r>
    </w:p>
    <w:p w:rsidR="002A418A" w:rsidRPr="009F50A2" w:rsidRDefault="002A418A" w:rsidP="002A418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lastRenderedPageBreak/>
        <w:t>ԿԵՆՍԱԳՐԱԿԱՆ ՏՎՅԱԼՆԵՐ</w:t>
      </w:r>
    </w:p>
    <w:p w:rsidR="002A418A" w:rsidRPr="009F50A2" w:rsidRDefault="002A418A" w:rsidP="002A418A">
      <w:pPr>
        <w:ind w:firstLine="720"/>
        <w:jc w:val="center"/>
        <w:rPr>
          <w:rFonts w:ascii="Sylfaen" w:hAnsi="Sylfaen"/>
          <w:lang w:val="hy-AM"/>
        </w:rPr>
      </w:pPr>
    </w:p>
    <w:p w:rsidR="002A418A" w:rsidRPr="009F50A2" w:rsidRDefault="002A418A" w:rsidP="002A418A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2A418A" w:rsidRPr="009F50A2" w:rsidTr="00C71224">
        <w:trPr>
          <w:trHeight w:val="1381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795" w:type="dxa"/>
          </w:tcPr>
          <w:p w:rsidR="002A418A" w:rsidRPr="009F50A2" w:rsidRDefault="00E82E03" w:rsidP="00E82E03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Թովմաս</w:t>
            </w:r>
            <w:r w:rsidR="007814E9"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յան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Գրիգոր</w:t>
            </w:r>
            <w:r w:rsidR="007814E9"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Կառլենի</w:t>
            </w:r>
          </w:p>
        </w:tc>
      </w:tr>
      <w:tr w:rsidR="002A418A" w:rsidRPr="00903091" w:rsidTr="00C71224">
        <w:trPr>
          <w:trHeight w:val="1381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Աստիճանը՝</w:t>
            </w:r>
          </w:p>
        </w:tc>
        <w:tc>
          <w:tcPr>
            <w:tcW w:w="4795" w:type="dxa"/>
          </w:tcPr>
          <w:p w:rsidR="002A418A" w:rsidRPr="009F50A2" w:rsidRDefault="002A418A" w:rsidP="003F7320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«Էլեկտրոնային </w:t>
            </w:r>
            <w:r w:rsidR="003F7320" w:rsidRPr="009F50A2">
              <w:rPr>
                <w:rFonts w:ascii="Sylfaen" w:hAnsi="Sylfaen"/>
                <w:sz w:val="24"/>
                <w:szCs w:val="24"/>
                <w:lang w:val="hy-AM"/>
              </w:rPr>
              <w:t>նախագծման ավտոմատացում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» մասնագիտության ճարտարագիտության մագիստրանտ</w:t>
            </w:r>
          </w:p>
        </w:tc>
      </w:tr>
      <w:tr w:rsidR="002A418A" w:rsidRPr="009F50A2" w:rsidTr="00C71224">
        <w:trPr>
          <w:trHeight w:val="1425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Տարեթիվը՝</w:t>
            </w:r>
          </w:p>
        </w:tc>
        <w:tc>
          <w:tcPr>
            <w:tcW w:w="4795" w:type="dxa"/>
          </w:tcPr>
          <w:p w:rsidR="002A418A" w:rsidRPr="009F50A2" w:rsidRDefault="007814E9" w:rsidP="00C71224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201</w:t>
            </w:r>
            <w:r w:rsidR="0041567C">
              <w:rPr>
                <w:rFonts w:ascii="Sylfaen" w:hAnsi="Sylfaen"/>
                <w:sz w:val="24"/>
                <w:szCs w:val="24"/>
                <w:lang w:val="ru-RU"/>
              </w:rPr>
              <w:t>7</w:t>
            </w:r>
          </w:p>
        </w:tc>
      </w:tr>
      <w:tr w:rsidR="002A418A" w:rsidRPr="009F50A2" w:rsidTr="00C71224">
        <w:trPr>
          <w:trHeight w:val="1381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Ծննդյան տարեթիվը՝</w:t>
            </w:r>
          </w:p>
        </w:tc>
        <w:tc>
          <w:tcPr>
            <w:tcW w:w="4795" w:type="dxa"/>
          </w:tcPr>
          <w:p w:rsidR="002A418A" w:rsidRPr="009F50A2" w:rsidRDefault="0041567C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1995</w:t>
            </w:r>
          </w:p>
        </w:tc>
      </w:tr>
      <w:tr w:rsidR="002A418A" w:rsidRPr="009F50A2" w:rsidTr="00C71224">
        <w:trPr>
          <w:trHeight w:val="1381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Մինչ մագիստրոսական որակավորումը՝</w:t>
            </w:r>
          </w:p>
        </w:tc>
        <w:tc>
          <w:tcPr>
            <w:tcW w:w="4795" w:type="dxa"/>
          </w:tcPr>
          <w:p w:rsidR="002A418A" w:rsidRPr="009F50A2" w:rsidRDefault="002A418A" w:rsidP="003F7320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Ճար</w:t>
            </w:r>
            <w:r w:rsidR="003F7320" w:rsidRPr="009F50A2">
              <w:rPr>
                <w:rFonts w:ascii="Sylfaen" w:hAnsi="Sylfaen"/>
                <w:sz w:val="24"/>
                <w:szCs w:val="24"/>
                <w:lang w:val="hy-AM"/>
              </w:rPr>
              <w:t>տ</w:t>
            </w:r>
            <w:r w:rsidR="003F7320" w:rsidRPr="009F50A2">
              <w:rPr>
                <w:rFonts w:ascii="Sylfaen" w:hAnsi="Sylfaen"/>
                <w:sz w:val="24"/>
                <w:szCs w:val="24"/>
              </w:rPr>
              <w:t>ար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ագիտության բակալավրի աստիճան</w:t>
            </w:r>
          </w:p>
        </w:tc>
      </w:tr>
      <w:tr w:rsidR="002A418A" w:rsidRPr="009F50A2" w:rsidTr="00C71224">
        <w:trPr>
          <w:trHeight w:val="1425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Մասնագիտությունը՝</w:t>
            </w:r>
          </w:p>
        </w:tc>
        <w:tc>
          <w:tcPr>
            <w:tcW w:w="4795" w:type="dxa"/>
          </w:tcPr>
          <w:p w:rsidR="002A418A" w:rsidRPr="009F50A2" w:rsidRDefault="00E34248" w:rsidP="00C71224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</w:rPr>
              <w:t>Ինֆորմատիկա և հաշվողական տեխնիկա</w:t>
            </w:r>
          </w:p>
        </w:tc>
      </w:tr>
      <w:tr w:rsidR="002A418A" w:rsidRPr="009F50A2" w:rsidTr="00C71224">
        <w:trPr>
          <w:trHeight w:val="1425"/>
        </w:trPr>
        <w:tc>
          <w:tcPr>
            <w:tcW w:w="4795" w:type="dxa"/>
          </w:tcPr>
          <w:p w:rsidR="002A418A" w:rsidRPr="009F50A2" w:rsidRDefault="002A418A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Հրատարակված աշխատանքները՝</w:t>
            </w:r>
          </w:p>
        </w:tc>
        <w:tc>
          <w:tcPr>
            <w:tcW w:w="4795" w:type="dxa"/>
          </w:tcPr>
          <w:p w:rsidR="002A418A" w:rsidRPr="009F50A2" w:rsidRDefault="0041567C" w:rsidP="00C71224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Չ</w:t>
            </w:r>
            <w:r w:rsidR="002A418A" w:rsidRPr="009F50A2">
              <w:rPr>
                <w:rFonts w:ascii="Sylfaen" w:hAnsi="Sylfaen"/>
                <w:sz w:val="24"/>
                <w:szCs w:val="24"/>
                <w:lang w:val="hy-AM"/>
              </w:rPr>
              <w:t>կան</w:t>
            </w:r>
          </w:p>
        </w:tc>
      </w:tr>
    </w:tbl>
    <w:p w:rsidR="002A418A" w:rsidRPr="009F50A2" w:rsidRDefault="002A418A" w:rsidP="00BE6CE3">
      <w:pPr>
        <w:pStyle w:val="TOCHeading"/>
        <w:jc w:val="center"/>
        <w:rPr>
          <w:rFonts w:ascii="Sylfaen" w:hAnsi="Sylfaen"/>
        </w:rPr>
      </w:pPr>
    </w:p>
    <w:p w:rsidR="001A6973" w:rsidRPr="009F50A2" w:rsidRDefault="002A418A" w:rsidP="001A6973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</w:rPr>
        <w:br w:type="page"/>
      </w:r>
      <w:r w:rsidR="001A6973" w:rsidRPr="009F50A2">
        <w:rPr>
          <w:rFonts w:ascii="Sylfaen" w:hAnsi="Sylfaen"/>
          <w:b/>
          <w:sz w:val="28"/>
          <w:szCs w:val="28"/>
          <w:lang w:val="hy-AM"/>
        </w:rPr>
        <w:lastRenderedPageBreak/>
        <w:t>ՀԱՄԱՌՈՏԱԳԻՐ</w:t>
      </w:r>
    </w:p>
    <w:p w:rsidR="001A6973" w:rsidRPr="009F50A2" w:rsidRDefault="001A6973" w:rsidP="001A6973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1A6973" w:rsidRPr="009F50A2" w:rsidRDefault="001A6973" w:rsidP="001A6973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 w:rsidR="0041567C">
        <w:rPr>
          <w:rFonts w:ascii="Sylfaen" w:hAnsi="Sylfaen"/>
          <w:b/>
          <w:sz w:val="24"/>
          <w:szCs w:val="24"/>
          <w:lang w:val="hy-AM"/>
        </w:rPr>
        <w:t>Ինքնաուսուցման համակարգերի կիրառմամբ ինտեգրալ սխեմաների ջերմային տեղաբաշխման ծրագրային միջոցի</w:t>
      </w:r>
      <w:r w:rsidRPr="009F50A2">
        <w:rPr>
          <w:rFonts w:ascii="Sylfaen" w:hAnsi="Sylfaen"/>
          <w:b/>
          <w:sz w:val="24"/>
          <w:szCs w:val="24"/>
          <w:lang w:val="hy-AM"/>
        </w:rPr>
        <w:t xml:space="preserve"> մշակումը և հետազոտումը</w:t>
      </w:r>
    </w:p>
    <w:p w:rsidR="001A6973" w:rsidRPr="009F50A2" w:rsidRDefault="001A6973" w:rsidP="001A6973">
      <w:pPr>
        <w:ind w:firstLine="720"/>
        <w:jc w:val="center"/>
        <w:rPr>
          <w:rFonts w:ascii="Sylfaen" w:hAnsi="Sylfaen"/>
          <w:b/>
          <w:lang w:val="hy-AM"/>
        </w:rPr>
      </w:pPr>
    </w:p>
    <w:p w:rsidR="001A6973" w:rsidRPr="00187BAC" w:rsidRDefault="0041567C" w:rsidP="001A6973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Թովմասյան</w:t>
      </w:r>
      <w:r w:rsidR="001A6973"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Գրիգոր</w:t>
      </w:r>
      <w:r w:rsidR="001A6973"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Կառլենի</w:t>
      </w:r>
    </w:p>
    <w:p w:rsidR="00F13426" w:rsidRPr="00187BAC" w:rsidRDefault="00F13426" w:rsidP="00F13426">
      <w:pPr>
        <w:rPr>
          <w:rFonts w:ascii="Sylfaen" w:hAnsi="Sylfaen" w:cs="Sylfaen"/>
          <w:color w:val="FF0000"/>
          <w:lang w:val="hy-AM"/>
        </w:rPr>
      </w:pPr>
    </w:p>
    <w:p w:rsidR="00F13426" w:rsidRPr="00187BAC" w:rsidRDefault="00F13426" w:rsidP="007A5B68">
      <w:pPr>
        <w:spacing w:after="0" w:line="240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>Սույն մագիստրոսական ատենախոսության շրջանակներում ուսումնասիրվել են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1A6FAA">
        <w:rPr>
          <w:rFonts w:ascii="Sylfaen" w:hAnsi="Sylfaen"/>
          <w:sz w:val="24"/>
          <w:szCs w:val="24"/>
          <w:lang w:val="hy-AM"/>
        </w:rPr>
        <w:t>ջերմային տեղաբաշխում իրականացնող մինչև այժմ հայտնի</w:t>
      </w:r>
      <w:r w:rsidRPr="00187BAC">
        <w:rPr>
          <w:rFonts w:ascii="Sylfaen" w:hAnsi="Sylfaen"/>
          <w:sz w:val="24"/>
          <w:szCs w:val="24"/>
          <w:lang w:val="hy-AM"/>
        </w:rPr>
        <w:t xml:space="preserve"> տեխնոլոգիանները: Դրանց համատեղման արդյունքում մշակվել է նոր ծրագրավորման գրադարան, որը </w:t>
      </w:r>
      <w:r w:rsidR="007A5B68" w:rsidRPr="00187BAC">
        <w:rPr>
          <w:rFonts w:ascii="Sylfaen" w:hAnsi="Sylfaen"/>
          <w:sz w:val="24"/>
          <w:szCs w:val="24"/>
          <w:lang w:val="hy-AM"/>
        </w:rPr>
        <w:t xml:space="preserve">հնարավորություն է տալիս, հաշվել ածանցյալի արժեքը փոփոխականների ցանկացած առժեքների դեպքում, ածանցելով մուտքային ֆունկցիան մայն մեկ անգամ, ի տարբերություն այժմ </w:t>
      </w:r>
      <w:bookmarkStart w:id="0" w:name="_GoBack"/>
      <w:bookmarkEnd w:id="0"/>
      <w:r w:rsidR="007A5B68" w:rsidRPr="00187BAC">
        <w:rPr>
          <w:rFonts w:ascii="Sylfaen" w:hAnsi="Sylfaen"/>
          <w:sz w:val="24"/>
          <w:szCs w:val="24"/>
          <w:lang w:val="hy-AM"/>
        </w:rPr>
        <w:t>գոյություն ունեցող այլ գրադարաննեի: Մշակված գրադարանի առավելությունը կայանում է նրանում, որ օգտատերը պարտավոր չէ կոդավորել մուտքային ֆունկցին ծրագրավորման համար հարմար եղանակով, այսինք պարտավոր չէ ստեղծել նոր ֆունկցիաներ գրված C/C++ լեզուններով, այլ պետք է պարզապես տողային տեսքով ստանա ցանկալի ֆունկցիայի տեսքը և փոխանցի գրադարանին:</w:t>
      </w:r>
      <w:r w:rsidR="00192C70" w:rsidRPr="00187BAC">
        <w:rPr>
          <w:rFonts w:ascii="Sylfaen" w:hAnsi="Sylfaen"/>
          <w:sz w:val="24"/>
          <w:szCs w:val="24"/>
          <w:lang w:val="hy-AM"/>
        </w:rPr>
        <w:t xml:space="preserve"> Ատենախոսության ընթացքում հետազոտվել է մշակված գրադարանի օգտագործած ալգորիթմների ծախսած ժամանակները կախված մուտքային ալգորիթմի բարդություննից:</w:t>
      </w:r>
    </w:p>
    <w:p w:rsidR="001A6973" w:rsidRPr="009F50A2" w:rsidRDefault="001A6973">
      <w:pPr>
        <w:rPr>
          <w:rFonts w:ascii="Sylfaen" w:hAnsi="Sylfaen"/>
          <w:b/>
          <w:lang w:val="hy-AM"/>
        </w:rPr>
      </w:pPr>
    </w:p>
    <w:p w:rsidR="001A6973" w:rsidRPr="009F50A2" w:rsidRDefault="001A6973">
      <w:pPr>
        <w:rPr>
          <w:rFonts w:ascii="Sylfaen" w:eastAsiaTheme="majorEastAsia" w:hAnsi="Sylfaen" w:cstheme="majorBidi"/>
          <w:color w:val="365F91" w:themeColor="accent1" w:themeShade="BF"/>
          <w:sz w:val="28"/>
          <w:szCs w:val="28"/>
          <w:lang w:val="hy-AM" w:eastAsia="ja-JP"/>
        </w:rPr>
      </w:pPr>
      <w:r w:rsidRPr="009F50A2">
        <w:rPr>
          <w:rFonts w:ascii="Sylfaen" w:eastAsiaTheme="majorEastAsia" w:hAnsi="Sylfaen" w:cstheme="majorBidi"/>
          <w:color w:val="365F91" w:themeColor="accent1" w:themeShade="BF"/>
          <w:sz w:val="28"/>
          <w:szCs w:val="28"/>
          <w:lang w:val="hy-AM" w:eastAsia="ja-JP"/>
        </w:rPr>
        <w:br w:type="page"/>
      </w:r>
    </w:p>
    <w:sdt>
      <w:sdtPr>
        <w:rPr>
          <w:rFonts w:ascii="Sylfaen" w:eastAsiaTheme="minorHAnsi" w:hAnsi="Sylfaen" w:cstheme="minorBidi"/>
          <w:b w:val="0"/>
          <w:bCs w:val="0"/>
          <w:color w:val="auto"/>
          <w:sz w:val="22"/>
          <w:szCs w:val="22"/>
          <w:lang w:eastAsia="en-US"/>
        </w:rPr>
        <w:id w:val="6965169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4323" w:rsidRPr="009F50A2" w:rsidRDefault="00F34323" w:rsidP="00F34323">
          <w:pPr>
            <w:pStyle w:val="TOCHeading"/>
            <w:jc w:val="center"/>
            <w:rPr>
              <w:rFonts w:ascii="Sylfaen" w:hAnsi="Sylfaen"/>
              <w:color w:val="auto"/>
            </w:rPr>
          </w:pPr>
          <w:r w:rsidRPr="009F50A2">
            <w:rPr>
              <w:rFonts w:ascii="Sylfaen" w:hAnsi="Sylfaen"/>
              <w:color w:val="auto"/>
              <w:lang w:val="ru-RU"/>
            </w:rPr>
            <w:t>Բովանդակությունը</w:t>
          </w:r>
        </w:p>
        <w:p w:rsidR="00760976" w:rsidRDefault="00F34323">
          <w:pPr>
            <w:pStyle w:val="TOC1"/>
            <w:rPr>
              <w:rFonts w:eastAsiaTheme="minorEastAsia"/>
              <w:noProof/>
            </w:rPr>
          </w:pPr>
          <w:r w:rsidRPr="009F50A2">
            <w:fldChar w:fldCharType="begin"/>
          </w:r>
          <w:r w:rsidRPr="009F50A2">
            <w:instrText xml:space="preserve"> TOC \o "1-3" \h \z \u </w:instrText>
          </w:r>
          <w:r w:rsidRPr="009F50A2">
            <w:fldChar w:fldCharType="separate"/>
          </w:r>
          <w:hyperlink w:anchor="_Toc419368042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Նկարների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Ցանկ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_Toc419368042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7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43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Աղյուսակների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Ցանկ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_Toc419368043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8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44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Ներածություն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_Toc419368044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9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45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ԳՐԱԿԱՆՈՒԹՅԱՆ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ԱԿՆԱՐԿ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_Toc419368045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12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46" w:history="1">
            <w:r w:rsidR="00760976" w:rsidRPr="00800352">
              <w:rPr>
                <w:rStyle w:val="Hyperlink"/>
                <w:rFonts w:ascii="Sylfaen" w:hAnsi="Sylfaen" w:cs="Sylfaen"/>
                <w:noProof/>
                <w:lang w:val="hy-AM"/>
              </w:rPr>
              <w:t>2.1 Ընդհանուր</w:t>
            </w:r>
            <w:r w:rsidR="00760976" w:rsidRPr="00800352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hy-AM"/>
              </w:rPr>
              <w:t>տեղեկություններ (ԱԱԾ)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_Toc419368046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12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47" w:history="1">
            <w:r w:rsidR="00760976" w:rsidRPr="00800352">
              <w:rPr>
                <w:rStyle w:val="Hyperlink"/>
                <w:rFonts w:ascii="Sylfaen" w:hAnsi="Sylfaen" w:cs="Sylfaen"/>
                <w:noProof/>
                <w:lang w:val="hy-AM"/>
              </w:rPr>
              <w:t>2.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2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hy-AM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ADOL-C գրադարան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_Toc419368047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13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2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48" w:history="1">
            <w:r w:rsidR="00760976" w:rsidRPr="00800352">
              <w:rPr>
                <w:rStyle w:val="Hyperlink"/>
                <w:rFonts w:ascii="Sylfaen" w:hAnsi="Sylfaen"/>
                <w:noProof/>
                <w:lang w:val="hy-AM"/>
              </w:rPr>
              <w:t>2.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2.1</w:t>
            </w:r>
            <w:r w:rsidR="00760976" w:rsidRPr="00800352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ADOL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-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C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օգտագործման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օրինակներ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և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անհրաժեշտ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կոդերի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ձևափոխություններ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_Toc419368048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14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49" w:history="1"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2.3 Adept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գրադարան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_Toc419368049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21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2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50" w:history="1">
            <w:r w:rsidR="00760976" w:rsidRPr="00800352">
              <w:rPr>
                <w:rStyle w:val="Hyperlink"/>
                <w:rFonts w:ascii="Sylfaen" w:hAnsi="Sylfaen"/>
                <w:noProof/>
              </w:rPr>
              <w:t>2.3.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1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Adept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գրադարանի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օգտագործման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օրինակներ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_Toc419368050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21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2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51" w:history="1"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2.3.2 Adept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գրադարանի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հիշողության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կառուցվածք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_Toc419368051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23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52" w:history="1"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2.4 Matlab 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ծրագրային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միջոց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ը (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գրադարանը)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_Toc419368052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24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2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53" w:history="1"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2.4.1 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Matlab – Symbolic Math ToolBox</w:t>
            </w:r>
            <w:r w:rsidR="00760976" w:rsidRPr="00800352">
              <w:rPr>
                <w:rStyle w:val="Hyperlink"/>
                <w:rFonts w:ascii="Sylfaen" w:hAnsi="Sylfaen"/>
                <w:noProof/>
                <w:vertAlign w:val="superscript"/>
                <w:lang w:val="ru-RU"/>
              </w:rPr>
              <w:t>TM</w:t>
            </w:r>
            <w:r w:rsidR="00760976" w:rsidRPr="00800352">
              <w:rPr>
                <w:rStyle w:val="Hyperlink"/>
                <w:rFonts w:ascii="Sylfaen" w:hAnsi="Sylfaen"/>
                <w:noProof/>
                <w:vertAlign w:val="subscript"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ծրագիր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_Toc419368053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25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3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54" w:history="1">
            <w:r w:rsidR="00760976" w:rsidRPr="00800352">
              <w:rPr>
                <w:rStyle w:val="Hyperlink"/>
                <w:rFonts w:ascii="Sylfaen" w:hAnsi="Sylfaen"/>
                <w:noProof/>
              </w:rPr>
              <w:t>2.4.1.1  Symbolic Math ToolBox</w:t>
            </w:r>
            <w:r w:rsidR="00760976" w:rsidRPr="00800352">
              <w:rPr>
                <w:rStyle w:val="Hyperlink"/>
                <w:rFonts w:ascii="Sylfaen" w:hAnsi="Sylfaen"/>
                <w:noProof/>
                <w:vertAlign w:val="superscript"/>
              </w:rPr>
              <w:t>TM</w:t>
            </w:r>
            <w:r w:rsidR="00760976" w:rsidRPr="00800352">
              <w:rPr>
                <w:rStyle w:val="Hyperlink"/>
                <w:rFonts w:ascii="Sylfaen" w:hAnsi="Sylfaen"/>
                <w:noProof/>
                <w:vertAlign w:val="subscript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ծրագիր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- 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ru-RU"/>
              </w:rPr>
              <w:t>մի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ru-RU"/>
              </w:rPr>
              <w:t>քանի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ru-RU"/>
              </w:rPr>
              <w:t>փոփոխականներով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ru-RU"/>
              </w:rPr>
              <w:t>արտահայտության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  <w:lang w:val="ru-RU"/>
              </w:rPr>
              <w:t>ածանցում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_Toc419368054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26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55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ԽՆԴՐԻ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ԴՐՎԱԾՔԸ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_Toc419368055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29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56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ՏԵՍԱԿԱՆ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ԱՌՆՉՈՒԹՅՈՒՆՆԵՐ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_Toc419368056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31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57" w:history="1">
            <w:r w:rsidR="00760976" w:rsidRPr="00800352">
              <w:rPr>
                <w:rStyle w:val="Hyperlink"/>
                <w:rFonts w:ascii="Sylfaen" w:hAnsi="Sylfaen"/>
                <w:noProof/>
              </w:rPr>
              <w:t>4.1 Անտառի ներկայացումը երկուական ծառի տեսքով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_Toc419368057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31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58" w:history="1">
            <w:r w:rsidR="00760976" w:rsidRPr="00800352">
              <w:rPr>
                <w:rStyle w:val="Hyperlink"/>
                <w:rFonts w:ascii="Sylfaen" w:hAnsi="Sylfaen"/>
                <w:noProof/>
              </w:rPr>
              <w:t>4.2 Երկուական ծառի շրջանցման եղանակները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_Toc419368058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34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59" w:history="1">
            <w:r w:rsidR="00760976" w:rsidRPr="00800352">
              <w:rPr>
                <w:rStyle w:val="Hyperlink"/>
                <w:rFonts w:ascii="Sylfaen" w:hAnsi="Sylfaen"/>
                <w:noProof/>
              </w:rPr>
              <w:t>4.3 Կարված երկուական ծառ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_Toc419368059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36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0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4.4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Լեհական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գրառում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_Toc419368060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38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1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4.5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Ֆունկցիոնալ ծառ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_Toc419368061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38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2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4.6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Ֆունկցիոնալ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ծառ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– կարված ֆունկցիոնալ ծառ ձևափոխություն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_Toc419368062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40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3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4.7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Կ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արված ֆունկցիոնալ ծառ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ը և ածանցյալը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_Toc419368063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41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4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4.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8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Մշակված գրադարանը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_Toc419368064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45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2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65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4.8.1 Մշակված գրադարանի տիպերը և դրանց հնարավորությունները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_Toc419368065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45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3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66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4.8.1.1  </w:t>
            </w:r>
            <w:r w:rsidR="00760976" w:rsidRPr="00800352">
              <w:rPr>
                <w:rStyle w:val="Hyperlink"/>
                <w:rFonts w:ascii="Sylfaen" w:hAnsi="Sylfaen"/>
                <w:noProof/>
              </w:rPr>
              <w:t>Parser</w:t>
            </w:r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 xml:space="preserve"> տիպ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_Toc419368066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45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3"/>
            <w:tabs>
              <w:tab w:val="right" w:leader="dot" w:pos="9631"/>
            </w:tabs>
            <w:rPr>
              <w:noProof/>
              <w:lang w:eastAsia="en-US"/>
            </w:rPr>
          </w:pPr>
          <w:hyperlink w:anchor="_Toc419368067" w:history="1">
            <w:r w:rsidR="00760976" w:rsidRPr="00800352">
              <w:rPr>
                <w:rStyle w:val="Hyperlink"/>
                <w:rFonts w:ascii="Sylfaen" w:hAnsi="Sylfaen"/>
                <w:noProof/>
                <w:lang w:val="ru-RU"/>
              </w:rPr>
              <w:t>4.8.1.2  function_tree տիպ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_Toc419368067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49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8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ՓՈՐՁԱՐԱՐԱԿԱՆ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ՏԵԽՆԻԿԱ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_Toc419368068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66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69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ՓՈՐՁՆԱԿԱՆ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ՀԵՏԱԶՈՏՈՒԹՅՈՒՆՆԵՐ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_Toc419368069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68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70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Եզրակացություն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_Toc419368070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71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760976" w:rsidRDefault="001A6FAA">
          <w:pPr>
            <w:pStyle w:val="TOC1"/>
            <w:rPr>
              <w:rFonts w:eastAsiaTheme="minorEastAsia"/>
              <w:noProof/>
            </w:rPr>
          </w:pPr>
          <w:hyperlink w:anchor="_Toc419368071" w:history="1">
            <w:r w:rsidR="00760976" w:rsidRPr="00800352">
              <w:rPr>
                <w:rStyle w:val="Hyperlink"/>
                <w:rFonts w:ascii="Sylfaen" w:hAnsi="Sylfaen" w:cs="Sylfaen"/>
                <w:noProof/>
              </w:rPr>
              <w:t>ԳՐԱԿԱՆՈՒԹՅԱՆ</w:t>
            </w:r>
            <w:r w:rsidR="00760976" w:rsidRPr="00800352">
              <w:rPr>
                <w:rStyle w:val="Hyperlink"/>
                <w:noProof/>
              </w:rPr>
              <w:t xml:space="preserve"> </w:t>
            </w:r>
            <w:r w:rsidR="00760976" w:rsidRPr="00800352">
              <w:rPr>
                <w:rStyle w:val="Hyperlink"/>
                <w:rFonts w:ascii="Sylfaen" w:hAnsi="Sylfaen" w:cs="Sylfaen"/>
                <w:noProof/>
              </w:rPr>
              <w:t>ՑԱՆԿ</w:t>
            </w:r>
            <w:r w:rsidR="00760976">
              <w:rPr>
                <w:noProof/>
                <w:webHidden/>
              </w:rPr>
              <w:tab/>
            </w:r>
            <w:r w:rsidR="00760976">
              <w:rPr>
                <w:noProof/>
                <w:webHidden/>
              </w:rPr>
              <w:fldChar w:fldCharType="begin"/>
            </w:r>
            <w:r w:rsidR="00760976">
              <w:rPr>
                <w:noProof/>
                <w:webHidden/>
              </w:rPr>
              <w:instrText xml:space="preserve"> PAGEREF _Toc419368071 \h </w:instrText>
            </w:r>
            <w:r w:rsidR="00760976">
              <w:rPr>
                <w:noProof/>
                <w:webHidden/>
              </w:rPr>
            </w:r>
            <w:r w:rsidR="00760976">
              <w:rPr>
                <w:noProof/>
                <w:webHidden/>
              </w:rPr>
              <w:fldChar w:fldCharType="separate"/>
            </w:r>
            <w:r w:rsidR="00AD6AB9">
              <w:rPr>
                <w:noProof/>
                <w:webHidden/>
              </w:rPr>
              <w:t>72</w:t>
            </w:r>
            <w:r w:rsidR="00760976">
              <w:rPr>
                <w:noProof/>
                <w:webHidden/>
              </w:rPr>
              <w:fldChar w:fldCharType="end"/>
            </w:r>
          </w:hyperlink>
        </w:p>
        <w:p w:rsidR="00F34323" w:rsidRPr="009F50A2" w:rsidRDefault="00F34323" w:rsidP="00F34323">
          <w:pPr>
            <w:rPr>
              <w:rFonts w:ascii="Sylfaen" w:hAnsi="Sylfaen"/>
            </w:rPr>
          </w:pPr>
          <w:r w:rsidRPr="009F50A2">
            <w:rPr>
              <w:rFonts w:ascii="Sylfaen" w:hAnsi="Sylfaen"/>
              <w:b/>
              <w:bCs/>
              <w:noProof/>
            </w:rPr>
            <w:fldChar w:fldCharType="end"/>
          </w:r>
        </w:p>
      </w:sdtContent>
    </w:sdt>
    <w:p w:rsidR="00054117" w:rsidRPr="009F50A2" w:rsidRDefault="00054117" w:rsidP="00BE6CE3">
      <w:pPr>
        <w:rPr>
          <w:rFonts w:ascii="Sylfaen" w:hAnsi="Sylfaen"/>
          <w:lang w:val="hy-AM"/>
        </w:rPr>
      </w:pPr>
    </w:p>
    <w:p w:rsidR="00054117" w:rsidRDefault="00054117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016207" w:rsidRDefault="00016207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Default="00F61389" w:rsidP="00140570">
      <w:pPr>
        <w:spacing w:after="0" w:line="432" w:lineRule="auto"/>
        <w:rPr>
          <w:rFonts w:ascii="Sylfaen" w:hAnsi="Sylfaen"/>
        </w:rPr>
      </w:pPr>
    </w:p>
    <w:p w:rsidR="00F61389" w:rsidRPr="00F61389" w:rsidRDefault="00F61389" w:rsidP="00140570">
      <w:pPr>
        <w:spacing w:after="0" w:line="432" w:lineRule="auto"/>
        <w:rPr>
          <w:rFonts w:ascii="Sylfaen" w:hAnsi="Sylfaen"/>
        </w:rPr>
      </w:pPr>
    </w:p>
    <w:tbl>
      <w:tblPr>
        <w:tblStyle w:val="TableGrid"/>
        <w:tblpPr w:leftFromText="180" w:rightFromText="180" w:vertAnchor="page" w:horzAnchor="margin" w:tblpY="10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6"/>
      </w:tblGrid>
      <w:tr w:rsidR="00016207" w:rsidRPr="009F50A2" w:rsidTr="001A6FAA">
        <w:trPr>
          <w:trHeight w:val="186"/>
        </w:trPr>
        <w:tc>
          <w:tcPr>
            <w:tcW w:w="9636" w:type="dxa"/>
          </w:tcPr>
          <w:p w:rsidR="00016207" w:rsidRPr="009F50A2" w:rsidRDefault="00016207" w:rsidP="001A6FAA">
            <w:pPr>
              <w:pStyle w:val="heading0"/>
              <w:rPr>
                <w:sz w:val="40"/>
                <w:szCs w:val="40"/>
              </w:rPr>
            </w:pPr>
            <w:bookmarkStart w:id="1" w:name="_Toc419368042"/>
            <w:r w:rsidRPr="009F50A2">
              <w:rPr>
                <w:sz w:val="40"/>
                <w:szCs w:val="40"/>
              </w:rPr>
              <w:lastRenderedPageBreak/>
              <w:t>Նկարների Ցանկ</w:t>
            </w:r>
            <w:bookmarkEnd w:id="1"/>
          </w:p>
        </w:tc>
      </w:tr>
      <w:tr w:rsidR="00016207" w:rsidRPr="009F50A2" w:rsidTr="001A6FAA">
        <w:trPr>
          <w:trHeight w:val="61"/>
        </w:trPr>
        <w:tc>
          <w:tcPr>
            <w:tcW w:w="9636" w:type="dxa"/>
          </w:tcPr>
          <w:p w:rsidR="00016207" w:rsidRPr="009F50A2" w:rsidRDefault="00016207" w:rsidP="003253FE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Նկ 2.1 </w:t>
            </w:r>
            <w:r w:rsidRPr="009F50A2">
              <w:rPr>
                <w:rFonts w:ascii="Sylfaen" w:hAnsi="Sylfaen"/>
                <w:sz w:val="24"/>
              </w:rPr>
              <w:t xml:space="preserve"> Հաշվարկային գրաֆի օրինակ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</w:t>
            </w:r>
            <w:r w:rsidRPr="009F50A2">
              <w:rPr>
                <w:rFonts w:ascii="Sylfaen" w:hAnsi="Sylfaen"/>
                <w:sz w:val="24"/>
                <w:szCs w:val="24"/>
              </w:rPr>
              <w:t>…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................................... </w:t>
            </w:r>
            <w:r w:rsidR="003253FE">
              <w:rPr>
                <w:rFonts w:ascii="Sylfaen" w:hAnsi="Sylfaen"/>
                <w:sz w:val="24"/>
                <w:szCs w:val="24"/>
                <w:lang w:val="ru-RU"/>
              </w:rPr>
              <w:t>13</w:t>
            </w:r>
          </w:p>
        </w:tc>
      </w:tr>
      <w:tr w:rsidR="00016207" w:rsidRPr="009F50A2" w:rsidTr="001A6FAA">
        <w:trPr>
          <w:trHeight w:val="61"/>
        </w:trPr>
        <w:tc>
          <w:tcPr>
            <w:tcW w:w="9636" w:type="dxa"/>
          </w:tcPr>
          <w:p w:rsidR="00016207" w:rsidRPr="00AD1784" w:rsidRDefault="00016207" w:rsidP="00AD1784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</w:rPr>
              <w:t>Նկ 4.1.1 Անտառի օրինակ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................................................................................................. </w:t>
            </w:r>
            <w:r w:rsidR="00AD1784">
              <w:rPr>
                <w:rFonts w:ascii="Sylfaen" w:hAnsi="Sylfaen"/>
                <w:sz w:val="24"/>
                <w:szCs w:val="24"/>
                <w:lang w:val="ru-RU"/>
              </w:rPr>
              <w:t>32</w:t>
            </w:r>
          </w:p>
        </w:tc>
      </w:tr>
      <w:tr w:rsidR="00016207" w:rsidRPr="009F50A2" w:rsidTr="001A6FAA">
        <w:trPr>
          <w:trHeight w:val="59"/>
        </w:trPr>
        <w:tc>
          <w:tcPr>
            <w:tcW w:w="9636" w:type="dxa"/>
          </w:tcPr>
          <w:p w:rsidR="00016207" w:rsidRPr="00AD1784" w:rsidRDefault="00016207" w:rsidP="00AD1784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</w:rPr>
              <w:t>Նկ 4.1.2 Անտառ – երկուական ծառ ձևափոխություն</w:t>
            </w:r>
            <w:r w:rsidRPr="009F50A2">
              <w:rPr>
                <w:rFonts w:ascii="Sylfaen" w:hAnsi="Sylfaen" w:cs="Sylfaen"/>
                <w:sz w:val="24"/>
                <w:szCs w:val="24"/>
                <w:lang w:val="hy-AM"/>
              </w:rPr>
              <w:t xml:space="preserve">.................................................. </w:t>
            </w:r>
            <w:r w:rsidR="00AD1784">
              <w:rPr>
                <w:rFonts w:ascii="Sylfaen" w:hAnsi="Sylfaen" w:cs="Sylfaen"/>
                <w:sz w:val="24"/>
                <w:szCs w:val="24"/>
                <w:lang w:val="ru-RU"/>
              </w:rPr>
              <w:t>33</w:t>
            </w:r>
          </w:p>
        </w:tc>
      </w:tr>
      <w:tr w:rsidR="00016207" w:rsidRPr="009F50A2" w:rsidTr="001A6FAA">
        <w:trPr>
          <w:trHeight w:val="61"/>
        </w:trPr>
        <w:tc>
          <w:tcPr>
            <w:tcW w:w="9636" w:type="dxa"/>
          </w:tcPr>
          <w:p w:rsidR="00016207" w:rsidRPr="009C4295" w:rsidRDefault="00016207" w:rsidP="009C4295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</w:rPr>
              <w:t>Նկ 4.3 կարված երկուական ծառի գագաթնե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ր</w:t>
            </w:r>
            <w:r>
              <w:rPr>
                <w:rFonts w:ascii="Sylfaen" w:hAnsi="Sylfaen"/>
                <w:sz w:val="24"/>
                <w:szCs w:val="24"/>
              </w:rPr>
              <w:t>ի միջև կապերը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.................................. </w:t>
            </w:r>
            <w:r w:rsidR="009C4295">
              <w:rPr>
                <w:rFonts w:ascii="Sylfaen" w:hAnsi="Sylfaen"/>
                <w:sz w:val="24"/>
                <w:szCs w:val="24"/>
                <w:lang w:val="ru-RU"/>
              </w:rPr>
              <w:t>37</w:t>
            </w:r>
          </w:p>
        </w:tc>
      </w:tr>
      <w:tr w:rsidR="00016207" w:rsidRPr="001440CF" w:rsidTr="001A6FAA">
        <w:trPr>
          <w:trHeight w:val="61"/>
        </w:trPr>
        <w:tc>
          <w:tcPr>
            <w:tcW w:w="9636" w:type="dxa"/>
          </w:tcPr>
          <w:p w:rsidR="00016207" w:rsidRPr="009C4295" w:rsidRDefault="00016207" w:rsidP="009C4295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Նկ</w:t>
            </w:r>
            <w:r w:rsidRPr="00860458">
              <w:rPr>
                <w:rFonts w:ascii="Sylfaen" w:hAnsi="Sylfaen"/>
                <w:sz w:val="24"/>
                <w:szCs w:val="24"/>
              </w:rPr>
              <w:t xml:space="preserve"> 4.3.1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Երկուական</w:t>
            </w:r>
            <w:r w:rsidRPr="00860458">
              <w:rPr>
                <w:rFonts w:ascii="Sylfaen" w:hAnsi="Sylfaen"/>
                <w:sz w:val="24"/>
                <w:szCs w:val="24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ծառ</w:t>
            </w:r>
            <w:r w:rsidRPr="00860458">
              <w:rPr>
                <w:rFonts w:ascii="Sylfaen" w:hAnsi="Sylfaen"/>
                <w:sz w:val="24"/>
                <w:szCs w:val="24"/>
              </w:rPr>
              <w:t xml:space="preserve">,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կարված</w:t>
            </w:r>
            <w:r w:rsidRPr="00860458">
              <w:rPr>
                <w:rFonts w:ascii="Sylfaen" w:hAnsi="Sylfaen"/>
                <w:sz w:val="24"/>
                <w:szCs w:val="24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երկուական</w:t>
            </w:r>
            <w:r w:rsidRPr="00860458">
              <w:rPr>
                <w:rFonts w:ascii="Sylfaen" w:hAnsi="Sylfaen"/>
                <w:sz w:val="24"/>
                <w:szCs w:val="24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ծառ</w:t>
            </w:r>
            <w:r w:rsidRPr="00860458">
              <w:rPr>
                <w:rFonts w:ascii="Sylfaen" w:hAnsi="Sylfaen"/>
                <w:sz w:val="24"/>
                <w:szCs w:val="24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ձևափոխություն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................... </w:t>
            </w:r>
            <w:r w:rsidR="009C4295">
              <w:rPr>
                <w:rFonts w:ascii="Sylfaen" w:hAnsi="Sylfaen"/>
                <w:sz w:val="24"/>
                <w:szCs w:val="24"/>
                <w:lang w:val="ru-RU"/>
              </w:rPr>
              <w:t>37</w:t>
            </w:r>
          </w:p>
        </w:tc>
      </w:tr>
      <w:tr w:rsidR="00016207" w:rsidRPr="001440CF" w:rsidTr="001A6FAA">
        <w:trPr>
          <w:trHeight w:val="61"/>
        </w:trPr>
        <w:tc>
          <w:tcPr>
            <w:tcW w:w="9636" w:type="dxa"/>
          </w:tcPr>
          <w:p w:rsidR="00016207" w:rsidRPr="00860458" w:rsidRDefault="00016207" w:rsidP="005E0130">
            <w:pPr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Նկ</w:t>
            </w:r>
            <w:r w:rsidRPr="00860458">
              <w:rPr>
                <w:rFonts w:ascii="Sylfaen" w:hAnsi="Sylfaen"/>
                <w:sz w:val="24"/>
                <w:szCs w:val="24"/>
                <w:lang w:val="ru-RU"/>
              </w:rPr>
              <w:t xml:space="preserve">. 4.5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Ֆունկցիոնալ</w:t>
            </w:r>
            <w:r w:rsidRPr="00860458">
              <w:rPr>
                <w:rFonts w:ascii="Sylfaen" w:hAnsi="Sylfae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>ծառի</w:t>
            </w:r>
            <w:r w:rsidRPr="00860458">
              <w:rPr>
                <w:rFonts w:ascii="Sylfaen" w:hAnsi="Sylfae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 xml:space="preserve">օրինակ 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........................................................................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 xml:space="preserve">........ </w:t>
            </w:r>
            <w:r w:rsidR="005E0130">
              <w:rPr>
                <w:rFonts w:ascii="Sylfaen" w:hAnsi="Sylfaen"/>
                <w:sz w:val="24"/>
                <w:szCs w:val="24"/>
                <w:lang w:val="ru-RU"/>
              </w:rPr>
              <w:t>39</w:t>
            </w:r>
          </w:p>
        </w:tc>
      </w:tr>
      <w:tr w:rsidR="00016207" w:rsidRPr="001440CF" w:rsidTr="001A6FAA">
        <w:trPr>
          <w:trHeight w:val="59"/>
        </w:trPr>
        <w:tc>
          <w:tcPr>
            <w:tcW w:w="9636" w:type="dxa"/>
          </w:tcPr>
          <w:p w:rsidR="00016207" w:rsidRPr="002C45CB" w:rsidRDefault="00016207" w:rsidP="005E0130">
            <w:pPr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Նկ</w:t>
            </w:r>
            <w:r w:rsidRPr="00187BAC">
              <w:rPr>
                <w:rFonts w:ascii="Sylfaen" w:hAnsi="Sylfaen"/>
                <w:sz w:val="24"/>
                <w:szCs w:val="24"/>
              </w:rPr>
              <w:t xml:space="preserve">. 4.6 </w:t>
            </w:r>
            <w:r>
              <w:rPr>
                <w:rFonts w:ascii="Sylfaen" w:hAnsi="Sylfaen"/>
                <w:sz w:val="24"/>
                <w:szCs w:val="24"/>
              </w:rPr>
              <w:t>Ֆ</w:t>
            </w:r>
            <w:r w:rsidRPr="00187BA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Sylfaen" w:hAnsi="Sylfaen"/>
                <w:sz w:val="24"/>
                <w:szCs w:val="24"/>
              </w:rPr>
              <w:t>Ծ</w:t>
            </w:r>
            <w:r w:rsidRPr="00187BAC">
              <w:rPr>
                <w:rFonts w:ascii="Sylfaen" w:hAnsi="Sylfaen"/>
                <w:sz w:val="24"/>
                <w:szCs w:val="24"/>
              </w:rPr>
              <w:t xml:space="preserve">. – </w:t>
            </w:r>
            <w:r>
              <w:rPr>
                <w:rFonts w:ascii="Sylfaen" w:hAnsi="Sylfaen"/>
                <w:sz w:val="24"/>
                <w:szCs w:val="24"/>
              </w:rPr>
              <w:t>Կ</w:t>
            </w:r>
            <w:r w:rsidRPr="00187BA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Sylfaen" w:hAnsi="Sylfaen"/>
                <w:sz w:val="24"/>
                <w:szCs w:val="24"/>
              </w:rPr>
              <w:t>Ֆ</w:t>
            </w:r>
            <w:r w:rsidRPr="00187BA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Sylfaen" w:hAnsi="Sylfaen"/>
                <w:sz w:val="24"/>
                <w:szCs w:val="24"/>
              </w:rPr>
              <w:t>Ծ</w:t>
            </w:r>
            <w:r w:rsidRPr="00187BAC">
              <w:rPr>
                <w:rFonts w:ascii="Sylfaen" w:hAnsi="Sylfaen"/>
                <w:sz w:val="24"/>
                <w:szCs w:val="24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</w:rPr>
              <w:t>ձևափոխություն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......................................................................</w:t>
            </w:r>
            <w:r w:rsidRPr="00187BAC">
              <w:rPr>
                <w:rFonts w:ascii="Sylfaen" w:hAnsi="Sylfaen"/>
                <w:sz w:val="24"/>
                <w:szCs w:val="24"/>
              </w:rPr>
              <w:t xml:space="preserve">........ </w:t>
            </w:r>
            <w:r w:rsidR="005E0130">
              <w:rPr>
                <w:rFonts w:ascii="Sylfaen" w:hAnsi="Sylfaen"/>
                <w:sz w:val="24"/>
                <w:szCs w:val="24"/>
                <w:lang w:val="ru-RU"/>
              </w:rPr>
              <w:t>40</w:t>
            </w:r>
          </w:p>
        </w:tc>
      </w:tr>
      <w:tr w:rsidR="00016207" w:rsidRPr="001440CF" w:rsidTr="001A6FAA">
        <w:trPr>
          <w:trHeight w:val="61"/>
        </w:trPr>
        <w:tc>
          <w:tcPr>
            <w:tcW w:w="9636" w:type="dxa"/>
          </w:tcPr>
          <w:p w:rsidR="00016207" w:rsidRDefault="00016207" w:rsidP="008E65CE">
            <w:pPr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Նկ. 6 Հետազոտության գրաֆիկ 1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.............................................................................</w:t>
            </w:r>
            <w:r w:rsidRPr="001440CF">
              <w:rPr>
                <w:rFonts w:ascii="Sylfaen" w:hAnsi="Sylfaen"/>
                <w:sz w:val="24"/>
                <w:szCs w:val="24"/>
                <w:lang w:val="ru-RU"/>
              </w:rPr>
              <w:t xml:space="preserve">....... </w:t>
            </w:r>
            <w:r w:rsidR="008E65CE">
              <w:rPr>
                <w:rFonts w:ascii="Sylfaen" w:hAnsi="Sylfaen"/>
                <w:sz w:val="24"/>
                <w:szCs w:val="24"/>
                <w:lang w:val="ru-RU"/>
              </w:rPr>
              <w:t>68</w:t>
            </w:r>
          </w:p>
        </w:tc>
      </w:tr>
      <w:tr w:rsidR="00016207" w:rsidRPr="001440CF" w:rsidTr="001A6FAA">
        <w:trPr>
          <w:trHeight w:val="61"/>
        </w:trPr>
        <w:tc>
          <w:tcPr>
            <w:tcW w:w="9636" w:type="dxa"/>
          </w:tcPr>
          <w:p w:rsidR="00016207" w:rsidRPr="002C45CB" w:rsidRDefault="00016207" w:rsidP="008E65CE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Նկ. 6</w:t>
            </w:r>
            <w:r w:rsidRPr="002C45CB">
              <w:rPr>
                <w:rFonts w:ascii="Sylfaen" w:hAnsi="Sylfaen"/>
                <w:sz w:val="24"/>
                <w:szCs w:val="24"/>
                <w:lang w:val="ru-RU"/>
              </w:rPr>
              <w:t>.</w:t>
            </w:r>
            <w:r>
              <w:rPr>
                <w:rFonts w:ascii="Sylfaen" w:hAnsi="Sylfaen"/>
                <w:sz w:val="24"/>
                <w:szCs w:val="24"/>
              </w:rPr>
              <w:t>1</w:t>
            </w:r>
            <w:r>
              <w:rPr>
                <w:rFonts w:ascii="Sylfaen" w:hAnsi="Sylfaen"/>
                <w:sz w:val="24"/>
                <w:szCs w:val="24"/>
                <w:lang w:val="ru-RU"/>
              </w:rPr>
              <w:t xml:space="preserve"> Հետազոտության գրաֆիկ </w:t>
            </w:r>
            <w:r>
              <w:rPr>
                <w:rFonts w:ascii="Sylfaen" w:hAnsi="Sylfaen"/>
                <w:sz w:val="24"/>
                <w:szCs w:val="24"/>
              </w:rPr>
              <w:t>2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..........................................................................</w:t>
            </w:r>
            <w:r w:rsidRPr="001440CF">
              <w:rPr>
                <w:rFonts w:ascii="Sylfaen" w:hAnsi="Sylfaen"/>
                <w:sz w:val="24"/>
                <w:szCs w:val="24"/>
                <w:lang w:val="ru-RU"/>
              </w:rPr>
              <w:t xml:space="preserve">....... </w:t>
            </w:r>
            <w:r w:rsidR="008E65CE">
              <w:rPr>
                <w:rFonts w:ascii="Sylfaen" w:hAnsi="Sylfaen"/>
                <w:sz w:val="24"/>
                <w:szCs w:val="24"/>
                <w:lang w:val="ru-RU"/>
              </w:rPr>
              <w:t>69</w:t>
            </w:r>
          </w:p>
        </w:tc>
      </w:tr>
    </w:tbl>
    <w:p w:rsidR="00F61389" w:rsidRPr="008F2BEF" w:rsidRDefault="00F61389">
      <w:pPr>
        <w:rPr>
          <w:rFonts w:ascii="Sylfaen" w:eastAsiaTheme="majorEastAsia" w:hAnsi="Sylfaen" w:cs="Sylfaen"/>
          <w:b/>
          <w:color w:val="000000" w:themeColor="text1"/>
          <w:spacing w:val="-10"/>
          <w:kern w:val="28"/>
          <w:sz w:val="144"/>
          <w:szCs w:val="56"/>
          <w:u w:val="single"/>
        </w:rPr>
      </w:pPr>
    </w:p>
    <w:p w:rsidR="004362C0" w:rsidRPr="009F50A2" w:rsidRDefault="004362C0" w:rsidP="00054117">
      <w:pPr>
        <w:pStyle w:val="Title"/>
        <w:rPr>
          <w:rFonts w:ascii="Sylfaen" w:hAnsi="Sylfaen" w:cs="Sylfaen"/>
          <w:lang w:val="hy-AM"/>
        </w:rPr>
      </w:pPr>
    </w:p>
    <w:tbl>
      <w:tblPr>
        <w:tblStyle w:val="TableGrid"/>
        <w:tblpPr w:leftFromText="180" w:rightFromText="180" w:vertAnchor="text" w:horzAnchor="margin" w:tblpY="-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60458" w:rsidRPr="001440CF" w:rsidTr="00860458">
        <w:tc>
          <w:tcPr>
            <w:tcW w:w="9576" w:type="dxa"/>
            <w:shd w:val="clear" w:color="auto" w:fill="auto"/>
          </w:tcPr>
          <w:p w:rsidR="00860458" w:rsidRPr="009F50A2" w:rsidRDefault="00860458" w:rsidP="00860458">
            <w:pPr>
              <w:pStyle w:val="heading0"/>
              <w:rPr>
                <w:sz w:val="40"/>
                <w:szCs w:val="40"/>
              </w:rPr>
            </w:pPr>
            <w:bookmarkStart w:id="2" w:name="_Toc419368043"/>
            <w:r w:rsidRPr="009F50A2">
              <w:rPr>
                <w:sz w:val="40"/>
                <w:szCs w:val="40"/>
              </w:rPr>
              <w:lastRenderedPageBreak/>
              <w:t>Աղյուսակների Ցանկ</w:t>
            </w:r>
            <w:bookmarkEnd w:id="2"/>
          </w:p>
        </w:tc>
      </w:tr>
      <w:tr w:rsidR="00860458" w:rsidRPr="001440CF" w:rsidTr="00860458">
        <w:tc>
          <w:tcPr>
            <w:tcW w:w="9576" w:type="dxa"/>
            <w:shd w:val="clear" w:color="auto" w:fill="auto"/>
          </w:tcPr>
          <w:p w:rsidR="00860458" w:rsidRPr="00C139DA" w:rsidRDefault="00860458" w:rsidP="00C139DA">
            <w:pPr>
              <w:spacing w:line="432" w:lineRule="auto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Աղ</w:t>
            </w:r>
            <w:r w:rsidRPr="00187BAC">
              <w:rPr>
                <w:rFonts w:ascii="Sylfaen" w:hAnsi="Sylfaen" w:cs="Sylfaen"/>
                <w:sz w:val="24"/>
                <w:szCs w:val="24"/>
              </w:rPr>
              <w:t xml:space="preserve"> 2.3.1 </w:t>
            </w:r>
            <w:r>
              <w:rPr>
                <w:rFonts w:ascii="Sylfaen" w:hAnsi="Sylfaen" w:cs="Sylfaen"/>
                <w:sz w:val="24"/>
                <w:szCs w:val="24"/>
              </w:rPr>
              <w:t>Adept</w:t>
            </w:r>
            <w:r w:rsidRPr="00187BAC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գրադարանի</w:t>
            </w:r>
            <w:r w:rsidRPr="00187BAC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օգտագործման</w:t>
            </w:r>
            <w:r w:rsidRPr="00187BAC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օրինակ</w:t>
            </w:r>
            <w:r w:rsidRPr="009F50A2">
              <w:rPr>
                <w:rFonts w:ascii="Sylfaen" w:eastAsiaTheme="majorEastAsia" w:hAnsi="Sylfaen" w:cs="Sylfaen"/>
                <w:bCs/>
                <w:sz w:val="24"/>
                <w:szCs w:val="24"/>
                <w:lang w:val="hy-AM"/>
              </w:rPr>
              <w:t>........................................</w:t>
            </w:r>
            <w:r>
              <w:rPr>
                <w:rFonts w:ascii="Sylfaen" w:eastAsiaTheme="majorEastAsia" w:hAnsi="Sylfaen" w:cs="Sylfaen"/>
                <w:bCs/>
                <w:sz w:val="24"/>
                <w:szCs w:val="24"/>
                <w:lang w:val="hy-AM"/>
              </w:rPr>
              <w:t>.....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</w:t>
            </w:r>
            <w:r>
              <w:rPr>
                <w:rFonts w:ascii="Sylfaen" w:eastAsiaTheme="majorEastAsia" w:hAnsi="Sylfaen" w:cs="Sylfaen"/>
                <w:bCs/>
                <w:sz w:val="24"/>
                <w:szCs w:val="24"/>
                <w:lang w:val="hy-AM"/>
              </w:rPr>
              <w:t xml:space="preserve"> </w:t>
            </w:r>
            <w:r w:rsidR="00C139DA">
              <w:rPr>
                <w:rFonts w:ascii="Sylfaen" w:eastAsiaTheme="majorEastAsia" w:hAnsi="Sylfaen" w:cs="Sylfaen"/>
                <w:bCs/>
                <w:sz w:val="24"/>
                <w:szCs w:val="24"/>
                <w:lang w:val="ru-RU"/>
              </w:rPr>
              <w:t>22</w:t>
            </w:r>
          </w:p>
        </w:tc>
      </w:tr>
      <w:tr w:rsidR="00860458" w:rsidRPr="009F50A2" w:rsidTr="00860458">
        <w:tc>
          <w:tcPr>
            <w:tcW w:w="9576" w:type="dxa"/>
            <w:shd w:val="clear" w:color="auto" w:fill="auto"/>
          </w:tcPr>
          <w:p w:rsidR="00860458" w:rsidRPr="0061254C" w:rsidRDefault="00860458" w:rsidP="00860458">
            <w:pPr>
              <w:spacing w:line="432" w:lineRule="auto"/>
              <w:rPr>
                <w:rFonts w:ascii="Sylfaen" w:eastAsiaTheme="majorEastAsia" w:hAnsi="Sylfaen" w:cs="Sylfaen"/>
                <w:bCs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Աղ</w:t>
            </w:r>
            <w:r w:rsidRPr="001440CF">
              <w:rPr>
                <w:rFonts w:ascii="Sylfaen" w:hAnsi="Sylfaen" w:cs="Sylfaen"/>
                <w:sz w:val="24"/>
                <w:szCs w:val="24"/>
                <w:lang w:val="ru-RU"/>
              </w:rPr>
              <w:t xml:space="preserve"> 2.3.2.1 </w:t>
            </w:r>
            <w:r>
              <w:rPr>
                <w:rFonts w:ascii="Sylfaen" w:hAnsi="Sylfaen" w:cs="Sylfaen"/>
                <w:sz w:val="24"/>
                <w:szCs w:val="24"/>
              </w:rPr>
              <w:t>Հայտարարություններ ստեկ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....................................................................</w:t>
            </w:r>
            <w:r w:rsidR="0061254C">
              <w:rPr>
                <w:rFonts w:ascii="Sylfaen" w:hAnsi="Sylfaen"/>
                <w:sz w:val="24"/>
                <w:szCs w:val="24"/>
              </w:rPr>
              <w:t xml:space="preserve"> 2</w:t>
            </w:r>
            <w:r w:rsidR="0061254C">
              <w:rPr>
                <w:rFonts w:ascii="Sylfaen" w:hAnsi="Sylfaen"/>
                <w:sz w:val="24"/>
                <w:szCs w:val="24"/>
                <w:lang w:val="ru-RU"/>
              </w:rPr>
              <w:t>4</w:t>
            </w:r>
          </w:p>
        </w:tc>
      </w:tr>
      <w:tr w:rsidR="00860458" w:rsidRPr="009F50A2" w:rsidTr="00860458">
        <w:tc>
          <w:tcPr>
            <w:tcW w:w="9576" w:type="dxa"/>
            <w:shd w:val="clear" w:color="auto" w:fill="auto"/>
          </w:tcPr>
          <w:p w:rsidR="00860458" w:rsidRPr="0061254C" w:rsidRDefault="00860458" w:rsidP="00860458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Աղ 2.3.2.1 Գործողությունների ստեկ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 ........................................................................ </w:t>
            </w:r>
            <w:r w:rsidR="0061254C">
              <w:rPr>
                <w:rFonts w:ascii="Sylfaen" w:hAnsi="Sylfaen"/>
                <w:sz w:val="24"/>
                <w:szCs w:val="24"/>
              </w:rPr>
              <w:t>2</w:t>
            </w:r>
            <w:r w:rsidR="0061254C">
              <w:rPr>
                <w:rFonts w:ascii="Sylfaen" w:hAnsi="Sylfaen"/>
                <w:sz w:val="24"/>
                <w:szCs w:val="24"/>
                <w:lang w:val="ru-RU"/>
              </w:rPr>
              <w:t>4</w:t>
            </w:r>
          </w:p>
        </w:tc>
      </w:tr>
      <w:tr w:rsidR="00860458" w:rsidRPr="009F50A2" w:rsidTr="00860458">
        <w:tc>
          <w:tcPr>
            <w:tcW w:w="9576" w:type="dxa"/>
            <w:shd w:val="clear" w:color="auto" w:fill="auto"/>
          </w:tcPr>
          <w:p w:rsidR="00860458" w:rsidRPr="009C4295" w:rsidRDefault="00860458" w:rsidP="009C4295">
            <w:pPr>
              <w:spacing w:line="432" w:lineRule="auto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</w:rPr>
              <w:t>Աղ 4.3 Կարված և սովորական երկուական ծառերի դաշտերի արժեքները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...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....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 w:rsidR="009C4295">
              <w:rPr>
                <w:rFonts w:ascii="Sylfaen" w:hAnsi="Sylfaen"/>
                <w:sz w:val="24"/>
                <w:szCs w:val="24"/>
                <w:lang w:val="ru-RU"/>
              </w:rPr>
              <w:t>36</w:t>
            </w:r>
          </w:p>
        </w:tc>
      </w:tr>
    </w:tbl>
    <w:p w:rsidR="004362C0" w:rsidRPr="009F50A2" w:rsidRDefault="004362C0">
      <w:pPr>
        <w:rPr>
          <w:rFonts w:ascii="Sylfaen" w:eastAsiaTheme="majorEastAsia" w:hAnsi="Sylfaen" w:cs="Sylfaen"/>
          <w:b/>
          <w:color w:val="000000" w:themeColor="text1"/>
          <w:spacing w:val="-10"/>
          <w:kern w:val="28"/>
          <w:sz w:val="144"/>
          <w:szCs w:val="56"/>
          <w:u w:val="single"/>
          <w:lang w:val="hy-AM"/>
        </w:rPr>
      </w:pPr>
      <w:r w:rsidRPr="009F50A2">
        <w:rPr>
          <w:rFonts w:ascii="Sylfaen" w:hAnsi="Sylfaen" w:cs="Sylfaen"/>
          <w:lang w:val="hy-AM"/>
        </w:rPr>
        <w:br w:type="page"/>
      </w:r>
    </w:p>
    <w:p w:rsidR="00156870" w:rsidRPr="009F50A2" w:rsidRDefault="00156870" w:rsidP="00054117">
      <w:pPr>
        <w:pStyle w:val="Title"/>
        <w:rPr>
          <w:rFonts w:ascii="Sylfaen" w:hAnsi="Sylfaen"/>
          <w:lang w:val="hy-AM"/>
        </w:rPr>
      </w:pPr>
      <w:r w:rsidRPr="009F50A2">
        <w:rPr>
          <w:rFonts w:ascii="Sylfaen" w:hAnsi="Sylfaen" w:cs="Sylfaen"/>
          <w:lang w:val="hy-AM"/>
        </w:rPr>
        <w:lastRenderedPageBreak/>
        <w:t>ԳԼՈՒԽ</w:t>
      </w:r>
      <w:r w:rsidRPr="009F50A2">
        <w:rPr>
          <w:rFonts w:ascii="Sylfaen" w:hAnsi="Sylfaen"/>
          <w:lang w:val="hy-AM"/>
        </w:rPr>
        <w:t xml:space="preserve"> 1</w:t>
      </w:r>
    </w:p>
    <w:p w:rsidR="00156870" w:rsidRPr="009F50A2" w:rsidRDefault="00156870" w:rsidP="00156870">
      <w:pPr>
        <w:pStyle w:val="heading0"/>
        <w:rPr>
          <w:sz w:val="72"/>
          <w:szCs w:val="72"/>
        </w:rPr>
      </w:pPr>
      <w:bookmarkStart w:id="3" w:name="_Toc388521818"/>
      <w:bookmarkStart w:id="4" w:name="_Toc419368044"/>
      <w:r w:rsidRPr="009F50A2">
        <w:rPr>
          <w:sz w:val="72"/>
          <w:szCs w:val="72"/>
        </w:rPr>
        <w:t>Ներածություն</w:t>
      </w:r>
      <w:bookmarkEnd w:id="3"/>
      <w:bookmarkEnd w:id="4"/>
    </w:p>
    <w:p w:rsidR="00156870" w:rsidRPr="009F50A2" w:rsidRDefault="00156870" w:rsidP="00156870">
      <w:pPr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br w:type="page"/>
      </w:r>
    </w:p>
    <w:p w:rsidR="00C33835" w:rsidRPr="009F50A2" w:rsidRDefault="00555285" w:rsidP="00156870">
      <w:pPr>
        <w:spacing w:after="360"/>
        <w:jc w:val="center"/>
        <w:rPr>
          <w:rFonts w:ascii="Sylfaen" w:hAnsi="Sylfaen" w:cs="Sylfaen"/>
          <w:b/>
          <w:sz w:val="32"/>
          <w:szCs w:val="32"/>
          <w:lang w:val="hy-AM"/>
        </w:rPr>
      </w:pPr>
      <w:r w:rsidRPr="009F50A2">
        <w:rPr>
          <w:rFonts w:ascii="Sylfaen" w:hAnsi="Sylfaen" w:cs="Sylfaen"/>
          <w:b/>
          <w:sz w:val="32"/>
          <w:szCs w:val="32"/>
          <w:lang w:val="hy-AM"/>
        </w:rPr>
        <w:lastRenderedPageBreak/>
        <w:t>ՆԵՐԱԾՈՒԹՅՈՒՆ</w:t>
      </w:r>
    </w:p>
    <w:p w:rsidR="00DA33DA" w:rsidRPr="009F50A2" w:rsidRDefault="00DA33DA" w:rsidP="001E405C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Հանրահաշվական արտահայտությունների վերլուծության և վերլուծման արդյունքում ստացված ֆունկցիաի ածանցման միջոցով լուծվող խնդիրների մի մեծ դաս է կազմում միջարկման խնդիրը և իրենից բխող դիֆերենցման և ինտեգրման խնդիրնեը:</w:t>
      </w:r>
    </w:p>
    <w:p w:rsidR="00845A6F" w:rsidRPr="009F50A2" w:rsidRDefault="0052569D" w:rsidP="001E405C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 xml:space="preserve">Հանրահաշվական արտահայտությունների վերլուծության </w:t>
      </w:r>
      <w:r w:rsidR="00DA33DA" w:rsidRPr="009F50A2">
        <w:rPr>
          <w:rFonts w:ascii="Sylfaen" w:hAnsi="Sylfaen"/>
          <w:sz w:val="24"/>
          <w:lang w:val="hy-AM"/>
        </w:rPr>
        <w:t>արդիական է, քանի ո</w:t>
      </w:r>
      <w:r w:rsidRPr="009F50A2">
        <w:rPr>
          <w:rFonts w:ascii="Sylfaen" w:hAnsi="Sylfaen"/>
          <w:sz w:val="24"/>
          <w:lang w:val="hy-AM"/>
        </w:rPr>
        <w:t xml:space="preserve">ր ժամանակակից ինտեգրալ սխեմաների նախագծման համար մշակվող ծրագրային միջոցների առջև </w:t>
      </w:r>
      <w:r w:rsidR="008E4A02" w:rsidRPr="009F50A2">
        <w:rPr>
          <w:rFonts w:ascii="Sylfaen" w:hAnsi="Sylfaen"/>
          <w:sz w:val="24"/>
          <w:lang w:val="hy-AM"/>
        </w:rPr>
        <w:t>խնդիր է դրվում լուծել միջարման խնդիրը և դրան հարակից ածանցման և ինտեգրման խնդիրները</w:t>
      </w:r>
      <w:r w:rsidR="006660AE" w:rsidRPr="009F50A2">
        <w:rPr>
          <w:rFonts w:ascii="Sylfaen" w:hAnsi="Sylfaen"/>
          <w:sz w:val="24"/>
          <w:lang w:val="hy-AM"/>
        </w:rPr>
        <w:t>:</w:t>
      </w:r>
      <w:r w:rsidR="008E4A02" w:rsidRPr="009F50A2">
        <w:rPr>
          <w:rFonts w:ascii="Sylfaen" w:hAnsi="Sylfaen"/>
          <w:sz w:val="24"/>
          <w:lang w:val="hy-AM"/>
        </w:rPr>
        <w:t xml:space="preserve"> Հանրահաշվական</w:t>
      </w:r>
      <w:r w:rsidR="00C9244A" w:rsidRPr="009F50A2">
        <w:rPr>
          <w:rFonts w:ascii="Sylfaen" w:hAnsi="Sylfaen"/>
          <w:sz w:val="24"/>
          <w:lang w:val="hy-AM"/>
        </w:rPr>
        <w:t xml:space="preserve"> ա</w:t>
      </w:r>
      <w:r w:rsidR="008E4A02" w:rsidRPr="009F50A2">
        <w:rPr>
          <w:rFonts w:ascii="Sylfaen" w:hAnsi="Sylfaen"/>
          <w:sz w:val="24"/>
          <w:lang w:val="hy-AM"/>
        </w:rPr>
        <w:t xml:space="preserve">րտահայտությունների վերլուծության </w:t>
      </w:r>
      <w:r w:rsidR="00C9244A" w:rsidRPr="009F50A2">
        <w:rPr>
          <w:rFonts w:ascii="Sylfaen" w:hAnsi="Sylfaen"/>
          <w:sz w:val="24"/>
          <w:lang w:val="hy-AM"/>
        </w:rPr>
        <w:t>և ֆունկցիաների հետազոտման բ</w:t>
      </w:r>
      <w:r w:rsidR="008E4A02" w:rsidRPr="009F50A2">
        <w:rPr>
          <w:rFonts w:ascii="Sylfaen" w:hAnsi="Sylfaen"/>
          <w:sz w:val="24"/>
          <w:lang w:val="hy-AM"/>
        </w:rPr>
        <w:t xml:space="preserve">արդությունները </w:t>
      </w:r>
      <w:r w:rsidR="00C9244A" w:rsidRPr="009F50A2">
        <w:rPr>
          <w:rFonts w:ascii="Sylfaen" w:hAnsi="Sylfaen"/>
          <w:sz w:val="24"/>
          <w:lang w:val="hy-AM"/>
        </w:rPr>
        <w:t xml:space="preserve">հետևյալն </w:t>
      </w:r>
      <w:r w:rsidR="008E4A02" w:rsidRPr="009F50A2">
        <w:rPr>
          <w:rFonts w:ascii="Sylfaen" w:hAnsi="Sylfaen"/>
          <w:sz w:val="24"/>
          <w:lang w:val="hy-AM"/>
        </w:rPr>
        <w:t>են</w:t>
      </w:r>
      <w:r w:rsidR="00C9244A" w:rsidRPr="009F50A2">
        <w:rPr>
          <w:rFonts w:ascii="Sylfaen" w:hAnsi="Sylfaen"/>
          <w:sz w:val="24"/>
          <w:lang w:val="hy-AM"/>
        </w:rPr>
        <w:t>.</w:t>
      </w:r>
    </w:p>
    <w:p w:rsidR="006E2C74" w:rsidRPr="009F50A2" w:rsidRDefault="00C33835" w:rsidP="001E405C">
      <w:pPr>
        <w:pStyle w:val="ListParagraph"/>
        <w:numPr>
          <w:ilvl w:val="0"/>
          <w:numId w:val="4"/>
        </w:numPr>
        <w:spacing w:after="0" w:line="432" w:lineRule="auto"/>
        <w:contextualSpacing w:val="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տ</w:t>
      </w:r>
      <w:r w:rsidR="001A254A" w:rsidRPr="009F50A2">
        <w:rPr>
          <w:rFonts w:ascii="Sylfaen" w:hAnsi="Sylfaen"/>
          <w:sz w:val="24"/>
          <w:lang w:val="hy-AM"/>
        </w:rPr>
        <w:t>ողային տեսքի վերլուծությունը</w:t>
      </w:r>
    </w:p>
    <w:p w:rsidR="006E2C74" w:rsidRPr="009F50A2" w:rsidRDefault="00C33835" w:rsidP="001E405C">
      <w:pPr>
        <w:pStyle w:val="ListParagraph"/>
        <w:numPr>
          <w:ilvl w:val="0"/>
          <w:numId w:val="4"/>
        </w:numPr>
        <w:spacing w:after="0" w:line="432" w:lineRule="auto"/>
        <w:contextualSpacing w:val="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կ</w:t>
      </w:r>
      <w:r w:rsidR="001A254A" w:rsidRPr="009F50A2">
        <w:rPr>
          <w:rFonts w:ascii="Sylfaen" w:hAnsi="Sylfaen"/>
          <w:sz w:val="24"/>
          <w:lang w:val="hy-AM"/>
        </w:rPr>
        <w:t>առուցվածքային ծառի կառուցումը</w:t>
      </w:r>
    </w:p>
    <w:p w:rsidR="00CD5396" w:rsidRPr="009F50A2" w:rsidRDefault="00C33835" w:rsidP="001E405C">
      <w:pPr>
        <w:pStyle w:val="ListParagraph"/>
        <w:numPr>
          <w:ilvl w:val="0"/>
          <w:numId w:val="4"/>
        </w:numPr>
        <w:spacing w:after="0" w:line="432" w:lineRule="auto"/>
        <w:contextualSpacing w:val="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ֆ</w:t>
      </w:r>
      <w:r w:rsidR="001A254A" w:rsidRPr="009F50A2">
        <w:rPr>
          <w:rFonts w:ascii="Sylfaen" w:hAnsi="Sylfaen"/>
          <w:sz w:val="24"/>
          <w:lang w:val="hy-AM"/>
        </w:rPr>
        <w:t>ունկցիայի ածանցումը</w:t>
      </w:r>
    </w:p>
    <w:p w:rsidR="006660AE" w:rsidRPr="009F50A2" w:rsidRDefault="006660AE" w:rsidP="001E405C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 xml:space="preserve">Տողային տեսքի վերլուծության բարդությունը կայանում է նրանում, որ մարդու համար ընդունելի բանաձևրի տեսքը գործնականում բավականին բարդացնում են իրենց հետ աշխատելու եղանակները համակարգչի միջոցով: Դրա համար անհրաժեշտ-ություն է առաջանում կատարել լրացուցիչ ձևափոխություններ որոնք </w:t>
      </w:r>
      <w:r w:rsidR="00FA4499" w:rsidRPr="009F50A2">
        <w:rPr>
          <w:rFonts w:ascii="Sylfaen" w:hAnsi="Sylfaen"/>
          <w:sz w:val="24"/>
          <w:lang w:val="hy-AM"/>
        </w:rPr>
        <w:t>ավե</w:t>
      </w:r>
      <w:r w:rsidRPr="009F50A2">
        <w:rPr>
          <w:rFonts w:ascii="Sylfaen" w:hAnsi="Sylfaen"/>
          <w:sz w:val="24"/>
          <w:lang w:val="hy-AM"/>
        </w:rPr>
        <w:t>լի հասկանա-լի տեսքով են</w:t>
      </w:r>
      <w:r w:rsidR="00FA4499" w:rsidRPr="009F50A2">
        <w:rPr>
          <w:rFonts w:ascii="Sylfaen" w:hAnsi="Sylfaen"/>
          <w:sz w:val="24"/>
          <w:lang w:val="hy-AM"/>
        </w:rPr>
        <w:t xml:space="preserve"> ներկայացնում մուտքային արտահայտությունը: </w:t>
      </w:r>
    </w:p>
    <w:p w:rsidR="00FA4499" w:rsidRPr="009F50A2" w:rsidRDefault="00FA4499" w:rsidP="001E405C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Տողային տեսքի վերլուծությունից հետո անհրաժեշտ է կառուցել կառուցված-քային ծառը:</w:t>
      </w:r>
    </w:p>
    <w:p w:rsidR="00FA4499" w:rsidRPr="009F50A2" w:rsidRDefault="00FA4499" w:rsidP="001E405C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Կառուցվածքային ծառի կառուցումից հետո, հնարավոր է դառնում կատարել մուտքային ֆունկցիայի հետազոտություններ, որոնք պետք է սկսվեն ֆունկցիան ածանցելուց:</w:t>
      </w:r>
    </w:p>
    <w:p w:rsidR="00156870" w:rsidRPr="009F50A2" w:rsidRDefault="00156870" w:rsidP="00156870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</w:p>
    <w:p w:rsidR="00156870" w:rsidRPr="009F50A2" w:rsidRDefault="00156870" w:rsidP="00156870">
      <w:pPr>
        <w:pStyle w:val="Title"/>
        <w:rPr>
          <w:rFonts w:ascii="Sylfaen" w:hAnsi="Sylfaen"/>
          <w:lang w:val="hy-AM"/>
        </w:rPr>
      </w:pPr>
      <w:r w:rsidRPr="009F50A2">
        <w:rPr>
          <w:rFonts w:ascii="Sylfaen" w:hAnsi="Sylfaen" w:cs="Sylfaen"/>
          <w:lang w:val="hy-AM"/>
        </w:rPr>
        <w:lastRenderedPageBreak/>
        <w:t>ԳԼՈՒԽ</w:t>
      </w:r>
      <w:r w:rsidRPr="009F50A2">
        <w:rPr>
          <w:rFonts w:ascii="Sylfaen" w:hAnsi="Sylfaen"/>
          <w:lang w:val="hy-AM"/>
        </w:rPr>
        <w:t xml:space="preserve"> 2</w:t>
      </w:r>
    </w:p>
    <w:p w:rsidR="00156870" w:rsidRPr="00553E69" w:rsidRDefault="00156870" w:rsidP="00156870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156870" w:rsidRPr="009F50A2" w:rsidRDefault="00156870" w:rsidP="00156870">
      <w:pPr>
        <w:spacing w:after="360" w:line="360" w:lineRule="auto"/>
        <w:ind w:left="720"/>
        <w:rPr>
          <w:rFonts w:ascii="Sylfaen" w:hAnsi="Sylfaen"/>
          <w:sz w:val="24"/>
          <w:lang w:val="hy-AM"/>
        </w:rPr>
      </w:pPr>
    </w:p>
    <w:p w:rsidR="00156870" w:rsidRPr="009F50A2" w:rsidRDefault="00156870" w:rsidP="00156870">
      <w:pPr>
        <w:pStyle w:val="heading0"/>
      </w:pPr>
      <w:r w:rsidRPr="009F50A2">
        <w:br w:type="page"/>
      </w:r>
      <w:r w:rsidR="00856DD2" w:rsidRPr="00553E69">
        <w:lastRenderedPageBreak/>
        <w:t xml:space="preserve"> </w:t>
      </w:r>
      <w:bookmarkStart w:id="5" w:name="_Toc388521819"/>
      <w:bookmarkStart w:id="6" w:name="_Toc419368045"/>
      <w:r w:rsidR="00FC4A5C" w:rsidRPr="009F50A2">
        <w:t>ԳՐԱԿԱՆՈՒԹՅԱՆ ԱԿՆԱՐԿ</w:t>
      </w:r>
      <w:bookmarkEnd w:id="5"/>
      <w:bookmarkEnd w:id="6"/>
    </w:p>
    <w:p w:rsidR="00190877" w:rsidRPr="00553E69" w:rsidRDefault="00190877" w:rsidP="00190877">
      <w:pPr>
        <w:pStyle w:val="Heading1"/>
        <w:jc w:val="center"/>
        <w:rPr>
          <w:rFonts w:ascii="Sylfaen" w:hAnsi="Sylfaen" w:cs="Sylfaen"/>
          <w:color w:val="auto"/>
          <w:sz w:val="32"/>
          <w:szCs w:val="32"/>
          <w:lang w:val="hy-AM"/>
        </w:rPr>
      </w:pPr>
      <w:bookmarkStart w:id="7" w:name="_Toc388521820"/>
      <w:bookmarkStart w:id="8" w:name="_Toc419368046"/>
      <w:r w:rsidRPr="009F50A2">
        <w:rPr>
          <w:rFonts w:ascii="Sylfaen" w:hAnsi="Sylfaen" w:cs="Sylfaen"/>
          <w:color w:val="auto"/>
          <w:sz w:val="32"/>
          <w:szCs w:val="32"/>
          <w:lang w:val="hy-AM"/>
        </w:rPr>
        <w:t>2.1 Ընդհանուր</w:t>
      </w:r>
      <w:r w:rsidRPr="009F50A2">
        <w:rPr>
          <w:rFonts w:ascii="Sylfaen" w:hAnsi="Sylfaen"/>
          <w:color w:val="auto"/>
          <w:sz w:val="32"/>
          <w:szCs w:val="32"/>
          <w:lang w:val="hy-AM"/>
        </w:rPr>
        <w:t xml:space="preserve"> </w:t>
      </w:r>
      <w:r w:rsidRPr="009F50A2">
        <w:rPr>
          <w:rFonts w:ascii="Sylfaen" w:hAnsi="Sylfaen" w:cs="Sylfaen"/>
          <w:color w:val="auto"/>
          <w:sz w:val="32"/>
          <w:szCs w:val="32"/>
          <w:lang w:val="hy-AM"/>
        </w:rPr>
        <w:t>տեղեկություններ</w:t>
      </w:r>
      <w:bookmarkEnd w:id="7"/>
      <w:r w:rsidR="00CA3F2C" w:rsidRPr="00553E69">
        <w:rPr>
          <w:rFonts w:ascii="Sylfaen" w:hAnsi="Sylfaen" w:cs="Sylfaen"/>
          <w:color w:val="auto"/>
          <w:sz w:val="32"/>
          <w:szCs w:val="32"/>
          <w:lang w:val="hy-AM"/>
        </w:rPr>
        <w:t xml:space="preserve"> (ԱԱԾ)</w:t>
      </w:r>
      <w:bookmarkEnd w:id="8"/>
    </w:p>
    <w:p w:rsidR="00856DD2" w:rsidRPr="00553E69" w:rsidRDefault="00856DD2" w:rsidP="00856DD2">
      <w:pPr>
        <w:rPr>
          <w:rFonts w:ascii="Sylfaen" w:hAnsi="Sylfaen"/>
          <w:sz w:val="24"/>
          <w:szCs w:val="24"/>
          <w:lang w:val="hy-AM"/>
        </w:rPr>
      </w:pPr>
    </w:p>
    <w:p w:rsidR="00856DD2" w:rsidRPr="00396671" w:rsidRDefault="00856DD2" w:rsidP="008249E7">
      <w:pPr>
        <w:spacing w:after="0" w:line="432" w:lineRule="auto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Ծրագրավորման մեջ, ֆունկցիան</w:t>
      </w:r>
      <w:r w:rsidR="00CA3F2C" w:rsidRPr="00396671">
        <w:rPr>
          <w:rFonts w:ascii="Sylfaen" w:hAnsi="Sylfaen"/>
          <w:sz w:val="24"/>
          <w:lang w:val="hy-AM"/>
        </w:rPr>
        <w:t>ե</w:t>
      </w:r>
      <w:r w:rsidRPr="009F50A2">
        <w:rPr>
          <w:rFonts w:ascii="Sylfaen" w:hAnsi="Sylfaen"/>
          <w:sz w:val="24"/>
          <w:lang w:val="hy-AM"/>
        </w:rPr>
        <w:t>րի ածանցման մոտեցումներից,</w:t>
      </w:r>
      <w:r w:rsidRPr="00396671">
        <w:rPr>
          <w:rFonts w:ascii="Sylfaen" w:hAnsi="Sylfaen"/>
          <w:sz w:val="24"/>
          <w:lang w:val="hy-AM"/>
        </w:rPr>
        <w:t xml:space="preserve"> գ</w:t>
      </w:r>
      <w:r w:rsidRPr="009F50A2">
        <w:rPr>
          <w:rFonts w:ascii="Sylfaen" w:hAnsi="Sylfaen"/>
          <w:sz w:val="24"/>
          <w:lang w:val="hy-AM"/>
        </w:rPr>
        <w:t>րականությունից հայտնի են մի շարք մետեցումներ:</w:t>
      </w:r>
      <w:r w:rsidRPr="00396671">
        <w:rPr>
          <w:rFonts w:ascii="Sylfaen" w:hAnsi="Sylfaen"/>
          <w:sz w:val="24"/>
          <w:lang w:val="hy-AM"/>
        </w:rPr>
        <w:t xml:space="preserve"> Դրանցից մեկն է Արագ Ավտոմատ Ածանցման (ԱԱԾ) մոտեցումը</w:t>
      </w:r>
      <w:r w:rsidR="00396671" w:rsidRPr="00396671">
        <w:rPr>
          <w:rFonts w:ascii="Sylfaen" w:hAnsi="Sylfaen"/>
          <w:sz w:val="24"/>
          <w:lang w:val="hy-AM"/>
        </w:rPr>
        <w:t>[</w:t>
      </w:r>
      <w:r w:rsidR="00396671" w:rsidRPr="00602C85">
        <w:rPr>
          <w:rFonts w:ascii="Sylfaen" w:hAnsi="Sylfaen"/>
          <w:sz w:val="24"/>
          <w:lang w:val="hy-AM"/>
        </w:rPr>
        <w:t>5</w:t>
      </w:r>
      <w:r w:rsidR="00396671" w:rsidRPr="00396671">
        <w:rPr>
          <w:rFonts w:ascii="Sylfaen" w:hAnsi="Sylfaen"/>
          <w:sz w:val="24"/>
          <w:lang w:val="hy-AM"/>
        </w:rPr>
        <w:t>]</w:t>
      </w:r>
      <w:r w:rsidRPr="00396671">
        <w:rPr>
          <w:rFonts w:ascii="Sylfaen" w:hAnsi="Sylfaen"/>
          <w:sz w:val="24"/>
          <w:lang w:val="hy-AM"/>
        </w:rPr>
        <w:t xml:space="preserve">: </w:t>
      </w:r>
    </w:p>
    <w:p w:rsidR="00D97721" w:rsidRPr="00187BAC" w:rsidRDefault="00CA3F2C" w:rsidP="008249E7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187BAC">
        <w:rPr>
          <w:rFonts w:ascii="Sylfaen" w:hAnsi="Sylfaen"/>
          <w:sz w:val="24"/>
          <w:lang w:val="hy-AM"/>
        </w:rPr>
        <w:t>ԱԱԾ մետեցումը հիմնված է ծրագրավորման լեզուների ճկունությունների օգտագործման վրա: Հիմնականում օգտագործվում է պոլիմորֆիզմի գաղափարը. մի տեսք, տարբեր իրականացուներ (single interface different implementations): Բացի պոլիմորֆիզմից օգտագործվում է նաև ածանցման համար հայտնի բանաձևերը: Դիտարկենք այդ բանաձևերը և դրանց մոտեցումները</w:t>
      </w:r>
      <w:r w:rsidR="009E53F3" w:rsidRPr="00187BAC">
        <w:rPr>
          <w:rFonts w:ascii="Sylfaen" w:hAnsi="Sylfaen"/>
          <w:sz w:val="24"/>
          <w:lang w:val="hy-AM"/>
        </w:rPr>
        <w:t>: Ենթադրենք ունենք բարդ ֆունկցիա y(x) = f(g(x)) և g(x) ու f(t) ածանցելի են x = x</w:t>
      </w:r>
      <w:r w:rsidR="009E53F3" w:rsidRPr="00187BAC">
        <w:rPr>
          <w:rFonts w:ascii="Sylfaen" w:hAnsi="Sylfaen"/>
          <w:sz w:val="24"/>
          <w:vertAlign w:val="subscript"/>
          <w:lang w:val="hy-AM"/>
        </w:rPr>
        <w:t>0</w:t>
      </w:r>
      <w:r w:rsidR="009E53F3" w:rsidRPr="00187BAC">
        <w:rPr>
          <w:rFonts w:ascii="Sylfaen" w:hAnsi="Sylfaen"/>
          <w:sz w:val="24"/>
          <w:lang w:val="hy-AM"/>
        </w:rPr>
        <w:t xml:space="preserve"> կոտում, ապա y(x) նույնպես ածանցելի x = x</w:t>
      </w:r>
      <w:r w:rsidR="009E53F3" w:rsidRPr="00187BAC">
        <w:rPr>
          <w:rFonts w:ascii="Sylfaen" w:hAnsi="Sylfaen"/>
          <w:sz w:val="24"/>
          <w:vertAlign w:val="subscript"/>
          <w:lang w:val="hy-AM"/>
        </w:rPr>
        <w:t>0</w:t>
      </w:r>
      <w:r w:rsidR="009E53F3" w:rsidRPr="00187BAC">
        <w:rPr>
          <w:rFonts w:ascii="Sylfaen" w:hAnsi="Sylfaen"/>
          <w:sz w:val="24"/>
          <w:lang w:val="hy-AM"/>
        </w:rPr>
        <w:t xml:space="preserve">  կետում և ածանցյալը որոշվում է dy/dx = df/dt*dg/dx, որտեղ dg/dx հաշվարկում է ըստ x = x</w:t>
      </w:r>
      <w:r w:rsidR="009E53F3" w:rsidRPr="00187BAC">
        <w:rPr>
          <w:rFonts w:ascii="Sylfaen" w:hAnsi="Sylfaen"/>
          <w:sz w:val="24"/>
          <w:vertAlign w:val="subscript"/>
          <w:lang w:val="hy-AM"/>
        </w:rPr>
        <w:t>0</w:t>
      </w:r>
      <w:r w:rsidR="009E53F3" w:rsidRPr="00187BAC">
        <w:rPr>
          <w:rFonts w:ascii="Sylfaen" w:hAnsi="Sylfaen"/>
          <w:sz w:val="24"/>
          <w:lang w:val="hy-AM"/>
        </w:rPr>
        <w:t xml:space="preserve"> կոտում, իսկ df/dt t = g(x</w:t>
      </w:r>
      <w:r w:rsidR="009E53F3" w:rsidRPr="00187BAC">
        <w:rPr>
          <w:rFonts w:ascii="Sylfaen" w:hAnsi="Sylfaen"/>
          <w:sz w:val="24"/>
          <w:vertAlign w:val="subscript"/>
          <w:lang w:val="hy-AM"/>
        </w:rPr>
        <w:t>0</w:t>
      </w:r>
      <w:r w:rsidR="009E53F3" w:rsidRPr="00187BAC">
        <w:rPr>
          <w:rFonts w:ascii="Sylfaen" w:hAnsi="Sylfaen"/>
          <w:sz w:val="24"/>
          <w:lang w:val="hy-AM"/>
        </w:rPr>
        <w:t xml:space="preserve">)  կետում: Իսկ եթե g(x) իր հերթին հանդիսանում է բարդ ֆունկցիա, ապա </w:t>
      </w:r>
      <w:r w:rsidR="00D97721" w:rsidRPr="00187BAC">
        <w:rPr>
          <w:rFonts w:ascii="Sylfaen" w:hAnsi="Sylfaen"/>
          <w:sz w:val="24"/>
          <w:lang w:val="hy-AM"/>
        </w:rPr>
        <w:t>անհրաժեշտ է կրկնել ասյ գործողությունների այքան ժամանակ միչև հերթական g(x) չլինի պարզ ֆունկցիա:</w:t>
      </w:r>
    </w:p>
    <w:p w:rsidR="00D97721" w:rsidRPr="00187BAC" w:rsidRDefault="00D97721" w:rsidP="008249E7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187BAC">
        <w:rPr>
          <w:rFonts w:ascii="Sylfaen" w:hAnsi="Sylfaen"/>
          <w:sz w:val="24"/>
          <w:lang w:val="hy-AM"/>
        </w:rPr>
        <w:t>Այս օրենքը կարելի</w:t>
      </w:r>
      <w:r w:rsidR="00C556B6" w:rsidRPr="00187BAC">
        <w:rPr>
          <w:rFonts w:ascii="Sylfaen" w:hAnsi="Sylfaen"/>
          <w:sz w:val="24"/>
          <w:lang w:val="hy-AM"/>
        </w:rPr>
        <w:t xml:space="preserve"> է</w:t>
      </w:r>
      <w:r w:rsidRPr="00187BAC">
        <w:rPr>
          <w:rFonts w:ascii="Sylfaen" w:hAnsi="Sylfaen"/>
          <w:sz w:val="24"/>
          <w:lang w:val="hy-AM"/>
        </w:rPr>
        <w:t xml:space="preserve"> </w:t>
      </w:r>
      <w:r w:rsidR="00C556B6" w:rsidRPr="00187BAC">
        <w:rPr>
          <w:rFonts w:ascii="Sylfaen" w:hAnsi="Sylfaen"/>
          <w:sz w:val="24"/>
          <w:lang w:val="hy-AM"/>
        </w:rPr>
        <w:t>ընդհա</w:t>
      </w:r>
      <w:r w:rsidRPr="00187BAC">
        <w:rPr>
          <w:rFonts w:ascii="Sylfaen" w:hAnsi="Sylfaen"/>
          <w:sz w:val="24"/>
          <w:lang w:val="hy-AM"/>
        </w:rPr>
        <w:t>նրացնել մի</w:t>
      </w:r>
      <w:r w:rsidR="00C556B6" w:rsidRPr="00187BAC">
        <w:rPr>
          <w:rFonts w:ascii="Sylfaen" w:hAnsi="Sylfaen"/>
          <w:sz w:val="24"/>
          <w:lang w:val="hy-AM"/>
        </w:rPr>
        <w:t xml:space="preserve"> </w:t>
      </w:r>
      <w:r w:rsidRPr="00187BAC">
        <w:rPr>
          <w:rFonts w:ascii="Sylfaen" w:hAnsi="Sylfaen"/>
          <w:sz w:val="24"/>
          <w:lang w:val="hy-AM"/>
        </w:rPr>
        <w:t>քանի փոփոխականների ֆունկցիաների համար:</w:t>
      </w:r>
    </w:p>
    <w:p w:rsidR="001162AD" w:rsidRPr="00187BAC" w:rsidRDefault="001162AD" w:rsidP="008249E7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187BAC">
        <w:rPr>
          <w:rFonts w:ascii="Sylfaen" w:hAnsi="Sylfaen"/>
          <w:sz w:val="24"/>
          <w:lang w:val="hy-AM"/>
        </w:rPr>
        <w:t>Մյուս կոնցեպտը որը պետք է իմանալ ԱԱԾ-ն օգտագործելու համար դա հաշվարկային գրաֆն է: Այն իրենից ներկայացնում է մուտաքյին ֆունկցիան պահելու համար նախատեսված գրաֆային կառուցվածք: Որի գագաթները իրենցից ներկայացնում են տարրական գործողությունները, իսկ կեղերը կապում են այդ գործողությունները իրենց արգումենտների հետ:</w:t>
      </w:r>
    </w:p>
    <w:p w:rsidR="001162AD" w:rsidRPr="00002B25" w:rsidRDefault="001162AD" w:rsidP="008249E7">
      <w:pPr>
        <w:spacing w:after="0" w:line="432" w:lineRule="auto"/>
        <w:rPr>
          <w:rFonts w:ascii="Sylfaen" w:hAnsi="Sylfaen"/>
          <w:sz w:val="24"/>
          <w:lang w:val="hy-AM"/>
        </w:rPr>
      </w:pPr>
      <w:r w:rsidRPr="00002B25">
        <w:rPr>
          <w:rFonts w:ascii="Sylfaen" w:hAnsi="Sylfaen"/>
          <w:sz w:val="24"/>
          <w:lang w:val="hy-AM"/>
        </w:rPr>
        <w:lastRenderedPageBreak/>
        <w:t>Օրինակ՝ z(x) = f(g(h(x), k(x)))</w:t>
      </w:r>
      <w:r w:rsidR="007A2471" w:rsidRPr="00002B25">
        <w:rPr>
          <w:rFonts w:ascii="Sylfaen" w:hAnsi="Sylfaen"/>
          <w:sz w:val="24"/>
          <w:lang w:val="hy-AM"/>
        </w:rPr>
        <w:t>: Այս ֆունկցիայի հաշվարկային գրաֆը կունենա հետևյալ տեսքը՝</w:t>
      </w:r>
    </w:p>
    <w:p w:rsidR="006660AE" w:rsidRPr="00903091" w:rsidRDefault="001162AD" w:rsidP="008249E7">
      <w:pPr>
        <w:spacing w:after="0" w:line="36" w:lineRule="atLeast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noProof/>
          <w:sz w:val="24"/>
        </w:rPr>
        <w:drawing>
          <wp:inline distT="0" distB="0" distL="0" distR="0" wp14:anchorId="725151DC" wp14:editId="34BE674C">
            <wp:extent cx="3990975" cy="1762125"/>
            <wp:effectExtent l="0" t="0" r="9525" b="9525"/>
            <wp:docPr id="1" name="Picture 1" descr="C:\Users\tigrangs\Desktop\TESIS\z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grangs\Desktop\TESIS\z-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721" w:rsidRPr="00903091">
        <w:rPr>
          <w:rFonts w:ascii="Sylfaen" w:hAnsi="Sylfaen"/>
          <w:sz w:val="24"/>
          <w:lang w:val="hy-AM"/>
        </w:rPr>
        <w:t xml:space="preserve"> </w:t>
      </w:r>
    </w:p>
    <w:p w:rsidR="007A2471" w:rsidRPr="00903091" w:rsidRDefault="007A2471" w:rsidP="008249E7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  <w:r w:rsidRPr="00903091">
        <w:rPr>
          <w:rFonts w:ascii="Sylfaen" w:hAnsi="Sylfaen"/>
          <w:sz w:val="24"/>
          <w:lang w:val="hy-AM"/>
        </w:rPr>
        <w:t>Նկ 2.1 Հաշվարկային գրաֆի օրինակ</w:t>
      </w:r>
      <w:r w:rsidR="00AA4BD1" w:rsidRPr="00903091">
        <w:rPr>
          <w:rFonts w:ascii="Sylfaen" w:hAnsi="Sylfaen"/>
          <w:sz w:val="24"/>
          <w:lang w:val="hy-AM"/>
        </w:rPr>
        <w:t>[5]</w:t>
      </w:r>
      <w:r w:rsidR="000E57A6" w:rsidRPr="00903091">
        <w:rPr>
          <w:rFonts w:ascii="Sylfaen" w:hAnsi="Sylfaen"/>
          <w:sz w:val="24"/>
          <w:lang w:val="hy-AM"/>
        </w:rPr>
        <w:t>:</w:t>
      </w:r>
    </w:p>
    <w:p w:rsidR="008E4C03" w:rsidRPr="00903091" w:rsidRDefault="008E4C03" w:rsidP="008249E7">
      <w:pPr>
        <w:pStyle w:val="Heading1"/>
        <w:spacing w:line="432" w:lineRule="auto"/>
        <w:jc w:val="center"/>
        <w:rPr>
          <w:rFonts w:ascii="Sylfaen" w:hAnsi="Sylfaen" w:cs="Sylfaen"/>
          <w:color w:val="auto"/>
          <w:sz w:val="32"/>
          <w:szCs w:val="32"/>
          <w:lang w:val="hy-AM"/>
        </w:rPr>
      </w:pPr>
      <w:bookmarkStart w:id="9" w:name="_Toc419368047"/>
      <w:r w:rsidRPr="009F50A2">
        <w:rPr>
          <w:rFonts w:ascii="Sylfaen" w:hAnsi="Sylfaen" w:cs="Sylfaen"/>
          <w:color w:val="auto"/>
          <w:sz w:val="32"/>
          <w:szCs w:val="32"/>
          <w:lang w:val="hy-AM"/>
        </w:rPr>
        <w:t>2.</w:t>
      </w:r>
      <w:r w:rsidRPr="00903091">
        <w:rPr>
          <w:rFonts w:ascii="Sylfaen" w:hAnsi="Sylfaen" w:cs="Sylfaen"/>
          <w:color w:val="auto"/>
          <w:sz w:val="32"/>
          <w:szCs w:val="32"/>
          <w:lang w:val="hy-AM"/>
        </w:rPr>
        <w:t>2</w:t>
      </w:r>
      <w:r w:rsidRPr="009F50A2">
        <w:rPr>
          <w:rFonts w:ascii="Sylfaen" w:hAnsi="Sylfaen" w:cs="Sylfaen"/>
          <w:color w:val="auto"/>
          <w:sz w:val="32"/>
          <w:szCs w:val="32"/>
          <w:lang w:val="hy-AM"/>
        </w:rPr>
        <w:t xml:space="preserve"> </w:t>
      </w:r>
      <w:r w:rsidR="009121B0" w:rsidRPr="00903091">
        <w:rPr>
          <w:rFonts w:ascii="Sylfaen" w:hAnsi="Sylfaen" w:cs="Sylfaen"/>
          <w:color w:val="auto"/>
          <w:sz w:val="32"/>
          <w:szCs w:val="32"/>
          <w:lang w:val="hy-AM"/>
        </w:rPr>
        <w:t>ADOL-C գրադարան</w:t>
      </w:r>
      <w:bookmarkEnd w:id="9"/>
    </w:p>
    <w:p w:rsidR="00E35484" w:rsidRPr="00903091" w:rsidRDefault="00E35484" w:rsidP="008249E7">
      <w:pPr>
        <w:spacing w:after="0" w:line="432" w:lineRule="auto"/>
        <w:ind w:firstLine="720"/>
        <w:rPr>
          <w:rFonts w:ascii="Sylfaen" w:hAnsi="Sylfaen"/>
          <w:sz w:val="24"/>
          <w:lang w:val="hy-AM"/>
        </w:rPr>
      </w:pPr>
    </w:p>
    <w:p w:rsidR="008E4C03" w:rsidRPr="009F50A2" w:rsidRDefault="00E35484" w:rsidP="008249E7">
      <w:pPr>
        <w:spacing w:after="0" w:line="432" w:lineRule="auto"/>
        <w:ind w:firstLine="720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</w:rPr>
        <w:t>ADOL</w:t>
      </w:r>
      <w:r w:rsidRPr="009F50A2">
        <w:rPr>
          <w:rFonts w:ascii="Sylfaen" w:hAnsi="Sylfaen"/>
          <w:sz w:val="24"/>
          <w:lang w:val="ru-RU"/>
        </w:rPr>
        <w:t>-</w:t>
      </w:r>
      <w:r w:rsidRPr="009F50A2">
        <w:rPr>
          <w:rFonts w:ascii="Sylfaen" w:hAnsi="Sylfaen"/>
          <w:sz w:val="24"/>
        </w:rPr>
        <w:t>C</w:t>
      </w:r>
      <w:r w:rsidRPr="009F50A2">
        <w:rPr>
          <w:rFonts w:ascii="Sylfaen" w:hAnsi="Sylfaen"/>
          <w:sz w:val="24"/>
          <w:lang w:val="ru-RU"/>
        </w:rPr>
        <w:t xml:space="preserve"> (</w:t>
      </w:r>
      <w:r w:rsidRPr="009F50A2">
        <w:rPr>
          <w:rFonts w:ascii="Sylfaen" w:hAnsi="Sylfaen"/>
          <w:b/>
          <w:bCs/>
          <w:sz w:val="24"/>
        </w:rPr>
        <w:t>A</w:t>
      </w:r>
      <w:r w:rsidRPr="009F50A2">
        <w:rPr>
          <w:rFonts w:ascii="Sylfaen" w:hAnsi="Sylfaen"/>
          <w:sz w:val="24"/>
        </w:rPr>
        <w:t>utomatic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b/>
          <w:bCs/>
          <w:sz w:val="24"/>
        </w:rPr>
        <w:t>D</w:t>
      </w:r>
      <w:r w:rsidRPr="009F50A2">
        <w:rPr>
          <w:rFonts w:ascii="Sylfaen" w:hAnsi="Sylfaen"/>
          <w:sz w:val="24"/>
        </w:rPr>
        <w:t>ifferentiation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by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b/>
          <w:bCs/>
          <w:sz w:val="24"/>
        </w:rPr>
        <w:t>O</w:t>
      </w:r>
      <w:r w:rsidRPr="009F50A2">
        <w:rPr>
          <w:rFonts w:ascii="Sylfaen" w:hAnsi="Sylfaen"/>
          <w:sz w:val="24"/>
        </w:rPr>
        <w:t>ver</w:t>
      </w:r>
      <w:r w:rsidRPr="009F50A2">
        <w:rPr>
          <w:rFonts w:ascii="Sylfaen" w:hAnsi="Sylfaen"/>
          <w:b/>
          <w:bCs/>
          <w:sz w:val="24"/>
        </w:rPr>
        <w:t>L</w:t>
      </w:r>
      <w:r w:rsidRPr="009F50A2">
        <w:rPr>
          <w:rFonts w:ascii="Sylfaen" w:hAnsi="Sylfaen"/>
          <w:sz w:val="24"/>
        </w:rPr>
        <w:t>oading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in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b/>
          <w:bCs/>
          <w:sz w:val="24"/>
        </w:rPr>
        <w:t>C</w:t>
      </w:r>
      <w:r w:rsidRPr="009F50A2">
        <w:rPr>
          <w:rFonts w:ascii="Sylfaen" w:hAnsi="Sylfaen"/>
          <w:sz w:val="24"/>
          <w:lang w:val="ru-RU"/>
        </w:rPr>
        <w:t>++)</w:t>
      </w:r>
      <w:r w:rsidR="00635EF5">
        <w:rPr>
          <w:rFonts w:ascii="Sylfaen" w:hAnsi="Sylfaen"/>
          <w:sz w:val="24"/>
          <w:lang w:val="ru-RU"/>
        </w:rPr>
        <w:t>[4]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գրադարանը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ինենից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ներկայացնում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ԱԱԾ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եղանակով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մշակված</w:t>
      </w:r>
      <w:r w:rsidRPr="009F50A2">
        <w:rPr>
          <w:rFonts w:ascii="Sylfaen" w:hAnsi="Sylfaen"/>
          <w:sz w:val="24"/>
          <w:lang w:val="ru-RU"/>
        </w:rPr>
        <w:t xml:space="preserve">, </w:t>
      </w:r>
      <w:r w:rsidRPr="009F50A2">
        <w:rPr>
          <w:rFonts w:ascii="Sylfaen" w:hAnsi="Sylfaen"/>
          <w:sz w:val="24"/>
        </w:rPr>
        <w:t>որը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հնարավոր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է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կապակցել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ցանկացած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ծրագրի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հետ</w:t>
      </w:r>
      <w:r w:rsidRPr="009F50A2">
        <w:rPr>
          <w:rFonts w:ascii="Sylfaen" w:hAnsi="Sylfaen"/>
          <w:sz w:val="24"/>
          <w:lang w:val="ru-RU"/>
        </w:rPr>
        <w:t xml:space="preserve">, </w:t>
      </w:r>
      <w:r w:rsidRPr="009F50A2">
        <w:rPr>
          <w:rFonts w:ascii="Sylfaen" w:hAnsi="Sylfaen"/>
          <w:sz w:val="24"/>
        </w:rPr>
        <w:t>որը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կարող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է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կապակցվել</w:t>
      </w:r>
      <w:r w:rsidRPr="009F50A2">
        <w:rPr>
          <w:rFonts w:ascii="Sylfaen" w:hAnsi="Sylfaen"/>
          <w:sz w:val="24"/>
          <w:lang w:val="ru-RU"/>
        </w:rPr>
        <w:t xml:space="preserve"> C </w:t>
      </w:r>
      <w:r w:rsidRPr="009F50A2">
        <w:rPr>
          <w:rFonts w:ascii="Sylfaen" w:hAnsi="Sylfaen"/>
          <w:sz w:val="24"/>
        </w:rPr>
        <w:t>լեզվի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հետ</w:t>
      </w:r>
      <w:r w:rsidRPr="009F50A2">
        <w:rPr>
          <w:rFonts w:ascii="Sylfaen" w:hAnsi="Sylfaen"/>
          <w:sz w:val="24"/>
          <w:lang w:val="ru-RU"/>
        </w:rPr>
        <w:t xml:space="preserve">, </w:t>
      </w:r>
      <w:r w:rsidRPr="009F50A2">
        <w:rPr>
          <w:rFonts w:ascii="Sylfaen" w:hAnsi="Sylfaen"/>
          <w:sz w:val="24"/>
        </w:rPr>
        <w:t>օրինակ՝</w:t>
      </w:r>
      <w:r w:rsidRPr="009F50A2">
        <w:rPr>
          <w:rFonts w:ascii="Sylfaen" w:hAnsi="Sylfaen"/>
          <w:sz w:val="24"/>
          <w:lang w:val="ru-RU"/>
        </w:rPr>
        <w:t xml:space="preserve"> Fortran, C/C++ </w:t>
      </w:r>
      <w:r w:rsidRPr="009F50A2">
        <w:rPr>
          <w:rFonts w:ascii="Sylfaen" w:hAnsi="Sylfaen"/>
          <w:sz w:val="24"/>
        </w:rPr>
        <w:t>և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այլն</w:t>
      </w:r>
      <w:r w:rsidRPr="009F50A2">
        <w:rPr>
          <w:rFonts w:ascii="Sylfaen" w:hAnsi="Sylfaen"/>
          <w:sz w:val="24"/>
          <w:lang w:val="ru-RU"/>
        </w:rPr>
        <w:t>:</w:t>
      </w:r>
    </w:p>
    <w:p w:rsidR="003B2EAF" w:rsidRPr="009F50A2" w:rsidRDefault="003B2EAF" w:rsidP="008249E7">
      <w:pPr>
        <w:spacing w:after="0" w:line="432" w:lineRule="auto"/>
        <w:ind w:firstLine="720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t xml:space="preserve">ADOL-C </w:t>
      </w:r>
      <w:r w:rsidRPr="009F50A2">
        <w:rPr>
          <w:rFonts w:ascii="Sylfaen" w:hAnsi="Sylfaen"/>
          <w:sz w:val="24"/>
        </w:rPr>
        <w:t>օգտագործում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է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օպերատորների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գերբեռնման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սկզբույքը</w:t>
      </w:r>
      <w:r w:rsidRPr="009F50A2">
        <w:rPr>
          <w:rFonts w:ascii="Sylfaen" w:hAnsi="Sylfaen"/>
          <w:sz w:val="24"/>
          <w:lang w:val="ru-RU"/>
        </w:rPr>
        <w:t xml:space="preserve">, </w:t>
      </w:r>
      <w:r w:rsidRPr="009F50A2">
        <w:rPr>
          <w:rFonts w:ascii="Sylfaen" w:hAnsi="Sylfaen"/>
          <w:sz w:val="24"/>
        </w:rPr>
        <w:t>որպեսի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կարողանա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հաշվարկել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ուղղիղ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կամ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հակառակ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ուղղությամբ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ավտոմատ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ածանցուման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մեթոդով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հետևյալ</w:t>
      </w:r>
      <w:r w:rsidRPr="009F50A2">
        <w:rPr>
          <w:rFonts w:ascii="Sylfaen" w:hAnsi="Sylfaen"/>
          <w:sz w:val="24"/>
          <w:lang w:val="ru-RU"/>
        </w:rPr>
        <w:t xml:space="preserve"> </w:t>
      </w:r>
      <w:r w:rsidRPr="009F50A2">
        <w:rPr>
          <w:rFonts w:ascii="Sylfaen" w:hAnsi="Sylfaen"/>
          <w:sz w:val="24"/>
        </w:rPr>
        <w:t>մեծությունները</w:t>
      </w:r>
      <w:r w:rsidRPr="009F50A2">
        <w:rPr>
          <w:rFonts w:ascii="Sylfaen" w:hAnsi="Sylfaen"/>
          <w:sz w:val="24"/>
          <w:lang w:val="ru-RU"/>
        </w:rPr>
        <w:t>.</w:t>
      </w:r>
    </w:p>
    <w:p w:rsidR="003B2EAF" w:rsidRPr="009F50A2" w:rsidRDefault="003B2EAF" w:rsidP="008249E7">
      <w:pPr>
        <w:pStyle w:val="ListParagraph"/>
        <w:numPr>
          <w:ilvl w:val="0"/>
          <w:numId w:val="6"/>
        </w:num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</w:rPr>
        <w:t>ցանկածած աստիճանի ածանցյալը</w:t>
      </w:r>
    </w:p>
    <w:p w:rsidR="009B2608" w:rsidRPr="009F50A2" w:rsidRDefault="003B2EAF" w:rsidP="008249E7">
      <w:pPr>
        <w:pStyle w:val="ListParagraph"/>
        <w:numPr>
          <w:ilvl w:val="0"/>
          <w:numId w:val="6"/>
        </w:num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t xml:space="preserve">միակողմանի ածանցյալը ոչ պարզ դեպքերի համար (օրինակ </w:t>
      </w:r>
      <w:r w:rsidRPr="009F50A2">
        <w:rPr>
          <w:rFonts w:ascii="Sylfaen" w:hAnsi="Sylfaen"/>
          <w:sz w:val="24"/>
        </w:rPr>
        <w:t>fabs</w:t>
      </w:r>
      <w:r w:rsidRPr="009F50A2">
        <w:rPr>
          <w:rFonts w:ascii="Sylfaen" w:hAnsi="Sylfaen"/>
          <w:sz w:val="24"/>
          <w:lang w:val="ru-RU"/>
        </w:rPr>
        <w:t>` մոդուլի ածանցյալը)</w:t>
      </w:r>
    </w:p>
    <w:p w:rsidR="009B2608" w:rsidRPr="009F50A2" w:rsidRDefault="009B2608" w:rsidP="008249E7">
      <w:p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 w:cs="Sylfaen"/>
          <w:sz w:val="24"/>
          <w:lang w:val="ru-RU"/>
        </w:rPr>
        <w:t>այն ֆունկցիա</w:t>
      </w:r>
      <w:r w:rsidR="007D229D" w:rsidRPr="009F50A2">
        <w:rPr>
          <w:rFonts w:ascii="Sylfaen" w:hAnsi="Sylfaen" w:cs="Sylfaen"/>
          <w:sz w:val="24"/>
          <w:lang w:val="ru-RU"/>
        </w:rPr>
        <w:t>յի համար,</w:t>
      </w:r>
      <w:r w:rsidRPr="009F50A2">
        <w:rPr>
          <w:rFonts w:ascii="Sylfaen" w:hAnsi="Sylfaen"/>
          <w:sz w:val="24"/>
          <w:lang w:val="ru-RU"/>
        </w:rPr>
        <w:t xml:space="preserve"> որը ներկայացված է </w:t>
      </w:r>
      <w:r w:rsidRPr="009F50A2">
        <w:rPr>
          <w:rFonts w:ascii="Sylfaen" w:hAnsi="Sylfaen"/>
          <w:sz w:val="24"/>
        </w:rPr>
        <w:t>C</w:t>
      </w:r>
      <w:r w:rsidRPr="009F50A2">
        <w:rPr>
          <w:rFonts w:ascii="Sylfaen" w:hAnsi="Sylfaen"/>
          <w:sz w:val="24"/>
          <w:lang w:val="ru-RU"/>
        </w:rPr>
        <w:t>/</w:t>
      </w:r>
      <w:r w:rsidRPr="009F50A2">
        <w:rPr>
          <w:rFonts w:ascii="Sylfaen" w:hAnsi="Sylfaen"/>
          <w:sz w:val="24"/>
        </w:rPr>
        <w:t>C</w:t>
      </w:r>
      <w:r w:rsidRPr="009F50A2">
        <w:rPr>
          <w:rFonts w:ascii="Sylfaen" w:hAnsi="Sylfaen"/>
          <w:sz w:val="24"/>
          <w:lang w:val="ru-RU"/>
        </w:rPr>
        <w:t>++ լեզվով</w:t>
      </w:r>
      <w:r w:rsidR="007D229D" w:rsidRPr="009F50A2">
        <w:rPr>
          <w:rFonts w:ascii="Sylfaen" w:hAnsi="Sylfaen"/>
          <w:sz w:val="24"/>
          <w:lang w:val="ru-RU"/>
        </w:rPr>
        <w:t xml:space="preserve">: Օգտագործողը պետք է կատարի մի շարք փոփոխություններ իր կոդի մեջ, որպեսի կարողանա օգտվել այս գրադարանի հնարավորություններից: </w:t>
      </w:r>
    </w:p>
    <w:p w:rsidR="007D229D" w:rsidRPr="009F50A2" w:rsidRDefault="007D229D" w:rsidP="008249E7">
      <w:p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t>Այդ փոփոխություններն են.</w:t>
      </w:r>
    </w:p>
    <w:p w:rsidR="007D229D" w:rsidRPr="009F50A2" w:rsidRDefault="007D229D" w:rsidP="008249E7">
      <w:pPr>
        <w:pStyle w:val="ListParagraph"/>
        <w:numPr>
          <w:ilvl w:val="0"/>
          <w:numId w:val="7"/>
        </w:num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lastRenderedPageBreak/>
        <w:t xml:space="preserve">վերասահմանել այն փոփոխականները որոնք օգտագործվելու են ֆունկցիայի մեջ, սահմանել դրանք որպես </w:t>
      </w:r>
      <w:r w:rsidRPr="009F50A2">
        <w:rPr>
          <w:rFonts w:ascii="Sylfaen" w:hAnsi="Sylfaen"/>
          <w:sz w:val="24"/>
        </w:rPr>
        <w:t>adouble</w:t>
      </w:r>
      <w:r w:rsidRPr="009F50A2">
        <w:rPr>
          <w:rFonts w:ascii="Sylfaen" w:hAnsi="Sylfaen"/>
          <w:sz w:val="24"/>
          <w:lang w:val="ru-RU"/>
        </w:rPr>
        <w:t xml:space="preserve"> նոր տիպի:</w:t>
      </w:r>
    </w:p>
    <w:p w:rsidR="00362631" w:rsidRPr="009F50A2" w:rsidRDefault="00362631" w:rsidP="008249E7">
      <w:pPr>
        <w:pStyle w:val="ListParagraph"/>
        <w:numPr>
          <w:ilvl w:val="0"/>
          <w:numId w:val="7"/>
        </w:num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t>նշել հաշվարկվող տիրույթը</w:t>
      </w:r>
    </w:p>
    <w:p w:rsidR="00362631" w:rsidRPr="009F50A2" w:rsidRDefault="00362631" w:rsidP="008249E7">
      <w:pPr>
        <w:pStyle w:val="ListParagraph"/>
        <w:numPr>
          <w:ilvl w:val="0"/>
          <w:numId w:val="7"/>
        </w:num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t>սահմանել կախված և անկախ փոփոխականները և տալ դրանց արժեքները</w:t>
      </w:r>
    </w:p>
    <w:p w:rsidR="00362631" w:rsidRPr="009F50A2" w:rsidRDefault="00362631" w:rsidP="008249E7">
      <w:pPr>
        <w:pStyle w:val="ListParagraph"/>
        <w:numPr>
          <w:ilvl w:val="0"/>
          <w:numId w:val="7"/>
        </w:numPr>
        <w:spacing w:after="0" w:line="432" w:lineRule="auto"/>
        <w:rPr>
          <w:rFonts w:ascii="Sylfaen" w:hAnsi="Sylfaen"/>
          <w:sz w:val="24"/>
          <w:lang w:val="ru-RU"/>
        </w:rPr>
      </w:pPr>
      <w:r w:rsidRPr="009F50A2">
        <w:rPr>
          <w:rFonts w:ascii="Sylfaen" w:hAnsi="Sylfaen"/>
          <w:sz w:val="24"/>
          <w:lang w:val="ru-RU"/>
        </w:rPr>
        <w:t xml:space="preserve">նորից կոմպիլիացիայի ենթարկել և կապակցել </w:t>
      </w:r>
      <w:r w:rsidRPr="009F50A2">
        <w:rPr>
          <w:rFonts w:ascii="Sylfaen" w:hAnsi="Sylfaen"/>
          <w:sz w:val="24"/>
        </w:rPr>
        <w:t>ADOL</w:t>
      </w:r>
      <w:r w:rsidRPr="009F50A2">
        <w:rPr>
          <w:rFonts w:ascii="Sylfaen" w:hAnsi="Sylfaen"/>
          <w:sz w:val="24"/>
          <w:lang w:val="ru-RU"/>
        </w:rPr>
        <w:t>-</w:t>
      </w:r>
      <w:r w:rsidRPr="009F50A2">
        <w:rPr>
          <w:rFonts w:ascii="Sylfaen" w:hAnsi="Sylfaen"/>
          <w:sz w:val="24"/>
        </w:rPr>
        <w:t>C</w:t>
      </w:r>
      <w:r w:rsidRPr="009F50A2">
        <w:rPr>
          <w:rFonts w:ascii="Sylfaen" w:hAnsi="Sylfaen"/>
          <w:sz w:val="24"/>
          <w:lang w:val="ru-RU"/>
        </w:rPr>
        <w:t xml:space="preserve"> գրադարանի հետ</w:t>
      </w:r>
    </w:p>
    <w:p w:rsidR="00362631" w:rsidRPr="009F50A2" w:rsidRDefault="00362631" w:rsidP="008249E7">
      <w:pPr>
        <w:spacing w:after="0" w:line="432" w:lineRule="auto"/>
        <w:rPr>
          <w:rFonts w:ascii="Sylfaen" w:hAnsi="Sylfaen"/>
          <w:sz w:val="24"/>
          <w:lang w:val="ru-RU"/>
        </w:rPr>
      </w:pPr>
    </w:p>
    <w:p w:rsidR="00C37B7A" w:rsidRPr="00E07BC6" w:rsidRDefault="00C37B7A" w:rsidP="00E07BC6">
      <w:pPr>
        <w:pStyle w:val="Heading2"/>
        <w:jc w:val="center"/>
        <w:rPr>
          <w:rFonts w:ascii="Sylfaen" w:hAnsi="Sylfaen"/>
          <w:color w:val="auto"/>
          <w:sz w:val="32"/>
          <w:szCs w:val="32"/>
          <w:lang w:val="ru-RU"/>
        </w:rPr>
      </w:pPr>
      <w:bookmarkStart w:id="10" w:name="_Toc419368048"/>
      <w:r w:rsidRPr="00E07BC6">
        <w:rPr>
          <w:rFonts w:ascii="Sylfaen" w:hAnsi="Sylfaen"/>
          <w:color w:val="auto"/>
          <w:sz w:val="32"/>
          <w:szCs w:val="32"/>
          <w:lang w:val="hy-AM"/>
        </w:rPr>
        <w:t>2.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>2.1</w:t>
      </w:r>
      <w:r w:rsidRPr="00E07BC6">
        <w:rPr>
          <w:rFonts w:ascii="Sylfaen" w:hAnsi="Sylfaen"/>
          <w:color w:val="auto"/>
          <w:sz w:val="32"/>
          <w:szCs w:val="32"/>
          <w:lang w:val="hy-AM"/>
        </w:rPr>
        <w:t xml:space="preserve"> </w:t>
      </w:r>
      <w:r w:rsidRPr="00E07BC6">
        <w:rPr>
          <w:rFonts w:ascii="Sylfaen" w:hAnsi="Sylfaen"/>
          <w:color w:val="auto"/>
          <w:sz w:val="32"/>
          <w:szCs w:val="32"/>
        </w:rPr>
        <w:t>ADOL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>-</w:t>
      </w:r>
      <w:r w:rsidRPr="00E07BC6">
        <w:rPr>
          <w:rFonts w:ascii="Sylfaen" w:hAnsi="Sylfaen"/>
          <w:color w:val="auto"/>
          <w:sz w:val="32"/>
          <w:szCs w:val="32"/>
        </w:rPr>
        <w:t>C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 w:rsidRPr="00E07BC6">
        <w:rPr>
          <w:rFonts w:ascii="Sylfaen" w:hAnsi="Sylfaen" w:cs="Sylfaen"/>
          <w:color w:val="auto"/>
          <w:sz w:val="32"/>
          <w:szCs w:val="32"/>
        </w:rPr>
        <w:t>օգտագործման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 w:rsidRPr="00E07BC6">
        <w:rPr>
          <w:rFonts w:ascii="Sylfaen" w:hAnsi="Sylfaen" w:cs="Sylfaen"/>
          <w:color w:val="auto"/>
          <w:sz w:val="32"/>
          <w:szCs w:val="32"/>
        </w:rPr>
        <w:t>օրինակներ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 w:rsidRPr="00E07BC6">
        <w:rPr>
          <w:rFonts w:ascii="Sylfaen" w:hAnsi="Sylfaen" w:cs="Sylfaen"/>
          <w:color w:val="auto"/>
          <w:sz w:val="32"/>
          <w:szCs w:val="32"/>
        </w:rPr>
        <w:t>և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 w:rsidRPr="00E07BC6">
        <w:rPr>
          <w:rFonts w:ascii="Sylfaen" w:hAnsi="Sylfaen" w:cs="Sylfaen"/>
          <w:color w:val="auto"/>
          <w:sz w:val="32"/>
          <w:szCs w:val="32"/>
        </w:rPr>
        <w:t>անհրաժեշտ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 w:rsidRPr="00E07BC6">
        <w:rPr>
          <w:rFonts w:ascii="Sylfaen" w:hAnsi="Sylfaen" w:cs="Sylfaen"/>
          <w:color w:val="auto"/>
          <w:sz w:val="32"/>
          <w:szCs w:val="32"/>
        </w:rPr>
        <w:t>կոդերի</w:t>
      </w:r>
      <w:r w:rsidRPr="00E07BC6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 w:rsidRPr="00E07BC6">
        <w:rPr>
          <w:rFonts w:ascii="Sylfaen" w:hAnsi="Sylfaen" w:cs="Sylfaen"/>
          <w:color w:val="auto"/>
          <w:sz w:val="32"/>
          <w:szCs w:val="32"/>
        </w:rPr>
        <w:t>ձևափոխություններ</w:t>
      </w:r>
      <w:bookmarkEnd w:id="10"/>
    </w:p>
    <w:p w:rsidR="00C37B7A" w:rsidRPr="00187BAC" w:rsidRDefault="00C37B7A" w:rsidP="008249E7">
      <w:pPr>
        <w:spacing w:after="0" w:line="432" w:lineRule="auto"/>
        <w:rPr>
          <w:rFonts w:ascii="Sylfaen" w:hAnsi="Sylfaen"/>
          <w:lang w:val="ru-RU"/>
        </w:rPr>
      </w:pPr>
    </w:p>
    <w:p w:rsidR="00C37B7A" w:rsidRPr="00002B25" w:rsidRDefault="00AD3354" w:rsidP="008249E7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187BAC">
        <w:rPr>
          <w:rFonts w:ascii="Sylfaen" w:hAnsi="Sylfaen"/>
          <w:lang w:val="ru-RU"/>
        </w:rPr>
        <w:tab/>
      </w:r>
      <w:r w:rsidRPr="009F50A2">
        <w:rPr>
          <w:rFonts w:ascii="Sylfaen" w:hAnsi="Sylfaen"/>
          <w:sz w:val="24"/>
          <w:szCs w:val="24"/>
        </w:rPr>
        <w:t>Ենթադրենք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տրված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է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Կորտեսյան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կոորդիանատային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համակարգից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ձևափոխություն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դեպի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գնդաձև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բևեռային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կոորդինատային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համակարգ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հետևյալ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9F50A2">
        <w:rPr>
          <w:rFonts w:ascii="Sylfaen" w:hAnsi="Sylfaen"/>
          <w:sz w:val="24"/>
          <w:szCs w:val="24"/>
        </w:rPr>
        <w:t>տեսքով</w:t>
      </w:r>
      <w:r w:rsidR="00996E98" w:rsidRPr="00002B25">
        <w:rPr>
          <w:rFonts w:ascii="Sylfaen" w:hAnsi="Sylfaen"/>
          <w:sz w:val="24"/>
          <w:szCs w:val="24"/>
          <w:lang w:val="ru-RU"/>
        </w:rPr>
        <w:t>[3]</w:t>
      </w:r>
      <w:r w:rsidRPr="009F50A2">
        <w:rPr>
          <w:rFonts w:ascii="Sylfaen" w:hAnsi="Sylfaen"/>
          <w:sz w:val="24"/>
          <w:szCs w:val="24"/>
        </w:rPr>
        <w:t>՝</w:t>
      </w:r>
    </w:p>
    <w:p w:rsidR="00AB1EF1" w:rsidRPr="00002B25" w:rsidRDefault="00AB1EF1" w:rsidP="008249E7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9F50A2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DAA8D" wp14:editId="60D491D4">
                <wp:simplePos x="0" y="0"/>
                <wp:positionH relativeFrom="column">
                  <wp:posOffset>805815</wp:posOffset>
                </wp:positionH>
                <wp:positionV relativeFrom="paragraph">
                  <wp:posOffset>80645</wp:posOffset>
                </wp:positionV>
                <wp:extent cx="200025" cy="9525"/>
                <wp:effectExtent l="0" t="76200" r="9525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67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.45pt;margin-top:6.35pt;width:15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002B25">
        <w:rPr>
          <w:rFonts w:ascii="Sylfaen" w:hAnsi="Sylfaen"/>
          <w:sz w:val="24"/>
          <w:szCs w:val="24"/>
          <w:lang w:val="ru-RU"/>
        </w:rPr>
        <w:tab/>
      </w:r>
      <w:r w:rsidRPr="00187BAC">
        <w:rPr>
          <w:rFonts w:ascii="Sylfaen" w:hAnsi="Sylfaen"/>
          <w:sz w:val="24"/>
          <w:szCs w:val="24"/>
        </w:rPr>
        <w:t>F</w:t>
      </w:r>
      <w:r w:rsidRPr="00002B25">
        <w:rPr>
          <w:rFonts w:ascii="Sylfaen" w:hAnsi="Sylfaen"/>
          <w:sz w:val="24"/>
          <w:szCs w:val="24"/>
          <w:lang w:val="ru-RU"/>
        </w:rPr>
        <w:t xml:space="preserve">: </w:t>
      </w:r>
      <w:r w:rsidRPr="00187BAC">
        <w:rPr>
          <w:rFonts w:ascii="Sylfaen" w:hAnsi="Sylfaen"/>
          <w:sz w:val="24"/>
          <w:szCs w:val="24"/>
        </w:rPr>
        <w:t>R</w:t>
      </w:r>
      <w:r w:rsidRPr="00002B25">
        <w:rPr>
          <w:rFonts w:ascii="Sylfaen" w:hAnsi="Sylfaen"/>
          <w:sz w:val="24"/>
          <w:szCs w:val="24"/>
          <w:vertAlign w:val="superscript"/>
          <w:lang w:val="ru-RU"/>
        </w:rPr>
        <w:t>3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002B25">
        <w:rPr>
          <w:rFonts w:ascii="Sylfaen" w:hAnsi="Sylfaen"/>
          <w:sz w:val="24"/>
          <w:szCs w:val="24"/>
          <w:lang w:val="ru-RU"/>
        </w:rPr>
        <w:tab/>
        <w:t xml:space="preserve">   </w:t>
      </w:r>
      <w:r w:rsidRPr="00187BAC">
        <w:rPr>
          <w:rFonts w:ascii="Sylfaen" w:hAnsi="Sylfaen"/>
          <w:sz w:val="24"/>
          <w:szCs w:val="24"/>
        </w:rPr>
        <w:t>R</w:t>
      </w:r>
      <w:r w:rsidRPr="00002B25">
        <w:rPr>
          <w:rFonts w:ascii="Sylfaen" w:hAnsi="Sylfaen"/>
          <w:sz w:val="24"/>
          <w:szCs w:val="24"/>
          <w:vertAlign w:val="superscript"/>
          <w:lang w:val="ru-RU"/>
        </w:rPr>
        <w:t>3</w:t>
      </w:r>
      <w:r w:rsidRPr="00002B25">
        <w:rPr>
          <w:rFonts w:ascii="Sylfaen" w:hAnsi="Sylfaen"/>
          <w:sz w:val="24"/>
          <w:szCs w:val="24"/>
          <w:lang w:val="ru-RU"/>
        </w:rPr>
        <w:t xml:space="preserve">, </w:t>
      </w:r>
      <w:r w:rsidRPr="00187BAC">
        <w:rPr>
          <w:rFonts w:ascii="Sylfaen" w:hAnsi="Sylfaen"/>
          <w:sz w:val="24"/>
          <w:szCs w:val="24"/>
        </w:rPr>
        <w:t>y</w:t>
      </w:r>
      <w:r w:rsidRPr="00002B25">
        <w:rPr>
          <w:rFonts w:ascii="Sylfaen" w:hAnsi="Sylfaen"/>
          <w:sz w:val="24"/>
          <w:szCs w:val="24"/>
          <w:lang w:val="ru-RU"/>
        </w:rPr>
        <w:t xml:space="preserve"> = </w:t>
      </w:r>
      <w:r w:rsidRPr="00187BAC">
        <w:rPr>
          <w:rFonts w:ascii="Sylfaen" w:hAnsi="Sylfaen"/>
          <w:sz w:val="24"/>
          <w:szCs w:val="24"/>
        </w:rPr>
        <w:t>F</w:t>
      </w:r>
      <w:r w:rsidRPr="00002B25">
        <w:rPr>
          <w:rFonts w:ascii="Sylfaen" w:hAnsi="Sylfaen"/>
          <w:sz w:val="24"/>
          <w:szCs w:val="24"/>
          <w:lang w:val="ru-RU"/>
        </w:rPr>
        <w:t>(</w:t>
      </w:r>
      <w:r w:rsidRPr="00187BAC">
        <w:rPr>
          <w:rFonts w:ascii="Sylfaen" w:hAnsi="Sylfaen"/>
          <w:sz w:val="24"/>
          <w:szCs w:val="24"/>
        </w:rPr>
        <w:t>x</w:t>
      </w:r>
      <w:r w:rsidRPr="00002B25">
        <w:rPr>
          <w:rFonts w:ascii="Sylfaen" w:hAnsi="Sylfaen"/>
          <w:sz w:val="24"/>
          <w:szCs w:val="24"/>
          <w:lang w:val="ru-RU"/>
        </w:rPr>
        <w:t>)</w:t>
      </w:r>
    </w:p>
    <w:p w:rsidR="00AB1EF1" w:rsidRPr="00002B25" w:rsidRDefault="00AB1EF1" w:rsidP="008249E7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9F50A2">
        <w:rPr>
          <w:rFonts w:ascii="Sylfaen" w:hAnsi="Sylfaen"/>
          <w:sz w:val="24"/>
          <w:szCs w:val="24"/>
        </w:rPr>
        <w:t>Օրինակ՝</w:t>
      </w:r>
    </w:p>
    <w:p w:rsidR="00AD3354" w:rsidRPr="009F50A2" w:rsidRDefault="00AD3354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002B25">
        <w:rPr>
          <w:rFonts w:ascii="Sylfaen" w:hAnsi="Sylfaen"/>
          <w:sz w:val="24"/>
          <w:szCs w:val="24"/>
          <w:lang w:val="ru-RU"/>
        </w:rPr>
        <w:tab/>
      </w:r>
      <w:r w:rsidRPr="009F50A2">
        <w:rPr>
          <w:rFonts w:ascii="Sylfaen" w:hAnsi="Sylfaen"/>
          <w:sz w:val="24"/>
          <w:szCs w:val="24"/>
        </w:rPr>
        <w:t>y</w:t>
      </w:r>
      <w:r w:rsidRPr="009F50A2">
        <w:rPr>
          <w:rFonts w:ascii="Sylfaen" w:hAnsi="Sylfaen"/>
          <w:sz w:val="24"/>
          <w:szCs w:val="24"/>
          <w:vertAlign w:val="subscript"/>
        </w:rPr>
        <w:t xml:space="preserve">1 </w:t>
      </w:r>
      <w:r w:rsidRPr="009F50A2">
        <w:rPr>
          <w:rFonts w:ascii="Sylfaen" w:hAnsi="Sylfaen"/>
          <w:sz w:val="24"/>
          <w:szCs w:val="24"/>
        </w:rPr>
        <w:t xml:space="preserve">= 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+x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+x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9F50A2">
        <w:rPr>
          <w:rFonts w:ascii="Sylfaen" w:eastAsiaTheme="minorEastAsia" w:hAnsi="Sylfaen"/>
          <w:sz w:val="24"/>
          <w:szCs w:val="24"/>
        </w:rPr>
        <w:t xml:space="preserve">, </w:t>
      </w:r>
      <w:r w:rsidRPr="009F50A2">
        <w:rPr>
          <w:rFonts w:ascii="Sylfaen" w:eastAsiaTheme="minorEastAsia" w:hAnsi="Sylfaen"/>
          <w:sz w:val="24"/>
          <w:szCs w:val="24"/>
        </w:rPr>
        <w:tab/>
        <w:t>y</w:t>
      </w:r>
      <w:r w:rsidRPr="009F50A2">
        <w:rPr>
          <w:rFonts w:ascii="Sylfaen" w:eastAsiaTheme="minorEastAsia" w:hAnsi="Sylfaen"/>
          <w:sz w:val="24"/>
          <w:szCs w:val="24"/>
          <w:vertAlign w:val="subscript"/>
        </w:rPr>
        <w:t>2</w:t>
      </w:r>
      <w:r w:rsidRPr="009F50A2">
        <w:rPr>
          <w:rFonts w:ascii="Sylfaen" w:eastAsiaTheme="minorEastAsia" w:hAnsi="Sylfaen"/>
          <w:sz w:val="24"/>
          <w:szCs w:val="24"/>
        </w:rPr>
        <w:t>= arctan(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+x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9F50A2">
        <w:rPr>
          <w:rFonts w:ascii="Sylfaen" w:eastAsiaTheme="minorEastAsia" w:hAnsi="Sylfaen"/>
          <w:sz w:val="24"/>
          <w:szCs w:val="24"/>
        </w:rPr>
        <w:t xml:space="preserve">/x3, </w:t>
      </w:r>
      <w:r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ab/>
        <w:t>y</w:t>
      </w:r>
      <w:r w:rsidRPr="009F50A2">
        <w:rPr>
          <w:rFonts w:ascii="Sylfaen" w:eastAsiaTheme="minorEastAsia" w:hAnsi="Sylfaen"/>
          <w:sz w:val="24"/>
          <w:szCs w:val="24"/>
          <w:vertAlign w:val="subscript"/>
        </w:rPr>
        <w:t>3</w:t>
      </w:r>
      <w:r w:rsidRPr="009F50A2">
        <w:rPr>
          <w:rFonts w:ascii="Sylfaen" w:eastAsiaTheme="minorEastAsia" w:hAnsi="Sylfaen"/>
          <w:sz w:val="24"/>
          <w:szCs w:val="24"/>
        </w:rPr>
        <w:t xml:space="preserve"> = arctan(x2/x1)</w:t>
      </w:r>
    </w:p>
    <w:p w:rsidR="00AB1EF1" w:rsidRPr="009F50A2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Համապատասխամ կոդը որը հաշվում է այս համակարգը հետևյալն է՝</w:t>
      </w:r>
    </w:p>
    <w:p w:rsidR="00AB1EF1" w:rsidRPr="009F50A2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#include &lt;iostream&gt;</w:t>
      </w:r>
    </w:p>
    <w:p w:rsidR="00AB1EF1" w:rsidRPr="009F50A2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unsing namespace std;</w:t>
      </w:r>
    </w:p>
    <w:p w:rsidR="00AB1EF1" w:rsidRPr="00187BAC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>int main()</w:t>
      </w:r>
    </w:p>
    <w:p w:rsidR="00AB1EF1" w:rsidRPr="00187BAC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>{</w:t>
      </w:r>
    </w:p>
    <w:p w:rsidR="00AB1EF1" w:rsidRPr="00187BAC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ab/>
        <w:t>double x[3], y[3];</w:t>
      </w:r>
    </w:p>
    <w:p w:rsidR="00AB1EF1" w:rsidRPr="00187BAC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ab/>
        <w:t>for (int i = 0; i &lt; 3; ++i)  {</w:t>
      </w:r>
    </w:p>
    <w:p w:rsidR="00AB1EF1" w:rsidRPr="00002B25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ab/>
      </w:r>
      <w:r w:rsidRPr="00187BAC">
        <w:rPr>
          <w:rFonts w:ascii="Sylfaen" w:eastAsiaTheme="minorEastAsia" w:hAnsi="Sylfaen"/>
          <w:sz w:val="24"/>
          <w:szCs w:val="24"/>
        </w:rPr>
        <w:tab/>
      </w:r>
      <w:r w:rsidRPr="00002B25">
        <w:rPr>
          <w:rFonts w:ascii="Sylfaen" w:eastAsiaTheme="minorEastAsia" w:hAnsi="Sylfaen"/>
          <w:sz w:val="24"/>
          <w:szCs w:val="24"/>
        </w:rPr>
        <w:t xml:space="preserve">... </w:t>
      </w:r>
      <w:r w:rsidRPr="00002B25">
        <w:rPr>
          <w:rFonts w:ascii="Sylfaen" w:eastAsiaTheme="minorEastAsia" w:hAnsi="Sylfaen"/>
          <w:sz w:val="24"/>
          <w:szCs w:val="24"/>
        </w:rPr>
        <w:tab/>
      </w:r>
      <w:r w:rsidRPr="00002B25">
        <w:rPr>
          <w:rFonts w:ascii="Sylfaen" w:eastAsiaTheme="minorEastAsia" w:hAnsi="Sylfaen"/>
          <w:sz w:val="24"/>
          <w:szCs w:val="24"/>
        </w:rPr>
        <w:tab/>
        <w:t>// initialize x</w:t>
      </w:r>
      <w:r w:rsidRPr="00002B25">
        <w:rPr>
          <w:rFonts w:ascii="Sylfaen" w:eastAsiaTheme="minorEastAsia" w:hAnsi="Sylfaen"/>
          <w:sz w:val="24"/>
          <w:szCs w:val="24"/>
          <w:vertAlign w:val="subscript"/>
        </w:rPr>
        <w:t>i</w:t>
      </w:r>
    </w:p>
    <w:p w:rsidR="00AB1EF1" w:rsidRPr="00002B25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002B25">
        <w:rPr>
          <w:rFonts w:ascii="Sylfaen" w:eastAsiaTheme="minorEastAsia" w:hAnsi="Sylfaen"/>
          <w:sz w:val="24"/>
          <w:szCs w:val="24"/>
        </w:rPr>
        <w:tab/>
        <w:t>}</w:t>
      </w:r>
    </w:p>
    <w:p w:rsidR="00AB1EF1" w:rsidRPr="009F50A2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002B25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y[0] = sqrt(x[0]*x[0] + x[1]*x[1] + x[2]*x[2]);</w:t>
      </w:r>
    </w:p>
    <w:p w:rsidR="00AB1EF1" w:rsidRPr="009F50A2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lastRenderedPageBreak/>
        <w:tab/>
      </w:r>
      <w:r w:rsidRPr="009F50A2">
        <w:rPr>
          <w:rFonts w:ascii="Sylfaen" w:eastAsiaTheme="minorEastAsia" w:hAnsi="Sylfaen"/>
          <w:sz w:val="24"/>
          <w:szCs w:val="24"/>
        </w:rPr>
        <w:t>y[1] = atan(sqrt(x[0]*x[0] + x[1]*x[1])/x[2]);</w:t>
      </w:r>
    </w:p>
    <w:p w:rsidR="00AB1EF1" w:rsidRPr="00002B25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ab/>
      </w:r>
      <w:r w:rsidRPr="00002B25">
        <w:rPr>
          <w:rFonts w:ascii="Sylfaen" w:eastAsiaTheme="minorEastAsia" w:hAnsi="Sylfaen"/>
          <w:sz w:val="24"/>
          <w:szCs w:val="24"/>
        </w:rPr>
        <w:t>y[2] = atan(x[1]/x[0]);</w:t>
      </w:r>
    </w:p>
    <w:p w:rsidR="00AB1EF1" w:rsidRPr="009F50A2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002B25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cout&lt;&lt;''y1=''&lt;&lt;y[0]&lt;&lt;'' , y2=''&lt;&lt; y[1] &lt;&lt;'' , y3 =''&lt;&lt; y[2]&lt;&lt;endl;</w:t>
      </w:r>
    </w:p>
    <w:p w:rsidR="00AB1EF1" w:rsidRPr="00187BAC" w:rsidRDefault="00AB1EF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>return 0;</w:t>
      </w:r>
    </w:p>
    <w:p w:rsidR="00AB1EF1" w:rsidRPr="00187BAC" w:rsidRDefault="00AB1EF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}</w:t>
      </w:r>
    </w:p>
    <w:p w:rsidR="002B3D45" w:rsidRPr="009F50A2" w:rsidRDefault="002B3D45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Այս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կոդը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ADOL</w:t>
      </w:r>
      <w:r w:rsidRPr="00187BAC">
        <w:rPr>
          <w:rFonts w:ascii="Sylfaen" w:eastAsiaTheme="minorEastAsia" w:hAnsi="Sylfaen"/>
          <w:sz w:val="24"/>
          <w:szCs w:val="24"/>
        </w:rPr>
        <w:t>-</w:t>
      </w:r>
      <w:r w:rsidRPr="009F50A2">
        <w:rPr>
          <w:rFonts w:ascii="Sylfaen" w:eastAsiaTheme="minorEastAsia" w:hAnsi="Sylfaen"/>
          <w:sz w:val="24"/>
          <w:szCs w:val="24"/>
        </w:rPr>
        <w:t>C</w:t>
      </w:r>
      <w:r w:rsidR="00904FFA" w:rsidRPr="00187BAC">
        <w:rPr>
          <w:rFonts w:ascii="Sylfaen" w:eastAsiaTheme="minorEastAsia" w:hAnsi="Sylfaen"/>
          <w:sz w:val="24"/>
          <w:szCs w:val="24"/>
        </w:rPr>
        <w:t>-</w:t>
      </w:r>
      <w:r w:rsidR="00904FFA" w:rsidRPr="009F50A2">
        <w:rPr>
          <w:rFonts w:ascii="Sylfaen" w:eastAsiaTheme="minorEastAsia" w:hAnsi="Sylfaen"/>
          <w:sz w:val="24"/>
          <w:szCs w:val="24"/>
        </w:rPr>
        <w:t>ով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ներկայացնելուց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առաջ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անհրաժեշտ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է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ուսումնասիրել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adtl</w:t>
      </w:r>
      <w:r w:rsidRPr="00187BAC">
        <w:rPr>
          <w:rFonts w:ascii="Sylfaen" w:eastAsiaTheme="minorEastAsia" w:hAnsi="Sylfaen"/>
          <w:sz w:val="24"/>
          <w:szCs w:val="24"/>
        </w:rPr>
        <w:t>::</w:t>
      </w:r>
      <w:r w:rsidRPr="009F50A2">
        <w:rPr>
          <w:rFonts w:ascii="Sylfaen" w:eastAsiaTheme="minorEastAsia" w:hAnsi="Sylfaen"/>
          <w:sz w:val="24"/>
          <w:szCs w:val="24"/>
        </w:rPr>
        <w:t>adouble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տիպը</w:t>
      </w:r>
      <w:r w:rsidRPr="00187BAC">
        <w:rPr>
          <w:rFonts w:ascii="Sylfaen" w:eastAsiaTheme="minorEastAsia" w:hAnsi="Sylfaen"/>
          <w:sz w:val="24"/>
          <w:szCs w:val="24"/>
        </w:rPr>
        <w:t>:</w:t>
      </w:r>
    </w:p>
    <w:p w:rsidR="00005E12" w:rsidRPr="009F50A2" w:rsidRDefault="00790BC3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adtl::adouble տիպը գտնվում է adouble.h գլխագրային (header) ֆայլում և adtl անուների տիրույթում (namespace)</w:t>
      </w:r>
      <w:r w:rsidR="00005E12" w:rsidRPr="009F50A2">
        <w:rPr>
          <w:rFonts w:ascii="Sylfaen" w:eastAsiaTheme="minorEastAsia" w:hAnsi="Sylfaen"/>
          <w:sz w:val="24"/>
          <w:szCs w:val="24"/>
        </w:rPr>
        <w:t>: Այն հնարավոր է սահմանել երկու եղանակով.</w:t>
      </w:r>
    </w:p>
    <w:p w:rsidR="00790BC3" w:rsidRPr="009F50A2" w:rsidRDefault="00005E12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 Օրինակ առաջին՝</w:t>
      </w:r>
    </w:p>
    <w:p w:rsidR="00005E12" w:rsidRPr="009F50A2" w:rsidRDefault="00005E12" w:rsidP="008249E7">
      <w:pPr>
        <w:spacing w:after="0" w:line="432" w:lineRule="auto"/>
        <w:jc w:val="center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adouble x1(2, 1), x2(4, 0), y;</w:t>
      </w:r>
    </w:p>
    <w:p w:rsidR="00005E12" w:rsidRPr="009F50A2" w:rsidRDefault="000A22AE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Ա</w:t>
      </w:r>
      <w:r w:rsidR="00005E12" w:rsidRPr="009F50A2">
        <w:rPr>
          <w:rFonts w:ascii="Sylfaen" w:eastAsiaTheme="minorEastAsia" w:hAnsi="Sylfaen"/>
          <w:sz w:val="24"/>
          <w:szCs w:val="24"/>
        </w:rPr>
        <w:t>յս դեպքում ստեղծվում են երեք փոփոխականներ x1, x2 և y, x1-ում պահվում է</w:t>
      </w:r>
      <w:r w:rsidR="001B7E1F" w:rsidRPr="009F50A2">
        <w:rPr>
          <w:rFonts w:ascii="Sylfaen" w:eastAsiaTheme="minorEastAsia" w:hAnsi="Sylfaen"/>
          <w:sz w:val="24"/>
          <w:szCs w:val="24"/>
        </w:rPr>
        <w:t xml:space="preserve"> փոփոխականանի ընթացիկ</w:t>
      </w:r>
      <w:r w:rsidR="00005E12" w:rsidRPr="009F50A2">
        <w:rPr>
          <w:rFonts w:ascii="Sylfaen" w:eastAsiaTheme="minorEastAsia" w:hAnsi="Sylfaen"/>
          <w:sz w:val="24"/>
          <w:szCs w:val="24"/>
        </w:rPr>
        <w:t xml:space="preserve"> 2 առժեքը և ածանցյալի 1 առժեքը, x2-ում պահվում 4 և 0 առժեքները համապատասխանաբար</w:t>
      </w:r>
      <w:r w:rsidR="001B7E1F" w:rsidRPr="009F50A2">
        <w:rPr>
          <w:rFonts w:ascii="Sylfaen" w:eastAsiaTheme="minorEastAsia" w:hAnsi="Sylfaen"/>
          <w:sz w:val="24"/>
          <w:szCs w:val="24"/>
        </w:rPr>
        <w:t>, իսկ y-ի առժեքները անորոշ են:</w:t>
      </w:r>
    </w:p>
    <w:p w:rsidR="000A22AE" w:rsidRPr="009F50A2" w:rsidRDefault="000A22AE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Օրինակ երկրորդ՝</w:t>
      </w:r>
    </w:p>
    <w:p w:rsidR="000A22AE" w:rsidRPr="009F50A2" w:rsidRDefault="000A22AE" w:rsidP="008249E7">
      <w:pPr>
        <w:spacing w:after="0" w:line="432" w:lineRule="auto"/>
        <w:jc w:val="center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adouble x1 = 2, x2 = 4, y;</w:t>
      </w:r>
    </w:p>
    <w:p w:rsidR="000A22AE" w:rsidRPr="009F50A2" w:rsidRDefault="000A22AE" w:rsidP="008249E7">
      <w:pPr>
        <w:spacing w:after="0" w:line="432" w:lineRule="auto"/>
        <w:ind w:left="288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…</w:t>
      </w:r>
    </w:p>
    <w:p w:rsidR="000A22AE" w:rsidRPr="009F50A2" w:rsidRDefault="000A22AE" w:rsidP="008249E7">
      <w:pPr>
        <w:spacing w:after="0" w:line="432" w:lineRule="auto"/>
        <w:ind w:left="288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x1.setADValue(1);</w:t>
      </w:r>
    </w:p>
    <w:p w:rsidR="000A22AE" w:rsidRPr="009F50A2" w:rsidRDefault="000A22AE" w:rsidP="008249E7">
      <w:pPr>
        <w:spacing w:after="0" w:line="432" w:lineRule="auto"/>
        <w:ind w:left="288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x2.setADValue(0);</w:t>
      </w:r>
    </w:p>
    <w:p w:rsidR="000A22AE" w:rsidRPr="009F50A2" w:rsidRDefault="000A22AE" w:rsidP="008249E7">
      <w:pPr>
        <w:spacing w:after="0" w:line="432" w:lineRule="auto"/>
        <w:jc w:val="center"/>
        <w:rPr>
          <w:rFonts w:ascii="Sylfaen" w:eastAsiaTheme="minorEastAsia" w:hAnsi="Sylfaen"/>
          <w:sz w:val="24"/>
          <w:szCs w:val="24"/>
        </w:rPr>
      </w:pPr>
    </w:p>
    <w:p w:rsidR="000A22AE" w:rsidRPr="009F50A2" w:rsidRDefault="000A22AE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Այս դեպքում փոփոխականները սկզբնավորվում են նույն արժեքներով, ինչ որ նախորդ օրինակում էին, միակ տարբերությունը այն է, որ այստեղ օգտագործվում է setADValue(double) ֆունկցիան, որը ինիցիալիզացնում է ածանցյալների արժեքները:</w:t>
      </w:r>
    </w:p>
    <w:p w:rsidR="00FC375B" w:rsidRPr="009F50A2" w:rsidRDefault="00FC375B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Ածանցյալի արժեքը ցանկացած պահին հասանելի է getADValue() ֆունկցիայի միջոցով, օրինակ՝</w:t>
      </w:r>
    </w:p>
    <w:p w:rsidR="001D02DC" w:rsidRPr="009F50A2" w:rsidRDefault="00FC375B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lastRenderedPageBreak/>
        <w:t>adouble y;</w:t>
      </w:r>
    </w:p>
    <w:p w:rsidR="00FC375B" w:rsidRPr="009F50A2" w:rsidRDefault="00FC375B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....</w:t>
      </w:r>
    </w:p>
    <w:p w:rsidR="00FC375B" w:rsidRPr="009F50A2" w:rsidRDefault="00FC375B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std::cout&lt;&lt;y.getADValue()&lt;&lt;std::endl;</w:t>
      </w:r>
    </w:p>
    <w:p w:rsidR="001C0EAD" w:rsidRPr="009F50A2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Այժմ կարող ենք դիտարկել վերունշյալ կոդի տեսքը ADOL-C գրադարանի օգտագործման դեպքում.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#include&lt;iostream&gt;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using namespace std;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#dene ADOLC</w:t>
      </w:r>
      <w:r w:rsidRPr="009F50A2">
        <w:rPr>
          <w:rFonts w:ascii="Sylfaen" w:eastAsiaTheme="minorEastAsia" w:hAnsi="Sylfaen"/>
          <w:sz w:val="24"/>
          <w:szCs w:val="24"/>
        </w:rPr>
        <w:t>_</w:t>
      </w:r>
      <w:r w:rsidRPr="001C0EAD">
        <w:rPr>
          <w:rFonts w:ascii="Sylfaen" w:eastAsiaTheme="minorEastAsia" w:hAnsi="Sylfaen"/>
          <w:sz w:val="24"/>
          <w:szCs w:val="24"/>
        </w:rPr>
        <w:t>TAPELESS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#include&lt;adouble.h&gt;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typedef adtl::adouble adouble;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int main()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f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adouble x[3], y[3];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for (int i=0; i&lt;3; ++i) // Initialize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1C0EAD">
        <w:rPr>
          <w:rFonts w:ascii="Sylfaen" w:eastAsiaTheme="minorEastAsia" w:hAnsi="Sylfaen"/>
          <w:sz w:val="24"/>
          <w:szCs w:val="24"/>
        </w:rPr>
        <w:t>xi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...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 xml:space="preserve">x[0].setADValue(1); // derivative of 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1C0EAD">
        <w:rPr>
          <w:rFonts w:ascii="Sylfaen" w:eastAsiaTheme="minorEastAsia" w:hAnsi="Sylfaen"/>
          <w:sz w:val="24"/>
          <w:szCs w:val="24"/>
        </w:rPr>
        <w:t>f with respect to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1C0EAD">
        <w:rPr>
          <w:rFonts w:ascii="Sylfaen" w:eastAsiaTheme="minorEastAsia" w:hAnsi="Sylfaen"/>
          <w:sz w:val="24"/>
          <w:szCs w:val="24"/>
        </w:rPr>
        <w:t>x1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y[0] = sqrt(x[0]*x[0]+x[1]*x[1]+x[2]*x[2]);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y[1] = atan(sqrt(x[0]*x[0]+x[1]*x[1])/x[2]);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y[2] = atan(x[1]/x[0]);</w:t>
      </w:r>
    </w:p>
    <w:p w:rsidR="001C0EAD" w:rsidRPr="009F50A2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cout&lt;&lt;"y1="&lt;&lt;y[0].getValue()&lt;&lt;" , y2="&lt;&lt;y[1].getValue ... 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cout&lt;&lt;"dy2/dx1 = "&lt;&lt;y[1].getADValue()&lt;&lt;endl;</w:t>
      </w:r>
    </w:p>
    <w:p w:rsidR="001C0EAD" w:rsidRPr="009F50A2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return 0;</w:t>
      </w:r>
    </w:p>
    <w:p w:rsidR="0052253B" w:rsidRPr="00002B25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}</w:t>
      </w:r>
    </w:p>
    <w:p w:rsidR="001C0EAD" w:rsidRPr="00002B25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Վեկտորների</w:t>
      </w:r>
      <w:r w:rsidRPr="00002B25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օգտագործման</w:t>
      </w:r>
      <w:r w:rsidRPr="00002B25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դեպքում</w:t>
      </w:r>
      <w:r w:rsidRPr="00002B25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կունենք</w:t>
      </w:r>
      <w:r w:rsidRPr="00002B25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հետևյալ</w:t>
      </w:r>
      <w:r w:rsidRPr="00002B25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տեսքը</w:t>
      </w:r>
      <w:r w:rsidRPr="00002B25">
        <w:rPr>
          <w:rFonts w:ascii="Sylfaen" w:eastAsiaTheme="minorEastAsia" w:hAnsi="Sylfaen"/>
          <w:sz w:val="24"/>
          <w:szCs w:val="24"/>
        </w:rPr>
        <w:t>.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#include&lt;iostream&gt;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lastRenderedPageBreak/>
        <w:t>using namespace std;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#dene ADOLC</w:t>
      </w:r>
      <w:r w:rsidRPr="009F50A2">
        <w:rPr>
          <w:rFonts w:ascii="Sylfaen" w:eastAsiaTheme="minorEastAsia" w:hAnsi="Sylfaen"/>
          <w:sz w:val="24"/>
          <w:szCs w:val="24"/>
        </w:rPr>
        <w:t>_</w:t>
      </w:r>
      <w:r w:rsidRPr="001C0EAD">
        <w:rPr>
          <w:rFonts w:ascii="Sylfaen" w:eastAsiaTheme="minorEastAsia" w:hAnsi="Sylfaen"/>
          <w:sz w:val="24"/>
          <w:szCs w:val="24"/>
        </w:rPr>
        <w:t>TAPELESS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#dene NUMBER</w:t>
      </w:r>
      <w:r w:rsidRPr="009F50A2">
        <w:rPr>
          <w:rFonts w:ascii="Sylfaen" w:eastAsiaTheme="minorEastAsia" w:hAnsi="Sylfaen"/>
          <w:sz w:val="24"/>
          <w:szCs w:val="24"/>
        </w:rPr>
        <w:t>_</w:t>
      </w:r>
      <w:r w:rsidRPr="001C0EAD">
        <w:rPr>
          <w:rFonts w:ascii="Sylfaen" w:eastAsiaTheme="minorEastAsia" w:hAnsi="Sylfaen"/>
          <w:sz w:val="24"/>
          <w:szCs w:val="24"/>
        </w:rPr>
        <w:t>DIRECTIONS 3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#include&lt;adouble.h&gt;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typedef adtl::adouble adouble;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ADOLC</w:t>
      </w:r>
      <w:r w:rsidRPr="009F50A2">
        <w:rPr>
          <w:rFonts w:ascii="Sylfaen" w:eastAsiaTheme="minorEastAsia" w:hAnsi="Sylfaen"/>
          <w:sz w:val="24"/>
          <w:szCs w:val="24"/>
        </w:rPr>
        <w:t>_</w:t>
      </w:r>
      <w:r w:rsidRPr="001C0EAD">
        <w:rPr>
          <w:rFonts w:ascii="Sylfaen" w:eastAsiaTheme="minorEastAsia" w:hAnsi="Sylfaen"/>
          <w:sz w:val="24"/>
          <w:szCs w:val="24"/>
        </w:rPr>
        <w:t>TAPELESS</w:t>
      </w:r>
      <w:r w:rsidRPr="009F50A2">
        <w:rPr>
          <w:rFonts w:ascii="Sylfaen" w:eastAsiaTheme="minorEastAsia" w:hAnsi="Sylfaen"/>
          <w:sz w:val="24"/>
          <w:szCs w:val="24"/>
        </w:rPr>
        <w:t>_</w:t>
      </w:r>
      <w:r w:rsidRPr="001C0EAD">
        <w:rPr>
          <w:rFonts w:ascii="Sylfaen" w:eastAsiaTheme="minorEastAsia" w:hAnsi="Sylfaen"/>
          <w:sz w:val="24"/>
          <w:szCs w:val="24"/>
        </w:rPr>
        <w:t>UNIQUE</w:t>
      </w:r>
      <w:r w:rsidRPr="009F50A2">
        <w:rPr>
          <w:rFonts w:ascii="Sylfaen" w:eastAsiaTheme="minorEastAsia" w:hAnsi="Sylfaen"/>
          <w:sz w:val="24"/>
          <w:szCs w:val="24"/>
        </w:rPr>
        <w:t>_</w:t>
      </w:r>
      <w:r w:rsidRPr="001C0EAD">
        <w:rPr>
          <w:rFonts w:ascii="Sylfaen" w:eastAsiaTheme="minorEastAsia" w:hAnsi="Sylfaen"/>
          <w:sz w:val="24"/>
          <w:szCs w:val="24"/>
        </w:rPr>
        <w:t>INTERNALS;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int main()</w:t>
      </w:r>
    </w:p>
    <w:p w:rsidR="001C0EAD" w:rsidRPr="001C0EAD" w:rsidRDefault="001C0EA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{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adouble x[3], y[3];</w:t>
      </w:r>
    </w:p>
    <w:p w:rsidR="001C0EAD" w:rsidRPr="009F50A2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for (int i=0; i&lt;3; ++i)</w:t>
      </w:r>
      <w:r w:rsidRPr="009F50A2">
        <w:rPr>
          <w:rFonts w:ascii="Sylfaen" w:eastAsiaTheme="minorEastAsia" w:hAnsi="Sylfaen"/>
          <w:sz w:val="24"/>
          <w:szCs w:val="24"/>
        </w:rPr>
        <w:t xml:space="preserve"> {</w:t>
      </w:r>
    </w:p>
    <w:p w:rsidR="001C0EAD" w:rsidRPr="001C0EAD" w:rsidRDefault="001C0EAD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... // Initialize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1C0EAD">
        <w:rPr>
          <w:rFonts w:ascii="Sylfaen" w:eastAsiaTheme="minorEastAsia" w:hAnsi="Sylfaen"/>
          <w:sz w:val="24"/>
          <w:szCs w:val="24"/>
        </w:rPr>
        <w:t>xi</w:t>
      </w:r>
    </w:p>
    <w:p w:rsidR="001C0EAD" w:rsidRPr="001C0EAD" w:rsidRDefault="001C0EAD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for (int j=0; j&lt;3; ++j) if (i==j) x[i].setADValue(j,1);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}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y[0] = sqrt(x[0]*x[0]+x[1]*x[1]+x[2]*x[2]);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y[1] = atan(sqrt(x[0]*x[0]+x[1]*x[1])/x[2]);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y[2] = atan(x[1]/x[0]);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cout&lt;&lt;"y1="&lt;&lt;y[0].getValue()&lt;&lt;" , y2="&lt;&lt;y[1].getValue ... 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cout&lt;&lt;"jacobian : "&lt;&lt;endl;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for (int i=0; i&lt;3; ++i)</w:t>
      </w:r>
      <w:r w:rsidR="001A64ED" w:rsidRPr="009F50A2">
        <w:rPr>
          <w:rFonts w:ascii="Sylfaen" w:eastAsiaTheme="minorEastAsia" w:hAnsi="Sylfaen"/>
          <w:sz w:val="24"/>
          <w:szCs w:val="24"/>
        </w:rPr>
        <w:t xml:space="preserve"> {</w:t>
      </w:r>
    </w:p>
    <w:p w:rsidR="001C0EAD" w:rsidRPr="001C0EAD" w:rsidRDefault="001C0EAD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for (int j=0; j&lt;3; ++j)</w:t>
      </w:r>
    </w:p>
    <w:p w:rsidR="001A64ED" w:rsidRPr="009F50A2" w:rsidRDefault="001C0EAD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cout&lt;&lt;y[i].getADValue(j)&lt;&lt;" ";</w:t>
      </w:r>
    </w:p>
    <w:p w:rsidR="001C0EAD" w:rsidRPr="001C0EAD" w:rsidRDefault="001C0EAD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cout&lt;&lt;endl;</w:t>
      </w:r>
    </w:p>
    <w:p w:rsidR="001C0EAD" w:rsidRPr="001C0EAD" w:rsidRDefault="001A64E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ab/>
        <w:t>}</w:t>
      </w:r>
    </w:p>
    <w:p w:rsidR="001C0EAD" w:rsidRPr="001C0EAD" w:rsidRDefault="001C0EAD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C0EAD">
        <w:rPr>
          <w:rFonts w:ascii="Sylfaen" w:eastAsiaTheme="minorEastAsia" w:hAnsi="Sylfaen"/>
          <w:sz w:val="24"/>
          <w:szCs w:val="24"/>
        </w:rPr>
        <w:t>return 0;</w:t>
      </w:r>
    </w:p>
    <w:p w:rsidR="001C0EAD" w:rsidRPr="00187BAC" w:rsidRDefault="001A64ED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}</w:t>
      </w:r>
    </w:p>
    <w:p w:rsidR="002205E0" w:rsidRPr="00187BAC" w:rsidRDefault="002205E0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  <w:lang w:val="ru-RU"/>
        </w:rPr>
        <w:lastRenderedPageBreak/>
        <w:t>Այժմ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դիտարկենք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ցանկացած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</w:rPr>
        <w:t>i</w:t>
      </w:r>
      <w:r w:rsidRPr="00187BAC">
        <w:rPr>
          <w:rFonts w:ascii="Sylfaen" w:eastAsiaTheme="minorEastAsia" w:hAnsi="Sylfaen"/>
          <w:sz w:val="24"/>
          <w:szCs w:val="24"/>
        </w:rPr>
        <w:t>-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երորդ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ածանացյալի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հաշվելու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օրինակ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որպես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ֆունկցիայի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օրինակ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դիտարկեն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աստիճան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բարձրացնող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ֆունկցիան</w:t>
      </w:r>
      <w:r w:rsidRPr="00187BAC">
        <w:rPr>
          <w:rFonts w:ascii="Sylfaen" w:eastAsiaTheme="minorEastAsia" w:hAnsi="Sylfaen"/>
          <w:sz w:val="24"/>
          <w:szCs w:val="24"/>
        </w:rPr>
        <w:t>.</w:t>
      </w:r>
    </w:p>
    <w:p w:rsidR="002205E0" w:rsidRPr="00187BAC" w:rsidRDefault="002205E0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 xml:space="preserve">#include &lt;adolc/adolc.h&gt; </w:t>
      </w:r>
      <w:r w:rsidRPr="00187BAC">
        <w:rPr>
          <w:rFonts w:ascii="Sylfaen" w:eastAsiaTheme="minorEastAsia" w:hAnsi="Sylfaen"/>
          <w:sz w:val="24"/>
          <w:szCs w:val="24"/>
        </w:rPr>
        <w:tab/>
        <w:t>// use of ALL ADOL-C interfaces</w:t>
      </w:r>
    </w:p>
    <w:p w:rsidR="002205E0" w:rsidRPr="00187BAC" w:rsidRDefault="002205E0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>adouble power(adouble x, int n)</w:t>
      </w:r>
    </w:p>
    <w:p w:rsidR="002205E0" w:rsidRPr="00002B25" w:rsidRDefault="002205E0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002B25">
        <w:rPr>
          <w:rFonts w:ascii="Sylfaen" w:eastAsiaTheme="minorEastAsia" w:hAnsi="Sylfaen"/>
          <w:sz w:val="24"/>
          <w:szCs w:val="24"/>
        </w:rPr>
        <w:t>{</w:t>
      </w:r>
    </w:p>
    <w:p w:rsidR="002205E0" w:rsidRPr="009F50A2" w:rsidRDefault="002205E0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adouble z=1;</w:t>
      </w:r>
    </w:p>
    <w:p w:rsidR="002205E0" w:rsidRPr="009F50A2" w:rsidRDefault="002205E0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if (n&gt;0) { // recursion and branches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int nh =n/2; // that do not depend on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z = power(x,nh); // adoubles are fine !!!!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z *= z;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if (2*nh != n)</w:t>
      </w:r>
    </w:p>
    <w:p w:rsidR="002205E0" w:rsidRPr="009F50A2" w:rsidRDefault="002205E0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z *= x;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return z;</w:t>
      </w:r>
    </w:p>
    <w:p w:rsidR="002205E0" w:rsidRPr="009F50A2" w:rsidRDefault="002205E0" w:rsidP="008249E7">
      <w:pPr>
        <w:spacing w:after="0" w:line="432" w:lineRule="auto"/>
        <w:ind w:left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} // end if</w:t>
      </w:r>
    </w:p>
    <w:p w:rsidR="002205E0" w:rsidRPr="009F50A2" w:rsidRDefault="002205E0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else {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if (n==0) // the local adouble z dies</w:t>
      </w:r>
    </w:p>
    <w:p w:rsidR="002205E0" w:rsidRPr="009F50A2" w:rsidRDefault="002205E0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return z; // as it goes out of scope.</w:t>
      </w:r>
    </w:p>
    <w:p w:rsidR="002205E0" w:rsidRPr="009F50A2" w:rsidRDefault="002205E0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else</w:t>
      </w:r>
    </w:p>
    <w:p w:rsidR="002205E0" w:rsidRPr="009F50A2" w:rsidRDefault="002205E0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return 1/power(x,-n); </w:t>
      </w:r>
    </w:p>
    <w:p w:rsidR="002205E0" w:rsidRPr="00187BAC" w:rsidRDefault="002205E0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>} // end else</w:t>
      </w:r>
    </w:p>
    <w:p w:rsidR="002205E0" w:rsidRPr="00187BAC" w:rsidRDefault="002205E0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>} // end power</w:t>
      </w:r>
    </w:p>
    <w:p w:rsidR="001C0EAD" w:rsidRPr="00187BAC" w:rsidRDefault="00703510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  <w:lang w:val="ru-RU"/>
        </w:rPr>
        <w:t>Այս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ֆունկցիան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սովորական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աստիճան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բարձրանցնող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ֆունկցիայից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տարբերվում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միայն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նրանով</w:t>
      </w:r>
      <w:r w:rsidRPr="009F50A2">
        <w:rPr>
          <w:rFonts w:ascii="Sylfaen" w:eastAsiaTheme="minorEastAsia" w:hAnsi="Sylfaen"/>
          <w:sz w:val="24"/>
          <w:szCs w:val="24"/>
        </w:rPr>
        <w:t xml:space="preserve">,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որ</w:t>
      </w:r>
      <w:r w:rsidRPr="009F50A2">
        <w:rPr>
          <w:rFonts w:ascii="Sylfaen" w:eastAsiaTheme="minorEastAsia" w:hAnsi="Sylfaen"/>
          <w:sz w:val="24"/>
          <w:szCs w:val="24"/>
        </w:rPr>
        <w:t xml:space="preserve"> double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տիպի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փոփոխականների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փոխարեն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օգտագործվում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է</w:t>
      </w:r>
      <w:r w:rsidRPr="009F50A2">
        <w:rPr>
          <w:rFonts w:ascii="Sylfaen" w:eastAsiaTheme="minorEastAsia" w:hAnsi="Sylfaen"/>
          <w:sz w:val="24"/>
          <w:szCs w:val="24"/>
        </w:rPr>
        <w:t xml:space="preserve">  adouble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տիպի</w:t>
      </w:r>
      <w:r w:rsidRPr="009F50A2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փոփոխականներ</w:t>
      </w:r>
      <w:r w:rsidRPr="009F50A2">
        <w:rPr>
          <w:rFonts w:ascii="Sylfaen" w:eastAsiaTheme="minorEastAsia" w:hAnsi="Sylfaen"/>
          <w:sz w:val="24"/>
          <w:szCs w:val="24"/>
        </w:rPr>
        <w:t>:</w:t>
      </w:r>
    </w:p>
    <w:p w:rsidR="00D817A1" w:rsidRPr="00187BAC" w:rsidRDefault="00D817A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  <w:lang w:val="ru-RU"/>
        </w:rPr>
        <w:t>Իսկ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ամբողջական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ծրագիրը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կունենա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հետևյալ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 w:rsidRPr="009F50A2">
        <w:rPr>
          <w:rFonts w:ascii="Sylfaen" w:eastAsiaTheme="minorEastAsia" w:hAnsi="Sylfaen"/>
          <w:sz w:val="24"/>
          <w:szCs w:val="24"/>
          <w:lang w:val="ru-RU"/>
        </w:rPr>
        <w:t>տեսքը</w:t>
      </w:r>
      <w:r w:rsidRPr="00187BAC">
        <w:rPr>
          <w:rFonts w:ascii="Sylfaen" w:eastAsiaTheme="minorEastAsia" w:hAnsi="Sylfaen"/>
          <w:sz w:val="24"/>
          <w:szCs w:val="24"/>
        </w:rPr>
        <w:t>.</w:t>
      </w:r>
    </w:p>
    <w:p w:rsidR="00D817A1" w:rsidRPr="00187BAC" w:rsidRDefault="00D817A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lastRenderedPageBreak/>
        <w:t>#include ... // as above</w:t>
      </w:r>
    </w:p>
    <w:p w:rsidR="00D817A1" w:rsidRPr="009F50A2" w:rsidRDefault="00D817A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int main()</w:t>
      </w:r>
    </w:p>
    <w:p w:rsidR="00D817A1" w:rsidRPr="009F50A2" w:rsidRDefault="00D817A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{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int i,n,tag=1;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cout &lt;&lt;"COMPUTATION OF N-TH POWER (ADOL-C Documented Example)\n\n";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cout&lt;&lt;"monomial degree=? \n";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 xml:space="preserve"> // input the desired degree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cin &gt;&gt; n;</w:t>
      </w:r>
    </w:p>
    <w:p w:rsidR="00D817A1" w:rsidRPr="009F50A2" w:rsidRDefault="00D817A1" w:rsidP="008249E7">
      <w:pPr>
        <w:spacing w:after="0" w:line="432" w:lineRule="auto"/>
        <w:ind w:left="43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// allocations and initializations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double* Y[1];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*Y = new double[n+2];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double* X[1];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allocate passive variables with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*X = new double[n+4];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extra dimension for derivatives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X[0][0] = 0.5;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function value = 0. coefficient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X[0][1] = 1.0;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first derivative = 1. coefficient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for(i=0;i&lt;n+2;i++)</w:t>
      </w:r>
    </w:p>
    <w:p w:rsidR="00D817A1" w:rsidRPr="009F50A2" w:rsidRDefault="00D817A1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X[0][i+2]=0;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further coefficients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double* Z[1];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used for checking consistency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*Z = new double[n+2];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 xml:space="preserve"> // between forward and reverse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adouble y,x;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declare active variables</w:t>
      </w:r>
    </w:p>
    <w:p w:rsidR="00D817A1" w:rsidRPr="009F50A2" w:rsidRDefault="00D817A1" w:rsidP="008249E7">
      <w:pPr>
        <w:spacing w:after="0" w:line="432" w:lineRule="auto"/>
        <w:ind w:left="43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// beginning of active section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trace_on(1);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tag = 1 and keep = 0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x &lt;&lt;= X[0][0];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only one independent var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y = power(x,n);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actual function call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y &gt;&gt;= Y[0][0];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only one dependent adouble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trace_off();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no global adouble has died</w:t>
      </w:r>
    </w:p>
    <w:p w:rsidR="00D817A1" w:rsidRPr="009F50A2" w:rsidRDefault="00D817A1" w:rsidP="008249E7">
      <w:pPr>
        <w:spacing w:after="0" w:line="432" w:lineRule="auto"/>
        <w:ind w:left="43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lastRenderedPageBreak/>
        <w:t>// end of active section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double u[1];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weighting vector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u[0]=1;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for reverse call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for(i=0;i&lt;n+2;i++)  {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note that keep = i+1 in call</w:t>
      </w:r>
    </w:p>
    <w:p w:rsidR="00D817A1" w:rsidRPr="009F50A2" w:rsidRDefault="00D817A1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forward(tag,1,1,i,i+1,X,Y);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 xml:space="preserve"> // evaluate the i-the derivative</w:t>
      </w:r>
    </w:p>
    <w:p w:rsidR="00D817A1" w:rsidRPr="009F50A2" w:rsidRDefault="00D817A1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if (i==0)</w:t>
      </w:r>
    </w:p>
    <w:p w:rsidR="00D817A1" w:rsidRPr="009F50A2" w:rsidRDefault="00D817A1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cout &lt;&lt; Y[0][i] &lt;&lt; " - " &lt;&lt; y.value() &lt;&lt; " = " &lt;&lt; Y[0][i]-y.value()</w:t>
      </w:r>
    </w:p>
    <w:p w:rsidR="00D817A1" w:rsidRPr="009F50A2" w:rsidRDefault="00D817A1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&lt;&lt; " (should be 0)\n";</w:t>
      </w:r>
    </w:p>
    <w:p w:rsidR="00D817A1" w:rsidRPr="009F50A2" w:rsidRDefault="00D817A1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else</w:t>
      </w:r>
      <w:r w:rsidRPr="009F50A2">
        <w:rPr>
          <w:rFonts w:ascii="Sylfaen" w:eastAsiaTheme="minorEastAsia" w:hAnsi="Sylfaen"/>
          <w:sz w:val="24"/>
          <w:szCs w:val="24"/>
        </w:rPr>
        <w:tab/>
      </w:r>
    </w:p>
    <w:p w:rsidR="00D817A1" w:rsidRPr="009F50A2" w:rsidRDefault="00D817A1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cout &lt;&lt; Y[0][i] &lt;&lt; " - " &lt;&lt; Z[0][i] &lt;&lt; " = " &lt;&lt; Y[0][i]-Z[0][i]</w:t>
      </w:r>
    </w:p>
    <w:p w:rsidR="00D817A1" w:rsidRPr="009F50A2" w:rsidRDefault="00D817A1" w:rsidP="008249E7">
      <w:pPr>
        <w:spacing w:after="0" w:line="432" w:lineRule="auto"/>
        <w:ind w:left="144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&lt;&lt; " (should be 0)\n";</w:t>
      </w:r>
    </w:p>
    <w:p w:rsidR="00D817A1" w:rsidRPr="009F50A2" w:rsidRDefault="00D817A1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reverse(tag,1,1,i,u,Z);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evaluate the (i+1)-st derivative</w:t>
      </w:r>
    </w:p>
    <w:p w:rsidR="00D817A1" w:rsidRPr="009F50A2" w:rsidRDefault="00D817A1" w:rsidP="008249E7">
      <w:pPr>
        <w:spacing w:after="0" w:line="432" w:lineRule="auto"/>
        <w:ind w:left="720"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Z[0][i+1]=Z[0][i]/(i+1); } </w:t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="00986864" w:rsidRPr="009F50A2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scale derivative to Taylorcoeff.</w:t>
      </w:r>
    </w:p>
    <w:p w:rsidR="00D817A1" w:rsidRPr="009F50A2" w:rsidRDefault="00D817A1" w:rsidP="008249E7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>return 1;</w:t>
      </w:r>
    </w:p>
    <w:p w:rsidR="00D817A1" w:rsidRPr="00002B25" w:rsidRDefault="00D817A1" w:rsidP="008249E7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9F50A2">
        <w:rPr>
          <w:rFonts w:ascii="Sylfaen" w:eastAsiaTheme="minorEastAsia" w:hAnsi="Sylfaen"/>
          <w:sz w:val="24"/>
          <w:szCs w:val="24"/>
        </w:rPr>
        <w:t xml:space="preserve">} </w:t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="0038113C" w:rsidRPr="00002B25">
        <w:rPr>
          <w:rFonts w:ascii="Sylfaen" w:eastAsiaTheme="minorEastAsia" w:hAnsi="Sylfaen"/>
          <w:sz w:val="24"/>
          <w:szCs w:val="24"/>
        </w:rPr>
        <w:tab/>
      </w:r>
      <w:r w:rsidRPr="009F50A2">
        <w:rPr>
          <w:rFonts w:ascii="Sylfaen" w:eastAsiaTheme="minorEastAsia" w:hAnsi="Sylfaen"/>
          <w:sz w:val="24"/>
          <w:szCs w:val="24"/>
        </w:rPr>
        <w:t>// end main</w:t>
      </w:r>
    </w:p>
    <w:p w:rsidR="003B0F1D" w:rsidRPr="00002B25" w:rsidRDefault="003B0F1D" w:rsidP="003B0F1D">
      <w:pPr>
        <w:spacing w:after="0" w:line="432" w:lineRule="auto"/>
        <w:jc w:val="center"/>
        <w:rPr>
          <w:rFonts w:ascii="Sylfaen" w:hAnsi="Sylfaen" w:cs="Sylfaen"/>
          <w:sz w:val="32"/>
          <w:szCs w:val="32"/>
        </w:rPr>
      </w:pPr>
    </w:p>
    <w:p w:rsidR="00EC7975" w:rsidRPr="009F50A2" w:rsidRDefault="00EC7975" w:rsidP="00EC7975">
      <w:pPr>
        <w:pStyle w:val="Heading1"/>
        <w:jc w:val="center"/>
        <w:rPr>
          <w:rFonts w:ascii="Sylfaen" w:hAnsi="Sylfaen"/>
          <w:color w:val="auto"/>
        </w:rPr>
      </w:pPr>
    </w:p>
    <w:p w:rsidR="00EC7975" w:rsidRPr="009F50A2" w:rsidRDefault="00EC7975" w:rsidP="00EC7975">
      <w:pPr>
        <w:pStyle w:val="Heading1"/>
        <w:jc w:val="center"/>
        <w:rPr>
          <w:rFonts w:ascii="Sylfaen" w:hAnsi="Sylfaen"/>
          <w:color w:val="auto"/>
        </w:rPr>
      </w:pPr>
    </w:p>
    <w:p w:rsidR="00EC7975" w:rsidRPr="009F50A2" w:rsidRDefault="00EC7975">
      <w:pPr>
        <w:rPr>
          <w:rFonts w:ascii="Sylfaen" w:eastAsiaTheme="majorEastAsia" w:hAnsi="Sylfaen" w:cstheme="majorBidi"/>
          <w:b/>
          <w:bCs/>
          <w:sz w:val="28"/>
          <w:szCs w:val="28"/>
        </w:rPr>
      </w:pPr>
      <w:r w:rsidRPr="009F50A2">
        <w:rPr>
          <w:rFonts w:ascii="Sylfaen" w:hAnsi="Sylfaen"/>
        </w:rPr>
        <w:br w:type="page"/>
      </w:r>
    </w:p>
    <w:p w:rsidR="00EC7975" w:rsidRPr="009F50A2" w:rsidRDefault="003B0F1D" w:rsidP="00EC7975">
      <w:pPr>
        <w:pStyle w:val="Heading1"/>
        <w:jc w:val="center"/>
        <w:rPr>
          <w:rFonts w:ascii="Sylfaen" w:hAnsi="Sylfaen" w:cs="Sylfaen"/>
          <w:color w:val="auto"/>
          <w:sz w:val="32"/>
          <w:szCs w:val="32"/>
        </w:rPr>
      </w:pPr>
      <w:bookmarkStart w:id="11" w:name="_Toc419368049"/>
      <w:r w:rsidRPr="009F50A2">
        <w:rPr>
          <w:rFonts w:ascii="Sylfaen" w:hAnsi="Sylfaen"/>
          <w:color w:val="auto"/>
          <w:sz w:val="32"/>
          <w:szCs w:val="32"/>
        </w:rPr>
        <w:lastRenderedPageBreak/>
        <w:t xml:space="preserve">2.3 Adept </w:t>
      </w:r>
      <w:r w:rsidRPr="009F50A2">
        <w:rPr>
          <w:rFonts w:ascii="Sylfaen" w:hAnsi="Sylfaen" w:cs="Sylfaen"/>
          <w:color w:val="auto"/>
          <w:sz w:val="32"/>
          <w:szCs w:val="32"/>
        </w:rPr>
        <w:t>գրադարան</w:t>
      </w:r>
      <w:bookmarkEnd w:id="11"/>
    </w:p>
    <w:p w:rsidR="00EC7975" w:rsidRPr="009F50A2" w:rsidRDefault="00EC7975" w:rsidP="00EC7975">
      <w:pPr>
        <w:rPr>
          <w:rFonts w:ascii="Sylfaen" w:hAnsi="Sylfaen"/>
        </w:rPr>
      </w:pPr>
    </w:p>
    <w:p w:rsidR="003B0F1D" w:rsidRPr="009F50A2" w:rsidRDefault="003B0F1D" w:rsidP="00EC7975">
      <w:pPr>
        <w:rPr>
          <w:rFonts w:ascii="Sylfaen" w:hAnsi="Sylfaen" w:cs="Sylfaen"/>
          <w:sz w:val="24"/>
          <w:szCs w:val="24"/>
        </w:rPr>
      </w:pPr>
      <w:r w:rsidRPr="009F50A2">
        <w:rPr>
          <w:rFonts w:ascii="Sylfaen" w:hAnsi="Sylfaen" w:cs="Sylfaen"/>
          <w:sz w:val="24"/>
          <w:szCs w:val="24"/>
        </w:rPr>
        <w:t>Adept(Automatic Differentiation using Expression Templates)</w:t>
      </w:r>
      <w:r w:rsidR="00E009E3" w:rsidRPr="00E009E3">
        <w:rPr>
          <w:rFonts w:ascii="Sylfaen" w:hAnsi="Sylfaen" w:cs="Sylfaen"/>
          <w:sz w:val="24"/>
          <w:szCs w:val="24"/>
        </w:rPr>
        <w:t>[</w:t>
      </w:r>
      <w:r w:rsidR="00E009E3" w:rsidRPr="00996E98">
        <w:rPr>
          <w:rFonts w:ascii="Sylfaen" w:hAnsi="Sylfaen" w:cs="Sylfaen"/>
          <w:sz w:val="24"/>
          <w:szCs w:val="24"/>
        </w:rPr>
        <w:t>2</w:t>
      </w:r>
      <w:r w:rsidR="00E009E3" w:rsidRPr="00E009E3">
        <w:rPr>
          <w:rFonts w:ascii="Sylfaen" w:hAnsi="Sylfaen" w:cs="Sylfaen"/>
          <w:sz w:val="24"/>
          <w:szCs w:val="24"/>
        </w:rPr>
        <w:t>]</w:t>
      </w:r>
      <w:r w:rsidRPr="009F50A2">
        <w:rPr>
          <w:rFonts w:ascii="Sylfaen" w:hAnsi="Sylfaen" w:cs="Sylfaen"/>
          <w:sz w:val="24"/>
          <w:szCs w:val="24"/>
        </w:rPr>
        <w:t xml:space="preserve"> գրադարանը նույպես հիմնված է ԱԱԾ-ի վրա: Adept գրադարանը ավելի խնայողաբար է օգտագործում հիշողությունը և ավելի արագագործ է քան ADOL-C գրադարանը:</w:t>
      </w:r>
    </w:p>
    <w:p w:rsidR="003B0F1D" w:rsidRPr="009F50A2" w:rsidRDefault="003B0F1D" w:rsidP="003B0F1D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9F50A2">
        <w:rPr>
          <w:rFonts w:ascii="Sylfaen" w:hAnsi="Sylfaen" w:cs="Sylfaen"/>
          <w:sz w:val="24"/>
          <w:szCs w:val="24"/>
          <w:lang w:val="ru-RU"/>
        </w:rPr>
        <w:t xml:space="preserve">Adept </w:t>
      </w:r>
      <w:r w:rsidRPr="009F50A2">
        <w:rPr>
          <w:rFonts w:ascii="Sylfaen" w:hAnsi="Sylfaen" w:cs="Sylfaen"/>
          <w:sz w:val="24"/>
          <w:szCs w:val="24"/>
        </w:rPr>
        <w:t>գրադարանի հնարավորություններն են.</w:t>
      </w:r>
    </w:p>
    <w:p w:rsidR="003B0F1D" w:rsidRPr="009F50A2" w:rsidRDefault="003B0F1D" w:rsidP="003B0F1D">
      <w:pPr>
        <w:pStyle w:val="ListParagraph"/>
        <w:numPr>
          <w:ilvl w:val="0"/>
          <w:numId w:val="8"/>
        </w:numPr>
        <w:spacing w:after="0" w:line="432" w:lineRule="auto"/>
        <w:rPr>
          <w:rFonts w:ascii="Sylfaen" w:hAnsi="Sylfaen" w:cs="Sylfaen"/>
          <w:sz w:val="24"/>
          <w:szCs w:val="24"/>
        </w:rPr>
      </w:pPr>
      <w:r w:rsidRPr="009F50A2">
        <w:rPr>
          <w:rFonts w:ascii="Sylfaen" w:hAnsi="Sylfaen" w:cs="Sylfaen"/>
          <w:sz w:val="24"/>
          <w:szCs w:val="24"/>
        </w:rPr>
        <w:t>Հաշվել ամբողջական Յակոբյան մատրիցը (</w:t>
      </w:r>
      <w:r w:rsidR="00F2577A" w:rsidRPr="009F50A2">
        <w:rPr>
          <w:rFonts w:ascii="Sylfaen" w:hAnsi="Sylfaen" w:cs="Sylfaen"/>
          <w:sz w:val="24"/>
          <w:szCs w:val="24"/>
        </w:rPr>
        <w:t>Տ</w:t>
      </w:r>
      <w:r w:rsidRPr="009F50A2">
        <w:rPr>
          <w:rFonts w:ascii="Sylfaen" w:hAnsi="Sylfaen" w:cs="Sylfaen"/>
          <w:sz w:val="24"/>
          <w:szCs w:val="24"/>
        </w:rPr>
        <w:t>րված է ոչ գծային ֆունկցիա, որը կոդավորված է C կամ C++ լեզվով, Adept կհաշվի դրա H=dy/x</w:t>
      </w:r>
      <w:r w:rsidR="00F2577A" w:rsidRPr="009F50A2">
        <w:rPr>
          <w:rFonts w:ascii="Sylfaen" w:hAnsi="Sylfaen" w:cs="Sylfaen"/>
          <w:sz w:val="24"/>
          <w:szCs w:val="24"/>
        </w:rPr>
        <w:t>, որտեղ I տողի և j սյան հատման կետում գտնվող տարրը որոշվում է H</w:t>
      </w:r>
      <w:r w:rsidR="00F2577A" w:rsidRPr="009F50A2">
        <w:rPr>
          <w:rFonts w:ascii="Sylfaen" w:hAnsi="Sylfaen" w:cs="Sylfaen"/>
          <w:sz w:val="24"/>
          <w:szCs w:val="24"/>
          <w:vertAlign w:val="subscript"/>
        </w:rPr>
        <w:t xml:space="preserve">i,j </w:t>
      </w:r>
      <w:r w:rsidR="00F2577A" w:rsidRPr="009F50A2">
        <w:rPr>
          <w:rFonts w:ascii="Sylfaen" w:hAnsi="Sylfaen" w:cs="Sylfaen"/>
          <w:sz w:val="24"/>
          <w:szCs w:val="24"/>
        </w:rPr>
        <w:t>= dy</w:t>
      </w:r>
      <w:r w:rsidR="00F2577A" w:rsidRPr="009F50A2">
        <w:rPr>
          <w:rFonts w:ascii="Sylfaen" w:hAnsi="Sylfaen" w:cs="Sylfaen"/>
          <w:sz w:val="24"/>
          <w:szCs w:val="24"/>
          <w:vertAlign w:val="subscript"/>
        </w:rPr>
        <w:t>i</w:t>
      </w:r>
      <w:r w:rsidR="00F2577A" w:rsidRPr="009F50A2">
        <w:rPr>
          <w:rFonts w:ascii="Sylfaen" w:hAnsi="Sylfaen" w:cs="Sylfaen"/>
          <w:sz w:val="24"/>
          <w:szCs w:val="24"/>
        </w:rPr>
        <w:t>/dx</w:t>
      </w:r>
      <w:r w:rsidR="00F2577A" w:rsidRPr="009F50A2">
        <w:rPr>
          <w:rFonts w:ascii="Sylfaen" w:hAnsi="Sylfaen" w:cs="Sylfaen"/>
          <w:sz w:val="24"/>
          <w:szCs w:val="24"/>
          <w:vertAlign w:val="subscript"/>
        </w:rPr>
        <w:t>j</w:t>
      </w:r>
      <w:r w:rsidR="00F2577A" w:rsidRPr="009F50A2">
        <w:rPr>
          <w:rFonts w:ascii="Sylfaen" w:hAnsi="Sylfaen" w:cs="Sylfaen"/>
          <w:sz w:val="24"/>
          <w:szCs w:val="24"/>
        </w:rPr>
        <w:t>: Յակոբյան մատրիցը օգտագործվում է Նյուտոն-Կոտեսի և Լեվենբերք-Մարքարթիի մինիմիզացման ալգորիթմներում</w:t>
      </w:r>
      <w:r w:rsidRPr="009F50A2">
        <w:rPr>
          <w:rFonts w:ascii="Sylfaen" w:hAnsi="Sylfaen" w:cs="Sylfaen"/>
          <w:sz w:val="24"/>
          <w:szCs w:val="24"/>
        </w:rPr>
        <w:t>)</w:t>
      </w:r>
    </w:p>
    <w:p w:rsidR="00F2577A" w:rsidRPr="009F50A2" w:rsidRDefault="00F2577A" w:rsidP="00F2577A">
      <w:pPr>
        <w:pStyle w:val="ListParagraph"/>
        <w:numPr>
          <w:ilvl w:val="0"/>
          <w:numId w:val="8"/>
        </w:numPr>
        <w:spacing w:after="0" w:line="432" w:lineRule="auto"/>
        <w:rPr>
          <w:rFonts w:ascii="Sylfaen" w:hAnsi="Sylfaen" w:cs="Sylfaen"/>
          <w:sz w:val="24"/>
          <w:szCs w:val="24"/>
        </w:rPr>
      </w:pPr>
      <w:r w:rsidRPr="009F50A2">
        <w:rPr>
          <w:rFonts w:ascii="Sylfaen" w:hAnsi="Sylfaen" w:cs="Sylfaen"/>
          <w:sz w:val="24"/>
          <w:szCs w:val="24"/>
        </w:rPr>
        <w:t>Հակառակ ռեժիմում դիֆերենցում (Սա կարևոր կեմպենենտ է օպտիմիզացման խնդիրներում, որտեղ ոչ գծային ֆունկցիան անհրաժեշտ է մինիմիզացնել, բայց վիճակների վեկտորը շատ տարրեր է պարունակում, որպեսի հնարավոր լինի հաշվել Յակոբյան մատրիցը)</w:t>
      </w:r>
    </w:p>
    <w:p w:rsidR="00F2577A" w:rsidRPr="009F50A2" w:rsidRDefault="00F2577A" w:rsidP="00F2577A">
      <w:pPr>
        <w:pStyle w:val="ListParagraph"/>
        <w:numPr>
          <w:ilvl w:val="0"/>
          <w:numId w:val="8"/>
        </w:numPr>
        <w:spacing w:after="0" w:line="432" w:lineRule="auto"/>
        <w:rPr>
          <w:rFonts w:ascii="Sylfaen" w:hAnsi="Sylfaen" w:cs="Sylfaen"/>
          <w:sz w:val="24"/>
          <w:szCs w:val="24"/>
        </w:rPr>
      </w:pPr>
      <w:r w:rsidRPr="009F50A2">
        <w:rPr>
          <w:rFonts w:ascii="Sylfaen" w:hAnsi="Sylfaen" w:cs="Sylfaen"/>
          <w:sz w:val="24"/>
          <w:szCs w:val="24"/>
        </w:rPr>
        <w:t>Ուղիղ ռեժիմում դիֆերենցում (</w:t>
      </w:r>
      <w:r w:rsidR="003A1161" w:rsidRPr="009F50A2">
        <w:rPr>
          <w:rFonts w:ascii="Sylfaen" w:hAnsi="Sylfaen" w:cs="Sylfaen"/>
          <w:sz w:val="24"/>
          <w:szCs w:val="24"/>
        </w:rPr>
        <w:t xml:space="preserve">Տրված է ոչ գծային ֆունկցիա y = f(x) և </w:t>
      </w:r>
      <w:r w:rsidR="003A1161" w:rsidRPr="009F50A2">
        <w:rPr>
          <w:rFonts w:ascii="Sylfaen" w:hAnsi="Sylfaen" w:cs="Sylfaen"/>
          <w:sz w:val="24"/>
          <w:szCs w:val="24"/>
          <w:lang w:val="ru-RU"/>
        </w:rPr>
        <w:t>փոխազդեցություններ</w:t>
      </w:r>
      <w:r w:rsidR="003A1161" w:rsidRPr="009F50A2">
        <w:rPr>
          <w:rFonts w:ascii="Sylfaen" w:hAnsi="Sylfaen" w:cs="Sylfaen"/>
          <w:sz w:val="24"/>
          <w:szCs w:val="24"/>
        </w:rPr>
        <w:t xml:space="preserve"> </w:t>
      </w:r>
      <w:r w:rsidR="003A1161" w:rsidRPr="009F50A2">
        <w:rPr>
          <w:rFonts w:ascii="Sylfaen" w:hAnsi="Sylfaen" w:cs="Sylfaen"/>
          <w:sz w:val="24"/>
          <w:szCs w:val="24"/>
          <w:lang w:val="ru-RU"/>
        </w:rPr>
        <w:t>վեկտոր</w:t>
      </w:r>
      <w:r w:rsidR="003A1161" w:rsidRPr="009F50A2">
        <w:rPr>
          <w:rFonts w:ascii="Sylfaen" w:hAnsi="Sylfaen" w:cs="Sylfaen"/>
          <w:sz w:val="24"/>
          <w:szCs w:val="24"/>
        </w:rPr>
        <w:t xml:space="preserve"> dx-</w:t>
      </w:r>
      <w:r w:rsidR="003A1161" w:rsidRPr="009F50A2">
        <w:rPr>
          <w:rFonts w:ascii="Sylfaen" w:hAnsi="Sylfaen" w:cs="Sylfaen"/>
          <w:sz w:val="24"/>
          <w:szCs w:val="24"/>
          <w:lang w:val="ru-RU"/>
        </w:rPr>
        <w:t>ը</w:t>
      </w:r>
      <w:r w:rsidR="003A1161" w:rsidRPr="009F50A2">
        <w:rPr>
          <w:rFonts w:ascii="Sylfaen" w:hAnsi="Sylfaen" w:cs="Sylfaen"/>
          <w:sz w:val="24"/>
          <w:szCs w:val="24"/>
        </w:rPr>
        <w:t>, Adept-</w:t>
      </w:r>
      <w:r w:rsidR="003A1161" w:rsidRPr="009F50A2">
        <w:rPr>
          <w:rFonts w:ascii="Sylfaen" w:hAnsi="Sylfaen" w:cs="Sylfaen"/>
          <w:sz w:val="24"/>
          <w:szCs w:val="24"/>
          <w:lang w:val="ru-RU"/>
        </w:rPr>
        <w:t>ը</w:t>
      </w:r>
      <w:r w:rsidR="003A1161" w:rsidRPr="009F50A2">
        <w:rPr>
          <w:rFonts w:ascii="Sylfaen" w:hAnsi="Sylfaen" w:cs="Sylfaen"/>
          <w:sz w:val="24"/>
          <w:szCs w:val="24"/>
        </w:rPr>
        <w:t xml:space="preserve"> </w:t>
      </w:r>
      <w:r w:rsidR="003A1161" w:rsidRPr="009F50A2">
        <w:rPr>
          <w:rFonts w:ascii="Sylfaen" w:hAnsi="Sylfaen" w:cs="Sylfaen"/>
          <w:sz w:val="24"/>
          <w:szCs w:val="24"/>
          <w:lang w:val="ru-RU"/>
        </w:rPr>
        <w:t>կհաշվի</w:t>
      </w:r>
      <w:r w:rsidR="003A1161" w:rsidRPr="009F50A2">
        <w:rPr>
          <w:rFonts w:ascii="Sylfaen" w:hAnsi="Sylfaen" w:cs="Sylfaen"/>
          <w:sz w:val="24"/>
          <w:szCs w:val="24"/>
        </w:rPr>
        <w:t xml:space="preserve"> </w:t>
      </w:r>
      <w:r w:rsidR="003A1161" w:rsidRPr="009F50A2">
        <w:rPr>
          <w:rFonts w:ascii="Sylfaen" w:hAnsi="Sylfaen" w:cs="Sylfaen"/>
          <w:sz w:val="24"/>
          <w:szCs w:val="24"/>
          <w:lang w:val="ru-RU"/>
        </w:rPr>
        <w:t>համապատասխան</w:t>
      </w:r>
      <w:r w:rsidR="003A1161" w:rsidRPr="009F50A2">
        <w:rPr>
          <w:rFonts w:ascii="Sylfaen" w:hAnsi="Sylfaen" w:cs="Sylfaen"/>
          <w:sz w:val="24"/>
          <w:szCs w:val="24"/>
        </w:rPr>
        <w:t xml:space="preserve"> dy, որը կբխի f ֆունկցիայի գծայնացումից: Այս մեթոդում Adept-ը օպտիմզացումնում իր կոդը, հնարավոր է, որ արագագործ չլինի և օգտագործի մեծ հիշողություններ</w:t>
      </w:r>
      <w:r w:rsidRPr="009F50A2">
        <w:rPr>
          <w:rFonts w:ascii="Sylfaen" w:hAnsi="Sylfaen" w:cs="Sylfaen"/>
          <w:sz w:val="24"/>
          <w:szCs w:val="24"/>
        </w:rPr>
        <w:t>)</w:t>
      </w:r>
    </w:p>
    <w:p w:rsidR="007C30DE" w:rsidRDefault="007C30DE" w:rsidP="007C30DE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7C30DE" w:rsidRPr="007C30DE" w:rsidRDefault="007C30DE" w:rsidP="007C30DE">
      <w:pPr>
        <w:pStyle w:val="Heading2"/>
        <w:jc w:val="center"/>
        <w:rPr>
          <w:rFonts w:ascii="Sylfaen" w:hAnsi="Sylfaen"/>
          <w:color w:val="auto"/>
          <w:sz w:val="32"/>
          <w:szCs w:val="32"/>
        </w:rPr>
      </w:pPr>
      <w:bookmarkStart w:id="12" w:name="_Toc419368050"/>
      <w:r w:rsidRPr="007C30DE">
        <w:rPr>
          <w:rFonts w:ascii="Sylfaen" w:hAnsi="Sylfaen"/>
          <w:color w:val="auto"/>
          <w:sz w:val="32"/>
          <w:szCs w:val="32"/>
        </w:rPr>
        <w:t>2.3.</w:t>
      </w:r>
      <w:r w:rsidRPr="00002B25">
        <w:rPr>
          <w:rFonts w:ascii="Sylfaen" w:hAnsi="Sylfaen"/>
          <w:color w:val="auto"/>
          <w:sz w:val="32"/>
          <w:szCs w:val="32"/>
        </w:rPr>
        <w:t>1</w:t>
      </w:r>
      <w:r w:rsidRPr="007C30DE">
        <w:rPr>
          <w:rFonts w:ascii="Sylfaen" w:hAnsi="Sylfaen"/>
          <w:color w:val="auto"/>
          <w:sz w:val="32"/>
          <w:szCs w:val="32"/>
        </w:rPr>
        <w:t xml:space="preserve"> Adept </w:t>
      </w:r>
      <w:r w:rsidRPr="007C30DE">
        <w:rPr>
          <w:rFonts w:ascii="Sylfaen" w:hAnsi="Sylfaen" w:cs="Sylfaen"/>
          <w:color w:val="auto"/>
          <w:sz w:val="32"/>
          <w:szCs w:val="32"/>
        </w:rPr>
        <w:t>գրադարանի</w:t>
      </w:r>
      <w:r w:rsidRPr="007C30DE">
        <w:rPr>
          <w:rFonts w:ascii="Sylfaen" w:hAnsi="Sylfaen"/>
          <w:color w:val="auto"/>
          <w:sz w:val="32"/>
          <w:szCs w:val="32"/>
        </w:rPr>
        <w:t xml:space="preserve"> </w:t>
      </w:r>
      <w:r w:rsidRPr="007C30DE">
        <w:rPr>
          <w:rFonts w:ascii="Sylfaen" w:hAnsi="Sylfaen" w:cs="Sylfaen"/>
          <w:color w:val="auto"/>
          <w:sz w:val="32"/>
          <w:szCs w:val="32"/>
        </w:rPr>
        <w:t>օգտագործման</w:t>
      </w:r>
      <w:r w:rsidRPr="007C30DE">
        <w:rPr>
          <w:rFonts w:ascii="Sylfaen" w:hAnsi="Sylfaen"/>
          <w:color w:val="auto"/>
          <w:sz w:val="32"/>
          <w:szCs w:val="32"/>
        </w:rPr>
        <w:t xml:space="preserve"> </w:t>
      </w:r>
      <w:r w:rsidRPr="007C30DE">
        <w:rPr>
          <w:rFonts w:ascii="Sylfaen" w:hAnsi="Sylfaen" w:cs="Sylfaen"/>
          <w:color w:val="auto"/>
          <w:sz w:val="32"/>
          <w:szCs w:val="32"/>
        </w:rPr>
        <w:t>օրինակներ</w:t>
      </w:r>
      <w:bookmarkEnd w:id="12"/>
    </w:p>
    <w:p w:rsidR="007C30DE" w:rsidRPr="00002B25" w:rsidRDefault="007C30DE" w:rsidP="007C30DE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7C30DE" w:rsidRPr="00002B25" w:rsidRDefault="007C30DE" w:rsidP="007C30DE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Մեզ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հիմնականում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հետաքրքրում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տարրական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ֆունկցիաներով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կազմված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բազմանդամների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ածանցյալները</w:t>
      </w:r>
      <w:r w:rsidRPr="00002B25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հետևաբար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դիտարկենք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այդպիսի</w:t>
      </w:r>
      <w:r w:rsidRPr="00002B25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օինակ</w:t>
      </w:r>
      <w:r w:rsidR="00602C85" w:rsidRPr="00002B25">
        <w:rPr>
          <w:rFonts w:ascii="Sylfaen" w:hAnsi="Sylfaen" w:cs="Sylfaen"/>
          <w:sz w:val="24"/>
          <w:szCs w:val="24"/>
        </w:rPr>
        <w:t>[3]</w:t>
      </w:r>
      <w:r w:rsidR="008B2767" w:rsidRPr="00002B25">
        <w:rPr>
          <w:rFonts w:ascii="Sylfaen" w:hAnsi="Sylfaen" w:cs="Sylfaen"/>
          <w:sz w:val="24"/>
          <w:szCs w:val="24"/>
        </w:rPr>
        <w:t>:</w:t>
      </w:r>
    </w:p>
    <w:tbl>
      <w:tblPr>
        <w:tblStyle w:val="TableGrid"/>
        <w:tblW w:w="0" w:type="auto"/>
        <w:tblInd w:w="1209" w:type="dxa"/>
        <w:tblLook w:val="04A0" w:firstRow="1" w:lastRow="0" w:firstColumn="1" w:lastColumn="0" w:noHBand="0" w:noVBand="1"/>
      </w:tblPr>
      <w:tblGrid>
        <w:gridCol w:w="3850"/>
        <w:gridCol w:w="3847"/>
      </w:tblGrid>
      <w:tr w:rsidR="00404F3F" w:rsidTr="00FC109F">
        <w:tc>
          <w:tcPr>
            <w:tcW w:w="3850" w:type="dxa"/>
          </w:tcPr>
          <w:p w:rsidR="00404F3F" w:rsidRP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Ֆունկցիա</w:t>
            </w:r>
          </w:p>
        </w:tc>
        <w:tc>
          <w:tcPr>
            <w:tcW w:w="3847" w:type="dxa"/>
          </w:tcPr>
          <w:p w:rsidR="00404F3F" w:rsidRP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Ածանցյալ</w:t>
            </w:r>
          </w:p>
        </w:tc>
      </w:tr>
      <w:tr w:rsidR="00404F3F" w:rsidTr="00FC109F">
        <w:tc>
          <w:tcPr>
            <w:tcW w:w="3850" w:type="dxa"/>
          </w:tcPr>
          <w:p w:rsid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8B2767">
              <w:rPr>
                <w:rFonts w:ascii="Sylfaen" w:hAnsi="Sylfaen" w:cs="Sylfaen"/>
                <w:sz w:val="24"/>
                <w:szCs w:val="24"/>
              </w:rPr>
              <w:lastRenderedPageBreak/>
              <w:t>y = 4;</w:t>
            </w:r>
          </w:p>
        </w:tc>
        <w:tc>
          <w:tcPr>
            <w:tcW w:w="3847" w:type="dxa"/>
          </w:tcPr>
          <w:p w:rsid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910E36">
              <w:rPr>
                <w:rFonts w:ascii="Sylfaen" w:hAnsi="Sylfaen" w:cs="Sylfaen"/>
                <w:sz w:val="24"/>
                <w:szCs w:val="24"/>
              </w:rPr>
              <w:t>dy = 0;</w:t>
            </w:r>
          </w:p>
        </w:tc>
      </w:tr>
      <w:tr w:rsidR="00404F3F" w:rsidTr="00FC109F">
        <w:tc>
          <w:tcPr>
            <w:tcW w:w="3850" w:type="dxa"/>
          </w:tcPr>
          <w:p w:rsid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8B2767">
              <w:rPr>
                <w:rFonts w:ascii="Sylfaen" w:hAnsi="Sylfaen" w:cs="Sylfaen"/>
                <w:sz w:val="24"/>
                <w:szCs w:val="24"/>
              </w:rPr>
              <w:t>s = 2x</w:t>
            </w:r>
            <w:r w:rsidRPr="008B2767">
              <w:rPr>
                <w:rFonts w:ascii="Sylfaen" w:hAnsi="Sylfaen" w:cs="Sylfaen"/>
                <w:sz w:val="24"/>
                <w:szCs w:val="24"/>
                <w:vertAlign w:val="subscript"/>
              </w:rPr>
              <w:t>0</w:t>
            </w:r>
            <w:r w:rsidRPr="008B2767">
              <w:rPr>
                <w:rFonts w:ascii="Sylfaen" w:hAnsi="Sylfaen" w:cs="Sylfaen"/>
                <w:sz w:val="24"/>
                <w:szCs w:val="24"/>
              </w:rPr>
              <w:t xml:space="preserve"> + 3x</w:t>
            </w:r>
            <w:r w:rsidRPr="008B2767">
              <w:rPr>
                <w:rFonts w:ascii="Sylfaen" w:hAnsi="Sylfaen" w:cs="Sylfaen"/>
                <w:sz w:val="24"/>
                <w:szCs w:val="24"/>
                <w:vertAlign w:val="subscript"/>
              </w:rPr>
              <w:t>1</w:t>
            </w:r>
            <w:r w:rsidRPr="008B2767">
              <w:rPr>
                <w:rFonts w:ascii="Sylfaen" w:hAnsi="Sylfaen" w:cs="Sylfaen"/>
                <w:sz w:val="24"/>
                <w:szCs w:val="24"/>
                <w:vertAlign w:val="superscript"/>
              </w:rPr>
              <w:t>2</w:t>
            </w:r>
            <w:r w:rsidRPr="008B2767">
              <w:rPr>
                <w:rFonts w:ascii="Sylfaen" w:hAnsi="Sylfaen" w:cs="Sylfaen"/>
                <w:sz w:val="24"/>
                <w:szCs w:val="24"/>
              </w:rPr>
              <w:t>;</w:t>
            </w:r>
          </w:p>
        </w:tc>
        <w:tc>
          <w:tcPr>
            <w:tcW w:w="3847" w:type="dxa"/>
          </w:tcPr>
          <w:p w:rsid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910E36">
              <w:rPr>
                <w:rFonts w:ascii="Sylfaen" w:hAnsi="Sylfaen" w:cs="Sylfaen"/>
                <w:sz w:val="24"/>
                <w:szCs w:val="24"/>
              </w:rPr>
              <w:t>ds = 2dx</w:t>
            </w:r>
            <w:r w:rsidRPr="00910E36">
              <w:rPr>
                <w:rFonts w:ascii="Sylfaen" w:hAnsi="Sylfaen" w:cs="Sylfaen"/>
                <w:sz w:val="24"/>
                <w:szCs w:val="24"/>
                <w:vertAlign w:val="subscript"/>
              </w:rPr>
              <w:t>0</w:t>
            </w:r>
            <w:r w:rsidRPr="00910E36">
              <w:rPr>
                <w:rFonts w:ascii="Sylfaen" w:hAnsi="Sylfaen" w:cs="Sylfaen"/>
                <w:sz w:val="24"/>
                <w:szCs w:val="24"/>
              </w:rPr>
              <w:t xml:space="preserve"> + 6x</w:t>
            </w:r>
            <w:r w:rsidRPr="00910E36">
              <w:rPr>
                <w:rFonts w:ascii="Sylfaen" w:hAnsi="Sylfaen" w:cs="Sylfaen"/>
                <w:sz w:val="24"/>
                <w:szCs w:val="24"/>
                <w:vertAlign w:val="subscript"/>
              </w:rPr>
              <w:t>1</w:t>
            </w:r>
            <w:r w:rsidRPr="00910E36">
              <w:rPr>
                <w:rFonts w:ascii="Sylfaen" w:hAnsi="Sylfaen" w:cs="Sylfaen"/>
                <w:sz w:val="24"/>
                <w:szCs w:val="24"/>
              </w:rPr>
              <w:t>dx</w:t>
            </w:r>
            <w:r w:rsidRPr="00910E36">
              <w:rPr>
                <w:rFonts w:ascii="Sylfaen" w:hAnsi="Sylfaen" w:cs="Sylfaen"/>
                <w:sz w:val="24"/>
                <w:szCs w:val="24"/>
                <w:vertAlign w:val="subscript"/>
              </w:rPr>
              <w:t>1</w:t>
            </w:r>
            <w:r w:rsidRPr="00910E36">
              <w:rPr>
                <w:rFonts w:ascii="Sylfaen" w:hAnsi="Sylfaen" w:cs="Sylfaen"/>
                <w:sz w:val="24"/>
                <w:szCs w:val="24"/>
              </w:rPr>
              <w:t>;</w:t>
            </w:r>
          </w:p>
        </w:tc>
      </w:tr>
      <w:tr w:rsidR="00404F3F" w:rsidTr="00FC109F">
        <w:tc>
          <w:tcPr>
            <w:tcW w:w="3850" w:type="dxa"/>
          </w:tcPr>
          <w:p w:rsid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8B2767">
              <w:rPr>
                <w:rFonts w:ascii="Sylfaen" w:hAnsi="Sylfaen" w:cs="Sylfaen"/>
                <w:sz w:val="24"/>
                <w:szCs w:val="24"/>
              </w:rPr>
              <w:t>y = y*sin(s)</w:t>
            </w:r>
            <w:r w:rsidRPr="00910E36">
              <w:rPr>
                <w:rFonts w:ascii="Sylfaen" w:hAnsi="Sylfaen" w:cs="Sylfaen"/>
                <w:sz w:val="24"/>
                <w:szCs w:val="24"/>
              </w:rPr>
              <w:t>;</w:t>
            </w:r>
          </w:p>
        </w:tc>
        <w:tc>
          <w:tcPr>
            <w:tcW w:w="3847" w:type="dxa"/>
          </w:tcPr>
          <w:p w:rsidR="00404F3F" w:rsidRDefault="00404F3F" w:rsidP="00404F3F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910E36">
              <w:rPr>
                <w:rFonts w:ascii="Sylfaen" w:hAnsi="Sylfaen" w:cs="Sylfaen"/>
                <w:sz w:val="24"/>
                <w:szCs w:val="24"/>
              </w:rPr>
              <w:t>dy = sin(s)dy + y*cos(s)ds</w:t>
            </w:r>
          </w:p>
        </w:tc>
      </w:tr>
    </w:tbl>
    <w:p w:rsidR="008B2767" w:rsidRPr="00187BAC" w:rsidRDefault="00FC109F" w:rsidP="00FC109F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  <w:lang w:val="ru-RU"/>
        </w:rPr>
        <w:t>Աղ</w:t>
      </w:r>
      <w:r w:rsidRPr="00187BAC">
        <w:rPr>
          <w:rFonts w:ascii="Sylfaen" w:hAnsi="Sylfaen" w:cs="Sylfaen"/>
          <w:sz w:val="24"/>
          <w:szCs w:val="24"/>
        </w:rPr>
        <w:t xml:space="preserve"> 2.3.1 </w:t>
      </w:r>
      <w:r>
        <w:rPr>
          <w:rFonts w:ascii="Sylfaen" w:hAnsi="Sylfaen" w:cs="Sylfaen"/>
          <w:sz w:val="24"/>
          <w:szCs w:val="24"/>
        </w:rPr>
        <w:t>Adept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գրադարանի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օգտագործման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օրինակ</w:t>
      </w:r>
      <w:r w:rsidR="0087193B" w:rsidRPr="00187BAC">
        <w:rPr>
          <w:rFonts w:ascii="Sylfaen" w:hAnsi="Sylfaen" w:cs="Sylfaen"/>
          <w:sz w:val="24"/>
          <w:szCs w:val="24"/>
        </w:rPr>
        <w:t>[1]</w:t>
      </w:r>
    </w:p>
    <w:p w:rsidR="008B2767" w:rsidRPr="00187BAC" w:rsidRDefault="00910E36" w:rsidP="00910E36">
      <w:pPr>
        <w:spacing w:after="0" w:line="432" w:lineRule="auto"/>
        <w:ind w:left="1440" w:firstLine="720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</w:p>
    <w:p w:rsidR="003E46B3" w:rsidRPr="00404F3F" w:rsidRDefault="003E46B3" w:rsidP="003E46B3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Ձախ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մասում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ներկայացված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հիմնական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ֆունկցիան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իր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հաշվման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քայլերով</w:t>
      </w:r>
      <w:r w:rsidRPr="00404F3F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իսկ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աջում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յուրաքանչյուր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քայլին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համապատասխանող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ֆունկցիայի</w:t>
      </w:r>
      <w:r w:rsidRPr="00404F3F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դիֆերենցիալը</w:t>
      </w:r>
      <w:r w:rsidRPr="00404F3F">
        <w:rPr>
          <w:rFonts w:ascii="Sylfaen" w:hAnsi="Sylfaen" w:cs="Sylfaen"/>
          <w:sz w:val="24"/>
          <w:szCs w:val="24"/>
        </w:rPr>
        <w:t>:</w:t>
      </w:r>
    </w:p>
    <w:p w:rsidR="003E46B3" w:rsidRPr="00187BAC" w:rsidRDefault="003E46B3" w:rsidP="003E46B3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Այս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հաշվող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ծրագիը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ունի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շատ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պարզ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տեսք</w:t>
      </w:r>
      <w:r w:rsidRPr="00187BAC">
        <w:rPr>
          <w:rFonts w:ascii="Sylfaen" w:hAnsi="Sylfaen" w:cs="Sylfaen"/>
          <w:sz w:val="24"/>
          <w:szCs w:val="24"/>
        </w:rPr>
        <w:t>.</w:t>
      </w:r>
    </w:p>
    <w:p w:rsidR="00B21A6F" w:rsidRPr="00B21A6F" w:rsidRDefault="003E46B3" w:rsidP="003E46B3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doub</w:t>
      </w:r>
      <w:r w:rsidR="00B21A6F">
        <w:rPr>
          <w:rFonts w:ascii="Sylfaen" w:hAnsi="Sylfaen" w:cs="Sylfaen"/>
          <w:sz w:val="24"/>
          <w:szCs w:val="24"/>
        </w:rPr>
        <w:t>le algorithm(const double x[2])</w:t>
      </w:r>
    </w:p>
    <w:p w:rsidR="003E46B3" w:rsidRPr="003E46B3" w:rsidRDefault="003E46B3" w:rsidP="003E46B3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{</w:t>
      </w:r>
    </w:p>
    <w:p w:rsidR="003E46B3" w:rsidRPr="003E46B3" w:rsidRDefault="003E46B3" w:rsidP="003E46B3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double y = 4.0;</w:t>
      </w:r>
    </w:p>
    <w:p w:rsidR="003E46B3" w:rsidRPr="003E46B3" w:rsidRDefault="003E46B3" w:rsidP="003E46B3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double s = 2.0*x[0] + 3.0*x[1]*x[1];</w:t>
      </w:r>
    </w:p>
    <w:p w:rsidR="003E46B3" w:rsidRPr="003E46B3" w:rsidRDefault="003E46B3" w:rsidP="003E46B3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y *= sin(s);</w:t>
      </w:r>
    </w:p>
    <w:p w:rsidR="003E46B3" w:rsidRPr="003E46B3" w:rsidRDefault="003E46B3" w:rsidP="003E46B3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return y;</w:t>
      </w:r>
    </w:p>
    <w:p w:rsidR="003E46B3" w:rsidRPr="00187BAC" w:rsidRDefault="003E46B3" w:rsidP="003E46B3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3E46B3">
        <w:rPr>
          <w:rFonts w:ascii="Sylfaen" w:hAnsi="Sylfaen" w:cs="Sylfaen"/>
          <w:sz w:val="24"/>
          <w:szCs w:val="24"/>
        </w:rPr>
        <w:t>}</w:t>
      </w:r>
    </w:p>
    <w:p w:rsidR="00A34258" w:rsidRPr="00187BAC" w:rsidRDefault="00A34258" w:rsidP="003E46B3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t>Adept-</w:t>
      </w:r>
      <w:r>
        <w:rPr>
          <w:rFonts w:ascii="Sylfaen" w:hAnsi="Sylfaen" w:cs="Sylfaen"/>
          <w:sz w:val="24"/>
          <w:szCs w:val="24"/>
        </w:rPr>
        <w:t>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միջոցով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այս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ածանցող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գրելը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բավականին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նման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ADOL-C </w:t>
      </w:r>
      <w:r>
        <w:rPr>
          <w:rFonts w:ascii="Sylfaen" w:hAnsi="Sylfaen" w:cs="Sylfaen"/>
          <w:sz w:val="24"/>
          <w:szCs w:val="24"/>
        </w:rPr>
        <w:t>գրադարանի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մոջոցով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գրվող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ֆունկցիաներին</w:t>
      </w:r>
      <w:r w:rsidR="00530C19" w:rsidRPr="00187BAC">
        <w:rPr>
          <w:rFonts w:ascii="Sylfaen" w:hAnsi="Sylfaen" w:cs="Sylfaen"/>
          <w:sz w:val="24"/>
          <w:szCs w:val="24"/>
        </w:rPr>
        <w:t>.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double algorithm_ad(const double x_val[2], </w:t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Input values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double* Y_ad, </w:t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Input-output adjoint</w:t>
      </w:r>
    </w:p>
    <w:p w:rsid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double x_ad[2]) 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{ </w:t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Output adjoint</w:t>
      </w:r>
    </w:p>
    <w:p w:rsidR="00DA63BF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using namespace adept; </w:t>
      </w:r>
      <w:r w:rsidR="00DA63BF">
        <w:rPr>
          <w:rFonts w:ascii="Sylfaen" w:hAnsi="Sylfaen" w:cs="Sylfaen"/>
          <w:sz w:val="24"/>
          <w:szCs w:val="24"/>
        </w:rPr>
        <w:tab/>
      </w:r>
      <w:r w:rsidR="00DA63BF">
        <w:rPr>
          <w:rFonts w:ascii="Sylfaen" w:hAnsi="Sylfaen" w:cs="Sylfaen"/>
          <w:sz w:val="24"/>
          <w:szCs w:val="24"/>
        </w:rPr>
        <w:tab/>
      </w:r>
      <w:r w:rsidR="00DA63BF">
        <w:rPr>
          <w:rFonts w:ascii="Sylfaen" w:hAnsi="Sylfaen" w:cs="Sylfaen"/>
          <w:sz w:val="24"/>
          <w:szCs w:val="24"/>
        </w:rPr>
        <w:tab/>
      </w:r>
      <w:r w:rsidR="00DA63BF">
        <w:rPr>
          <w:rFonts w:ascii="Sylfaen" w:hAnsi="Sylfaen" w:cs="Sylfaen"/>
          <w:sz w:val="24"/>
          <w:szCs w:val="24"/>
        </w:rPr>
        <w:tab/>
      </w:r>
      <w:r w:rsidR="00DA63BF">
        <w:rPr>
          <w:rFonts w:ascii="Sylfaen" w:hAnsi="Sylfaen" w:cs="Sylfaen"/>
          <w:sz w:val="24"/>
          <w:szCs w:val="24"/>
        </w:rPr>
        <w:tab/>
      </w:r>
      <w:r w:rsidR="00DA63BF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Import Stack and adouble</w:t>
      </w:r>
    </w:p>
    <w:p w:rsidR="00530C19" w:rsidRPr="00530C19" w:rsidRDefault="00DA63BF" w:rsidP="00DA63BF">
      <w:pPr>
        <w:spacing w:after="0" w:line="432" w:lineRule="auto"/>
        <w:ind w:left="5760" w:firstLine="720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//</w:t>
      </w:r>
      <w:r w:rsidR="00530C19" w:rsidRPr="00530C19">
        <w:rPr>
          <w:rFonts w:ascii="Sylfaen" w:hAnsi="Sylfaen" w:cs="Sylfaen"/>
          <w:sz w:val="24"/>
          <w:szCs w:val="24"/>
        </w:rPr>
        <w:t xml:space="preserve"> from adept</w:t>
      </w:r>
    </w:p>
    <w:p w:rsidR="00BB2F5F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Stack stack; </w:t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Where differential</w:t>
      </w:r>
    </w:p>
    <w:p w:rsidR="00530C19" w:rsidRPr="00530C19" w:rsidRDefault="00BB2F5F" w:rsidP="00BB2F5F">
      <w:pPr>
        <w:spacing w:after="0" w:line="432" w:lineRule="auto"/>
        <w:ind w:left="5760" w:firstLine="720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//</w:t>
      </w:r>
      <w:r w:rsidR="00530C19" w:rsidRPr="00530C19">
        <w:rPr>
          <w:rFonts w:ascii="Sylfaen" w:hAnsi="Sylfaen" w:cs="Sylfaen"/>
          <w:sz w:val="24"/>
          <w:szCs w:val="24"/>
        </w:rPr>
        <w:t xml:space="preserve"> information is</w:t>
      </w:r>
      <w:r>
        <w:rPr>
          <w:rFonts w:ascii="Sylfaen" w:hAnsi="Sylfaen" w:cs="Sylfaen"/>
          <w:sz w:val="24"/>
          <w:szCs w:val="24"/>
        </w:rPr>
        <w:t xml:space="preserve"> </w:t>
      </w:r>
      <w:r w:rsidR="00530C19" w:rsidRPr="00530C19">
        <w:rPr>
          <w:rFonts w:ascii="Sylfaen" w:hAnsi="Sylfaen" w:cs="Sylfaen"/>
          <w:sz w:val="24"/>
          <w:szCs w:val="24"/>
        </w:rPr>
        <w:t>stored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lastRenderedPageBreak/>
        <w:t xml:space="preserve">adouble x[2] = {x_val[0], x_val[1]}; </w:t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Initialize adouble inputs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stack.new_recording(); </w:t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Start recording derivatives</w:t>
      </w:r>
    </w:p>
    <w:p w:rsidR="00BB2F5F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adouble Y = algorithm(x); </w:t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="00BB2F5F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Version overloaded for</w:t>
      </w:r>
    </w:p>
    <w:p w:rsidR="00530C19" w:rsidRPr="00530C19" w:rsidRDefault="00BB2F5F" w:rsidP="00BB2F5F">
      <w:pPr>
        <w:spacing w:after="0" w:line="432" w:lineRule="auto"/>
        <w:ind w:left="6480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//</w:t>
      </w:r>
      <w:r w:rsidR="00530C19" w:rsidRPr="00530C19">
        <w:rPr>
          <w:rFonts w:ascii="Sylfaen" w:hAnsi="Sylfaen" w:cs="Sylfaen"/>
          <w:sz w:val="24"/>
          <w:szCs w:val="24"/>
        </w:rPr>
        <w:t xml:space="preserve"> adouble args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Y.set_gradient(*Y_ad); </w:t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Load the input-output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stack.reverse(); </w:t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Run the adjoint algorithm</w:t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x_ad[0] = x[0].get_gradient(); </w:t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Extr</w:t>
      </w:r>
      <w:r w:rsidR="0013099A">
        <w:rPr>
          <w:rFonts w:ascii="Sylfaen" w:hAnsi="Sylfaen" w:cs="Sylfaen"/>
          <w:sz w:val="24"/>
          <w:szCs w:val="24"/>
        </w:rPr>
        <w:t xml:space="preserve">act the output adjoint </w:t>
      </w:r>
      <w:r w:rsidRPr="00530C19">
        <w:rPr>
          <w:rFonts w:ascii="Sylfaen" w:hAnsi="Sylfaen" w:cs="Sylfaen"/>
          <w:sz w:val="24"/>
          <w:szCs w:val="24"/>
        </w:rPr>
        <w:t xml:space="preserve">x_ad[1] = x[1].get_gradient(); </w:t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</w:p>
    <w:p w:rsidR="0013099A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*Y_ad = Y.get_gradient(); </w:t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</w:p>
    <w:p w:rsidR="00530C19" w:rsidRP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 xml:space="preserve">return Y.value(); </w:t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="0013099A">
        <w:rPr>
          <w:rFonts w:ascii="Sylfaen" w:hAnsi="Sylfaen" w:cs="Sylfaen"/>
          <w:sz w:val="24"/>
          <w:szCs w:val="24"/>
        </w:rPr>
        <w:tab/>
      </w:r>
      <w:r w:rsidRPr="00530C19">
        <w:rPr>
          <w:rFonts w:ascii="Sylfaen" w:hAnsi="Sylfaen" w:cs="Sylfaen"/>
          <w:sz w:val="24"/>
          <w:szCs w:val="24"/>
        </w:rPr>
        <w:t>// Return result of simple computation</w:t>
      </w:r>
    </w:p>
    <w:p w:rsidR="00530C19" w:rsidRDefault="00530C19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530C19">
        <w:rPr>
          <w:rFonts w:ascii="Sylfaen" w:hAnsi="Sylfaen" w:cs="Sylfaen"/>
          <w:sz w:val="24"/>
          <w:szCs w:val="24"/>
        </w:rPr>
        <w:t>}</w:t>
      </w:r>
    </w:p>
    <w:p w:rsidR="006D6C68" w:rsidRPr="00047EBA" w:rsidRDefault="006D6C68" w:rsidP="00047EBA">
      <w:pPr>
        <w:pStyle w:val="Heading2"/>
        <w:jc w:val="center"/>
        <w:rPr>
          <w:rFonts w:ascii="Sylfaen" w:hAnsi="Sylfaen"/>
          <w:color w:val="auto"/>
          <w:sz w:val="32"/>
          <w:szCs w:val="32"/>
        </w:rPr>
      </w:pPr>
      <w:bookmarkStart w:id="13" w:name="_Toc419368051"/>
      <w:r w:rsidRPr="007C30DE">
        <w:rPr>
          <w:rFonts w:ascii="Sylfaen" w:hAnsi="Sylfaen"/>
          <w:color w:val="auto"/>
          <w:sz w:val="32"/>
          <w:szCs w:val="32"/>
        </w:rPr>
        <w:t>2.3.</w:t>
      </w:r>
      <w:r>
        <w:rPr>
          <w:rFonts w:ascii="Sylfaen" w:hAnsi="Sylfaen"/>
          <w:color w:val="auto"/>
          <w:sz w:val="32"/>
          <w:szCs w:val="32"/>
        </w:rPr>
        <w:t>2</w:t>
      </w:r>
      <w:r w:rsidRPr="007C30DE">
        <w:rPr>
          <w:rFonts w:ascii="Sylfaen" w:hAnsi="Sylfaen"/>
          <w:color w:val="auto"/>
          <w:sz w:val="32"/>
          <w:szCs w:val="32"/>
        </w:rPr>
        <w:t xml:space="preserve"> Adept </w:t>
      </w:r>
      <w:r w:rsidRPr="007C30DE">
        <w:rPr>
          <w:rFonts w:ascii="Sylfaen" w:hAnsi="Sylfaen" w:cs="Sylfaen"/>
          <w:color w:val="auto"/>
          <w:sz w:val="32"/>
          <w:szCs w:val="32"/>
        </w:rPr>
        <w:t>գրադարանի</w:t>
      </w:r>
      <w:r w:rsidRPr="007C30DE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հիշողության</w:t>
      </w:r>
      <w:r w:rsidRPr="00D3134F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կառուցվածք</w:t>
      </w:r>
      <w:r w:rsidR="00047EBA">
        <w:rPr>
          <w:rFonts w:ascii="Sylfaen" w:hAnsi="Sylfaen"/>
          <w:color w:val="auto"/>
          <w:sz w:val="32"/>
          <w:szCs w:val="32"/>
        </w:rPr>
        <w:t>ը</w:t>
      </w:r>
      <w:bookmarkEnd w:id="13"/>
    </w:p>
    <w:p w:rsidR="00047EBA" w:rsidRPr="00187BAC" w:rsidRDefault="00047EBA" w:rsidP="00047EBA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B237EF" w:rsidRPr="00187BAC" w:rsidRDefault="00B237EF" w:rsidP="00B237EF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Այս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բաժնում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կդիտարկենք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Adept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գրադարանի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հիշողության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կառավարման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եղանակները</w:t>
      </w:r>
      <w:r w:rsidR="00D61F35" w:rsidRPr="00187BAC">
        <w:rPr>
          <w:rFonts w:ascii="Sylfaen" w:hAnsi="Sylfaen" w:cs="Sylfaen"/>
          <w:sz w:val="24"/>
          <w:szCs w:val="24"/>
        </w:rPr>
        <w:t>[1]</w:t>
      </w:r>
      <w:r w:rsidRPr="00187BAC">
        <w:rPr>
          <w:rFonts w:ascii="Sylfaen" w:hAnsi="Sylfaen" w:cs="Sylfaen"/>
          <w:sz w:val="24"/>
          <w:szCs w:val="24"/>
        </w:rPr>
        <w:t xml:space="preserve">: </w:t>
      </w:r>
    </w:p>
    <w:p w:rsidR="00B237EF" w:rsidRPr="00187BAC" w:rsidRDefault="00B237EF" w:rsidP="00B237EF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Անհնար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ցանկացած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adouble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տիպի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համար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առանձին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պահել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իր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գրադիենտները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քանի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որ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այդպիսի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շատ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օբյեկտներ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լոկալ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առանձին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ցիկլերում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բլոկերում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կդառնային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անորոշ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այդ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ցիկլերից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բլոկերից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հետո</w:t>
      </w:r>
      <w:r w:rsidRPr="00187BAC">
        <w:rPr>
          <w:rFonts w:ascii="Sylfaen" w:hAnsi="Sylfaen" w:cs="Sylfaen"/>
          <w:sz w:val="24"/>
          <w:szCs w:val="24"/>
        </w:rPr>
        <w:t xml:space="preserve">: </w:t>
      </w:r>
      <w:r>
        <w:rPr>
          <w:rFonts w:ascii="Sylfaen" w:hAnsi="Sylfaen" w:cs="Sylfaen"/>
          <w:sz w:val="24"/>
          <w:szCs w:val="24"/>
          <w:lang w:val="ru-RU"/>
        </w:rPr>
        <w:t>Դրա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համար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ստեղծվել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ընդհանուր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հիշողության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տիրույթ՝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ստեկ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որի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մեջ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իրենց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գտնվելու</w:t>
      </w:r>
      <w:r w:rsidRPr="00187BAC">
        <w:rPr>
          <w:rFonts w:ascii="Sylfaen" w:hAnsi="Sylfaen" w:cs="Sylfaen"/>
          <w:sz w:val="24"/>
          <w:szCs w:val="24"/>
        </w:rPr>
        <w:t xml:space="preserve">  </w:t>
      </w:r>
      <w:r>
        <w:rPr>
          <w:rFonts w:ascii="Sylfaen" w:hAnsi="Sylfaen" w:cs="Sylfaen"/>
          <w:sz w:val="24"/>
          <w:szCs w:val="24"/>
          <w:lang w:val="ru-RU"/>
        </w:rPr>
        <w:t>ինդեքսներն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պահում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առանձին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փոփոխականները</w:t>
      </w:r>
      <w:r w:rsidRPr="00187BAC">
        <w:rPr>
          <w:rFonts w:ascii="Sylfaen" w:hAnsi="Sylfaen" w:cs="Sylfaen"/>
          <w:sz w:val="24"/>
          <w:szCs w:val="24"/>
        </w:rPr>
        <w:t xml:space="preserve">: </w:t>
      </w:r>
      <w:r>
        <w:rPr>
          <w:rFonts w:ascii="Sylfaen" w:hAnsi="Sylfaen" w:cs="Sylfaen"/>
          <w:sz w:val="24"/>
          <w:szCs w:val="24"/>
          <w:lang w:val="ru-RU"/>
        </w:rPr>
        <w:t>Երբ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adouble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տիպի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օբյեկտ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ստեղծվում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ապա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նրան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հատկացվում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ստեկում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հերթական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ազատ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ինդեքսը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իսկ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ջնջվելուց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հետո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այդ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ինեքսը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վերադարձրվում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ստեկին</w:t>
      </w:r>
      <w:r w:rsidRPr="00187BAC">
        <w:rPr>
          <w:rFonts w:ascii="Sylfaen" w:hAnsi="Sylfaen" w:cs="Sylfaen"/>
          <w:sz w:val="24"/>
          <w:szCs w:val="24"/>
        </w:rPr>
        <w:t>:</w:t>
      </w:r>
    </w:p>
    <w:p w:rsidR="00B237EF" w:rsidRPr="00187BAC" w:rsidRDefault="00B237EF" w:rsidP="00B237EF">
      <w:pPr>
        <w:spacing w:after="0" w:line="432" w:lineRule="auto"/>
        <w:ind w:firstLine="720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Որպեսի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ավելի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հասկանալի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լինի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ստեկի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օգտագործման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եղանակները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դիտարկեն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Աղ</w:t>
      </w:r>
      <w:r w:rsidRPr="00187BAC">
        <w:rPr>
          <w:rFonts w:ascii="Sylfaen" w:hAnsi="Sylfaen" w:cs="Sylfaen"/>
          <w:sz w:val="24"/>
          <w:szCs w:val="24"/>
        </w:rPr>
        <w:t xml:space="preserve"> 2.3.1 –</w:t>
      </w:r>
      <w:r>
        <w:rPr>
          <w:rFonts w:ascii="Sylfaen" w:hAnsi="Sylfaen" w:cs="Sylfaen"/>
          <w:sz w:val="24"/>
          <w:szCs w:val="24"/>
          <w:lang w:val="ru-RU"/>
        </w:rPr>
        <w:t>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բերված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ֆունկցիայի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օրինակը</w:t>
      </w:r>
      <w:r w:rsidRPr="00187BAC">
        <w:rPr>
          <w:rFonts w:ascii="Sylfaen" w:hAnsi="Sylfaen" w:cs="Sylfaen"/>
          <w:sz w:val="24"/>
          <w:szCs w:val="24"/>
        </w:rPr>
        <w:t xml:space="preserve">: </w:t>
      </w:r>
      <w:r>
        <w:rPr>
          <w:rFonts w:ascii="Sylfaen" w:hAnsi="Sylfaen" w:cs="Sylfaen"/>
          <w:sz w:val="24"/>
          <w:szCs w:val="24"/>
        </w:rPr>
        <w:t>Այս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օրինակում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մենք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ունենք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երեք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հայտարարումներ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որոնցից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յուրաքանչյուրին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համապատասխանում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lastRenderedPageBreak/>
        <w:t>արտահայտություն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որը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բաղկացած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զրո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կամ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ավելի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գործողություններից</w:t>
      </w:r>
      <w:r w:rsidRPr="00187BAC">
        <w:rPr>
          <w:rFonts w:ascii="Sylfaen" w:hAnsi="Sylfaen" w:cs="Sylfaen"/>
          <w:sz w:val="24"/>
          <w:szCs w:val="24"/>
        </w:rPr>
        <w:t xml:space="preserve">: </w:t>
      </w:r>
      <w:r>
        <w:rPr>
          <w:rFonts w:ascii="Sylfaen" w:hAnsi="Sylfaen" w:cs="Sylfaen"/>
          <w:sz w:val="24"/>
          <w:szCs w:val="24"/>
        </w:rPr>
        <w:t>Այս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ինֆորմացիան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պահվում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հայտարարությունների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ստեկում</w:t>
      </w:r>
      <w:r w:rsidRPr="00187BAC">
        <w:rPr>
          <w:rFonts w:ascii="Sylfaen" w:hAnsi="Sylfaen" w:cs="Sylfaen"/>
          <w:sz w:val="24"/>
          <w:szCs w:val="24"/>
        </w:rPr>
        <w:t xml:space="preserve"> (</w:t>
      </w:r>
      <w:r>
        <w:rPr>
          <w:rFonts w:ascii="Sylfaen" w:hAnsi="Sylfaen" w:cs="Sylfaen"/>
          <w:sz w:val="24"/>
          <w:szCs w:val="24"/>
        </w:rPr>
        <w:t>statements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stack</w:t>
      </w:r>
      <w:r w:rsidRPr="00187BAC">
        <w:rPr>
          <w:rFonts w:ascii="Sylfaen" w:hAnsi="Sylfaen" w:cs="Sylfaen"/>
          <w:sz w:val="24"/>
          <w:szCs w:val="24"/>
        </w:rPr>
        <w:t xml:space="preserve">) </w:t>
      </w:r>
      <w:r>
        <w:rPr>
          <w:rFonts w:ascii="Sylfaen" w:hAnsi="Sylfaen" w:cs="Sylfaen"/>
          <w:sz w:val="24"/>
          <w:szCs w:val="24"/>
          <w:lang w:val="ru-RU"/>
        </w:rPr>
        <w:t>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գործողությունների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ստեկում</w:t>
      </w:r>
      <w:r w:rsidRPr="00187BAC">
        <w:rPr>
          <w:rFonts w:ascii="Sylfaen" w:hAnsi="Sylfaen" w:cs="Sylfaen"/>
          <w:sz w:val="24"/>
          <w:szCs w:val="24"/>
        </w:rPr>
        <w:t xml:space="preserve"> (</w:t>
      </w:r>
      <w:r>
        <w:rPr>
          <w:rFonts w:ascii="Sylfaen" w:hAnsi="Sylfaen" w:cs="Sylfaen"/>
          <w:sz w:val="24"/>
          <w:szCs w:val="24"/>
        </w:rPr>
        <w:t>operation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stack</w:t>
      </w:r>
      <w:r w:rsidRPr="00187BAC">
        <w:rPr>
          <w:rFonts w:ascii="Sylfaen" w:hAnsi="Sylfaen" w:cs="Sylfaen"/>
          <w:sz w:val="24"/>
          <w:szCs w:val="24"/>
        </w:rPr>
        <w:t>)</w:t>
      </w:r>
      <w:r w:rsidR="006123FD" w:rsidRPr="00187BAC">
        <w:rPr>
          <w:rFonts w:ascii="Sylfaen" w:hAnsi="Sylfaen" w:cs="Sylfae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</w:tblGrid>
      <w:tr w:rsidR="00704274" w:rsidTr="004B424C">
        <w:trPr>
          <w:trHeight w:val="570"/>
        </w:trPr>
        <w:tc>
          <w:tcPr>
            <w:tcW w:w="1668" w:type="dxa"/>
            <w:vAlign w:val="center"/>
          </w:tcPr>
          <w:p w:rsidR="00704274" w:rsidRDefault="00704274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704274" w:rsidRPr="00704274" w:rsidRDefault="00704274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Հայտարարություննեի ստեկ</w:t>
            </w:r>
          </w:p>
        </w:tc>
      </w:tr>
      <w:tr w:rsidR="00704274" w:rsidRPr="004B424C" w:rsidTr="004B424C">
        <w:trPr>
          <w:trHeight w:val="570"/>
        </w:trPr>
        <w:tc>
          <w:tcPr>
            <w:tcW w:w="1668" w:type="dxa"/>
            <w:vAlign w:val="center"/>
          </w:tcPr>
          <w:p w:rsidR="004B424C" w:rsidRDefault="004B424C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Գրառումներ</w:t>
            </w:r>
          </w:p>
          <w:p w:rsidR="00704274" w:rsidRPr="004B424C" w:rsidRDefault="004B424C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համար</w:t>
            </w:r>
          </w:p>
        </w:tc>
        <w:tc>
          <w:tcPr>
            <w:tcW w:w="1417" w:type="dxa"/>
            <w:vAlign w:val="center"/>
          </w:tcPr>
          <w:p w:rsidR="00704274" w:rsidRPr="00DD4F12" w:rsidRDefault="004B424C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Գրադիենտի ինդեքս</w:t>
            </w:r>
            <w:r w:rsidR="00DD4F12">
              <w:rPr>
                <w:rFonts w:ascii="Sylfaen" w:hAnsi="Sylfaen" w:cs="Sylfaen"/>
                <w:sz w:val="24"/>
                <w:szCs w:val="24"/>
                <w:lang w:val="ru-RU"/>
              </w:rPr>
              <w:t xml:space="preserve"> (LHS)</w:t>
            </w:r>
          </w:p>
        </w:tc>
        <w:tc>
          <w:tcPr>
            <w:tcW w:w="1276" w:type="dxa"/>
            <w:vAlign w:val="center"/>
          </w:tcPr>
          <w:p w:rsidR="00704274" w:rsidRPr="004B424C" w:rsidRDefault="00021849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Առաջ</w:t>
            </w:r>
            <w:r w:rsidR="004B424C">
              <w:rPr>
                <w:rFonts w:ascii="Sylfaen" w:hAnsi="Sylfaen" w:cs="Sylfaen"/>
                <w:sz w:val="24"/>
                <w:szCs w:val="24"/>
              </w:rPr>
              <w:t>ին գործ. ին.</w:t>
            </w:r>
          </w:p>
        </w:tc>
      </w:tr>
      <w:tr w:rsidR="00704274" w:rsidRPr="004B424C" w:rsidTr="004B424C">
        <w:trPr>
          <w:trHeight w:val="555"/>
        </w:trPr>
        <w:tc>
          <w:tcPr>
            <w:tcW w:w="1668" w:type="dxa"/>
            <w:vAlign w:val="center"/>
          </w:tcPr>
          <w:p w:rsidR="00704274" w:rsidRPr="004B424C" w:rsidRDefault="004B424C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3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(dy)</w:t>
            </w:r>
          </w:p>
        </w:tc>
        <w:tc>
          <w:tcPr>
            <w:tcW w:w="1276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0</w:t>
            </w:r>
          </w:p>
        </w:tc>
      </w:tr>
      <w:tr w:rsidR="00704274" w:rsidRPr="004B424C" w:rsidTr="004B424C">
        <w:trPr>
          <w:trHeight w:val="570"/>
        </w:trPr>
        <w:tc>
          <w:tcPr>
            <w:tcW w:w="1668" w:type="dxa"/>
            <w:vAlign w:val="center"/>
          </w:tcPr>
          <w:p w:rsidR="00704274" w:rsidRPr="004B424C" w:rsidRDefault="004B424C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4(ds)</w:t>
            </w:r>
          </w:p>
        </w:tc>
        <w:tc>
          <w:tcPr>
            <w:tcW w:w="1276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0</w:t>
            </w:r>
          </w:p>
        </w:tc>
      </w:tr>
      <w:tr w:rsidR="00704274" w:rsidRPr="004B424C" w:rsidTr="004B424C">
        <w:trPr>
          <w:trHeight w:val="555"/>
        </w:trPr>
        <w:tc>
          <w:tcPr>
            <w:tcW w:w="1668" w:type="dxa"/>
            <w:vAlign w:val="center"/>
          </w:tcPr>
          <w:p w:rsidR="00704274" w:rsidRPr="004B424C" w:rsidRDefault="004B424C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3(dy)</w:t>
            </w:r>
          </w:p>
        </w:tc>
        <w:tc>
          <w:tcPr>
            <w:tcW w:w="1276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3</w:t>
            </w:r>
          </w:p>
        </w:tc>
      </w:tr>
      <w:tr w:rsidR="00704274" w:rsidRPr="004B424C" w:rsidTr="004B424C">
        <w:trPr>
          <w:trHeight w:val="585"/>
        </w:trPr>
        <w:tc>
          <w:tcPr>
            <w:tcW w:w="1668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2(dy)</w:t>
            </w:r>
          </w:p>
        </w:tc>
        <w:tc>
          <w:tcPr>
            <w:tcW w:w="1276" w:type="dxa"/>
            <w:vAlign w:val="center"/>
          </w:tcPr>
          <w:p w:rsidR="00704274" w:rsidRPr="004A00DF" w:rsidRDefault="004A00DF" w:rsidP="004B424C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958" w:tblpY="-5271"/>
        <w:tblW w:w="0" w:type="auto"/>
        <w:tblLayout w:type="fixed"/>
        <w:tblLook w:val="04A0" w:firstRow="1" w:lastRow="0" w:firstColumn="1" w:lastColumn="0" w:noHBand="0" w:noVBand="1"/>
      </w:tblPr>
      <w:tblGrid>
        <w:gridCol w:w="1472"/>
        <w:gridCol w:w="1250"/>
        <w:gridCol w:w="1126"/>
      </w:tblGrid>
      <w:tr w:rsidR="0066235B" w:rsidTr="0066235B">
        <w:trPr>
          <w:trHeight w:val="563"/>
        </w:trPr>
        <w:tc>
          <w:tcPr>
            <w:tcW w:w="1472" w:type="dxa"/>
            <w:vAlign w:val="center"/>
          </w:tcPr>
          <w:p w:rsidR="0066235B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</w:p>
        </w:tc>
        <w:tc>
          <w:tcPr>
            <w:tcW w:w="2376" w:type="dxa"/>
            <w:gridSpan w:val="2"/>
            <w:vAlign w:val="center"/>
          </w:tcPr>
          <w:p w:rsidR="0066235B" w:rsidRPr="00704274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Գործողություննեի ստեկ</w:t>
            </w:r>
          </w:p>
        </w:tc>
      </w:tr>
      <w:tr w:rsidR="0066235B" w:rsidRPr="004B424C" w:rsidTr="0066235B">
        <w:trPr>
          <w:trHeight w:val="563"/>
        </w:trPr>
        <w:tc>
          <w:tcPr>
            <w:tcW w:w="1472" w:type="dxa"/>
            <w:vAlign w:val="center"/>
          </w:tcPr>
          <w:p w:rsidR="0066235B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Գրառումներ</w:t>
            </w:r>
          </w:p>
          <w:p w:rsidR="0066235B" w:rsidRPr="004B424C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համար</w:t>
            </w:r>
          </w:p>
        </w:tc>
        <w:tc>
          <w:tcPr>
            <w:tcW w:w="1250" w:type="dxa"/>
            <w:vAlign w:val="center"/>
          </w:tcPr>
          <w:p w:rsidR="0066235B" w:rsidRPr="004B424C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Բազմապատիկ</w:t>
            </w:r>
          </w:p>
        </w:tc>
        <w:tc>
          <w:tcPr>
            <w:tcW w:w="1126" w:type="dxa"/>
            <w:vAlign w:val="center"/>
          </w:tcPr>
          <w:p w:rsidR="0066235B" w:rsidRPr="004B424C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Գրադիենտի ինդեքս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 xml:space="preserve"> (LHS)</w:t>
            </w:r>
          </w:p>
        </w:tc>
      </w:tr>
      <w:tr w:rsidR="0066235B" w:rsidRPr="004B424C" w:rsidTr="0066235B">
        <w:trPr>
          <w:trHeight w:val="548"/>
        </w:trPr>
        <w:tc>
          <w:tcPr>
            <w:tcW w:w="1472" w:type="dxa"/>
            <w:vAlign w:val="center"/>
          </w:tcPr>
          <w:p w:rsidR="0066235B" w:rsidRPr="004B424C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0</w:t>
            </w:r>
          </w:p>
        </w:tc>
        <w:tc>
          <w:tcPr>
            <w:tcW w:w="1250" w:type="dxa"/>
            <w:vAlign w:val="center"/>
          </w:tcPr>
          <w:p w:rsidR="0066235B" w:rsidRPr="00820367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2.0</w:t>
            </w:r>
          </w:p>
        </w:tc>
        <w:tc>
          <w:tcPr>
            <w:tcW w:w="1126" w:type="dxa"/>
            <w:vAlign w:val="center"/>
          </w:tcPr>
          <w:p w:rsidR="0066235B" w:rsidRPr="004A00DF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0</w:t>
            </w:r>
            <w:r w:rsidR="00820367">
              <w:rPr>
                <w:rFonts w:ascii="Sylfaen" w:hAnsi="Sylfaen" w:cs="Sylfaen"/>
                <w:sz w:val="24"/>
                <w:szCs w:val="24"/>
                <w:lang w:val="ru-RU"/>
              </w:rPr>
              <w:t>(dx</w:t>
            </w:r>
            <w:r w:rsidR="00820367">
              <w:rPr>
                <w:rFonts w:ascii="Sylfaen" w:hAnsi="Sylfaen" w:cs="Sylfaen"/>
                <w:sz w:val="24"/>
                <w:szCs w:val="24"/>
                <w:vertAlign w:val="subscript"/>
                <w:lang w:val="ru-RU"/>
              </w:rPr>
              <w:t>0</w:t>
            </w:r>
            <w:r w:rsidR="00820367">
              <w:rPr>
                <w:rFonts w:ascii="Sylfaen" w:hAnsi="Sylfaen" w:cs="Sylfaen"/>
                <w:sz w:val="24"/>
                <w:szCs w:val="24"/>
                <w:lang w:val="ru-RU"/>
              </w:rPr>
              <w:t>)</w:t>
            </w:r>
          </w:p>
        </w:tc>
      </w:tr>
      <w:tr w:rsidR="0066235B" w:rsidRPr="004B424C" w:rsidTr="0066235B">
        <w:trPr>
          <w:trHeight w:val="563"/>
        </w:trPr>
        <w:tc>
          <w:tcPr>
            <w:tcW w:w="1472" w:type="dxa"/>
            <w:vAlign w:val="center"/>
          </w:tcPr>
          <w:p w:rsidR="0066235B" w:rsidRPr="004B424C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1</w:t>
            </w:r>
          </w:p>
        </w:tc>
        <w:tc>
          <w:tcPr>
            <w:tcW w:w="1250" w:type="dxa"/>
            <w:vAlign w:val="center"/>
          </w:tcPr>
          <w:p w:rsidR="0066235B" w:rsidRPr="00820367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3.0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x</w:t>
            </w:r>
            <w:r>
              <w:rPr>
                <w:rFonts w:ascii="Sylfaen" w:hAnsi="Sylfaen" w:cs="Sylfaen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126" w:type="dxa"/>
            <w:vAlign w:val="center"/>
          </w:tcPr>
          <w:p w:rsidR="0066235B" w:rsidRPr="004A00DF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1(dx</w:t>
            </w:r>
            <w:r>
              <w:rPr>
                <w:rFonts w:ascii="Sylfaen" w:hAnsi="Sylfaen" w:cs="Sylfaen"/>
                <w:sz w:val="24"/>
                <w:szCs w:val="24"/>
                <w:vertAlign w:val="subscript"/>
                <w:lang w:val="ru-RU"/>
              </w:rPr>
              <w:t>1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)</w:t>
            </w:r>
          </w:p>
        </w:tc>
      </w:tr>
      <w:tr w:rsidR="0066235B" w:rsidRPr="004B424C" w:rsidTr="0066235B">
        <w:trPr>
          <w:trHeight w:val="548"/>
        </w:trPr>
        <w:tc>
          <w:tcPr>
            <w:tcW w:w="1472" w:type="dxa"/>
            <w:vAlign w:val="center"/>
          </w:tcPr>
          <w:p w:rsidR="0066235B" w:rsidRPr="004B424C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2</w:t>
            </w:r>
          </w:p>
        </w:tc>
        <w:tc>
          <w:tcPr>
            <w:tcW w:w="1250" w:type="dxa"/>
            <w:vAlign w:val="center"/>
          </w:tcPr>
          <w:p w:rsidR="0066235B" w:rsidRPr="004A00DF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3.0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x</w:t>
            </w:r>
            <w:r>
              <w:rPr>
                <w:rFonts w:ascii="Sylfaen" w:hAnsi="Sylfaen" w:cs="Sylfaen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126" w:type="dxa"/>
            <w:vAlign w:val="center"/>
          </w:tcPr>
          <w:p w:rsidR="0066235B" w:rsidRPr="004A00DF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1(dx</w:t>
            </w:r>
            <w:r>
              <w:rPr>
                <w:rFonts w:ascii="Sylfaen" w:hAnsi="Sylfaen" w:cs="Sylfaen"/>
                <w:sz w:val="24"/>
                <w:szCs w:val="24"/>
                <w:vertAlign w:val="subscript"/>
                <w:lang w:val="ru-RU"/>
              </w:rPr>
              <w:t>1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)</w:t>
            </w:r>
          </w:p>
        </w:tc>
      </w:tr>
      <w:tr w:rsidR="0066235B" w:rsidRPr="004B424C" w:rsidTr="0066235B">
        <w:trPr>
          <w:trHeight w:val="577"/>
        </w:trPr>
        <w:tc>
          <w:tcPr>
            <w:tcW w:w="1472" w:type="dxa"/>
            <w:vAlign w:val="center"/>
          </w:tcPr>
          <w:p w:rsidR="0066235B" w:rsidRPr="004A00DF" w:rsidRDefault="0066235B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3</w:t>
            </w:r>
          </w:p>
        </w:tc>
        <w:tc>
          <w:tcPr>
            <w:tcW w:w="1250" w:type="dxa"/>
            <w:vAlign w:val="center"/>
          </w:tcPr>
          <w:p w:rsidR="0066235B" w:rsidRPr="004A00DF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sin(s)</w:t>
            </w:r>
          </w:p>
        </w:tc>
        <w:tc>
          <w:tcPr>
            <w:tcW w:w="1126" w:type="dxa"/>
            <w:vAlign w:val="center"/>
          </w:tcPr>
          <w:p w:rsidR="0066235B" w:rsidRPr="004A00DF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3(dy)</w:t>
            </w:r>
          </w:p>
        </w:tc>
      </w:tr>
      <w:tr w:rsidR="00820367" w:rsidRPr="004B424C" w:rsidTr="0066235B">
        <w:trPr>
          <w:trHeight w:val="577"/>
        </w:trPr>
        <w:tc>
          <w:tcPr>
            <w:tcW w:w="1472" w:type="dxa"/>
            <w:vAlign w:val="center"/>
          </w:tcPr>
          <w:p w:rsidR="00820367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4</w:t>
            </w:r>
          </w:p>
        </w:tc>
        <w:tc>
          <w:tcPr>
            <w:tcW w:w="1250" w:type="dxa"/>
            <w:vAlign w:val="center"/>
          </w:tcPr>
          <w:p w:rsidR="00820367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y*cos(s)</w:t>
            </w:r>
          </w:p>
        </w:tc>
        <w:tc>
          <w:tcPr>
            <w:tcW w:w="1126" w:type="dxa"/>
            <w:vAlign w:val="center"/>
          </w:tcPr>
          <w:p w:rsidR="00820367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4(ds)</w:t>
            </w:r>
          </w:p>
        </w:tc>
      </w:tr>
      <w:tr w:rsidR="00820367" w:rsidRPr="004B424C" w:rsidTr="0066235B">
        <w:trPr>
          <w:trHeight w:val="577"/>
        </w:trPr>
        <w:tc>
          <w:tcPr>
            <w:tcW w:w="1472" w:type="dxa"/>
            <w:vAlign w:val="center"/>
          </w:tcPr>
          <w:p w:rsidR="00820367" w:rsidRDefault="00820367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dxa"/>
            <w:vAlign w:val="center"/>
          </w:tcPr>
          <w:p w:rsidR="00820367" w:rsidRDefault="009F1E8A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1.0</w:t>
            </w:r>
          </w:p>
        </w:tc>
        <w:tc>
          <w:tcPr>
            <w:tcW w:w="1126" w:type="dxa"/>
            <w:vAlign w:val="center"/>
          </w:tcPr>
          <w:p w:rsidR="00820367" w:rsidRDefault="009F1E8A" w:rsidP="0066235B">
            <w:pPr>
              <w:spacing w:line="432" w:lineRule="auto"/>
              <w:jc w:val="center"/>
              <w:rPr>
                <w:rFonts w:ascii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t>3(dy)</w:t>
            </w:r>
          </w:p>
        </w:tc>
      </w:tr>
    </w:tbl>
    <w:p w:rsidR="00704274" w:rsidRPr="00187BAC" w:rsidRDefault="0066235B" w:rsidP="00A660B2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Աղ 2.3.2.1 Հայտարարություններ ստեկ</w:t>
      </w:r>
      <w:r w:rsidR="00D61F35" w:rsidRPr="00187BAC">
        <w:rPr>
          <w:rFonts w:ascii="Sylfaen" w:hAnsi="Sylfaen" w:cs="Sylfaen"/>
          <w:sz w:val="24"/>
          <w:szCs w:val="24"/>
        </w:rPr>
        <w:t>[1]</w:t>
      </w:r>
    </w:p>
    <w:p w:rsidR="0066235B" w:rsidRPr="00187BAC" w:rsidRDefault="0066235B" w:rsidP="00047EBA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ab/>
      </w:r>
    </w:p>
    <w:p w:rsidR="00820367" w:rsidRPr="00187BAC" w:rsidRDefault="00820367" w:rsidP="00047EBA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820367" w:rsidRPr="00187BAC" w:rsidRDefault="00820367" w:rsidP="00047EBA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 w:rsidRPr="00187BAC">
        <w:rPr>
          <w:rFonts w:ascii="Sylfaen" w:hAnsi="Sylfaen" w:cs="Sylfaen"/>
          <w:sz w:val="24"/>
          <w:szCs w:val="24"/>
        </w:rPr>
        <w:tab/>
      </w:r>
      <w:r>
        <w:rPr>
          <w:rFonts w:ascii="Sylfaen" w:hAnsi="Sylfaen" w:cs="Sylfaen"/>
          <w:sz w:val="24"/>
          <w:szCs w:val="24"/>
        </w:rPr>
        <w:t>Աղ 2.3.2.1 Գործողությունների ստեկ</w:t>
      </w:r>
      <w:r w:rsidR="00D61F35" w:rsidRPr="00187BAC">
        <w:rPr>
          <w:rFonts w:ascii="Sylfaen" w:hAnsi="Sylfaen" w:cs="Sylfaen"/>
          <w:sz w:val="24"/>
          <w:szCs w:val="24"/>
        </w:rPr>
        <w:t>[1]</w:t>
      </w:r>
    </w:p>
    <w:p w:rsidR="00C83FA5" w:rsidRPr="009F50A2" w:rsidRDefault="00C83FA5" w:rsidP="00C83FA5">
      <w:pPr>
        <w:pStyle w:val="Heading1"/>
        <w:jc w:val="center"/>
        <w:rPr>
          <w:rFonts w:ascii="Sylfaen" w:hAnsi="Sylfaen" w:cs="Sylfaen"/>
          <w:color w:val="auto"/>
          <w:sz w:val="32"/>
          <w:szCs w:val="32"/>
        </w:rPr>
      </w:pPr>
      <w:bookmarkStart w:id="14" w:name="_Toc419368052"/>
      <w:r>
        <w:rPr>
          <w:rFonts w:ascii="Sylfaen" w:hAnsi="Sylfaen"/>
          <w:color w:val="auto"/>
          <w:sz w:val="32"/>
          <w:szCs w:val="32"/>
        </w:rPr>
        <w:t>2.4</w:t>
      </w:r>
      <w:r w:rsidRPr="009F50A2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 xml:space="preserve">Matlab </w:t>
      </w:r>
      <w:r>
        <w:rPr>
          <w:rFonts w:ascii="Sylfaen" w:hAnsi="Sylfaen"/>
          <w:color w:val="auto"/>
          <w:sz w:val="32"/>
          <w:szCs w:val="32"/>
          <w:lang w:val="ru-RU"/>
        </w:rPr>
        <w:t>ծրագրային</w:t>
      </w:r>
      <w:r w:rsidRPr="006D6C68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միջոց</w:t>
      </w:r>
      <w:r w:rsidR="00D3134F">
        <w:rPr>
          <w:rFonts w:ascii="Sylfaen" w:hAnsi="Sylfaen"/>
          <w:color w:val="auto"/>
          <w:sz w:val="32"/>
          <w:szCs w:val="32"/>
        </w:rPr>
        <w:t>ը</w:t>
      </w:r>
      <w:r w:rsidRPr="006D6C68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(</w:t>
      </w:r>
      <w:r w:rsidRPr="009F50A2">
        <w:rPr>
          <w:rFonts w:ascii="Sylfaen" w:hAnsi="Sylfaen" w:cs="Sylfaen"/>
          <w:color w:val="auto"/>
          <w:sz w:val="32"/>
          <w:szCs w:val="32"/>
        </w:rPr>
        <w:t>գրադարան</w:t>
      </w:r>
      <w:r w:rsidR="00D3134F">
        <w:rPr>
          <w:rFonts w:ascii="Sylfaen" w:hAnsi="Sylfaen" w:cs="Sylfaen"/>
          <w:color w:val="auto"/>
          <w:sz w:val="32"/>
          <w:szCs w:val="32"/>
        </w:rPr>
        <w:t>ը</w:t>
      </w:r>
      <w:r>
        <w:rPr>
          <w:rFonts w:ascii="Sylfaen" w:hAnsi="Sylfaen" w:cs="Sylfaen"/>
          <w:color w:val="auto"/>
          <w:sz w:val="32"/>
          <w:szCs w:val="32"/>
        </w:rPr>
        <w:t>)</w:t>
      </w:r>
      <w:bookmarkEnd w:id="14"/>
    </w:p>
    <w:p w:rsidR="00C83FA5" w:rsidRPr="00187BAC" w:rsidRDefault="00C83FA5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342D9A" w:rsidRPr="00187BAC" w:rsidRDefault="00342D9A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t>Matlab-</w:t>
      </w:r>
      <w:r>
        <w:rPr>
          <w:rFonts w:ascii="Sylfaen" w:hAnsi="Sylfaen" w:cs="Sylfaen"/>
          <w:sz w:val="24"/>
          <w:szCs w:val="24"/>
        </w:rPr>
        <w:t>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բարձր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մակարդակի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լեզու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ինտերակտիվ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միջավայր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թվային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հաշվարկների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վիզուալիզացիայի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ծրագրավորման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համար</w:t>
      </w:r>
      <w:r w:rsidRPr="00187BAC">
        <w:rPr>
          <w:rFonts w:ascii="Sylfaen" w:hAnsi="Sylfaen" w:cs="Sylfaen"/>
          <w:sz w:val="24"/>
          <w:szCs w:val="24"/>
        </w:rPr>
        <w:t>: Matlab-</w:t>
      </w:r>
      <w:r>
        <w:rPr>
          <w:rFonts w:ascii="Sylfaen" w:hAnsi="Sylfaen" w:cs="Sylfaen"/>
          <w:sz w:val="24"/>
          <w:szCs w:val="24"/>
        </w:rPr>
        <w:t>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կարող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օգտագործվել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որպեսի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հետազոտվեն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մուտքային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տվյալները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մշակված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ալգորիթմները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ստեղծմեն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մոդուլներ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ծրագրեր</w:t>
      </w:r>
      <w:r w:rsidRPr="00187BAC">
        <w:rPr>
          <w:rFonts w:ascii="Sylfaen" w:hAnsi="Sylfaen" w:cs="Sylfaen"/>
          <w:sz w:val="24"/>
          <w:szCs w:val="24"/>
        </w:rPr>
        <w:t>:</w:t>
      </w:r>
      <w:r w:rsidR="002A7AD7" w:rsidRPr="00187BAC">
        <w:rPr>
          <w:rFonts w:ascii="Sylfaen" w:hAnsi="Sylfaen" w:cs="Sylfaen"/>
          <w:sz w:val="24"/>
          <w:szCs w:val="24"/>
        </w:rPr>
        <w:t xml:space="preserve"> </w:t>
      </w:r>
      <w:r w:rsidR="002A7AD7">
        <w:rPr>
          <w:rFonts w:ascii="Sylfaen" w:hAnsi="Sylfaen" w:cs="Sylfaen"/>
          <w:sz w:val="24"/>
          <w:szCs w:val="24"/>
        </w:rPr>
        <w:t>Այս</w:t>
      </w:r>
      <w:r w:rsidR="002A7AD7" w:rsidRPr="00187BAC">
        <w:rPr>
          <w:rFonts w:ascii="Sylfaen" w:hAnsi="Sylfaen" w:cs="Sylfaen"/>
          <w:sz w:val="24"/>
          <w:szCs w:val="24"/>
        </w:rPr>
        <w:t xml:space="preserve"> </w:t>
      </w:r>
      <w:r w:rsidR="002A7AD7">
        <w:rPr>
          <w:rFonts w:ascii="Sylfaen" w:hAnsi="Sylfaen" w:cs="Sylfaen"/>
          <w:sz w:val="24"/>
          <w:szCs w:val="24"/>
        </w:rPr>
        <w:t>լեզուն</w:t>
      </w:r>
      <w:r w:rsidR="002A7AD7" w:rsidRPr="00187BAC">
        <w:rPr>
          <w:rFonts w:ascii="Sylfaen" w:hAnsi="Sylfaen" w:cs="Sylfaen"/>
          <w:sz w:val="24"/>
          <w:szCs w:val="24"/>
        </w:rPr>
        <w:t xml:space="preserve"> </w:t>
      </w:r>
      <w:r w:rsidR="002A7AD7">
        <w:rPr>
          <w:rFonts w:ascii="Sylfaen" w:hAnsi="Sylfaen" w:cs="Sylfaen"/>
          <w:sz w:val="24"/>
          <w:szCs w:val="24"/>
        </w:rPr>
        <w:t>կամ</w:t>
      </w:r>
      <w:r w:rsidR="002A7AD7" w:rsidRPr="00187BAC">
        <w:rPr>
          <w:rFonts w:ascii="Sylfaen" w:hAnsi="Sylfaen" w:cs="Sylfaen"/>
          <w:sz w:val="24"/>
          <w:szCs w:val="24"/>
        </w:rPr>
        <w:t xml:space="preserve"> </w:t>
      </w:r>
      <w:r w:rsidR="002A7AD7">
        <w:rPr>
          <w:rFonts w:ascii="Sylfaen" w:hAnsi="Sylfaen" w:cs="Sylfaen"/>
          <w:sz w:val="24"/>
          <w:szCs w:val="24"/>
        </w:rPr>
        <w:t>գործիքները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և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ներդրված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մաթեմատիկական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ֆունկցիաները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լուծելու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խնդիները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շատ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ավոլի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արագ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քան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ավանդական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ծրագրավորման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լեզուները</w:t>
      </w:r>
      <w:r w:rsidR="00F020F7" w:rsidRPr="00187BAC">
        <w:rPr>
          <w:rFonts w:ascii="Sylfaen" w:hAnsi="Sylfaen" w:cs="Sylfaen"/>
          <w:sz w:val="24"/>
          <w:szCs w:val="24"/>
        </w:rPr>
        <w:t xml:space="preserve">, </w:t>
      </w:r>
      <w:r w:rsidR="00F020F7">
        <w:rPr>
          <w:rFonts w:ascii="Sylfaen" w:hAnsi="Sylfaen" w:cs="Sylfaen"/>
          <w:sz w:val="24"/>
          <w:szCs w:val="24"/>
        </w:rPr>
        <w:t>ինչպիսին</w:t>
      </w:r>
      <w:r w:rsidR="00F020F7" w:rsidRPr="00187BAC">
        <w:rPr>
          <w:rFonts w:ascii="Sylfaen" w:hAnsi="Sylfaen" w:cs="Sylfaen"/>
          <w:sz w:val="24"/>
          <w:szCs w:val="24"/>
        </w:rPr>
        <w:t xml:space="preserve"> </w:t>
      </w:r>
      <w:r w:rsidR="00F020F7">
        <w:rPr>
          <w:rFonts w:ascii="Sylfaen" w:hAnsi="Sylfaen" w:cs="Sylfaen"/>
          <w:sz w:val="24"/>
          <w:szCs w:val="24"/>
        </w:rPr>
        <w:t>են</w:t>
      </w:r>
      <w:r w:rsidR="00F020F7" w:rsidRPr="00187BAC">
        <w:rPr>
          <w:rFonts w:ascii="Sylfaen" w:hAnsi="Sylfaen" w:cs="Sylfaen"/>
          <w:sz w:val="24"/>
          <w:szCs w:val="24"/>
        </w:rPr>
        <w:t xml:space="preserve"> C/C++ </w:t>
      </w:r>
      <w:r w:rsidR="00F020F7">
        <w:rPr>
          <w:rFonts w:ascii="Sylfaen" w:hAnsi="Sylfaen" w:cs="Sylfaen"/>
          <w:sz w:val="24"/>
          <w:szCs w:val="24"/>
        </w:rPr>
        <w:t>կամ</w:t>
      </w:r>
      <w:r w:rsidR="00F020F7" w:rsidRPr="00187BAC">
        <w:rPr>
          <w:rFonts w:ascii="Sylfaen" w:hAnsi="Sylfaen" w:cs="Sylfaen"/>
          <w:sz w:val="24"/>
          <w:szCs w:val="24"/>
        </w:rPr>
        <w:t xml:space="preserve"> Java-</w:t>
      </w:r>
      <w:r w:rsidR="00F020F7">
        <w:rPr>
          <w:rFonts w:ascii="Sylfaen" w:hAnsi="Sylfaen" w:cs="Sylfaen"/>
          <w:sz w:val="24"/>
          <w:szCs w:val="24"/>
        </w:rPr>
        <w:t>ն</w:t>
      </w:r>
      <w:r w:rsidR="00F27F27" w:rsidRPr="00187BAC">
        <w:rPr>
          <w:rFonts w:ascii="Sylfaen" w:hAnsi="Sylfaen" w:cs="Sylfaen"/>
          <w:sz w:val="24"/>
          <w:szCs w:val="24"/>
        </w:rPr>
        <w:t>[6]</w:t>
      </w:r>
      <w:r w:rsidR="00F020F7" w:rsidRPr="00187BAC">
        <w:rPr>
          <w:rFonts w:ascii="Sylfaen" w:hAnsi="Sylfaen" w:cs="Sylfaen"/>
          <w:sz w:val="24"/>
          <w:szCs w:val="24"/>
        </w:rPr>
        <w:t>:</w:t>
      </w:r>
    </w:p>
    <w:p w:rsidR="001B0897" w:rsidRPr="00187BAC" w:rsidRDefault="001B0897" w:rsidP="00530C19">
      <w:pPr>
        <w:spacing w:after="0" w:line="432" w:lineRule="auto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lastRenderedPageBreak/>
        <w:t>Matlab-</w:t>
      </w:r>
      <w:r>
        <w:rPr>
          <w:rFonts w:ascii="Sylfaen" w:hAnsi="Sylfaen" w:cs="Sylfaen"/>
          <w:sz w:val="24"/>
          <w:szCs w:val="24"/>
        </w:rPr>
        <w:t>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հնարավորությունները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մեզ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հետաքրքրող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բաժնում՝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մաթեմատիկայի</w:t>
      </w:r>
      <w:r w:rsidRPr="00187BAC">
        <w:rPr>
          <w:rFonts w:ascii="Sylfaen" w:hAnsi="Sylfaen" w:cs="Sylfaen"/>
          <w:sz w:val="24"/>
          <w:szCs w:val="24"/>
        </w:rPr>
        <w:t xml:space="preserve"> (Mathematics), </w:t>
      </w:r>
      <w:r>
        <w:rPr>
          <w:rFonts w:ascii="Sylfaen" w:hAnsi="Sylfaen" w:cs="Sylfaen"/>
          <w:sz w:val="24"/>
          <w:szCs w:val="24"/>
        </w:rPr>
        <w:t>հետևյալն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են</w:t>
      </w:r>
      <w:r w:rsidRPr="00187BAC">
        <w:rPr>
          <w:rFonts w:ascii="Sylfaen" w:hAnsi="Sylfaen" w:cs="Sylfaen"/>
          <w:sz w:val="24"/>
          <w:szCs w:val="24"/>
        </w:rPr>
        <w:t>.</w:t>
      </w:r>
    </w:p>
    <w:p w:rsidR="001B0897" w:rsidRPr="001B0897" w:rsidRDefault="001B0897" w:rsidP="001B0897">
      <w:pPr>
        <w:pStyle w:val="ListParagraph"/>
        <w:numPr>
          <w:ilvl w:val="0"/>
          <w:numId w:val="9"/>
        </w:numPr>
        <w:spacing w:after="0" w:line="432" w:lineRule="auto"/>
        <w:rPr>
          <w:rFonts w:ascii="Sylfaen" w:hAnsi="Sylfaen" w:cs="Sylfaen"/>
          <w:sz w:val="24"/>
          <w:szCs w:val="24"/>
          <w:lang w:val="ru-RU"/>
        </w:rPr>
      </w:pPr>
      <w:r>
        <w:rPr>
          <w:rFonts w:ascii="Sylfaen" w:hAnsi="Sylfaen" w:cs="Sylfaen"/>
          <w:sz w:val="24"/>
          <w:szCs w:val="24"/>
        </w:rPr>
        <w:t>գծային հանրահաշիվ</w:t>
      </w:r>
    </w:p>
    <w:p w:rsidR="001B0897" w:rsidRPr="001B0897" w:rsidRDefault="001B0897" w:rsidP="001B0897">
      <w:pPr>
        <w:pStyle w:val="ListParagraph"/>
        <w:numPr>
          <w:ilvl w:val="0"/>
          <w:numId w:val="9"/>
        </w:numPr>
        <w:spacing w:after="0" w:line="432" w:lineRule="auto"/>
        <w:rPr>
          <w:rFonts w:ascii="Sylfaen" w:hAnsi="Sylfaen" w:cs="Sylfaen"/>
          <w:sz w:val="24"/>
          <w:szCs w:val="24"/>
          <w:lang w:val="ru-RU"/>
        </w:rPr>
      </w:pPr>
      <w:r>
        <w:rPr>
          <w:rFonts w:ascii="Sylfaen" w:hAnsi="Sylfaen" w:cs="Sylfaen"/>
          <w:sz w:val="24"/>
          <w:szCs w:val="24"/>
        </w:rPr>
        <w:t>հիմնական վիճակագրություն</w:t>
      </w:r>
    </w:p>
    <w:p w:rsidR="001B0897" w:rsidRPr="001B0897" w:rsidRDefault="001B0897" w:rsidP="001B0897">
      <w:pPr>
        <w:pStyle w:val="ListParagraph"/>
        <w:numPr>
          <w:ilvl w:val="0"/>
          <w:numId w:val="9"/>
        </w:numPr>
        <w:spacing w:after="0" w:line="432" w:lineRule="auto"/>
        <w:rPr>
          <w:rFonts w:ascii="Sylfaen" w:hAnsi="Sylfaen" w:cs="Sylfaen"/>
          <w:sz w:val="24"/>
          <w:szCs w:val="24"/>
          <w:lang w:val="ru-RU"/>
        </w:rPr>
      </w:pPr>
      <w:r>
        <w:rPr>
          <w:rFonts w:ascii="Sylfaen" w:hAnsi="Sylfaen" w:cs="Sylfaen"/>
          <w:sz w:val="24"/>
          <w:szCs w:val="24"/>
        </w:rPr>
        <w:t>դիֆերենցում և ինտեգրում</w:t>
      </w:r>
    </w:p>
    <w:p w:rsidR="001B0897" w:rsidRPr="001B0897" w:rsidRDefault="001B0897" w:rsidP="001B0897">
      <w:pPr>
        <w:pStyle w:val="ListParagraph"/>
        <w:numPr>
          <w:ilvl w:val="0"/>
          <w:numId w:val="9"/>
        </w:numPr>
        <w:spacing w:after="0" w:line="432" w:lineRule="auto"/>
        <w:rPr>
          <w:rFonts w:ascii="Sylfaen" w:hAnsi="Sylfaen" w:cs="Sylfaen"/>
          <w:sz w:val="24"/>
          <w:szCs w:val="24"/>
          <w:lang w:val="ru-RU"/>
        </w:rPr>
      </w:pPr>
      <w:r>
        <w:rPr>
          <w:rFonts w:ascii="Sylfaen" w:hAnsi="Sylfaen" w:cs="Sylfaen"/>
          <w:sz w:val="24"/>
          <w:szCs w:val="24"/>
        </w:rPr>
        <w:t>Ֆուրյեի ձևափոխություն</w:t>
      </w:r>
    </w:p>
    <w:p w:rsidR="001B0897" w:rsidRPr="008E713D" w:rsidRDefault="001B0897" w:rsidP="001B0897">
      <w:pPr>
        <w:pStyle w:val="ListParagraph"/>
        <w:numPr>
          <w:ilvl w:val="0"/>
          <w:numId w:val="9"/>
        </w:numPr>
        <w:spacing w:after="0" w:line="432" w:lineRule="auto"/>
        <w:rPr>
          <w:rFonts w:ascii="Sylfaen" w:hAnsi="Sylfaen" w:cs="Sylfaen"/>
          <w:sz w:val="24"/>
          <w:szCs w:val="24"/>
          <w:lang w:val="ru-RU"/>
        </w:rPr>
      </w:pPr>
      <w:r>
        <w:rPr>
          <w:rFonts w:ascii="Sylfaen" w:hAnsi="Sylfaen" w:cs="Sylfaen"/>
          <w:sz w:val="24"/>
          <w:szCs w:val="24"/>
        </w:rPr>
        <w:t>և այլն</w:t>
      </w:r>
    </w:p>
    <w:p w:rsidR="008E713D" w:rsidRDefault="008E713D" w:rsidP="008E713D">
      <w:pPr>
        <w:spacing w:after="0" w:line="432" w:lineRule="auto"/>
        <w:ind w:left="360"/>
        <w:rPr>
          <w:rFonts w:ascii="Sylfaen" w:hAnsi="Sylfaen" w:cs="Sylfaen"/>
          <w:sz w:val="24"/>
          <w:szCs w:val="24"/>
        </w:rPr>
      </w:pPr>
    </w:p>
    <w:p w:rsidR="008E713D" w:rsidRDefault="008E713D" w:rsidP="008E713D">
      <w:pPr>
        <w:pStyle w:val="Heading2"/>
        <w:jc w:val="center"/>
        <w:rPr>
          <w:rFonts w:ascii="Sylfaen" w:hAnsi="Sylfaen"/>
          <w:color w:val="auto"/>
          <w:sz w:val="32"/>
          <w:szCs w:val="32"/>
        </w:rPr>
      </w:pPr>
      <w:bookmarkStart w:id="15" w:name="_Toc419368053"/>
      <w:r w:rsidRPr="007C30DE">
        <w:rPr>
          <w:rFonts w:ascii="Sylfaen" w:hAnsi="Sylfaen"/>
          <w:color w:val="auto"/>
          <w:sz w:val="32"/>
          <w:szCs w:val="32"/>
        </w:rPr>
        <w:t>2.</w:t>
      </w:r>
      <w:r>
        <w:rPr>
          <w:rFonts w:ascii="Sylfaen" w:hAnsi="Sylfaen"/>
          <w:color w:val="auto"/>
          <w:sz w:val="32"/>
          <w:szCs w:val="32"/>
        </w:rPr>
        <w:t>4</w:t>
      </w:r>
      <w:r w:rsidRPr="007C30DE">
        <w:rPr>
          <w:rFonts w:ascii="Sylfaen" w:hAnsi="Sylfaen"/>
          <w:color w:val="auto"/>
          <w:sz w:val="32"/>
          <w:szCs w:val="32"/>
        </w:rPr>
        <w:t>.</w:t>
      </w:r>
      <w:r>
        <w:rPr>
          <w:rFonts w:ascii="Sylfaen" w:hAnsi="Sylfaen"/>
          <w:color w:val="auto"/>
          <w:sz w:val="32"/>
          <w:szCs w:val="32"/>
        </w:rPr>
        <w:t xml:space="preserve">1 </w:t>
      </w:r>
      <w:r>
        <w:rPr>
          <w:rFonts w:ascii="Sylfaen" w:hAnsi="Sylfaen"/>
          <w:color w:val="auto"/>
          <w:sz w:val="32"/>
          <w:szCs w:val="32"/>
          <w:lang w:val="ru-RU"/>
        </w:rPr>
        <w:t>Matlab – Symbolic Math ToolBox</w:t>
      </w:r>
      <w:r>
        <w:rPr>
          <w:rFonts w:ascii="Sylfaen" w:hAnsi="Sylfaen"/>
          <w:color w:val="auto"/>
          <w:sz w:val="32"/>
          <w:szCs w:val="32"/>
          <w:vertAlign w:val="superscript"/>
          <w:lang w:val="ru-RU"/>
        </w:rPr>
        <w:t>TM</w:t>
      </w:r>
      <w:r>
        <w:rPr>
          <w:rFonts w:ascii="Sylfaen" w:hAnsi="Sylfaen"/>
          <w:color w:val="auto"/>
          <w:sz w:val="32"/>
          <w:szCs w:val="32"/>
          <w:vertAlign w:val="subscript"/>
          <w:lang w:val="ru-RU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ծրագիր</w:t>
      </w:r>
      <w:bookmarkEnd w:id="15"/>
    </w:p>
    <w:p w:rsidR="00C54388" w:rsidRPr="00C54388" w:rsidRDefault="00C54388" w:rsidP="00C54388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C54388" w:rsidRDefault="00C54388" w:rsidP="00C54388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Այս բաժնում կդիարկենք թե ինչպես ածանցել ֆունկցիաները </w:t>
      </w:r>
      <w:r w:rsidRPr="00C54388">
        <w:rPr>
          <w:rFonts w:ascii="Sylfaen" w:hAnsi="Sylfaen" w:cs="Sylfaen"/>
          <w:sz w:val="24"/>
          <w:szCs w:val="24"/>
        </w:rPr>
        <w:t>Synmbolic Math ToolBox</w:t>
      </w:r>
      <w:r w:rsidRPr="00C54388">
        <w:rPr>
          <w:rFonts w:ascii="Sylfaen" w:hAnsi="Sylfaen" w:cs="Sylfaen"/>
          <w:sz w:val="24"/>
          <w:szCs w:val="24"/>
          <w:vertAlign w:val="superscript"/>
        </w:rPr>
        <w:t>TM</w:t>
      </w:r>
      <w:r w:rsidRPr="00C54388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ծրագրային գործիքի միջոցով</w:t>
      </w:r>
      <w:r w:rsidR="00AC79CE" w:rsidRPr="00AC79CE">
        <w:rPr>
          <w:rFonts w:ascii="Sylfaen" w:hAnsi="Sylfaen" w:cs="Sylfaen"/>
          <w:sz w:val="24"/>
          <w:szCs w:val="24"/>
        </w:rPr>
        <w:t>[</w:t>
      </w:r>
      <w:r w:rsidR="00AC79CE" w:rsidRPr="006578AF">
        <w:rPr>
          <w:rFonts w:ascii="Sylfaen" w:hAnsi="Sylfaen" w:cs="Sylfaen"/>
          <w:sz w:val="24"/>
          <w:szCs w:val="24"/>
        </w:rPr>
        <w:t>6</w:t>
      </w:r>
      <w:r w:rsidR="00AC79CE" w:rsidRPr="00AC79CE">
        <w:rPr>
          <w:rFonts w:ascii="Sylfaen" w:hAnsi="Sylfaen" w:cs="Sylfaen"/>
          <w:sz w:val="24"/>
          <w:szCs w:val="24"/>
        </w:rPr>
        <w:t>]</w:t>
      </w:r>
      <w:r>
        <w:rPr>
          <w:rFonts w:ascii="Sylfaen" w:hAnsi="Sylfaen" w:cs="Sylfaen"/>
          <w:sz w:val="24"/>
          <w:szCs w:val="24"/>
        </w:rPr>
        <w:t>: Սկզբի համար պետք է ստեղծել սիմվոլային արտահայտություն.</w:t>
      </w:r>
    </w:p>
    <w:p w:rsidR="00C54388" w:rsidRPr="00C54388" w:rsidRDefault="00C54388" w:rsidP="00C54388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 w:rsidRPr="00C54388">
        <w:rPr>
          <w:rFonts w:ascii="Sylfaen" w:hAnsi="Sylfaen" w:cs="Sylfaen"/>
          <w:sz w:val="24"/>
          <w:szCs w:val="24"/>
        </w:rPr>
        <w:t>syms x</w:t>
      </w:r>
    </w:p>
    <w:p w:rsidR="00C54388" w:rsidRPr="00187BAC" w:rsidRDefault="00C54388" w:rsidP="00C54388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 w:rsidRPr="00C54388">
        <w:rPr>
          <w:rFonts w:ascii="Sylfaen" w:hAnsi="Sylfaen" w:cs="Sylfaen"/>
          <w:sz w:val="24"/>
          <w:szCs w:val="24"/>
        </w:rPr>
        <w:t>f = sin(5*x)</w:t>
      </w:r>
    </w:p>
    <w:p w:rsidR="00C54388" w:rsidRPr="00187BAC" w:rsidRDefault="00C54388" w:rsidP="00C54388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այնուհետև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կանչել</w:t>
      </w:r>
      <w:r w:rsidRPr="00187BAC">
        <w:rPr>
          <w:rFonts w:ascii="Sylfaen" w:hAnsi="Sylfaen" w:cs="Sylfaen"/>
          <w:sz w:val="24"/>
          <w:szCs w:val="24"/>
        </w:rPr>
        <w:t xml:space="preserve"> diff(f) </w:t>
      </w:r>
      <w:r>
        <w:rPr>
          <w:rFonts w:ascii="Sylfaen" w:hAnsi="Sylfaen" w:cs="Sylfaen"/>
          <w:sz w:val="24"/>
          <w:szCs w:val="24"/>
        </w:rPr>
        <w:t>ֆունկցիան</w:t>
      </w:r>
      <w:r w:rsidRPr="00187BAC">
        <w:rPr>
          <w:rFonts w:ascii="Sylfaen" w:hAnsi="Sylfaen" w:cs="Sylfaen"/>
          <w:sz w:val="24"/>
          <w:szCs w:val="24"/>
        </w:rPr>
        <w:t xml:space="preserve"> (f-</w:t>
      </w:r>
      <w:r>
        <w:rPr>
          <w:rFonts w:ascii="Sylfaen" w:hAnsi="Sylfaen" w:cs="Sylfaen"/>
          <w:sz w:val="24"/>
          <w:szCs w:val="24"/>
        </w:rPr>
        <w:t>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ածանցում</w:t>
      </w:r>
      <w:r w:rsidRPr="00187BAC">
        <w:rPr>
          <w:rFonts w:ascii="Sylfaen" w:hAnsi="Sylfaen" w:cs="Sylfaen"/>
          <w:sz w:val="24"/>
          <w:szCs w:val="24"/>
        </w:rPr>
        <w:t xml:space="preserve"> x-</w:t>
      </w:r>
      <w:r>
        <w:rPr>
          <w:rFonts w:ascii="Sylfaen" w:hAnsi="Sylfaen" w:cs="Sylfaen"/>
          <w:sz w:val="24"/>
          <w:szCs w:val="24"/>
        </w:rPr>
        <w:t>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նկատմամբ</w:t>
      </w:r>
      <w:r w:rsidRPr="00187BAC">
        <w:rPr>
          <w:rFonts w:ascii="Sylfaen" w:hAnsi="Sylfaen" w:cs="Sylfaen"/>
          <w:sz w:val="24"/>
          <w:szCs w:val="24"/>
        </w:rPr>
        <w:t>)</w:t>
      </w:r>
      <w:r w:rsidR="00B70C03" w:rsidRPr="00187BAC">
        <w:rPr>
          <w:rFonts w:ascii="Sylfaen" w:hAnsi="Sylfaen" w:cs="Sylfaen"/>
          <w:sz w:val="24"/>
          <w:szCs w:val="24"/>
        </w:rPr>
        <w:t>.</w:t>
      </w:r>
    </w:p>
    <w:p w:rsidR="00B70C03" w:rsidRPr="00187BAC" w:rsidRDefault="00B70C03" w:rsidP="00B70C03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t>ans = 5*cos(5*x)</w:t>
      </w:r>
    </w:p>
    <w:p w:rsidR="00467297" w:rsidRPr="00187BAC" w:rsidRDefault="00467297" w:rsidP="00467297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Մեկ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այլ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օրինակ</w:t>
      </w:r>
      <w:r w:rsidRPr="00187BAC">
        <w:rPr>
          <w:rFonts w:ascii="Sylfaen" w:hAnsi="Sylfaen" w:cs="Sylfaen"/>
          <w:sz w:val="24"/>
          <w:szCs w:val="24"/>
        </w:rPr>
        <w:t>.</w:t>
      </w:r>
    </w:p>
    <w:p w:rsidR="00467297" w:rsidRDefault="00467297" w:rsidP="00467297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g</w:t>
      </w:r>
      <w:r w:rsidRPr="00467297">
        <w:rPr>
          <w:rFonts w:ascii="Sylfaen" w:hAnsi="Sylfaen" w:cs="Sylfaen"/>
          <w:sz w:val="24"/>
          <w:szCs w:val="24"/>
        </w:rPr>
        <w:t xml:space="preserve"> = </w:t>
      </w:r>
      <w:r>
        <w:rPr>
          <w:rFonts w:ascii="Sylfaen" w:hAnsi="Sylfaen" w:cs="Sylfaen"/>
          <w:sz w:val="24"/>
          <w:szCs w:val="24"/>
        </w:rPr>
        <w:t>exp</w:t>
      </w:r>
      <w:r w:rsidRPr="00467297">
        <w:rPr>
          <w:rFonts w:ascii="Sylfaen" w:hAnsi="Sylfaen" w:cs="Sylfaen"/>
          <w:sz w:val="24"/>
          <w:szCs w:val="24"/>
        </w:rPr>
        <w:t>(</w:t>
      </w:r>
      <w:r>
        <w:rPr>
          <w:rFonts w:ascii="Sylfaen" w:hAnsi="Sylfaen" w:cs="Sylfaen"/>
          <w:sz w:val="24"/>
          <w:szCs w:val="24"/>
        </w:rPr>
        <w:t>x</w:t>
      </w:r>
      <w:r w:rsidRPr="00467297">
        <w:rPr>
          <w:rFonts w:ascii="Sylfaen" w:hAnsi="Sylfaen" w:cs="Sylfaen"/>
          <w:sz w:val="24"/>
          <w:szCs w:val="24"/>
        </w:rPr>
        <w:t>)</w:t>
      </w:r>
      <w:r>
        <w:rPr>
          <w:rFonts w:ascii="Sylfaen" w:hAnsi="Sylfaen" w:cs="Sylfaen"/>
          <w:sz w:val="24"/>
          <w:szCs w:val="24"/>
        </w:rPr>
        <w:t>*cos(x);</w:t>
      </w:r>
    </w:p>
    <w:p w:rsidR="00467297" w:rsidRDefault="00467297" w:rsidP="003A7F6F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y = diff(g) // </w:t>
      </w:r>
      <w:r>
        <w:rPr>
          <w:rFonts w:ascii="Sylfaen" w:hAnsi="Sylfaen" w:cs="Sylfaen"/>
          <w:sz w:val="24"/>
          <w:szCs w:val="24"/>
          <w:lang w:val="ru-RU"/>
        </w:rPr>
        <w:t>իրական</w:t>
      </w:r>
      <w:r w:rsidRPr="00467297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արդյունքը</w:t>
      </w:r>
      <w:r w:rsidRPr="00467297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կլինի</w:t>
      </w:r>
      <w:r w:rsidRPr="00467297">
        <w:rPr>
          <w:rFonts w:ascii="Sylfaen" w:hAnsi="Sylfaen" w:cs="Sylfaen"/>
          <w:sz w:val="24"/>
          <w:szCs w:val="24"/>
        </w:rPr>
        <w:t>.</w:t>
      </w:r>
      <w:r>
        <w:rPr>
          <w:rFonts w:ascii="Sylfaen" w:hAnsi="Sylfaen" w:cs="Sylfaen"/>
          <w:sz w:val="24"/>
          <w:szCs w:val="24"/>
        </w:rPr>
        <w:t xml:space="preserve"> y  = exp(x)*cos(x)-exp(x)*sin(x)</w:t>
      </w:r>
    </w:p>
    <w:p w:rsidR="00916052" w:rsidRPr="00916052" w:rsidRDefault="00916052" w:rsidP="00916052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Որպեսի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գտնենք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երկրորդ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աստիճանի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ածանցյալը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անհրաժեշտ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կանչել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հետևյալ</w:t>
      </w:r>
      <w:r w:rsidRPr="0091605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ֆունկցիան</w:t>
      </w:r>
      <w:r w:rsidRPr="00916052">
        <w:rPr>
          <w:rFonts w:ascii="Sylfaen" w:hAnsi="Sylfaen" w:cs="Sylfaen"/>
          <w:sz w:val="24"/>
          <w:szCs w:val="24"/>
        </w:rPr>
        <w:t>.</w:t>
      </w:r>
    </w:p>
    <w:p w:rsidR="00916052" w:rsidRDefault="00916052" w:rsidP="00916052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diff(g, 2)</w:t>
      </w:r>
    </w:p>
    <w:p w:rsidR="00ED2EC2" w:rsidRPr="00ED2EC2" w:rsidRDefault="00ED2EC2" w:rsidP="00ED2EC2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Նույն</w:t>
      </w:r>
      <w:r w:rsidRPr="00ED2EC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արդյունքը</w:t>
      </w:r>
      <w:r w:rsidRPr="00ED2EC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կստանանք</w:t>
      </w:r>
      <w:r w:rsidRPr="00ED2EC2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եթե</w:t>
      </w:r>
      <w:r w:rsidRPr="00ED2EC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երկու</w:t>
      </w:r>
      <w:r w:rsidRPr="00ED2EC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անգամ</w:t>
      </w:r>
      <w:r w:rsidRPr="00ED2EC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կանչենք</w:t>
      </w:r>
      <w:r w:rsidRPr="00ED2EC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 xml:space="preserve">diff </w:t>
      </w:r>
      <w:r>
        <w:rPr>
          <w:rFonts w:ascii="Sylfaen" w:hAnsi="Sylfaen" w:cs="Sylfaen"/>
          <w:sz w:val="24"/>
          <w:szCs w:val="24"/>
          <w:lang w:val="ru-RU"/>
        </w:rPr>
        <w:t>ֆունկցիան</w:t>
      </w:r>
      <w:r w:rsidRPr="00ED2EC2">
        <w:rPr>
          <w:rFonts w:ascii="Sylfaen" w:hAnsi="Sylfaen" w:cs="Sylfaen"/>
          <w:sz w:val="24"/>
          <w:szCs w:val="24"/>
        </w:rPr>
        <w:t>.</w:t>
      </w:r>
    </w:p>
    <w:p w:rsidR="00ED2EC2" w:rsidRDefault="00ED2EC2" w:rsidP="00ED2EC2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diff(diff(g))</w:t>
      </w:r>
    </w:p>
    <w:p w:rsidR="00E55A10" w:rsidRPr="00E55A10" w:rsidRDefault="00E55A10" w:rsidP="00E55A10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lastRenderedPageBreak/>
        <w:t>Որպեսի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հաստատուն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մեծության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ածանցյալը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հաշվենք</w:t>
      </w:r>
      <w:r w:rsidRPr="00E55A10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ահրաժեշտ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սկզիբ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այն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հայտատրարել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որպես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սիմբոլանի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արտահայտություն</w:t>
      </w:r>
      <w:r w:rsidRPr="00E55A10">
        <w:rPr>
          <w:rFonts w:ascii="Sylfaen" w:hAnsi="Sylfaen" w:cs="Sylfaen"/>
          <w:sz w:val="24"/>
          <w:szCs w:val="24"/>
        </w:rPr>
        <w:t>.</w:t>
      </w:r>
    </w:p>
    <w:p w:rsidR="00E55A10" w:rsidRDefault="00E55A10" w:rsidP="00E55A10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c = sym(‘5’)</w:t>
      </w:r>
    </w:p>
    <w:p w:rsidR="00E55A10" w:rsidRDefault="00E55A10" w:rsidP="00E55A10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diff(c)</w:t>
      </w:r>
    </w:p>
    <w:p w:rsidR="00E55A10" w:rsidRDefault="00E55A10" w:rsidP="00E55A10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ans = 0</w:t>
      </w:r>
    </w:p>
    <w:p w:rsidR="00E55A10" w:rsidRPr="006863AC" w:rsidRDefault="00E55A10" w:rsidP="00E55A10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եթե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կանչենք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միայն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 xml:space="preserve">diff(5), </w:t>
      </w:r>
      <w:r>
        <w:rPr>
          <w:rFonts w:ascii="Sylfaen" w:hAnsi="Sylfaen" w:cs="Sylfaen"/>
          <w:sz w:val="24"/>
          <w:szCs w:val="24"/>
          <w:lang w:val="ru-RU"/>
        </w:rPr>
        <w:t>ապա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Matlab</w:t>
      </w:r>
      <w:r w:rsidRPr="00E55A10">
        <w:rPr>
          <w:rFonts w:ascii="Sylfaen" w:hAnsi="Sylfaen" w:cs="Sylfaen"/>
          <w:sz w:val="24"/>
          <w:szCs w:val="24"/>
        </w:rPr>
        <w:t>-</w:t>
      </w:r>
      <w:r>
        <w:rPr>
          <w:rFonts w:ascii="Sylfaen" w:hAnsi="Sylfaen" w:cs="Sylfaen"/>
          <w:sz w:val="24"/>
          <w:szCs w:val="24"/>
          <w:lang w:val="ru-RU"/>
        </w:rPr>
        <w:t>ը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կվերադարձնի</w:t>
      </w:r>
      <w:r w:rsidRPr="00E55A10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ans = []</w:t>
      </w:r>
      <w:r w:rsidR="008C5A67">
        <w:rPr>
          <w:rFonts w:ascii="Sylfaen" w:hAnsi="Sylfaen" w:cs="Sylfaen"/>
          <w:sz w:val="24"/>
          <w:szCs w:val="24"/>
        </w:rPr>
        <w:t xml:space="preserve">, </w:t>
      </w:r>
      <w:r w:rsidR="008C5A67">
        <w:rPr>
          <w:rFonts w:ascii="Sylfaen" w:hAnsi="Sylfaen" w:cs="Sylfaen"/>
          <w:sz w:val="24"/>
          <w:szCs w:val="24"/>
          <w:lang w:val="ru-RU"/>
        </w:rPr>
        <w:t>քանի</w:t>
      </w:r>
      <w:r w:rsidR="008C5A67" w:rsidRPr="008C5A67">
        <w:rPr>
          <w:rFonts w:ascii="Sylfaen" w:hAnsi="Sylfaen" w:cs="Sylfaen"/>
          <w:sz w:val="24"/>
          <w:szCs w:val="24"/>
        </w:rPr>
        <w:t xml:space="preserve"> </w:t>
      </w:r>
      <w:r w:rsidR="008C5A67">
        <w:rPr>
          <w:rFonts w:ascii="Sylfaen" w:hAnsi="Sylfaen" w:cs="Sylfaen"/>
          <w:sz w:val="24"/>
          <w:szCs w:val="24"/>
          <w:lang w:val="ru-RU"/>
        </w:rPr>
        <w:t>որ</w:t>
      </w:r>
      <w:r w:rsidR="008C5A67" w:rsidRPr="008C5A67">
        <w:rPr>
          <w:rFonts w:ascii="Sylfaen" w:hAnsi="Sylfaen" w:cs="Sylfaen"/>
          <w:sz w:val="24"/>
          <w:szCs w:val="24"/>
        </w:rPr>
        <w:t xml:space="preserve"> 5 </w:t>
      </w:r>
      <w:r w:rsidR="008C5A67">
        <w:rPr>
          <w:rFonts w:ascii="Sylfaen" w:hAnsi="Sylfaen" w:cs="Sylfaen"/>
          <w:sz w:val="24"/>
          <w:szCs w:val="24"/>
          <w:lang w:val="ru-RU"/>
        </w:rPr>
        <w:t>սիմբոլային</w:t>
      </w:r>
      <w:r w:rsidR="008C5A67" w:rsidRPr="00CE610A">
        <w:rPr>
          <w:rFonts w:ascii="Sylfaen" w:hAnsi="Sylfaen" w:cs="Sylfaen"/>
          <w:sz w:val="24"/>
          <w:szCs w:val="24"/>
        </w:rPr>
        <w:t xml:space="preserve"> </w:t>
      </w:r>
      <w:r w:rsidR="008C5A67">
        <w:rPr>
          <w:rFonts w:ascii="Sylfaen" w:hAnsi="Sylfaen" w:cs="Sylfaen"/>
          <w:sz w:val="24"/>
          <w:szCs w:val="24"/>
          <w:lang w:val="ru-RU"/>
        </w:rPr>
        <w:t>արտահայտություն</w:t>
      </w:r>
      <w:r w:rsidR="008C5A67" w:rsidRPr="00CE610A">
        <w:rPr>
          <w:rFonts w:ascii="Sylfaen" w:hAnsi="Sylfaen" w:cs="Sylfaen"/>
          <w:sz w:val="24"/>
          <w:szCs w:val="24"/>
        </w:rPr>
        <w:t xml:space="preserve"> </w:t>
      </w:r>
      <w:r w:rsidR="008C5A67">
        <w:rPr>
          <w:rFonts w:ascii="Sylfaen" w:hAnsi="Sylfaen" w:cs="Sylfaen"/>
          <w:sz w:val="24"/>
          <w:szCs w:val="24"/>
          <w:lang w:val="ru-RU"/>
        </w:rPr>
        <w:t>չէ</w:t>
      </w:r>
      <w:r w:rsidR="00CE610A" w:rsidRPr="006863AC">
        <w:rPr>
          <w:rFonts w:ascii="Sylfaen" w:hAnsi="Sylfaen" w:cs="Sylfaen"/>
          <w:sz w:val="24"/>
          <w:szCs w:val="24"/>
        </w:rPr>
        <w:t>:</w:t>
      </w:r>
    </w:p>
    <w:p w:rsidR="00467297" w:rsidRPr="00467297" w:rsidRDefault="00467297" w:rsidP="00467297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</w:p>
    <w:p w:rsidR="000513AB" w:rsidRPr="004A78F2" w:rsidRDefault="000513AB" w:rsidP="006F0392">
      <w:pPr>
        <w:pStyle w:val="Heading3"/>
        <w:jc w:val="center"/>
        <w:rPr>
          <w:rFonts w:ascii="Sylfaen" w:hAnsi="Sylfaen"/>
          <w:color w:val="auto"/>
          <w:sz w:val="32"/>
          <w:szCs w:val="32"/>
        </w:rPr>
      </w:pPr>
      <w:bookmarkStart w:id="16" w:name="_Toc419368054"/>
      <w:r w:rsidRPr="006F0392">
        <w:rPr>
          <w:rFonts w:ascii="Sylfaen" w:hAnsi="Sylfaen"/>
          <w:color w:val="auto"/>
          <w:sz w:val="32"/>
          <w:szCs w:val="32"/>
        </w:rPr>
        <w:t>2.4.1.1  Symbolic Math ToolBox</w:t>
      </w:r>
      <w:r w:rsidRPr="006F0392">
        <w:rPr>
          <w:rFonts w:ascii="Sylfaen" w:hAnsi="Sylfaen"/>
          <w:color w:val="auto"/>
          <w:sz w:val="32"/>
          <w:szCs w:val="32"/>
          <w:vertAlign w:val="superscript"/>
        </w:rPr>
        <w:t>TM</w:t>
      </w:r>
      <w:r w:rsidRPr="006F0392">
        <w:rPr>
          <w:rFonts w:ascii="Sylfaen" w:hAnsi="Sylfaen"/>
          <w:color w:val="auto"/>
          <w:sz w:val="32"/>
          <w:szCs w:val="32"/>
          <w:vertAlign w:val="subscript"/>
        </w:rPr>
        <w:t xml:space="preserve"> </w:t>
      </w:r>
      <w:r w:rsidRPr="006F0392">
        <w:rPr>
          <w:rFonts w:ascii="Sylfaen" w:hAnsi="Sylfaen" w:cs="Sylfaen"/>
          <w:color w:val="auto"/>
          <w:sz w:val="32"/>
          <w:szCs w:val="32"/>
        </w:rPr>
        <w:t>ծրագիր</w:t>
      </w:r>
      <w:r w:rsidRPr="006F0392">
        <w:rPr>
          <w:rFonts w:ascii="Sylfaen" w:hAnsi="Sylfaen"/>
          <w:color w:val="auto"/>
          <w:sz w:val="32"/>
          <w:szCs w:val="32"/>
        </w:rPr>
        <w:t xml:space="preserve">- </w:t>
      </w:r>
      <w:r w:rsidRPr="006F0392">
        <w:rPr>
          <w:rFonts w:ascii="Sylfaen" w:hAnsi="Sylfaen" w:cs="Sylfaen"/>
          <w:color w:val="auto"/>
          <w:sz w:val="32"/>
          <w:szCs w:val="32"/>
          <w:lang w:val="ru-RU"/>
        </w:rPr>
        <w:t>մի</w:t>
      </w:r>
      <w:r w:rsidRPr="006F0392">
        <w:rPr>
          <w:rFonts w:ascii="Sylfaen" w:hAnsi="Sylfaen"/>
          <w:color w:val="auto"/>
          <w:sz w:val="32"/>
          <w:szCs w:val="32"/>
        </w:rPr>
        <w:t xml:space="preserve"> </w:t>
      </w:r>
      <w:r w:rsidRPr="006F0392">
        <w:rPr>
          <w:rFonts w:ascii="Sylfaen" w:hAnsi="Sylfaen" w:cs="Sylfaen"/>
          <w:color w:val="auto"/>
          <w:sz w:val="32"/>
          <w:szCs w:val="32"/>
          <w:lang w:val="ru-RU"/>
        </w:rPr>
        <w:t>քանի</w:t>
      </w:r>
      <w:r w:rsidRPr="006F0392">
        <w:rPr>
          <w:rFonts w:ascii="Sylfaen" w:hAnsi="Sylfaen"/>
          <w:color w:val="auto"/>
          <w:sz w:val="32"/>
          <w:szCs w:val="32"/>
        </w:rPr>
        <w:t xml:space="preserve"> </w:t>
      </w:r>
      <w:r w:rsidRPr="006F0392">
        <w:rPr>
          <w:rFonts w:ascii="Sylfaen" w:hAnsi="Sylfaen" w:cs="Sylfaen"/>
          <w:color w:val="auto"/>
          <w:sz w:val="32"/>
          <w:szCs w:val="32"/>
          <w:lang w:val="ru-RU"/>
        </w:rPr>
        <w:t>փոփոխականներով</w:t>
      </w:r>
      <w:r w:rsidRPr="006F0392">
        <w:rPr>
          <w:rFonts w:ascii="Sylfaen" w:hAnsi="Sylfaen"/>
          <w:color w:val="auto"/>
          <w:sz w:val="32"/>
          <w:szCs w:val="32"/>
        </w:rPr>
        <w:t xml:space="preserve"> </w:t>
      </w:r>
      <w:r w:rsidRPr="006F0392">
        <w:rPr>
          <w:rFonts w:ascii="Sylfaen" w:hAnsi="Sylfaen" w:cs="Sylfaen"/>
          <w:color w:val="auto"/>
          <w:sz w:val="32"/>
          <w:szCs w:val="32"/>
          <w:lang w:val="ru-RU"/>
        </w:rPr>
        <w:t>արտահայտության</w:t>
      </w:r>
      <w:r w:rsidRPr="006F0392">
        <w:rPr>
          <w:rFonts w:ascii="Sylfaen" w:hAnsi="Sylfaen"/>
          <w:color w:val="auto"/>
          <w:sz w:val="32"/>
          <w:szCs w:val="32"/>
        </w:rPr>
        <w:t xml:space="preserve"> </w:t>
      </w:r>
      <w:r w:rsidRPr="006F0392">
        <w:rPr>
          <w:rFonts w:ascii="Sylfaen" w:hAnsi="Sylfaen" w:cs="Sylfaen"/>
          <w:color w:val="auto"/>
          <w:sz w:val="32"/>
          <w:szCs w:val="32"/>
          <w:lang w:val="ru-RU"/>
        </w:rPr>
        <w:t>ածանցում</w:t>
      </w:r>
      <w:r w:rsidR="004A78F2">
        <w:rPr>
          <w:rFonts w:ascii="Sylfaen" w:hAnsi="Sylfaen" w:cs="Sylfaen"/>
          <w:color w:val="auto"/>
          <w:sz w:val="32"/>
          <w:szCs w:val="32"/>
        </w:rPr>
        <w:t>ը</w:t>
      </w:r>
      <w:bookmarkEnd w:id="16"/>
    </w:p>
    <w:p w:rsidR="006328E1" w:rsidRPr="004A78F2" w:rsidRDefault="006328E1" w:rsidP="00C54388">
      <w:pPr>
        <w:spacing w:after="0" w:line="432" w:lineRule="auto"/>
        <w:rPr>
          <w:rFonts w:ascii="Sylfaen" w:hAnsi="Sylfaen" w:cs="Sylfaen"/>
          <w:sz w:val="24"/>
          <w:szCs w:val="24"/>
        </w:rPr>
      </w:pPr>
    </w:p>
    <w:p w:rsidR="006328E1" w:rsidRPr="00187BAC" w:rsidRDefault="006328E1" w:rsidP="00C54388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Որպեսի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ածանցենք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մեկից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ավելի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սիբոլային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պարունակող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արտահայտություն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անհրաժեշտ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նշել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թե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հանդեպ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ածանցվելու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արտահայտությունը</w:t>
      </w:r>
      <w:r w:rsidRPr="00187BAC">
        <w:rPr>
          <w:rFonts w:ascii="Sylfaen" w:hAnsi="Sylfaen" w:cs="Sylfaen"/>
          <w:sz w:val="24"/>
          <w:szCs w:val="24"/>
        </w:rPr>
        <w:t xml:space="preserve">: </w:t>
      </w:r>
      <w:r>
        <w:rPr>
          <w:rFonts w:ascii="Sylfaen" w:hAnsi="Sylfaen" w:cs="Sylfaen"/>
          <w:sz w:val="24"/>
          <w:szCs w:val="24"/>
          <w:lang w:val="ru-RU"/>
        </w:rPr>
        <w:t>Այնուհետև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diff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հրամանը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կհաշվի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մուտքային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ֆունկցիայի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մասնակի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ածանցյալը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ըստ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նշված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փոփոխականի</w:t>
      </w:r>
      <w:r w:rsidRPr="00187BAC">
        <w:rPr>
          <w:rFonts w:ascii="Sylfaen" w:hAnsi="Sylfaen" w:cs="Sylfaen"/>
          <w:sz w:val="24"/>
          <w:szCs w:val="24"/>
        </w:rPr>
        <w:t>:</w:t>
      </w:r>
    </w:p>
    <w:p w:rsidR="008D5142" w:rsidRPr="00187BAC" w:rsidRDefault="008D5142" w:rsidP="00C54388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Օրինակ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տրված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է՝</w:t>
      </w:r>
    </w:p>
    <w:p w:rsidR="00526F34" w:rsidRDefault="00526F34" w:rsidP="006E1B04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syms s t</w:t>
      </w:r>
    </w:p>
    <w:p w:rsidR="00526F34" w:rsidRDefault="00526F34" w:rsidP="006E1B04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f = sin(s*t)</w:t>
      </w:r>
    </w:p>
    <w:p w:rsidR="00E266DD" w:rsidRDefault="00E266DD" w:rsidP="006E1B04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diff(f, t)</w:t>
      </w:r>
      <w:r w:rsidRPr="00E266DD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հրամանը</w:t>
      </w:r>
      <w:r w:rsidRPr="00E266DD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կհաշվի</w:t>
      </w:r>
      <w:r w:rsidRPr="00E266DD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 xml:space="preserve">df/dt </w:t>
      </w:r>
      <w:r>
        <w:rPr>
          <w:rFonts w:ascii="Sylfaen" w:hAnsi="Sylfaen" w:cs="Sylfaen"/>
          <w:sz w:val="24"/>
          <w:szCs w:val="24"/>
          <w:lang w:val="ru-RU"/>
        </w:rPr>
        <w:t>ածանցյալը</w:t>
      </w:r>
      <w:r w:rsidRPr="00E266DD">
        <w:rPr>
          <w:rFonts w:ascii="Sylfaen" w:hAnsi="Sylfaen" w:cs="Sylfaen"/>
          <w:sz w:val="24"/>
          <w:szCs w:val="24"/>
        </w:rPr>
        <w:t xml:space="preserve">. </w:t>
      </w:r>
    </w:p>
    <w:p w:rsidR="006E1B04" w:rsidRDefault="00E266DD" w:rsidP="00E266DD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ans = s*cos(s*t)</w:t>
      </w:r>
    </w:p>
    <w:p w:rsidR="007215AB" w:rsidRDefault="007215AB" w:rsidP="007215AB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Նմանապես</w:t>
      </w:r>
      <w:r w:rsidRPr="007215AB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 xml:space="preserve">diff(f, s). </w:t>
      </w:r>
    </w:p>
    <w:p w:rsidR="007215AB" w:rsidRDefault="007215AB" w:rsidP="007215AB">
      <w:pPr>
        <w:spacing w:after="0" w:line="432" w:lineRule="auto"/>
        <w:jc w:val="center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>ans = t*cos(s*t)</w:t>
      </w:r>
    </w:p>
    <w:p w:rsidR="00983C12" w:rsidRPr="00187BAC" w:rsidRDefault="00983C12" w:rsidP="00983C12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Եթե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չնշվի</w:t>
      </w:r>
      <w:r w:rsidRPr="00983C12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թե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որ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փոփոխականի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նկատմաբ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անհրաժեշտ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ածանցել</w:t>
      </w:r>
      <w:r w:rsidRPr="00983C12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ապա</w:t>
      </w:r>
      <w:r w:rsidRPr="00983C12">
        <w:rPr>
          <w:rFonts w:ascii="Sylfaen" w:hAnsi="Sylfaen" w:cs="Sylfaen"/>
          <w:sz w:val="24"/>
          <w:szCs w:val="24"/>
        </w:rPr>
        <w:t xml:space="preserve">  </w:t>
      </w:r>
      <w:r>
        <w:rPr>
          <w:rFonts w:ascii="Sylfaen" w:hAnsi="Sylfaen" w:cs="Sylfaen"/>
          <w:sz w:val="24"/>
          <w:szCs w:val="24"/>
        </w:rPr>
        <w:t>Matlab-</w:t>
      </w:r>
      <w:r>
        <w:rPr>
          <w:rFonts w:ascii="Sylfaen" w:hAnsi="Sylfaen" w:cs="Sylfaen"/>
          <w:sz w:val="24"/>
          <w:szCs w:val="24"/>
          <w:lang w:val="ru-RU"/>
        </w:rPr>
        <w:t>ը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կվերցնի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այն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փոփոխականը</w:t>
      </w:r>
      <w:r w:rsidRPr="00983C12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  <w:lang w:val="ru-RU"/>
        </w:rPr>
        <w:t>որը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ավելի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մոտ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գտնվում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այբուբենում</w:t>
      </w:r>
      <w:r w:rsidRPr="00983C12">
        <w:rPr>
          <w:rFonts w:ascii="Sylfaen" w:hAnsi="Sylfaen" w:cs="Sylfaen"/>
          <w:sz w:val="24"/>
          <w:szCs w:val="24"/>
        </w:rPr>
        <w:t xml:space="preserve"> </w:t>
      </w:r>
      <w:r w:rsidR="003F410B">
        <w:rPr>
          <w:rFonts w:ascii="Sylfaen" w:hAnsi="Sylfaen" w:cs="Sylfaen"/>
          <w:sz w:val="24"/>
          <w:szCs w:val="24"/>
        </w:rPr>
        <w:t>x-</w:t>
      </w:r>
      <w:r w:rsidR="003F410B">
        <w:rPr>
          <w:rFonts w:ascii="Sylfaen" w:hAnsi="Sylfaen" w:cs="Sylfaen"/>
          <w:sz w:val="24"/>
          <w:szCs w:val="24"/>
          <w:lang w:val="ru-RU"/>
        </w:rPr>
        <w:t>ին</w:t>
      </w:r>
      <w:r w:rsidR="003F410B" w:rsidRPr="009A52A4">
        <w:rPr>
          <w:rFonts w:ascii="Sylfaen" w:hAnsi="Sylfaen" w:cs="Sylfaen"/>
          <w:sz w:val="24"/>
          <w:szCs w:val="24"/>
        </w:rPr>
        <w:t>:</w:t>
      </w:r>
    </w:p>
    <w:p w:rsidR="009A52A4" w:rsidRPr="00187BAC" w:rsidRDefault="009A52A4" w:rsidP="00983C12">
      <w:p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lastRenderedPageBreak/>
        <w:t>Մի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քանի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փոփոխականի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ֆունկցիայի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երկրորդ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աստիճանի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ածանցյալը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ահշվելու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համար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ահնրաժեշտ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է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կանչել</w:t>
      </w:r>
      <w:r w:rsidRPr="00187BA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diff</w:t>
      </w:r>
      <w:r w:rsidRPr="00187BAC">
        <w:rPr>
          <w:rFonts w:ascii="Sylfaen" w:hAnsi="Sylfaen" w:cs="Sylfaen"/>
          <w:sz w:val="24"/>
          <w:szCs w:val="24"/>
        </w:rPr>
        <w:t>(</w:t>
      </w:r>
      <w:r>
        <w:rPr>
          <w:rFonts w:ascii="Sylfaen" w:hAnsi="Sylfaen" w:cs="Sylfaen"/>
          <w:sz w:val="24"/>
          <w:szCs w:val="24"/>
        </w:rPr>
        <w:t>f</w:t>
      </w:r>
      <w:r w:rsidRPr="00187BAC">
        <w:rPr>
          <w:rFonts w:ascii="Sylfaen" w:hAnsi="Sylfaen" w:cs="Sylfaen"/>
          <w:sz w:val="24"/>
          <w:szCs w:val="24"/>
        </w:rPr>
        <w:t xml:space="preserve">, </w:t>
      </w:r>
      <w:r>
        <w:rPr>
          <w:rFonts w:ascii="Sylfaen" w:hAnsi="Sylfaen" w:cs="Sylfaen"/>
          <w:sz w:val="24"/>
          <w:szCs w:val="24"/>
        </w:rPr>
        <w:t>t</w:t>
      </w:r>
      <w:r w:rsidRPr="00187BAC">
        <w:rPr>
          <w:rFonts w:ascii="Sylfaen" w:hAnsi="Sylfaen" w:cs="Sylfaen"/>
          <w:sz w:val="24"/>
          <w:szCs w:val="24"/>
        </w:rPr>
        <w:t xml:space="preserve">, 2), </w:t>
      </w:r>
      <w:r>
        <w:rPr>
          <w:rFonts w:ascii="Sylfaen" w:hAnsi="Sylfaen" w:cs="Sylfaen"/>
          <w:sz w:val="24"/>
          <w:szCs w:val="24"/>
        </w:rPr>
        <w:t>ans</w:t>
      </w:r>
      <w:r w:rsidRPr="00187BAC">
        <w:rPr>
          <w:rFonts w:ascii="Sylfaen" w:hAnsi="Sylfaen" w:cs="Sylfaen"/>
          <w:sz w:val="24"/>
          <w:szCs w:val="24"/>
        </w:rPr>
        <w:t xml:space="preserve"> = -</w:t>
      </w:r>
      <w:r>
        <w:rPr>
          <w:rFonts w:ascii="Sylfaen" w:hAnsi="Sylfaen" w:cs="Sylfaen"/>
          <w:sz w:val="24"/>
          <w:szCs w:val="24"/>
        </w:rPr>
        <w:t>s</w:t>
      </w:r>
      <w:r w:rsidRPr="00187BAC">
        <w:rPr>
          <w:rFonts w:ascii="Sylfaen" w:hAnsi="Sylfaen" w:cs="Sylfaen"/>
          <w:sz w:val="24"/>
          <w:szCs w:val="24"/>
        </w:rPr>
        <w:t>^2*</w:t>
      </w:r>
      <w:r>
        <w:rPr>
          <w:rFonts w:ascii="Sylfaen" w:hAnsi="Sylfaen" w:cs="Sylfaen"/>
          <w:sz w:val="24"/>
          <w:szCs w:val="24"/>
        </w:rPr>
        <w:t>sin</w:t>
      </w:r>
      <w:r w:rsidRPr="00187BAC">
        <w:rPr>
          <w:rFonts w:ascii="Sylfaen" w:hAnsi="Sylfaen" w:cs="Sylfaen"/>
          <w:sz w:val="24"/>
          <w:szCs w:val="24"/>
        </w:rPr>
        <w:t>(</w:t>
      </w:r>
      <w:r>
        <w:rPr>
          <w:rFonts w:ascii="Sylfaen" w:hAnsi="Sylfaen" w:cs="Sylfaen"/>
          <w:sz w:val="24"/>
          <w:szCs w:val="24"/>
        </w:rPr>
        <w:t>s</w:t>
      </w:r>
      <w:r w:rsidRPr="00187BAC">
        <w:rPr>
          <w:rFonts w:ascii="Sylfaen" w:hAnsi="Sylfaen" w:cs="Sylfaen"/>
          <w:sz w:val="24"/>
          <w:szCs w:val="24"/>
        </w:rPr>
        <w:t>*</w:t>
      </w:r>
      <w:r>
        <w:rPr>
          <w:rFonts w:ascii="Sylfaen" w:hAnsi="Sylfaen" w:cs="Sylfaen"/>
          <w:sz w:val="24"/>
          <w:szCs w:val="24"/>
        </w:rPr>
        <w:t>t</w:t>
      </w:r>
      <w:r w:rsidRPr="00187BAC">
        <w:rPr>
          <w:rFonts w:ascii="Sylfaen" w:hAnsi="Sylfaen" w:cs="Sylfaen"/>
          <w:sz w:val="24"/>
          <w:szCs w:val="24"/>
        </w:rPr>
        <w:t>)</w:t>
      </w:r>
    </w:p>
    <w:p w:rsidR="00675DD2" w:rsidRPr="00187BAC" w:rsidRDefault="00675DD2">
      <w:pPr>
        <w:rPr>
          <w:rFonts w:ascii="Sylfaen" w:hAnsi="Sylfaen" w:cs="Sylfaen"/>
          <w:sz w:val="24"/>
          <w:szCs w:val="24"/>
        </w:rPr>
      </w:pPr>
      <w:r w:rsidRPr="00187BAC">
        <w:rPr>
          <w:rFonts w:ascii="Sylfaen" w:hAnsi="Sylfaen" w:cs="Sylfaen"/>
          <w:sz w:val="24"/>
          <w:szCs w:val="24"/>
        </w:rPr>
        <w:br w:type="page"/>
      </w:r>
    </w:p>
    <w:p w:rsidR="00675DD2" w:rsidRDefault="00675DD2" w:rsidP="00675DD2">
      <w:pPr>
        <w:pStyle w:val="Title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lastRenderedPageBreak/>
        <w:t>ԳԼՈՒԽ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3</w:t>
      </w:r>
    </w:p>
    <w:p w:rsidR="00675DD2" w:rsidRPr="001457F6" w:rsidRDefault="00675DD2" w:rsidP="00675DD2">
      <w:pPr>
        <w:jc w:val="center"/>
        <w:rPr>
          <w:rFonts w:ascii="Sylfaen" w:hAnsi="Sylfaen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Խնդրի դրվածք</w:t>
      </w:r>
    </w:p>
    <w:p w:rsidR="00675DD2" w:rsidRDefault="00675DD2">
      <w:pPr>
        <w:rPr>
          <w:rFonts w:ascii="Sylfaen" w:hAnsi="Sylfaen" w:cs="Sylfaen"/>
          <w:sz w:val="24"/>
          <w:szCs w:val="24"/>
          <w:lang w:val="ru-RU"/>
        </w:rPr>
      </w:pPr>
      <w:r>
        <w:rPr>
          <w:rFonts w:ascii="Sylfaen" w:hAnsi="Sylfaen" w:cs="Sylfaen"/>
          <w:sz w:val="24"/>
          <w:szCs w:val="24"/>
          <w:lang w:val="ru-RU"/>
        </w:rPr>
        <w:br w:type="page"/>
      </w:r>
    </w:p>
    <w:p w:rsidR="00675DD2" w:rsidRDefault="0080677A" w:rsidP="00675DD2">
      <w:pPr>
        <w:pStyle w:val="heading0"/>
      </w:pPr>
      <w:bookmarkStart w:id="17" w:name="_Toc388521822"/>
      <w:bookmarkStart w:id="18" w:name="_Toc419368055"/>
      <w:r>
        <w:lastRenderedPageBreak/>
        <w:t>ԽՆԴՐԻ ԴՐՎԱԾՔԸ</w:t>
      </w:r>
      <w:bookmarkEnd w:id="17"/>
      <w:bookmarkEnd w:id="18"/>
    </w:p>
    <w:p w:rsidR="007215AB" w:rsidRPr="009A52A4" w:rsidRDefault="007215AB" w:rsidP="007215AB">
      <w:pPr>
        <w:spacing w:after="0" w:line="432" w:lineRule="auto"/>
        <w:rPr>
          <w:rFonts w:ascii="Sylfaen" w:hAnsi="Sylfaen" w:cs="Sylfaen"/>
          <w:sz w:val="24"/>
          <w:szCs w:val="24"/>
          <w:lang w:val="ru-RU"/>
        </w:rPr>
      </w:pPr>
    </w:p>
    <w:p w:rsidR="00AC4C1D" w:rsidRPr="00220173" w:rsidRDefault="00AC4C1D" w:rsidP="00220173">
      <w:pPr>
        <w:numPr>
          <w:ilvl w:val="0"/>
          <w:numId w:val="10"/>
        </w:numPr>
        <w:spacing w:after="0" w:line="432" w:lineRule="auto"/>
        <w:rPr>
          <w:rFonts w:ascii="Sylfaen" w:hAnsi="Sylfaen" w:cs="Sylfaen"/>
          <w:sz w:val="24"/>
          <w:szCs w:val="24"/>
        </w:rPr>
      </w:pPr>
      <w:r w:rsidRPr="00220173">
        <w:rPr>
          <w:rFonts w:ascii="Sylfaen" w:hAnsi="Sylfaen" w:cs="Sylfaen"/>
          <w:sz w:val="24"/>
          <w:szCs w:val="24"/>
        </w:rPr>
        <w:t>Հանրահաշվական արտահայտությունների կառուցվածքային ծառի կառուցումը</w:t>
      </w:r>
    </w:p>
    <w:p w:rsidR="00AC4C1D" w:rsidRPr="00220173" w:rsidRDefault="00AC4C1D" w:rsidP="00220173">
      <w:pPr>
        <w:numPr>
          <w:ilvl w:val="0"/>
          <w:numId w:val="10"/>
        </w:numPr>
        <w:spacing w:after="0" w:line="432" w:lineRule="auto"/>
        <w:rPr>
          <w:rFonts w:ascii="Sylfaen" w:hAnsi="Sylfaen" w:cs="Sylfaen"/>
          <w:sz w:val="24"/>
          <w:szCs w:val="24"/>
        </w:rPr>
      </w:pPr>
      <w:r w:rsidRPr="00220173">
        <w:rPr>
          <w:rFonts w:ascii="Sylfaen" w:hAnsi="Sylfaen" w:cs="Sylfaen"/>
          <w:sz w:val="24"/>
          <w:szCs w:val="24"/>
        </w:rPr>
        <w:t xml:space="preserve">Հանրահաշվական արտահայտությունները ածանցող ալգորիթմի մշակումը </w:t>
      </w:r>
    </w:p>
    <w:p w:rsidR="00AC4C1D" w:rsidRPr="006F0CEE" w:rsidRDefault="00AC4C1D" w:rsidP="00220173">
      <w:pPr>
        <w:numPr>
          <w:ilvl w:val="0"/>
          <w:numId w:val="10"/>
        </w:numPr>
        <w:spacing w:after="0" w:line="432" w:lineRule="auto"/>
        <w:rPr>
          <w:rFonts w:ascii="Sylfaen" w:hAnsi="Sylfaen" w:cs="Sylfaen"/>
          <w:sz w:val="24"/>
          <w:szCs w:val="24"/>
        </w:rPr>
      </w:pPr>
      <w:r w:rsidRPr="00220173">
        <w:rPr>
          <w:rFonts w:ascii="Sylfaen" w:hAnsi="Sylfaen" w:cs="Sylfaen"/>
          <w:sz w:val="24"/>
          <w:szCs w:val="24"/>
          <w:lang w:val="en-GB"/>
        </w:rPr>
        <w:t>Մշակված ալգորիթմի արագագործության՝ արտահայտության բարդությունից կախվածության հետազոտումը</w:t>
      </w:r>
    </w:p>
    <w:p w:rsidR="006F0CEE" w:rsidRPr="00220173" w:rsidRDefault="006F0CEE" w:rsidP="00220173">
      <w:pPr>
        <w:numPr>
          <w:ilvl w:val="0"/>
          <w:numId w:val="10"/>
        </w:numPr>
        <w:spacing w:after="0" w:line="432" w:lineRule="auto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  <w:lang w:val="ru-RU"/>
        </w:rPr>
        <w:t>Մշակված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ալգորիթմի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հիմման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վրա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ծրագրավորման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դինամիկ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գրադարանի</w:t>
      </w:r>
      <w:r w:rsidRPr="0089045C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ru-RU"/>
        </w:rPr>
        <w:t>ստեղծումը</w:t>
      </w:r>
    </w:p>
    <w:p w:rsidR="00EF7E2B" w:rsidRDefault="00EF7E2B">
      <w:pPr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br w:type="page"/>
      </w:r>
    </w:p>
    <w:p w:rsidR="00EF7E2B" w:rsidRPr="001457F6" w:rsidRDefault="00EF7E2B" w:rsidP="00EF7E2B">
      <w:pPr>
        <w:pStyle w:val="Title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lastRenderedPageBreak/>
        <w:t>ԳԼՈՒԽ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4</w:t>
      </w:r>
    </w:p>
    <w:p w:rsidR="0080677A" w:rsidRDefault="00EF7E2B" w:rsidP="00EF7E2B">
      <w:pPr>
        <w:spacing w:after="0" w:line="432" w:lineRule="auto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Տեսական առնչություններ</w:t>
      </w:r>
    </w:p>
    <w:p w:rsidR="0080677A" w:rsidRDefault="0080677A">
      <w:pP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</w:rPr>
        <w:br w:type="page"/>
      </w:r>
    </w:p>
    <w:p w:rsidR="0080677A" w:rsidRPr="00A41858" w:rsidRDefault="0080677A" w:rsidP="0080677A">
      <w:pPr>
        <w:pStyle w:val="heading0"/>
        <w:rPr>
          <w:lang w:val="en-US"/>
        </w:rPr>
      </w:pPr>
      <w:bookmarkStart w:id="19" w:name="_Toc388521824"/>
      <w:bookmarkStart w:id="20" w:name="_Toc419368056"/>
      <w:r w:rsidRPr="00D3062E">
        <w:lastRenderedPageBreak/>
        <w:t>ՏԵՍԱԿԱՆ</w:t>
      </w:r>
      <w:r>
        <w:t xml:space="preserve"> ԱՌՆՉՈՒԹՅՈՒՆՆԵՐ</w:t>
      </w:r>
      <w:bookmarkEnd w:id="19"/>
      <w:bookmarkEnd w:id="20"/>
    </w:p>
    <w:p w:rsidR="007A5F4E" w:rsidRPr="009F50A2" w:rsidRDefault="007A5F4E" w:rsidP="007A5F4E">
      <w:pPr>
        <w:spacing w:after="0" w:line="432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</w:rPr>
        <w:t>Ինչպես ասվեց ներածություն բաժնում հ</w:t>
      </w:r>
      <w:r w:rsidRPr="009F50A2">
        <w:rPr>
          <w:rFonts w:ascii="Sylfaen" w:hAnsi="Sylfaen"/>
          <w:sz w:val="24"/>
          <w:lang w:val="hy-AM"/>
        </w:rPr>
        <w:t>անրահաշվական արտահայտությունների վերլուծության և ֆունկցիաների հետազոտման բարդությունները հետևյալն են.</w:t>
      </w:r>
    </w:p>
    <w:p w:rsidR="007A5F4E" w:rsidRPr="009F50A2" w:rsidRDefault="007A5F4E" w:rsidP="007A5F4E">
      <w:pPr>
        <w:pStyle w:val="ListParagraph"/>
        <w:numPr>
          <w:ilvl w:val="0"/>
          <w:numId w:val="4"/>
        </w:numPr>
        <w:spacing w:after="0" w:line="432" w:lineRule="auto"/>
        <w:contextualSpacing w:val="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տողային տեսքի վերլուծությունը</w:t>
      </w:r>
    </w:p>
    <w:p w:rsidR="007A5F4E" w:rsidRPr="009F50A2" w:rsidRDefault="007A5F4E" w:rsidP="007A5F4E">
      <w:pPr>
        <w:pStyle w:val="ListParagraph"/>
        <w:numPr>
          <w:ilvl w:val="0"/>
          <w:numId w:val="4"/>
        </w:numPr>
        <w:spacing w:after="0" w:line="432" w:lineRule="auto"/>
        <w:contextualSpacing w:val="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կառուցվածքային ծառի կառուցումը</w:t>
      </w:r>
    </w:p>
    <w:p w:rsidR="007A5F4E" w:rsidRPr="009F50A2" w:rsidRDefault="007A5F4E" w:rsidP="007A5F4E">
      <w:pPr>
        <w:pStyle w:val="ListParagraph"/>
        <w:numPr>
          <w:ilvl w:val="0"/>
          <w:numId w:val="4"/>
        </w:numPr>
        <w:spacing w:after="0" w:line="432" w:lineRule="auto"/>
        <w:contextualSpacing w:val="0"/>
        <w:rPr>
          <w:rFonts w:ascii="Sylfaen" w:hAnsi="Sylfaen"/>
          <w:sz w:val="24"/>
          <w:lang w:val="hy-AM"/>
        </w:rPr>
      </w:pPr>
      <w:r w:rsidRPr="009F50A2">
        <w:rPr>
          <w:rFonts w:ascii="Sylfaen" w:hAnsi="Sylfaen"/>
          <w:sz w:val="24"/>
          <w:lang w:val="hy-AM"/>
        </w:rPr>
        <w:t>ֆունկցիայի ածանցումը</w:t>
      </w:r>
    </w:p>
    <w:p w:rsidR="00A41858" w:rsidRPr="00187BAC" w:rsidRDefault="007A5F4E" w:rsidP="00A41858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7A5F4E">
        <w:rPr>
          <w:rFonts w:ascii="Sylfaen" w:hAnsi="Sylfaen"/>
          <w:sz w:val="24"/>
          <w:szCs w:val="24"/>
          <w:lang w:val="hy-AM"/>
        </w:rPr>
        <w:t>Մինչ այս կետերին անրադառնալը, դիտարկեն մի քանի տվյալների կառուցվածքներ և տողային տեսքի ձրափոխություններ և ցույց տանք, թե</w:t>
      </w:r>
      <w:r w:rsidRPr="00807D1F">
        <w:rPr>
          <w:rFonts w:ascii="Sylfaen" w:hAnsi="Sylfaen"/>
          <w:sz w:val="24"/>
          <w:szCs w:val="24"/>
          <w:lang w:val="hy-AM"/>
        </w:rPr>
        <w:t xml:space="preserve"> ինչպես են դրանք կապված միմիանց:</w:t>
      </w:r>
    </w:p>
    <w:p w:rsidR="00807D1F" w:rsidRPr="00187BAC" w:rsidRDefault="00807D1F" w:rsidP="00807D1F">
      <w:pPr>
        <w:pStyle w:val="Heading1"/>
        <w:jc w:val="center"/>
        <w:rPr>
          <w:rFonts w:ascii="Sylfaen" w:hAnsi="Sylfaen"/>
          <w:color w:val="auto"/>
          <w:sz w:val="32"/>
          <w:szCs w:val="32"/>
          <w:lang w:val="hy-AM"/>
        </w:rPr>
      </w:pPr>
      <w:bookmarkStart w:id="21" w:name="_Toc419368057"/>
      <w:r w:rsidRPr="00187BAC">
        <w:rPr>
          <w:rFonts w:ascii="Sylfaen" w:hAnsi="Sylfaen"/>
          <w:color w:val="auto"/>
          <w:sz w:val="32"/>
          <w:szCs w:val="32"/>
          <w:lang w:val="hy-AM"/>
        </w:rPr>
        <w:t>4.1 Անտառի ներկայացում</w:t>
      </w:r>
      <w:r w:rsidR="00637CE6" w:rsidRPr="00187BAC">
        <w:rPr>
          <w:rFonts w:ascii="Sylfaen" w:hAnsi="Sylfaen"/>
          <w:color w:val="auto"/>
          <w:sz w:val="32"/>
          <w:szCs w:val="32"/>
          <w:lang w:val="hy-AM"/>
        </w:rPr>
        <w:t>ը</w:t>
      </w:r>
      <w:r w:rsidRPr="00187BAC">
        <w:rPr>
          <w:rFonts w:ascii="Sylfaen" w:hAnsi="Sylfaen"/>
          <w:color w:val="auto"/>
          <w:sz w:val="32"/>
          <w:szCs w:val="32"/>
          <w:lang w:val="hy-AM"/>
        </w:rPr>
        <w:t xml:space="preserve"> երկուական ծառի տեսքով</w:t>
      </w:r>
      <w:bookmarkEnd w:id="21"/>
    </w:p>
    <w:p w:rsidR="002B3F3E" w:rsidRPr="00187BAC" w:rsidRDefault="002B3F3E" w:rsidP="002B3F3E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</w:p>
    <w:p w:rsidR="00476024" w:rsidRPr="00476024" w:rsidRDefault="00476024" w:rsidP="0047602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476024">
        <w:rPr>
          <w:rFonts w:ascii="Sylfaen" w:hAnsi="Sylfaen"/>
          <w:sz w:val="24"/>
          <w:szCs w:val="24"/>
          <w:lang w:val="hy-AM"/>
        </w:rPr>
        <w:t xml:space="preserve">Դիցուկ V={ v1,v2,v3,…,vn }-ն որևէ վերջավոր բազմություն է, իսկ F2(V)= { {u,v}/ u </w:t>
      </w:r>
      <w:r w:rsidRPr="00476024">
        <w:rPr>
          <w:rFonts w:ascii="Sylfaen" w:hAnsi="Sylfaen" w:hint="eastAsia"/>
          <w:sz w:val="24"/>
          <w:szCs w:val="24"/>
          <w:lang w:val="hy-AM"/>
        </w:rPr>
        <w:t>∊</w:t>
      </w:r>
      <w:r w:rsidRPr="00476024">
        <w:rPr>
          <w:rFonts w:ascii="Sylfaen" w:hAnsi="Sylfaen"/>
          <w:sz w:val="24"/>
          <w:szCs w:val="24"/>
          <w:lang w:val="hy-AM"/>
        </w:rPr>
        <w:t xml:space="preserve"> V , v </w:t>
      </w:r>
      <w:r w:rsidRPr="00476024">
        <w:rPr>
          <w:rFonts w:ascii="Sylfaen" w:hAnsi="Sylfaen" w:hint="eastAsia"/>
          <w:sz w:val="24"/>
          <w:szCs w:val="24"/>
          <w:lang w:val="hy-AM"/>
        </w:rPr>
        <w:t>∊</w:t>
      </w:r>
      <w:r w:rsidRPr="00476024">
        <w:rPr>
          <w:rFonts w:ascii="Sylfaen" w:hAnsi="Sylfaen"/>
          <w:sz w:val="24"/>
          <w:szCs w:val="24"/>
          <w:lang w:val="hy-AM"/>
        </w:rPr>
        <w:t xml:space="preserve"> V}-ն այդ բազմության երկու տարր պարունակող ենթաբազմությունների բազմությունն է և E </w:t>
      </w:r>
      <w:r w:rsidRPr="00476024">
        <w:rPr>
          <w:rFonts w:ascii="Sylfaen" w:hAnsi="Sylfaen" w:hint="eastAsia"/>
          <w:sz w:val="24"/>
          <w:szCs w:val="24"/>
          <w:lang w:val="hy-AM"/>
        </w:rPr>
        <w:t>⊆</w:t>
      </w:r>
      <w:r w:rsidRPr="00476024">
        <w:rPr>
          <w:rFonts w:ascii="Sylfaen" w:hAnsi="Sylfaen"/>
          <w:sz w:val="24"/>
          <w:szCs w:val="24"/>
          <w:lang w:val="hy-AM"/>
        </w:rPr>
        <w:t xml:space="preserve"> F2(V):</w:t>
      </w:r>
    </w:p>
    <w:p w:rsidR="00476024" w:rsidRPr="00B73068" w:rsidRDefault="00476024" w:rsidP="0047602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B73068">
        <w:rPr>
          <w:rFonts w:ascii="Sylfaen" w:hAnsi="Sylfaen"/>
          <w:sz w:val="24"/>
          <w:szCs w:val="24"/>
          <w:lang w:val="hy-AM"/>
        </w:rPr>
        <w:tab/>
        <w:t>G=(V,E) կարգավորված զույգը անվանենք գրաֆ, V բազմության տարրերը՝ գրաֆի գագաթներ, իսկ E բազմության տարրերը՝ գրաֆի կողեր:</w:t>
      </w:r>
    </w:p>
    <w:p w:rsidR="00476024" w:rsidRPr="00B73068" w:rsidRDefault="00476024" w:rsidP="0047602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B73068">
        <w:rPr>
          <w:rFonts w:ascii="Sylfaen" w:hAnsi="Sylfaen"/>
          <w:sz w:val="24"/>
          <w:szCs w:val="24"/>
          <w:lang w:val="hy-AM"/>
        </w:rPr>
        <w:tab/>
        <w:t xml:space="preserve">Եթե x= { u, v} </w:t>
      </w:r>
      <w:r w:rsidRPr="00476024">
        <w:rPr>
          <w:rFonts w:ascii="Sylfaen" w:hAnsi="Sylfaen" w:hint="eastAsia"/>
          <w:sz w:val="24"/>
          <w:szCs w:val="24"/>
          <w:lang w:val="hy-AM"/>
        </w:rPr>
        <w:t>∊</w:t>
      </w:r>
      <w:r w:rsidRPr="00B73068">
        <w:rPr>
          <w:rFonts w:ascii="Sylfaen" w:hAnsi="Sylfaen"/>
          <w:sz w:val="24"/>
          <w:szCs w:val="24"/>
          <w:lang w:val="hy-AM"/>
        </w:rPr>
        <w:t xml:space="preserve"> E , ապա կասենք, որ x կողը կից է u և v գագաթներին: Այդ դեպքում կասենք նաև, որ u և v գագաթները կից են x կողին: Միևնույն կողին կից գագաթները անվանենք միմյանց հարևան գագաթներ: </w:t>
      </w:r>
    </w:p>
    <w:p w:rsidR="00476024" w:rsidRPr="00B73068" w:rsidRDefault="00476024" w:rsidP="0047602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B73068">
        <w:rPr>
          <w:rFonts w:ascii="Sylfaen" w:hAnsi="Sylfaen"/>
          <w:sz w:val="24"/>
          <w:szCs w:val="24"/>
          <w:lang w:val="hy-AM"/>
        </w:rPr>
        <w:tab/>
        <w:t>Ենթադրենք տրված է G=(V,E) գրաֆը: Նրա գագաթների u</w:t>
      </w:r>
      <w:r w:rsidRPr="00476024">
        <w:rPr>
          <w:rFonts w:ascii="Sylfaen" w:hAnsi="Sylfaen"/>
          <w:sz w:val="24"/>
          <w:szCs w:val="24"/>
          <w:lang w:val="hy-AM"/>
        </w:rPr>
        <w:t>1</w:t>
      </w:r>
      <w:r w:rsidRPr="00B73068">
        <w:rPr>
          <w:rFonts w:ascii="Sylfaen" w:hAnsi="Sylfaen"/>
          <w:sz w:val="24"/>
          <w:szCs w:val="24"/>
          <w:lang w:val="hy-AM"/>
        </w:rPr>
        <w:t>,u</w:t>
      </w:r>
      <w:r w:rsidRPr="00476024">
        <w:rPr>
          <w:rFonts w:ascii="Sylfaen" w:hAnsi="Sylfaen"/>
          <w:sz w:val="24"/>
          <w:szCs w:val="24"/>
          <w:lang w:val="hy-AM"/>
        </w:rPr>
        <w:t>2</w:t>
      </w:r>
      <w:r w:rsidRPr="00B73068">
        <w:rPr>
          <w:rFonts w:ascii="Sylfaen" w:hAnsi="Sylfaen"/>
          <w:sz w:val="24"/>
          <w:szCs w:val="24"/>
          <w:lang w:val="hy-AM"/>
        </w:rPr>
        <w:t>,…,u</w:t>
      </w:r>
      <w:r w:rsidRPr="00476024">
        <w:rPr>
          <w:rFonts w:ascii="Sylfaen" w:hAnsi="Sylfaen"/>
          <w:sz w:val="24"/>
          <w:szCs w:val="24"/>
          <w:lang w:val="hy-AM"/>
        </w:rPr>
        <w:t>k-1</w:t>
      </w:r>
      <w:r w:rsidRPr="00B73068">
        <w:rPr>
          <w:rFonts w:ascii="Sylfaen" w:hAnsi="Sylfaen"/>
          <w:sz w:val="24"/>
          <w:szCs w:val="24"/>
          <w:lang w:val="hy-AM"/>
        </w:rPr>
        <w:t>,u</w:t>
      </w:r>
      <w:r w:rsidRPr="00476024">
        <w:rPr>
          <w:rFonts w:ascii="Sylfaen" w:hAnsi="Sylfaen"/>
          <w:sz w:val="24"/>
          <w:szCs w:val="24"/>
          <w:lang w:val="hy-AM"/>
        </w:rPr>
        <w:t>k</w:t>
      </w:r>
      <w:r w:rsidRPr="00B73068">
        <w:rPr>
          <w:rFonts w:ascii="Sylfaen" w:hAnsi="Sylfaen"/>
          <w:sz w:val="24"/>
          <w:szCs w:val="24"/>
          <w:lang w:val="hy-AM"/>
        </w:rPr>
        <w:t xml:space="preserve"> հաջորդականությունը կանվանենք u</w:t>
      </w:r>
      <w:r w:rsidRPr="00476024">
        <w:rPr>
          <w:rFonts w:ascii="Sylfaen" w:hAnsi="Sylfaen"/>
          <w:sz w:val="24"/>
          <w:szCs w:val="24"/>
          <w:lang w:val="hy-AM"/>
        </w:rPr>
        <w:t>1-</w:t>
      </w:r>
      <w:r w:rsidRPr="00B73068">
        <w:rPr>
          <w:rFonts w:ascii="Sylfaen" w:hAnsi="Sylfaen"/>
          <w:sz w:val="24"/>
          <w:szCs w:val="24"/>
          <w:lang w:val="hy-AM"/>
        </w:rPr>
        <w:t>ից u</w:t>
      </w:r>
      <w:r w:rsidRPr="00476024">
        <w:rPr>
          <w:rFonts w:ascii="Sylfaen" w:hAnsi="Sylfaen"/>
          <w:sz w:val="24"/>
          <w:szCs w:val="24"/>
          <w:lang w:val="hy-AM"/>
        </w:rPr>
        <w:t>k</w:t>
      </w:r>
      <w:r w:rsidRPr="00B73068">
        <w:rPr>
          <w:rFonts w:ascii="Sylfaen" w:hAnsi="Sylfaen"/>
          <w:sz w:val="24"/>
          <w:szCs w:val="24"/>
          <w:lang w:val="hy-AM"/>
        </w:rPr>
        <w:t xml:space="preserve"> ճանապարհ, եթե { u</w:t>
      </w:r>
      <w:r w:rsidRPr="00476024">
        <w:rPr>
          <w:rFonts w:ascii="Sylfaen" w:hAnsi="Sylfaen"/>
          <w:sz w:val="24"/>
          <w:szCs w:val="24"/>
          <w:lang w:val="hy-AM"/>
        </w:rPr>
        <w:t>1</w:t>
      </w:r>
      <w:r w:rsidRPr="00B73068">
        <w:rPr>
          <w:rFonts w:ascii="Sylfaen" w:hAnsi="Sylfaen"/>
          <w:sz w:val="24"/>
          <w:szCs w:val="24"/>
          <w:lang w:val="hy-AM"/>
        </w:rPr>
        <w:t>,u</w:t>
      </w:r>
      <w:r w:rsidRPr="00476024">
        <w:rPr>
          <w:rFonts w:ascii="Sylfaen" w:hAnsi="Sylfaen"/>
          <w:sz w:val="24"/>
          <w:szCs w:val="24"/>
          <w:lang w:val="hy-AM"/>
        </w:rPr>
        <w:t>2</w:t>
      </w:r>
      <w:r w:rsidRPr="00B73068">
        <w:rPr>
          <w:rFonts w:ascii="Sylfaen" w:hAnsi="Sylfaen"/>
          <w:sz w:val="24"/>
          <w:szCs w:val="24"/>
          <w:lang w:val="hy-AM"/>
        </w:rPr>
        <w:t>}, { u</w:t>
      </w:r>
      <w:r w:rsidRPr="00476024">
        <w:rPr>
          <w:rFonts w:ascii="Sylfaen" w:hAnsi="Sylfaen"/>
          <w:sz w:val="24"/>
          <w:szCs w:val="24"/>
          <w:lang w:val="hy-AM"/>
        </w:rPr>
        <w:t>2</w:t>
      </w:r>
      <w:r w:rsidRPr="00B73068">
        <w:rPr>
          <w:rFonts w:ascii="Sylfaen" w:hAnsi="Sylfaen"/>
          <w:sz w:val="24"/>
          <w:szCs w:val="24"/>
          <w:lang w:val="hy-AM"/>
        </w:rPr>
        <w:t>,u</w:t>
      </w:r>
      <w:r w:rsidRPr="00476024">
        <w:rPr>
          <w:rFonts w:ascii="Sylfaen" w:hAnsi="Sylfaen"/>
          <w:sz w:val="24"/>
          <w:szCs w:val="24"/>
          <w:lang w:val="hy-AM"/>
        </w:rPr>
        <w:t>3</w:t>
      </w:r>
      <w:r w:rsidRPr="00B73068">
        <w:rPr>
          <w:rFonts w:ascii="Sylfaen" w:hAnsi="Sylfaen"/>
          <w:sz w:val="24"/>
          <w:szCs w:val="24"/>
          <w:lang w:val="hy-AM"/>
        </w:rPr>
        <w:t>},…, { u</w:t>
      </w:r>
      <w:r w:rsidRPr="00476024">
        <w:rPr>
          <w:rFonts w:ascii="Sylfaen" w:hAnsi="Sylfaen"/>
          <w:sz w:val="24"/>
          <w:szCs w:val="24"/>
          <w:lang w:val="hy-AM"/>
        </w:rPr>
        <w:t>k-1</w:t>
      </w:r>
      <w:r w:rsidRPr="00B73068">
        <w:rPr>
          <w:rFonts w:ascii="Sylfaen" w:hAnsi="Sylfaen"/>
          <w:sz w:val="24"/>
          <w:szCs w:val="24"/>
          <w:lang w:val="hy-AM"/>
        </w:rPr>
        <w:t>,u</w:t>
      </w:r>
      <w:r w:rsidRPr="00476024">
        <w:rPr>
          <w:rFonts w:ascii="Sylfaen" w:hAnsi="Sylfaen"/>
          <w:sz w:val="24"/>
          <w:szCs w:val="24"/>
          <w:lang w:val="hy-AM"/>
        </w:rPr>
        <w:t>k</w:t>
      </w:r>
      <w:r w:rsidRPr="00B73068">
        <w:rPr>
          <w:rFonts w:ascii="Sylfaen" w:hAnsi="Sylfaen"/>
          <w:sz w:val="24"/>
          <w:szCs w:val="24"/>
          <w:lang w:val="hy-AM"/>
        </w:rPr>
        <w:t>} –ն G գրաֆի միմյանցից տարբեր կողեր են: u</w:t>
      </w:r>
      <w:r w:rsidRPr="00476024">
        <w:rPr>
          <w:rFonts w:ascii="Sylfaen" w:hAnsi="Sylfaen"/>
          <w:sz w:val="24"/>
          <w:szCs w:val="24"/>
          <w:lang w:val="hy-AM"/>
        </w:rPr>
        <w:t>1</w:t>
      </w:r>
      <w:r w:rsidRPr="00B73068">
        <w:rPr>
          <w:rFonts w:ascii="Sylfaen" w:hAnsi="Sylfaen"/>
          <w:sz w:val="24"/>
          <w:szCs w:val="24"/>
          <w:lang w:val="hy-AM"/>
        </w:rPr>
        <w:t>-ից u</w:t>
      </w:r>
      <w:r w:rsidRPr="00476024">
        <w:rPr>
          <w:rFonts w:ascii="Sylfaen" w:hAnsi="Sylfaen"/>
          <w:sz w:val="24"/>
          <w:szCs w:val="24"/>
          <w:lang w:val="hy-AM"/>
        </w:rPr>
        <w:t xml:space="preserve">k </w:t>
      </w:r>
      <w:r w:rsidRPr="00B73068">
        <w:rPr>
          <w:rFonts w:ascii="Sylfaen" w:hAnsi="Sylfaen"/>
          <w:sz w:val="24"/>
          <w:szCs w:val="24"/>
          <w:lang w:val="hy-AM"/>
        </w:rPr>
        <w:t>ճանապարհը կանվանենք ցիկլ, եթե u</w:t>
      </w:r>
      <w:r w:rsidRPr="00476024">
        <w:rPr>
          <w:rFonts w:ascii="Sylfaen" w:hAnsi="Sylfaen"/>
          <w:sz w:val="24"/>
          <w:szCs w:val="24"/>
          <w:lang w:val="hy-AM"/>
        </w:rPr>
        <w:t xml:space="preserve">1 </w:t>
      </w:r>
      <w:r w:rsidRPr="00B73068">
        <w:rPr>
          <w:rFonts w:ascii="Sylfaen" w:hAnsi="Sylfaen"/>
          <w:sz w:val="24"/>
          <w:szCs w:val="24"/>
          <w:lang w:val="hy-AM"/>
        </w:rPr>
        <w:t>= u</w:t>
      </w:r>
      <w:r w:rsidRPr="00476024">
        <w:rPr>
          <w:rFonts w:ascii="Sylfaen" w:hAnsi="Sylfaen"/>
          <w:sz w:val="24"/>
          <w:szCs w:val="24"/>
          <w:lang w:val="hy-AM"/>
        </w:rPr>
        <w:t xml:space="preserve">k </w:t>
      </w:r>
      <w:r w:rsidRPr="00B73068">
        <w:rPr>
          <w:rFonts w:ascii="Sylfaen" w:hAnsi="Sylfaen"/>
          <w:sz w:val="24"/>
          <w:szCs w:val="24"/>
          <w:lang w:val="hy-AM"/>
        </w:rPr>
        <w:t>:</w:t>
      </w:r>
    </w:p>
    <w:p w:rsidR="00476024" w:rsidRPr="00B73068" w:rsidRDefault="00476024" w:rsidP="0047602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B73068">
        <w:rPr>
          <w:rFonts w:ascii="Sylfaen" w:hAnsi="Sylfaen"/>
          <w:sz w:val="24"/>
          <w:szCs w:val="24"/>
          <w:lang w:val="hy-AM"/>
        </w:rPr>
        <w:lastRenderedPageBreak/>
        <w:tab/>
        <w:t>G=(V,E) գրաֆը անվանենք կապակցված գրաֆ, եթե նրա ցանկացած u և v գագաթների համար գոյություն ունի u-ից v ճանապարհ:</w:t>
      </w:r>
    </w:p>
    <w:p w:rsidR="00476024" w:rsidRPr="00187BAC" w:rsidRDefault="00476024" w:rsidP="0047602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B73068">
        <w:rPr>
          <w:rFonts w:ascii="Sylfaen" w:hAnsi="Sylfaen"/>
          <w:sz w:val="24"/>
          <w:szCs w:val="24"/>
          <w:lang w:val="hy-AM"/>
        </w:rPr>
        <w:t>G=(V,E) գրաֆը անվանենք ծառ, եթե նա</w:t>
      </w:r>
      <w:r w:rsidRPr="00476024">
        <w:rPr>
          <w:rFonts w:ascii="Sylfaen" w:hAnsi="Sylfaen"/>
          <w:sz w:val="24"/>
          <w:szCs w:val="24"/>
          <w:lang w:val="hy-AM"/>
        </w:rPr>
        <w:t xml:space="preserve"> կապակցված է և</w:t>
      </w:r>
      <w:r w:rsidRPr="00B73068">
        <w:rPr>
          <w:rFonts w:ascii="Sylfaen" w:hAnsi="Sylfaen"/>
          <w:sz w:val="24"/>
          <w:szCs w:val="24"/>
          <w:lang w:val="hy-AM"/>
        </w:rPr>
        <w:t xml:space="preserve"> ցիկլ չի պարունակում:</w:t>
      </w:r>
    </w:p>
    <w:p w:rsidR="005D22BC" w:rsidRPr="00187BAC" w:rsidRDefault="005D22BC" w:rsidP="005D22BC">
      <w:pPr>
        <w:spacing w:after="0" w:line="432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B73068">
        <w:rPr>
          <w:rFonts w:ascii="Sylfaen" w:hAnsi="Sylfaen"/>
          <w:sz w:val="24"/>
          <w:szCs w:val="24"/>
          <w:lang w:val="hy-AM"/>
        </w:rPr>
        <w:t>G=(V,E)</w:t>
      </w:r>
      <w:r w:rsidRPr="00187BAC">
        <w:rPr>
          <w:rFonts w:ascii="Sylfaen" w:hAnsi="Sylfaen"/>
          <w:sz w:val="24"/>
          <w:szCs w:val="24"/>
          <w:lang w:val="hy-AM"/>
        </w:rPr>
        <w:t xml:space="preserve"> ծառը կանվանենք երկուական ծառ, եթե նրա յուրաքանչյուր գագաթից դուրս է գալիս երկու կող:</w:t>
      </w:r>
    </w:p>
    <w:p w:rsidR="009F7C86" w:rsidRPr="00187BAC" w:rsidRDefault="009F7C86" w:rsidP="005D22BC">
      <w:pPr>
        <w:spacing w:after="0" w:line="432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187BAC">
        <w:rPr>
          <w:rFonts w:ascii="Sylfaen" w:hAnsi="Sylfaen"/>
          <w:sz w:val="24"/>
          <w:szCs w:val="24"/>
          <w:lang w:val="hy-AM"/>
        </w:rPr>
        <w:t>Ծառերի բազմությունը կանվանենք անտառ:</w:t>
      </w:r>
      <w:r w:rsidR="00A12807" w:rsidRPr="00187BAC">
        <w:rPr>
          <w:rFonts w:ascii="Sylfaen" w:hAnsi="Sylfaen"/>
          <w:sz w:val="24"/>
          <w:szCs w:val="24"/>
          <w:lang w:val="hy-AM"/>
        </w:rPr>
        <w:t xml:space="preserve"> Ծառի գագաթներից յուրաքանչյուրի ենթածառերը ձևավորում են անտառ:</w:t>
      </w:r>
    </w:p>
    <w:p w:rsidR="009F7C86" w:rsidRPr="00187BAC" w:rsidRDefault="009F7C86" w:rsidP="005D22BC">
      <w:pPr>
        <w:spacing w:after="0" w:line="432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187BAC">
        <w:rPr>
          <w:rFonts w:ascii="Sylfaen" w:hAnsi="Sylfaen"/>
          <w:sz w:val="24"/>
          <w:szCs w:val="24"/>
          <w:lang w:val="hy-AM"/>
        </w:rPr>
        <w:t>Այժմ դիտարկենք մի ալգորիթմ, որը հնարավորություն է տալիս ձևափոխել անտառը երկուական ծառի:</w:t>
      </w:r>
    </w:p>
    <w:p w:rsidR="002B3F3E" w:rsidRPr="00187BAC" w:rsidRDefault="002F7413" w:rsidP="002B3F3E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87BAC">
        <w:rPr>
          <w:rFonts w:ascii="Sylfaen" w:hAnsi="Sylfaen"/>
          <w:sz w:val="24"/>
          <w:szCs w:val="24"/>
          <w:lang w:val="hy-AM"/>
        </w:rPr>
        <w:t>Գոյություն ունի բնական եղանակ ցանկացած անտառի ներկայացման երկուական ծառի տեսքով: Դիտարկենք հետևյալ անտառև որը կազմված է երկու ծառերից.</w:t>
      </w:r>
    </w:p>
    <w:p w:rsidR="002B3F3E" w:rsidRDefault="00E00FFD" w:rsidP="002B3F3E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6115050" cy="1962150"/>
            <wp:effectExtent l="0" t="0" r="0" b="0"/>
            <wp:docPr id="3" name="Picture 3" descr="C:\Users\tigrangs\Desktop\TESIS\imag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rangs\Desktop\TESIS\images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FD" w:rsidRPr="00187BAC" w:rsidRDefault="00E00FFD" w:rsidP="00E00FFD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Նկ</w:t>
      </w:r>
      <w:r w:rsidRPr="00187BAC">
        <w:rPr>
          <w:rFonts w:ascii="Sylfaen" w:hAnsi="Sylfaen"/>
          <w:sz w:val="24"/>
          <w:szCs w:val="24"/>
          <w:lang w:val="ru-RU"/>
        </w:rPr>
        <w:t xml:space="preserve"> 4.1.1 </w:t>
      </w:r>
      <w:r>
        <w:rPr>
          <w:rFonts w:ascii="Sylfaen" w:hAnsi="Sylfaen"/>
          <w:sz w:val="24"/>
          <w:szCs w:val="24"/>
        </w:rPr>
        <w:t>Անտառի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օրինակ</w:t>
      </w:r>
    </w:p>
    <w:p w:rsidR="00807D1F" w:rsidRPr="00187BAC" w:rsidRDefault="00807D1F" w:rsidP="00A41858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</w:p>
    <w:p w:rsidR="009D5751" w:rsidRPr="00187BAC" w:rsidRDefault="00BE0EE1" w:rsidP="00A41858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Երկուական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կստանանք</w:t>
      </w:r>
      <w:r w:rsidRPr="00187BAC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եթե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կապակցենք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նույն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ծնողին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պատկանող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գագաթները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հեռացնենք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բոլոր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կապերը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ծնեղների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հետ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բացառությամբ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առաջին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կապի</w:t>
      </w:r>
      <w:r w:rsidR="009D5751" w:rsidRPr="00187BAC">
        <w:rPr>
          <w:rFonts w:ascii="Sylfaen" w:hAnsi="Sylfaen"/>
          <w:sz w:val="24"/>
          <w:szCs w:val="24"/>
          <w:lang w:val="ru-RU"/>
        </w:rPr>
        <w:t>:</w:t>
      </w:r>
    </w:p>
    <w:p w:rsidR="00BE0EE1" w:rsidRDefault="009D5751" w:rsidP="00A41858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>
            <wp:extent cx="6115050" cy="2085975"/>
            <wp:effectExtent l="0" t="0" r="0" b="9525"/>
            <wp:docPr id="5" name="Picture 5" descr="C:\Users\tigrangs\Desktop\TESIS\images\T_Gasparyan_last_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grangs\Desktop\TESIS\images\T_Gasparyan_last_1 - Co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51" w:rsidRPr="00002B25" w:rsidRDefault="009D5751" w:rsidP="00174EB9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Նկ 4.1.2 Անտառ – երկուական ծառ ձևափոխություն</w:t>
      </w:r>
    </w:p>
    <w:p w:rsidR="009D58F5" w:rsidRDefault="002E0241" w:rsidP="002E0241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Այժ, եթե թեքենք այս ծառը 45</w:t>
      </w:r>
      <w:r>
        <w:rPr>
          <w:rFonts w:ascii="Sylfaen" w:hAnsi="Sylfaen"/>
          <w:sz w:val="24"/>
          <w:szCs w:val="24"/>
          <w:vertAlign w:val="superscript"/>
        </w:rPr>
        <w:t>Օ</w:t>
      </w:r>
      <w:r w:rsidR="009D58F5">
        <w:rPr>
          <w:rFonts w:ascii="Sylfaen" w:hAnsi="Sylfaen"/>
          <w:sz w:val="24"/>
          <w:szCs w:val="24"/>
        </w:rPr>
        <w:t xml:space="preserve"> և թեթևակի տեղափոխենք գագաթները, ապա կարող ենք համոզվել, որ սա  իրականում համապատասխանում է երկուական ծառի սահմանմանը:</w:t>
      </w:r>
      <w:r w:rsidR="00297122">
        <w:rPr>
          <w:rFonts w:ascii="Sylfaen" w:hAnsi="Sylfaen"/>
          <w:sz w:val="24"/>
          <w:szCs w:val="24"/>
        </w:rPr>
        <w:t xml:space="preserve"> </w:t>
      </w:r>
    </w:p>
    <w:p w:rsidR="00E52CD5" w:rsidRDefault="00297122" w:rsidP="002E0241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Եվ ընդհակառակը, եթե կատարենք այս գործողությունները հակառակ հերթականությամբ, ապա ցանկացած երկուական ծառի համապատասխանում է միայն մեկ անտառ:</w:t>
      </w:r>
      <w:r w:rsidR="00E52CD5">
        <w:rPr>
          <w:rFonts w:ascii="Sylfaen" w:hAnsi="Sylfaen"/>
          <w:sz w:val="24"/>
          <w:szCs w:val="24"/>
        </w:rPr>
        <w:t xml:space="preserve"> </w:t>
      </w:r>
    </w:p>
    <w:p w:rsidR="00297122" w:rsidRDefault="00E52CD5" w:rsidP="00E52CD5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Նկ 4.1.2 –ում ներկայացված տեսքը ունի շատ կաևոր նշանակություն և կոչվում է բնական համապատասխանություն</w:t>
      </w:r>
      <w:r w:rsidRPr="00E52CD5">
        <w:rPr>
          <w:rFonts w:ascii="Sylfaen" w:hAnsi="Sylfaen"/>
          <w:sz w:val="24"/>
          <w:szCs w:val="24"/>
        </w:rPr>
        <w:t xml:space="preserve"> (</w:t>
      </w:r>
      <w:r w:rsidRPr="000D3666">
        <w:rPr>
          <w:rFonts w:ascii="Sylfaen" w:hAnsi="Sylfaen"/>
          <w:sz w:val="24"/>
          <w:szCs w:val="24"/>
        </w:rPr>
        <w:t>natural correspondence</w:t>
      </w:r>
      <w:r w:rsidRPr="00E52CD5">
        <w:rPr>
          <w:rFonts w:ascii="Sylfaen" w:hAnsi="Sylfaen"/>
          <w:sz w:val="24"/>
          <w:szCs w:val="24"/>
        </w:rPr>
        <w:t>)</w:t>
      </w:r>
      <w:r w:rsidR="000D3666">
        <w:rPr>
          <w:rFonts w:ascii="Sylfaen" w:hAnsi="Sylfaen"/>
          <w:sz w:val="24"/>
          <w:szCs w:val="24"/>
        </w:rPr>
        <w:t xml:space="preserve"> անտառի և երկուական ծառի միջև:</w:t>
      </w:r>
      <w:r w:rsidR="00CE596D">
        <w:rPr>
          <w:rFonts w:ascii="Sylfaen" w:hAnsi="Sylfaen"/>
          <w:sz w:val="24"/>
          <w:szCs w:val="24"/>
        </w:rPr>
        <w:t xml:space="preserve"> </w:t>
      </w:r>
    </w:p>
    <w:p w:rsidR="00CE596D" w:rsidRDefault="00CE596D" w:rsidP="00E52CD5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 ձևափոխության ընդհանուր մետեցումը կձևակերպենք ստորև.</w:t>
      </w:r>
    </w:p>
    <w:p w:rsidR="00CE596D" w:rsidRDefault="00CE596D" w:rsidP="00CE596D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Տրված է </w:t>
      </w:r>
      <w:r w:rsidRPr="00CE596D">
        <w:rPr>
          <w:rFonts w:ascii="Sylfaen" w:hAnsi="Sylfaen"/>
          <w:sz w:val="24"/>
          <w:szCs w:val="24"/>
        </w:rPr>
        <w:t>F = (T</w:t>
      </w:r>
      <w:r w:rsidRPr="00CE596D">
        <w:rPr>
          <w:rFonts w:ascii="Sylfaen" w:hAnsi="Sylfaen"/>
          <w:sz w:val="24"/>
          <w:szCs w:val="24"/>
          <w:vertAlign w:val="subscript"/>
        </w:rPr>
        <w:t>1</w:t>
      </w:r>
      <w:r w:rsidRPr="00CE596D">
        <w:rPr>
          <w:rFonts w:ascii="Sylfaen" w:hAnsi="Sylfaen"/>
          <w:sz w:val="24"/>
          <w:szCs w:val="24"/>
        </w:rPr>
        <w:t>, T</w:t>
      </w:r>
      <w:r w:rsidRPr="00CE596D">
        <w:rPr>
          <w:rFonts w:ascii="Sylfaen" w:hAnsi="Sylfaen"/>
          <w:sz w:val="24"/>
          <w:szCs w:val="24"/>
          <w:vertAlign w:val="subscript"/>
        </w:rPr>
        <w:t>2</w:t>
      </w:r>
      <w:r w:rsidRPr="00CE596D">
        <w:rPr>
          <w:rFonts w:ascii="Sylfaen" w:hAnsi="Sylfaen"/>
          <w:sz w:val="24"/>
          <w:szCs w:val="24"/>
        </w:rPr>
        <w:t xml:space="preserve"> , </w:t>
      </w:r>
      <w:r>
        <w:rPr>
          <w:rFonts w:ascii="Sylfaen" w:hAnsi="Sylfaen"/>
          <w:sz w:val="24"/>
          <w:szCs w:val="24"/>
        </w:rPr>
        <w:t>.</w:t>
      </w:r>
      <w:r w:rsidRPr="00CE596D">
        <w:rPr>
          <w:rFonts w:ascii="Sylfaen" w:hAnsi="Sylfaen"/>
          <w:sz w:val="24"/>
          <w:szCs w:val="24"/>
        </w:rPr>
        <w:t xml:space="preserve"> . ., T</w:t>
      </w:r>
      <w:r w:rsidRPr="00CE596D">
        <w:rPr>
          <w:rFonts w:ascii="Sylfaen" w:hAnsi="Sylfaen"/>
          <w:sz w:val="24"/>
          <w:szCs w:val="24"/>
          <w:vertAlign w:val="subscript"/>
        </w:rPr>
        <w:t>n</w:t>
      </w:r>
      <w:r w:rsidRPr="00CE596D">
        <w:rPr>
          <w:rFonts w:ascii="Sylfaen" w:hAnsi="Sylfaen"/>
          <w:sz w:val="24"/>
          <w:szCs w:val="24"/>
        </w:rPr>
        <w:t>)</w:t>
      </w:r>
      <w:r w:rsidR="00786E05">
        <w:rPr>
          <w:rFonts w:ascii="Sylfaen" w:hAnsi="Sylfaen"/>
          <w:sz w:val="24"/>
          <w:szCs w:val="24"/>
        </w:rPr>
        <w:t xml:space="preserve"> որոշակի անտառը: Այս անտառին համապատասխանող երկուական ծառը </w:t>
      </w:r>
      <w:r w:rsidR="00786E05" w:rsidRPr="00786E05">
        <w:rPr>
          <w:rFonts w:ascii="Sylfaen" w:hAnsi="Sylfaen"/>
          <w:sz w:val="24"/>
          <w:szCs w:val="24"/>
        </w:rPr>
        <w:t>B(F)</w:t>
      </w:r>
      <w:r w:rsidR="00786E05">
        <w:rPr>
          <w:rFonts w:ascii="Sylfaen" w:hAnsi="Sylfaen"/>
          <w:sz w:val="24"/>
          <w:szCs w:val="24"/>
        </w:rPr>
        <w:t xml:space="preserve"> կարելի է խիստ որոշել՝ հետևյալ եղանակով.</w:t>
      </w:r>
    </w:p>
    <w:p w:rsidR="00786E05" w:rsidRDefault="00786E05" w:rsidP="00786E05">
      <w:pPr>
        <w:pStyle w:val="ListParagraph"/>
        <w:numPr>
          <w:ilvl w:val="0"/>
          <w:numId w:val="11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Եթե </w:t>
      </w:r>
      <w:r w:rsidRPr="00786E05">
        <w:rPr>
          <w:rFonts w:ascii="Sylfaen" w:hAnsi="Sylfaen"/>
          <w:sz w:val="24"/>
          <w:szCs w:val="24"/>
        </w:rPr>
        <w:t>n = 0,</w:t>
      </w:r>
      <w:r>
        <w:rPr>
          <w:rFonts w:ascii="Sylfaen" w:hAnsi="Sylfaen"/>
          <w:sz w:val="24"/>
          <w:szCs w:val="24"/>
        </w:rPr>
        <w:t xml:space="preserve"> ապա </w:t>
      </w:r>
      <w:r w:rsidRPr="00786E05">
        <w:rPr>
          <w:rFonts w:ascii="Sylfaen" w:hAnsi="Sylfaen"/>
          <w:sz w:val="24"/>
          <w:szCs w:val="24"/>
        </w:rPr>
        <w:t xml:space="preserve">B(F) </w:t>
      </w:r>
      <w:r>
        <w:rPr>
          <w:rFonts w:ascii="Sylfaen" w:hAnsi="Sylfaen"/>
          <w:sz w:val="24"/>
          <w:szCs w:val="24"/>
        </w:rPr>
        <w:t>դատարկ է:</w:t>
      </w:r>
    </w:p>
    <w:p w:rsidR="00786E05" w:rsidRPr="001F43F4" w:rsidRDefault="00786E05" w:rsidP="00786E05">
      <w:pPr>
        <w:pStyle w:val="ListParagraph"/>
        <w:numPr>
          <w:ilvl w:val="0"/>
          <w:numId w:val="11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Եթե  </w:t>
      </w:r>
      <w:r w:rsidRPr="00786E05">
        <w:rPr>
          <w:rFonts w:ascii="Sylfaen" w:hAnsi="Sylfaen"/>
          <w:sz w:val="24"/>
          <w:szCs w:val="24"/>
        </w:rPr>
        <w:t xml:space="preserve">n &gt; 0, </w:t>
      </w:r>
      <w:r>
        <w:rPr>
          <w:rFonts w:ascii="Sylfaen" w:hAnsi="Sylfaen"/>
          <w:sz w:val="24"/>
          <w:szCs w:val="24"/>
          <w:lang w:val="ru-RU"/>
        </w:rPr>
        <w:t>ապա</w:t>
      </w:r>
      <w:r w:rsidRPr="00786E05">
        <w:rPr>
          <w:rFonts w:ascii="Sylfaen" w:hAnsi="Sylfaen"/>
          <w:sz w:val="24"/>
          <w:szCs w:val="24"/>
        </w:rPr>
        <w:t xml:space="preserve"> B(F)</w:t>
      </w:r>
      <w:r>
        <w:rPr>
          <w:rFonts w:ascii="Sylfaen" w:hAnsi="Sylfaen"/>
          <w:sz w:val="24"/>
          <w:szCs w:val="24"/>
        </w:rPr>
        <w:t xml:space="preserve"> –ի արմատը </w:t>
      </w:r>
      <w:r w:rsidRPr="00786E05">
        <w:rPr>
          <w:rFonts w:ascii="Sylfaen" w:hAnsi="Sylfaen"/>
          <w:sz w:val="24"/>
          <w:szCs w:val="24"/>
        </w:rPr>
        <w:t>(root)</w:t>
      </w:r>
      <w:r>
        <w:rPr>
          <w:rFonts w:ascii="Sylfaen" w:hAnsi="Sylfaen"/>
          <w:sz w:val="24"/>
          <w:szCs w:val="24"/>
        </w:rPr>
        <w:t xml:space="preserve"> հանդիսանում է </w:t>
      </w:r>
      <w:r w:rsidRPr="00786E05">
        <w:rPr>
          <w:rFonts w:ascii="Sylfaen" w:hAnsi="Sylfaen"/>
          <w:sz w:val="24"/>
          <w:szCs w:val="24"/>
        </w:rPr>
        <w:t>T</w:t>
      </w:r>
      <w:r w:rsidRPr="00786E05">
        <w:rPr>
          <w:rFonts w:ascii="Sylfaen" w:hAnsi="Sylfaen"/>
          <w:sz w:val="24"/>
          <w:szCs w:val="24"/>
          <w:vertAlign w:val="subscript"/>
        </w:rPr>
        <w:t>1</w:t>
      </w:r>
      <w:r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vertAlign w:val="subscript"/>
        </w:rPr>
        <w:t xml:space="preserve"> </w:t>
      </w:r>
      <w:r>
        <w:rPr>
          <w:rFonts w:ascii="Sylfaen" w:hAnsi="Sylfaen"/>
          <w:sz w:val="24"/>
          <w:szCs w:val="24"/>
        </w:rPr>
        <w:t xml:space="preserve">իսկ </w:t>
      </w:r>
      <w:r w:rsidRPr="00786E05">
        <w:rPr>
          <w:rFonts w:ascii="Sylfaen" w:hAnsi="Sylfaen"/>
          <w:sz w:val="24"/>
          <w:szCs w:val="24"/>
        </w:rPr>
        <w:t>B(T</w:t>
      </w:r>
      <w:r w:rsidRPr="00786E05">
        <w:rPr>
          <w:rFonts w:ascii="Sylfaen" w:hAnsi="Sylfaen"/>
          <w:sz w:val="24"/>
          <w:szCs w:val="24"/>
          <w:vertAlign w:val="subscript"/>
        </w:rPr>
        <w:t>11</w:t>
      </w:r>
      <w:r w:rsidRPr="00786E05">
        <w:rPr>
          <w:rFonts w:ascii="Sylfaen" w:hAnsi="Sylfaen"/>
          <w:sz w:val="24"/>
          <w:szCs w:val="24"/>
        </w:rPr>
        <w:t>, T</w:t>
      </w:r>
      <w:r w:rsidRPr="00786E05">
        <w:rPr>
          <w:rFonts w:ascii="Sylfaen" w:hAnsi="Sylfaen"/>
          <w:sz w:val="24"/>
          <w:szCs w:val="24"/>
          <w:vertAlign w:val="subscript"/>
        </w:rPr>
        <w:t>12</w:t>
      </w:r>
      <w:r w:rsidRPr="00786E05">
        <w:rPr>
          <w:rFonts w:ascii="Sylfaen" w:hAnsi="Sylfaen"/>
          <w:sz w:val="24"/>
          <w:szCs w:val="24"/>
        </w:rPr>
        <w:t>, . . . , T</w:t>
      </w:r>
      <w:r w:rsidRPr="00786E05">
        <w:rPr>
          <w:rFonts w:ascii="Sylfaen" w:hAnsi="Sylfaen"/>
          <w:sz w:val="24"/>
          <w:szCs w:val="24"/>
          <w:vertAlign w:val="subscript"/>
        </w:rPr>
        <w:t>1</w:t>
      </w:r>
      <w:r w:rsidRPr="001F43F4">
        <w:rPr>
          <w:rFonts w:ascii="Sylfaen" w:hAnsi="Sylfaen"/>
          <w:sz w:val="24"/>
          <w:szCs w:val="24"/>
          <w:vertAlign w:val="subscript"/>
        </w:rPr>
        <w:t>m</w:t>
      </w:r>
      <w:r w:rsidRPr="00786E05">
        <w:rPr>
          <w:rFonts w:ascii="Sylfaen" w:hAnsi="Sylfaen"/>
          <w:sz w:val="24"/>
          <w:szCs w:val="24"/>
        </w:rPr>
        <w:t>)</w:t>
      </w:r>
    </w:p>
    <w:p w:rsidR="001F43F4" w:rsidRDefault="001F43F4" w:rsidP="001F43F4">
      <w:pPr>
        <w:pStyle w:val="ListParagraph"/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հանդիսանում է ձախ ենթածառ </w:t>
      </w:r>
      <w:r w:rsidRPr="001F43F4">
        <w:rPr>
          <w:rFonts w:ascii="Sylfaen" w:hAnsi="Sylfaen"/>
          <w:sz w:val="24"/>
          <w:szCs w:val="24"/>
        </w:rPr>
        <w:t xml:space="preserve">B(F) </w:t>
      </w:r>
      <w:r>
        <w:rPr>
          <w:rFonts w:ascii="Sylfaen" w:hAnsi="Sylfaen"/>
          <w:sz w:val="24"/>
          <w:szCs w:val="24"/>
        </w:rPr>
        <w:t xml:space="preserve">ծառի, որտեղ </w:t>
      </w:r>
      <w:r w:rsidRPr="001F43F4">
        <w:rPr>
          <w:rFonts w:ascii="Sylfaen" w:hAnsi="Sylfaen"/>
          <w:sz w:val="24"/>
          <w:szCs w:val="24"/>
        </w:rPr>
        <w:t>T-</w:t>
      </w:r>
      <w:r>
        <w:rPr>
          <w:rFonts w:ascii="Sylfaen" w:hAnsi="Sylfaen"/>
          <w:sz w:val="24"/>
          <w:szCs w:val="24"/>
        </w:rPr>
        <w:t xml:space="preserve">երը </w:t>
      </w:r>
      <w:r w:rsidRPr="00786E05">
        <w:rPr>
          <w:rFonts w:ascii="Sylfaen" w:hAnsi="Sylfaen"/>
          <w:sz w:val="24"/>
          <w:szCs w:val="24"/>
        </w:rPr>
        <w:t>T</w:t>
      </w:r>
      <w:r w:rsidRPr="00786E05">
        <w:rPr>
          <w:rFonts w:ascii="Sylfaen" w:hAnsi="Sylfaen"/>
          <w:sz w:val="24"/>
          <w:szCs w:val="24"/>
          <w:vertAlign w:val="subscript"/>
        </w:rPr>
        <w:t>1</w:t>
      </w:r>
      <w:r>
        <w:rPr>
          <w:rFonts w:ascii="Sylfaen" w:hAnsi="Sylfaen"/>
          <w:sz w:val="24"/>
          <w:szCs w:val="24"/>
        </w:rPr>
        <w:t xml:space="preserve"> –ի ենթածառեր, իսկ </w:t>
      </w:r>
      <w:r w:rsidRPr="001F43F4">
        <w:rPr>
          <w:rFonts w:ascii="Sylfaen" w:hAnsi="Sylfaen"/>
          <w:sz w:val="24"/>
          <w:szCs w:val="24"/>
        </w:rPr>
        <w:t>B(</w:t>
      </w:r>
      <w:r w:rsidRPr="00786E05">
        <w:rPr>
          <w:rFonts w:ascii="Sylfaen" w:hAnsi="Sylfaen"/>
          <w:sz w:val="24"/>
          <w:szCs w:val="24"/>
        </w:rPr>
        <w:t>T</w:t>
      </w:r>
      <w:r w:rsidRPr="001F43F4">
        <w:rPr>
          <w:rFonts w:ascii="Sylfaen" w:hAnsi="Sylfaen"/>
          <w:sz w:val="24"/>
          <w:szCs w:val="24"/>
          <w:vertAlign w:val="subscript"/>
        </w:rPr>
        <w:t>2</w:t>
      </w:r>
      <w:r w:rsidRPr="001F43F4">
        <w:rPr>
          <w:rFonts w:ascii="Sylfaen" w:hAnsi="Sylfaen"/>
          <w:sz w:val="24"/>
          <w:szCs w:val="24"/>
        </w:rPr>
        <w:t xml:space="preserve">,. . . , </w:t>
      </w:r>
      <w:r w:rsidRPr="00786E05">
        <w:rPr>
          <w:rFonts w:ascii="Sylfaen" w:hAnsi="Sylfaen"/>
          <w:sz w:val="24"/>
          <w:szCs w:val="24"/>
        </w:rPr>
        <w:t>T</w:t>
      </w:r>
      <w:r w:rsidRPr="001F43F4">
        <w:rPr>
          <w:rFonts w:ascii="Sylfaen" w:hAnsi="Sylfaen"/>
          <w:sz w:val="24"/>
          <w:szCs w:val="24"/>
          <w:vertAlign w:val="subscript"/>
        </w:rPr>
        <w:t>n</w:t>
      </w:r>
      <w:r w:rsidRPr="001F43F4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</w:rPr>
        <w:t xml:space="preserve">հանդիսանում է </w:t>
      </w:r>
      <w:r w:rsidRPr="001F43F4">
        <w:rPr>
          <w:rFonts w:ascii="Sylfaen" w:hAnsi="Sylfaen"/>
          <w:sz w:val="24"/>
          <w:szCs w:val="24"/>
        </w:rPr>
        <w:t xml:space="preserve">B(F) </w:t>
      </w:r>
      <w:r>
        <w:rPr>
          <w:rFonts w:ascii="Sylfaen" w:hAnsi="Sylfaen"/>
          <w:sz w:val="24"/>
          <w:szCs w:val="24"/>
        </w:rPr>
        <w:t>ծառի աջ ենթածառ:</w:t>
      </w:r>
    </w:p>
    <w:p w:rsidR="0000223B" w:rsidRDefault="006D3E83" w:rsidP="006D3E83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 ձևափոխությունը միանշանակ արտապատկերում Նկ 4.1.1 ներկայացված ծատը Նկ 4.2.2 տեսքի ծառի:</w:t>
      </w:r>
    </w:p>
    <w:p w:rsidR="0000223B" w:rsidRPr="00F8136A" w:rsidRDefault="0000223B" w:rsidP="00F8136A">
      <w:pPr>
        <w:pStyle w:val="Heading1"/>
        <w:jc w:val="center"/>
        <w:rPr>
          <w:rFonts w:ascii="Sylfaen" w:hAnsi="Sylfaen"/>
          <w:color w:val="auto"/>
          <w:sz w:val="32"/>
          <w:szCs w:val="32"/>
        </w:rPr>
      </w:pPr>
      <w:bookmarkStart w:id="22" w:name="_Toc419368058"/>
      <w:r w:rsidRPr="00F8136A">
        <w:rPr>
          <w:rFonts w:ascii="Sylfaen" w:hAnsi="Sylfaen"/>
          <w:color w:val="auto"/>
          <w:sz w:val="32"/>
          <w:szCs w:val="32"/>
        </w:rPr>
        <w:lastRenderedPageBreak/>
        <w:t>4.2 Երկուական ծառի շրջանցման եղանակները</w:t>
      </w:r>
      <w:bookmarkEnd w:id="22"/>
    </w:p>
    <w:p w:rsidR="00AC4C1D" w:rsidRPr="00187BAC" w:rsidRDefault="00AC4C1D" w:rsidP="00AC4C1D">
      <w:pPr>
        <w:spacing w:after="0" w:line="432" w:lineRule="auto"/>
        <w:rPr>
          <w:rFonts w:ascii="Sylfaen" w:hAnsi="Sylfaen"/>
          <w:sz w:val="24"/>
          <w:szCs w:val="24"/>
        </w:rPr>
      </w:pPr>
    </w:p>
    <w:p w:rsidR="00AC4C1D" w:rsidRPr="00187BAC" w:rsidRDefault="00AC4C1D" w:rsidP="00AC4C1D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Գոյություն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ունեն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բավականին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մեծ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թվով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ալգորիթմներ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որոնք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աշխատում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ծառանման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կառուցվածքների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</w:t>
      </w:r>
      <w:r w:rsidRPr="00187BAC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ալգորիթմներից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ամենաշատը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հանդիպում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շրջանցում</w:t>
      </w:r>
      <w:r w:rsidRPr="00187BAC">
        <w:rPr>
          <w:rFonts w:ascii="Sylfaen" w:hAnsi="Sylfaen"/>
          <w:sz w:val="24"/>
          <w:szCs w:val="24"/>
        </w:rPr>
        <w:t xml:space="preserve"> (</w:t>
      </w:r>
      <w:r>
        <w:rPr>
          <w:rFonts w:ascii="Sylfaen" w:hAnsi="Sylfaen"/>
          <w:sz w:val="24"/>
          <w:szCs w:val="24"/>
        </w:rPr>
        <w:t>travesing</w:t>
      </w:r>
      <w:r w:rsidRPr="00187BAC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գաղափարը</w:t>
      </w:r>
      <w:r w:rsidRPr="00187BAC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այսպիսի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ուսումնասիրման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եղանակներով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յուրաքանչյուր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գագաթ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դիտարկվում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միայն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մեկ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անգամ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աբեղջական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շրջանցումը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տալսի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գագթների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գծային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դասակարգում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հնարավորություն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տալիս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հեշտացնելու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ալգորիթմները</w:t>
      </w:r>
      <w:r w:rsidR="005F2A63" w:rsidRPr="00187BAC">
        <w:rPr>
          <w:rFonts w:ascii="Sylfaen" w:hAnsi="Sylfaen"/>
          <w:sz w:val="24"/>
          <w:szCs w:val="24"/>
        </w:rPr>
        <w:t xml:space="preserve">, </w:t>
      </w:r>
      <w:r w:rsidR="005F2A63">
        <w:rPr>
          <w:rFonts w:ascii="Sylfaen" w:hAnsi="Sylfaen"/>
          <w:sz w:val="24"/>
          <w:szCs w:val="24"/>
          <w:lang w:val="ru-RU"/>
        </w:rPr>
        <w:t>քանի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որ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այդ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դեպքում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կարելի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է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լինիում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օգտագործել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հաջորդ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գագաթ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կամ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հանգույց</w:t>
      </w:r>
      <w:r w:rsidR="005F2A63" w:rsidRPr="00187BAC">
        <w:rPr>
          <w:rFonts w:ascii="Sylfaen" w:hAnsi="Sylfaen"/>
          <w:sz w:val="24"/>
          <w:szCs w:val="24"/>
        </w:rPr>
        <w:t xml:space="preserve"> </w:t>
      </w:r>
      <w:r w:rsidR="005F2A63">
        <w:rPr>
          <w:rFonts w:ascii="Sylfaen" w:hAnsi="Sylfaen"/>
          <w:sz w:val="24"/>
          <w:szCs w:val="24"/>
          <w:lang w:val="ru-RU"/>
        </w:rPr>
        <w:t>գաղափարը</w:t>
      </w:r>
      <w:r w:rsidR="005F2A63" w:rsidRPr="00187BAC">
        <w:rPr>
          <w:rFonts w:ascii="Sylfaen" w:hAnsi="Sylfaen"/>
          <w:sz w:val="24"/>
          <w:szCs w:val="24"/>
        </w:rPr>
        <w:t>:</w:t>
      </w:r>
    </w:p>
    <w:p w:rsidR="005F2A63" w:rsidRPr="00187BAC" w:rsidRDefault="005F2A63" w:rsidP="00AC4C1D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Երկուական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շրջանցման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օգտագործել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երեք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հիմնորեն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տարբեր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ալգորիթմներ</w:t>
      </w:r>
      <w:r w:rsidRPr="00187BAC">
        <w:rPr>
          <w:rFonts w:ascii="Sylfaen" w:hAnsi="Sylfaen"/>
          <w:sz w:val="24"/>
          <w:szCs w:val="24"/>
        </w:rPr>
        <w:t>.</w:t>
      </w:r>
    </w:p>
    <w:p w:rsidR="005F2A63" w:rsidRDefault="005F2A63" w:rsidP="005F2A63">
      <w:pPr>
        <w:pStyle w:val="ListParagraph"/>
        <w:numPr>
          <w:ilvl w:val="0"/>
          <w:numId w:val="12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ուղիղ հերթ</w:t>
      </w:r>
      <w:r w:rsidR="00A1642A">
        <w:rPr>
          <w:rFonts w:ascii="Sylfaen" w:hAnsi="Sylfaen"/>
          <w:sz w:val="24"/>
          <w:szCs w:val="24"/>
        </w:rPr>
        <w:t>ա</w:t>
      </w:r>
      <w:r>
        <w:rPr>
          <w:rFonts w:ascii="Sylfaen" w:hAnsi="Sylfaen"/>
          <w:sz w:val="24"/>
          <w:szCs w:val="24"/>
        </w:rPr>
        <w:t xml:space="preserve">կանությամբ </w:t>
      </w:r>
      <w:r>
        <w:rPr>
          <w:rFonts w:ascii="Sylfaen" w:hAnsi="Sylfaen"/>
          <w:sz w:val="24"/>
          <w:szCs w:val="24"/>
          <w:lang w:val="ru-RU"/>
        </w:rPr>
        <w:t>(preorder)</w:t>
      </w:r>
    </w:p>
    <w:p w:rsidR="005F2A63" w:rsidRDefault="005F2A63" w:rsidP="005F2A63">
      <w:pPr>
        <w:pStyle w:val="ListParagraph"/>
        <w:numPr>
          <w:ilvl w:val="0"/>
          <w:numId w:val="12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կենտրոնացված հերթականությամբ </w:t>
      </w:r>
      <w:r>
        <w:rPr>
          <w:rFonts w:ascii="Sylfaen" w:hAnsi="Sylfaen"/>
          <w:sz w:val="24"/>
          <w:szCs w:val="24"/>
          <w:lang w:val="ru-RU"/>
        </w:rPr>
        <w:t>(inorder)</w:t>
      </w:r>
    </w:p>
    <w:p w:rsidR="005F2A63" w:rsidRPr="00A1642A" w:rsidRDefault="005F2A63" w:rsidP="005F2A63">
      <w:pPr>
        <w:pStyle w:val="ListParagraph"/>
        <w:numPr>
          <w:ilvl w:val="0"/>
          <w:numId w:val="12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հակառակ հերթականությամբ</w:t>
      </w:r>
      <w:r w:rsidR="00DC15A1">
        <w:rPr>
          <w:rFonts w:ascii="Sylfaen" w:hAnsi="Sylfaen"/>
          <w:sz w:val="24"/>
          <w:szCs w:val="24"/>
        </w:rPr>
        <w:t xml:space="preserve"> </w:t>
      </w:r>
      <w:r w:rsidR="00DC15A1">
        <w:rPr>
          <w:rFonts w:ascii="Sylfaen" w:hAnsi="Sylfaen"/>
          <w:sz w:val="24"/>
          <w:szCs w:val="24"/>
          <w:lang w:val="ru-RU"/>
        </w:rPr>
        <w:t>(postorder)</w:t>
      </w:r>
    </w:p>
    <w:p w:rsidR="00A1642A" w:rsidRPr="00187BAC" w:rsidRDefault="00A1642A" w:rsidP="00A1642A">
      <w:pPr>
        <w:spacing w:after="0" w:line="432" w:lineRule="auto"/>
        <w:ind w:firstLine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Այս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երեք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եղենակները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որոշվում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ռեկուրսորեն</w:t>
      </w:r>
      <w:r w:rsidRPr="00A1642A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Եթե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երկուական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ծառը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դատարկ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A1642A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ապա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շրջանցման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ոչ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մի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բան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ահնրաժեշտ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չէ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անել</w:t>
      </w:r>
      <w:r w:rsidRPr="00A1642A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հակառակ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շրջանցումը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կատարվում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A1642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փուլերով</w:t>
      </w:r>
      <w:r w:rsidRPr="00A1642A">
        <w:rPr>
          <w:rFonts w:ascii="Sylfaen" w:hAnsi="Sylfaen"/>
          <w:sz w:val="24"/>
          <w:szCs w:val="24"/>
          <w:lang w:val="ru-RU"/>
        </w:rPr>
        <w:t>.</w:t>
      </w:r>
    </w:p>
    <w:p w:rsidR="00A1642A" w:rsidRDefault="00A1642A" w:rsidP="00A1642A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Ուղիղ հերականությամբ շրջանցում՝</w:t>
      </w:r>
    </w:p>
    <w:p w:rsidR="00DC15A1" w:rsidRDefault="00DC15A1" w:rsidP="00DC15A1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հասնել </w:t>
      </w:r>
      <w:r>
        <w:rPr>
          <w:rFonts w:ascii="Sylfaen" w:hAnsi="Sylfaen"/>
          <w:sz w:val="24"/>
          <w:szCs w:val="24"/>
          <w:lang w:val="ru-RU"/>
        </w:rPr>
        <w:t>(</w:t>
      </w:r>
      <w:r>
        <w:rPr>
          <w:rFonts w:ascii="Sylfaen" w:hAnsi="Sylfaen"/>
          <w:sz w:val="24"/>
          <w:szCs w:val="24"/>
        </w:rPr>
        <w:t>դիտարկել</w:t>
      </w:r>
      <w:r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</w:rPr>
        <w:t xml:space="preserve">  արմատիը </w:t>
      </w:r>
      <w:r>
        <w:rPr>
          <w:rFonts w:ascii="Sylfaen" w:hAnsi="Sylfaen"/>
          <w:sz w:val="24"/>
          <w:szCs w:val="24"/>
          <w:lang w:val="ru-RU"/>
        </w:rPr>
        <w:t>(root)</w:t>
      </w:r>
    </w:p>
    <w:p w:rsidR="00DC15A1" w:rsidRDefault="00DC15A1" w:rsidP="00DC15A1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անցնել ձախ ենթածառը</w:t>
      </w:r>
    </w:p>
    <w:p w:rsidR="00DC15A1" w:rsidRDefault="00DC15A1" w:rsidP="00DC15A1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անցնել աջ ենթածառը</w:t>
      </w:r>
    </w:p>
    <w:p w:rsidR="00DC15A1" w:rsidRDefault="001850EF" w:rsidP="00DC15A1">
      <w:pPr>
        <w:spacing w:after="0" w:line="432" w:lineRule="auto"/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Կենտրոնացված հերթականությամբ շրջանցում՝</w:t>
      </w:r>
    </w:p>
    <w:p w:rsidR="001850EF" w:rsidRDefault="001850EF" w:rsidP="001850EF">
      <w:pPr>
        <w:pStyle w:val="ListParagraph"/>
        <w:numPr>
          <w:ilvl w:val="0"/>
          <w:numId w:val="14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անցնել ձախ ենթածառը</w:t>
      </w:r>
    </w:p>
    <w:p w:rsidR="001850EF" w:rsidRDefault="001850EF" w:rsidP="001850EF">
      <w:pPr>
        <w:pStyle w:val="ListParagraph"/>
        <w:numPr>
          <w:ilvl w:val="0"/>
          <w:numId w:val="14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դիտարկել արմատը</w:t>
      </w:r>
    </w:p>
    <w:p w:rsidR="001850EF" w:rsidRDefault="001850EF" w:rsidP="001850EF">
      <w:pPr>
        <w:pStyle w:val="ListParagraph"/>
        <w:numPr>
          <w:ilvl w:val="0"/>
          <w:numId w:val="14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անցնել աջ ենթածառը</w:t>
      </w:r>
    </w:p>
    <w:p w:rsidR="001850EF" w:rsidRDefault="001850EF" w:rsidP="001850EF">
      <w:pPr>
        <w:spacing w:after="0" w:line="432" w:lineRule="auto"/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Հակառակ հերթականությամբ շրջանցում</w:t>
      </w:r>
    </w:p>
    <w:p w:rsidR="001850EF" w:rsidRDefault="001850EF" w:rsidP="001850EF">
      <w:pPr>
        <w:pStyle w:val="ListParagraph"/>
        <w:numPr>
          <w:ilvl w:val="0"/>
          <w:numId w:val="14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անցնել ձախ ենթածառը</w:t>
      </w:r>
    </w:p>
    <w:p w:rsidR="001850EF" w:rsidRDefault="001850EF" w:rsidP="001850EF">
      <w:pPr>
        <w:pStyle w:val="ListParagraph"/>
        <w:numPr>
          <w:ilvl w:val="0"/>
          <w:numId w:val="14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անցնել աջ ենթածառը</w:t>
      </w:r>
    </w:p>
    <w:p w:rsidR="001850EF" w:rsidRDefault="001850EF" w:rsidP="001850EF">
      <w:pPr>
        <w:pStyle w:val="ListParagraph"/>
        <w:numPr>
          <w:ilvl w:val="0"/>
          <w:numId w:val="14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դիտարկել արմատը</w:t>
      </w:r>
    </w:p>
    <w:p w:rsidR="001850EF" w:rsidRDefault="001850EF" w:rsidP="001850E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Դիտարկենք ոչ ռեկուրսիվ եղանակով ծառի շրջանցում սիմետրիկ եղանակով, որը օգտագործում է ստեկ:</w:t>
      </w:r>
    </w:p>
    <w:p w:rsidR="001850EF" w:rsidRDefault="001850EF" w:rsidP="001850EF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Ենթադրենք </w:t>
      </w:r>
      <w:r w:rsidRPr="001850EF">
        <w:rPr>
          <w:rFonts w:ascii="Sylfaen" w:hAnsi="Sylfaen"/>
          <w:sz w:val="24"/>
          <w:szCs w:val="24"/>
        </w:rPr>
        <w:t>T</w:t>
      </w:r>
      <w:r>
        <w:rPr>
          <w:rFonts w:ascii="Sylfaen" w:hAnsi="Sylfaen"/>
          <w:sz w:val="24"/>
          <w:szCs w:val="24"/>
        </w:rPr>
        <w:t xml:space="preserve"> ցուցիչ է երկուական ծառի վրա, իսկ </w:t>
      </w:r>
      <w:r w:rsidRPr="001850EF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>՝</w:t>
      </w:r>
      <w:r w:rsidRPr="001850EF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օգնական ստեկի.</w:t>
      </w:r>
    </w:p>
    <w:p w:rsidR="001850EF" w:rsidRPr="001850EF" w:rsidRDefault="001850EF" w:rsidP="001850EF">
      <w:pPr>
        <w:spacing w:after="0" w:line="432" w:lineRule="auto"/>
        <w:rPr>
          <w:rFonts w:ascii="Sylfaen" w:hAnsi="Sylfaen"/>
          <w:sz w:val="24"/>
          <w:szCs w:val="24"/>
        </w:rPr>
      </w:pPr>
      <w:r w:rsidRPr="001850EF">
        <w:rPr>
          <w:rFonts w:ascii="Sylfaen" w:hAnsi="Sylfaen"/>
          <w:sz w:val="24"/>
          <w:szCs w:val="24"/>
        </w:rPr>
        <w:t xml:space="preserve">T1. </w:t>
      </w:r>
      <w:r>
        <w:rPr>
          <w:rFonts w:ascii="Sylfaen" w:hAnsi="Sylfaen"/>
          <w:sz w:val="24"/>
          <w:szCs w:val="24"/>
        </w:rPr>
        <w:t xml:space="preserve">Դատարկել </w:t>
      </w:r>
      <w:r w:rsidRPr="001850EF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ստեկը և տեղադրել գագթի </w:t>
      </w:r>
      <w:r w:rsidRPr="001850EF">
        <w:rPr>
          <w:rFonts w:ascii="Sylfaen" w:hAnsi="Sylfaen"/>
          <w:sz w:val="24"/>
          <w:szCs w:val="24"/>
        </w:rPr>
        <w:t>P</w:t>
      </w:r>
      <w:r>
        <w:rPr>
          <w:rFonts w:ascii="Sylfaen" w:hAnsi="Sylfaen"/>
          <w:sz w:val="24"/>
          <w:szCs w:val="24"/>
        </w:rPr>
        <w:t xml:space="preserve"> ցուցիչը T վրա </w:t>
      </w:r>
      <w:r w:rsidRPr="001850EF">
        <w:rPr>
          <w:rFonts w:ascii="Sylfaen" w:hAnsi="Sylfaen"/>
          <w:sz w:val="24"/>
          <w:szCs w:val="24"/>
        </w:rPr>
        <w:t>P = T:</w:t>
      </w:r>
    </w:p>
    <w:p w:rsidR="001850EF" w:rsidRDefault="001850EF" w:rsidP="001850EF">
      <w:pPr>
        <w:spacing w:after="0" w:line="432" w:lineRule="auto"/>
        <w:rPr>
          <w:rFonts w:ascii="Sylfaen" w:hAnsi="Sylfaen"/>
          <w:sz w:val="24"/>
          <w:szCs w:val="24"/>
        </w:rPr>
      </w:pPr>
      <w:r w:rsidRPr="001850EF">
        <w:rPr>
          <w:rFonts w:ascii="Sylfaen" w:hAnsi="Sylfaen"/>
          <w:sz w:val="24"/>
          <w:szCs w:val="24"/>
        </w:rPr>
        <w:t xml:space="preserve">T2. </w:t>
      </w:r>
      <w:r>
        <w:rPr>
          <w:rFonts w:ascii="Sylfaen" w:hAnsi="Sylfaen"/>
          <w:sz w:val="24"/>
          <w:szCs w:val="24"/>
        </w:rPr>
        <w:t xml:space="preserve">Եթե </w:t>
      </w:r>
      <w:r w:rsidRPr="001850EF">
        <w:rPr>
          <w:rFonts w:ascii="Sylfaen" w:hAnsi="Sylfaen"/>
          <w:sz w:val="24"/>
          <w:szCs w:val="24"/>
        </w:rPr>
        <w:t>P</w:t>
      </w:r>
      <w:r>
        <w:rPr>
          <w:rFonts w:ascii="Sylfaen" w:hAnsi="Sylfaen"/>
          <w:sz w:val="24"/>
          <w:szCs w:val="24"/>
        </w:rPr>
        <w:t xml:space="preserve"> դատարկ է անցնել </w:t>
      </w:r>
      <w:r w:rsidRPr="001850EF">
        <w:rPr>
          <w:rFonts w:ascii="Sylfaen" w:hAnsi="Sylfaen"/>
          <w:sz w:val="24"/>
          <w:szCs w:val="24"/>
        </w:rPr>
        <w:t>T4</w:t>
      </w:r>
      <w:r>
        <w:rPr>
          <w:rFonts w:ascii="Sylfaen" w:hAnsi="Sylfaen"/>
          <w:sz w:val="24"/>
          <w:szCs w:val="24"/>
        </w:rPr>
        <w:t xml:space="preserve"> քայիլն:</w:t>
      </w:r>
    </w:p>
    <w:p w:rsidR="001850EF" w:rsidRDefault="001850EF" w:rsidP="001850EF">
      <w:pPr>
        <w:spacing w:after="0" w:line="432" w:lineRule="auto"/>
        <w:rPr>
          <w:rFonts w:ascii="Sylfaen" w:hAnsi="Sylfaen"/>
          <w:sz w:val="24"/>
          <w:szCs w:val="24"/>
        </w:rPr>
      </w:pPr>
      <w:r w:rsidRPr="001850EF">
        <w:rPr>
          <w:rFonts w:ascii="Sylfaen" w:hAnsi="Sylfaen"/>
          <w:sz w:val="24"/>
          <w:szCs w:val="24"/>
        </w:rPr>
        <w:t>T3. A</w:t>
      </w:r>
      <w:r>
        <w:rPr>
          <w:rFonts w:ascii="Sylfaen" w:hAnsi="Sylfaen"/>
          <w:sz w:val="24"/>
          <w:szCs w:val="24"/>
        </w:rPr>
        <w:t xml:space="preserve"> մեջ ավելացնել </w:t>
      </w:r>
      <w:r w:rsidRPr="001850EF">
        <w:rPr>
          <w:rFonts w:ascii="Sylfaen" w:hAnsi="Sylfaen"/>
          <w:sz w:val="24"/>
          <w:szCs w:val="24"/>
        </w:rPr>
        <w:t>P</w:t>
      </w:r>
      <w:r>
        <w:rPr>
          <w:rFonts w:ascii="Sylfaen" w:hAnsi="Sylfaen"/>
          <w:sz w:val="24"/>
          <w:szCs w:val="24"/>
        </w:rPr>
        <w:t xml:space="preserve">, այնուհետև </w:t>
      </w:r>
      <w:r w:rsidRPr="001850EF">
        <w:rPr>
          <w:rFonts w:ascii="Sylfaen" w:hAnsi="Sylfaen"/>
          <w:sz w:val="24"/>
          <w:szCs w:val="24"/>
        </w:rPr>
        <w:t xml:space="preserve">P = LLINK(P) </w:t>
      </w:r>
      <w:r>
        <w:rPr>
          <w:rFonts w:ascii="Sylfaen" w:hAnsi="Sylfaen"/>
          <w:sz w:val="24"/>
          <w:szCs w:val="24"/>
        </w:rPr>
        <w:t>և վերադառնալ T</w:t>
      </w:r>
      <w:r w:rsidRPr="001850EF">
        <w:rPr>
          <w:rFonts w:ascii="Sylfaen" w:hAnsi="Sylfaen"/>
          <w:sz w:val="24"/>
          <w:szCs w:val="24"/>
        </w:rPr>
        <w:t xml:space="preserve">2 </w:t>
      </w:r>
      <w:r>
        <w:rPr>
          <w:rFonts w:ascii="Sylfaen" w:hAnsi="Sylfaen"/>
          <w:sz w:val="24"/>
          <w:szCs w:val="24"/>
        </w:rPr>
        <w:t>քայլին:</w:t>
      </w:r>
    </w:p>
    <w:p w:rsidR="00981241" w:rsidRDefault="00B11EC0" w:rsidP="001850EF">
      <w:pPr>
        <w:spacing w:after="0" w:line="432" w:lineRule="auto"/>
        <w:rPr>
          <w:rFonts w:ascii="Sylfaen" w:hAnsi="Sylfaen"/>
          <w:sz w:val="24"/>
          <w:szCs w:val="24"/>
        </w:rPr>
      </w:pPr>
      <w:r w:rsidRPr="00981241">
        <w:rPr>
          <w:rFonts w:ascii="Sylfaen" w:hAnsi="Sylfaen"/>
          <w:sz w:val="24"/>
          <w:szCs w:val="24"/>
        </w:rPr>
        <w:t>T4.</w:t>
      </w:r>
      <w:r w:rsid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Եթե</w:t>
      </w:r>
      <w:r w:rsidR="00981241" w:rsidRPr="00981241">
        <w:rPr>
          <w:rFonts w:ascii="Sylfaen" w:hAnsi="Sylfaen"/>
          <w:sz w:val="24"/>
          <w:szCs w:val="24"/>
        </w:rPr>
        <w:t xml:space="preserve"> A</w:t>
      </w:r>
      <w:r w:rsid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դատարկ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է</w:t>
      </w:r>
      <w:r w:rsidR="00981241">
        <w:rPr>
          <w:rFonts w:ascii="Sylfaen" w:hAnsi="Sylfaen"/>
          <w:sz w:val="24"/>
          <w:szCs w:val="24"/>
        </w:rPr>
        <w:t xml:space="preserve">, </w:t>
      </w:r>
      <w:r w:rsidR="00981241">
        <w:rPr>
          <w:rFonts w:ascii="Sylfaen" w:hAnsi="Sylfaen"/>
          <w:sz w:val="24"/>
          <w:szCs w:val="24"/>
          <w:lang w:val="ru-RU"/>
        </w:rPr>
        <w:t>ապա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դաթարացնել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ալգորիթմի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աշխատանքը</w:t>
      </w:r>
      <w:r w:rsidR="00981241" w:rsidRPr="00981241">
        <w:rPr>
          <w:rFonts w:ascii="Sylfaen" w:hAnsi="Sylfaen"/>
          <w:sz w:val="24"/>
          <w:szCs w:val="24"/>
        </w:rPr>
        <w:t xml:space="preserve">, </w:t>
      </w:r>
      <w:r w:rsidR="00981241">
        <w:rPr>
          <w:rFonts w:ascii="Sylfaen" w:hAnsi="Sylfaen"/>
          <w:sz w:val="24"/>
          <w:szCs w:val="24"/>
          <w:lang w:val="ru-RU"/>
        </w:rPr>
        <w:t>հակառակ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  <w:lang w:val="ru-RU"/>
        </w:rPr>
        <w:t>դեպքում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</w:rPr>
        <w:t xml:space="preserve">P </w:t>
      </w:r>
      <w:r w:rsidR="00981241">
        <w:rPr>
          <w:rFonts w:ascii="Sylfaen" w:hAnsi="Sylfaen"/>
          <w:sz w:val="24"/>
          <w:szCs w:val="24"/>
          <w:lang w:val="ru-RU"/>
        </w:rPr>
        <w:t>վերագրել</w:t>
      </w:r>
      <w:r w:rsidR="00981241" w:rsidRPr="00981241">
        <w:rPr>
          <w:rFonts w:ascii="Sylfaen" w:hAnsi="Sylfaen"/>
          <w:sz w:val="24"/>
          <w:szCs w:val="24"/>
        </w:rPr>
        <w:t xml:space="preserve"> </w:t>
      </w:r>
      <w:r w:rsidR="00981241">
        <w:rPr>
          <w:rFonts w:ascii="Sylfaen" w:hAnsi="Sylfaen"/>
          <w:sz w:val="24"/>
          <w:szCs w:val="24"/>
        </w:rPr>
        <w:t>A առաջին առժեքը:</w:t>
      </w:r>
    </w:p>
    <w:p w:rsidR="00981241" w:rsidRDefault="00981241" w:rsidP="001850EF">
      <w:pPr>
        <w:spacing w:after="0" w:line="432" w:lineRule="auto"/>
        <w:rPr>
          <w:rFonts w:ascii="Sylfaen" w:hAnsi="Sylfaen"/>
          <w:sz w:val="24"/>
          <w:szCs w:val="24"/>
        </w:rPr>
      </w:pPr>
      <w:r w:rsidRPr="00981241">
        <w:rPr>
          <w:rFonts w:ascii="Sylfaen" w:hAnsi="Sylfaen"/>
          <w:sz w:val="24"/>
          <w:szCs w:val="24"/>
        </w:rPr>
        <w:t xml:space="preserve">T4. </w:t>
      </w:r>
      <w:r>
        <w:rPr>
          <w:rFonts w:ascii="Sylfaen" w:hAnsi="Sylfaen"/>
          <w:sz w:val="24"/>
          <w:szCs w:val="24"/>
        </w:rPr>
        <w:t xml:space="preserve">Դիտարկել </w:t>
      </w:r>
      <w:r w:rsidRPr="00981241">
        <w:rPr>
          <w:rFonts w:ascii="Sylfaen" w:hAnsi="Sylfaen"/>
          <w:sz w:val="24"/>
          <w:szCs w:val="24"/>
        </w:rPr>
        <w:t>NODE(P)</w:t>
      </w:r>
      <w:r>
        <w:rPr>
          <w:rFonts w:ascii="Sylfaen" w:hAnsi="Sylfaen"/>
          <w:sz w:val="24"/>
          <w:szCs w:val="24"/>
        </w:rPr>
        <w:t xml:space="preserve">, այնուհետև </w:t>
      </w:r>
      <w:r w:rsidRPr="00981241">
        <w:rPr>
          <w:rFonts w:ascii="Sylfaen" w:hAnsi="Sylfaen"/>
          <w:sz w:val="24"/>
          <w:szCs w:val="24"/>
        </w:rPr>
        <w:t xml:space="preserve">P = RLINK(P) </w:t>
      </w:r>
      <w:r>
        <w:rPr>
          <w:rFonts w:ascii="Sylfaen" w:hAnsi="Sylfaen"/>
          <w:sz w:val="24"/>
          <w:szCs w:val="24"/>
        </w:rPr>
        <w:t xml:space="preserve">և վերադառնալ </w:t>
      </w:r>
      <w:r w:rsidRPr="00981241">
        <w:rPr>
          <w:rFonts w:ascii="Sylfaen" w:hAnsi="Sylfaen"/>
          <w:sz w:val="24"/>
          <w:szCs w:val="24"/>
        </w:rPr>
        <w:t xml:space="preserve">T2 </w:t>
      </w:r>
      <w:r>
        <w:rPr>
          <w:rFonts w:ascii="Sylfaen" w:hAnsi="Sylfaen"/>
          <w:sz w:val="24"/>
          <w:szCs w:val="24"/>
        </w:rPr>
        <w:t>քայլին:</w:t>
      </w:r>
    </w:p>
    <w:p w:rsidR="00C96196" w:rsidRDefault="00C96196" w:rsidP="001850EF">
      <w:pPr>
        <w:spacing w:after="0" w:line="432" w:lineRule="auto"/>
        <w:rPr>
          <w:rFonts w:ascii="Sylfaen" w:hAnsi="Sylfaen"/>
          <w:sz w:val="24"/>
          <w:szCs w:val="24"/>
        </w:rPr>
      </w:pPr>
    </w:p>
    <w:p w:rsidR="00C96196" w:rsidRDefault="00C96196" w:rsidP="001850EF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Կատարենք մի քանի նշանակումներ, որոնք հետագայում կօգտագործենք այլ ալգորիթմների նկարագրության ժամանակ:</w:t>
      </w:r>
    </w:p>
    <w:p w:rsidR="00C96196" w:rsidRDefault="00C96196" w:rsidP="001850EF">
      <w:pPr>
        <w:spacing w:after="0" w:line="432" w:lineRule="auto"/>
        <w:rPr>
          <w:rFonts w:ascii="Sylfaen" w:hAnsi="Sylfaen"/>
          <w:sz w:val="24"/>
          <w:szCs w:val="24"/>
        </w:rPr>
      </w:pPr>
      <w:r w:rsidRPr="00C96196">
        <w:rPr>
          <w:rFonts w:ascii="Sylfaen" w:hAnsi="Sylfaen"/>
          <w:sz w:val="24"/>
          <w:szCs w:val="24"/>
        </w:rPr>
        <w:t xml:space="preserve">P$ </w:t>
      </w:r>
      <w:r>
        <w:rPr>
          <w:rFonts w:ascii="Sylfaen" w:hAnsi="Sylfaen"/>
          <w:sz w:val="24"/>
          <w:szCs w:val="24"/>
        </w:rPr>
        <w:t xml:space="preserve">նշանակենք սիմետրիկ շրջանցման ժամանակ </w:t>
      </w:r>
      <w:r w:rsidRPr="00C96196">
        <w:rPr>
          <w:rFonts w:ascii="Sylfaen" w:hAnsi="Sylfaen"/>
          <w:sz w:val="24"/>
          <w:szCs w:val="24"/>
        </w:rPr>
        <w:t>NODE(P)</w:t>
      </w:r>
      <w:r>
        <w:rPr>
          <w:rFonts w:ascii="Sylfaen" w:hAnsi="Sylfaen"/>
          <w:sz w:val="24"/>
          <w:szCs w:val="24"/>
        </w:rPr>
        <w:t xml:space="preserve"> հաջորդող գագաթի հասցեն:</w:t>
      </w:r>
    </w:p>
    <w:p w:rsidR="00C96196" w:rsidRDefault="00C96196" w:rsidP="00C96196">
      <w:pPr>
        <w:spacing w:after="0" w:line="432" w:lineRule="auto"/>
        <w:rPr>
          <w:rFonts w:ascii="Sylfaen" w:hAnsi="Sylfaen"/>
          <w:sz w:val="24"/>
          <w:szCs w:val="24"/>
        </w:rPr>
      </w:pPr>
      <w:r w:rsidRPr="00C96196">
        <w:rPr>
          <w:rFonts w:ascii="Sylfaen" w:hAnsi="Sylfaen"/>
          <w:sz w:val="24"/>
          <w:szCs w:val="24"/>
        </w:rPr>
        <w:t xml:space="preserve">$P </w:t>
      </w:r>
      <w:r>
        <w:rPr>
          <w:rFonts w:ascii="Sylfaen" w:hAnsi="Sylfaen"/>
          <w:sz w:val="24"/>
          <w:szCs w:val="24"/>
        </w:rPr>
        <w:t xml:space="preserve">նշանակենք սիմետրիկ շրջանցման ժամանակ </w:t>
      </w:r>
      <w:r w:rsidRPr="00C96196">
        <w:rPr>
          <w:rFonts w:ascii="Sylfaen" w:hAnsi="Sylfaen"/>
          <w:sz w:val="24"/>
          <w:szCs w:val="24"/>
        </w:rPr>
        <w:t>NODE(P)</w:t>
      </w:r>
      <w:r>
        <w:rPr>
          <w:rFonts w:ascii="Sylfaen" w:hAnsi="Sylfaen"/>
          <w:sz w:val="24"/>
          <w:szCs w:val="24"/>
        </w:rPr>
        <w:t xml:space="preserve"> նախորդող գագաթի հասցեն:</w:t>
      </w:r>
    </w:p>
    <w:p w:rsidR="00880A35" w:rsidRPr="00880A35" w:rsidRDefault="00880A35" w:rsidP="00880A35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Դիտարկենք ծառային մի կառուցվածք, որը խնայում է </w:t>
      </w:r>
      <w:r w:rsidR="00EB3C93">
        <w:rPr>
          <w:rFonts w:ascii="Sylfaen" w:hAnsi="Sylfaen"/>
          <w:sz w:val="24"/>
          <w:szCs w:val="24"/>
        </w:rPr>
        <w:t xml:space="preserve">ժամանկը </w:t>
      </w:r>
      <w:r>
        <w:rPr>
          <w:rFonts w:ascii="Sylfaen" w:hAnsi="Sylfaen"/>
          <w:sz w:val="24"/>
          <w:szCs w:val="24"/>
        </w:rPr>
        <w:t xml:space="preserve">արդեն </w:t>
      </w:r>
      <w:r w:rsidR="00EB3C93">
        <w:rPr>
          <w:rFonts w:ascii="Sylfaen" w:hAnsi="Sylfaen"/>
          <w:sz w:val="24"/>
          <w:szCs w:val="24"/>
        </w:rPr>
        <w:t xml:space="preserve">և օգտագործում է </w:t>
      </w:r>
      <w:r>
        <w:rPr>
          <w:rFonts w:ascii="Sylfaen" w:hAnsi="Sylfaen"/>
          <w:sz w:val="24"/>
          <w:szCs w:val="24"/>
        </w:rPr>
        <w:t>հատկացված հիշողությունը</w:t>
      </w:r>
      <w:r w:rsidR="00EB3C93">
        <w:rPr>
          <w:rFonts w:ascii="Sylfaen" w:hAnsi="Sylfaen"/>
          <w:sz w:val="24"/>
          <w:szCs w:val="24"/>
        </w:rPr>
        <w:t xml:space="preserve"> ամբողջությամբ, չթողնելով որևէ անորոշ դաշտ:</w:t>
      </w:r>
    </w:p>
    <w:p w:rsidR="00C96196" w:rsidRPr="00C96196" w:rsidRDefault="00C96196" w:rsidP="001850EF">
      <w:pPr>
        <w:spacing w:after="0" w:line="432" w:lineRule="auto"/>
        <w:rPr>
          <w:rFonts w:ascii="Sylfaen" w:hAnsi="Sylfaen"/>
          <w:sz w:val="24"/>
          <w:szCs w:val="24"/>
        </w:rPr>
      </w:pPr>
    </w:p>
    <w:p w:rsidR="00DC15A1" w:rsidRPr="00A1642A" w:rsidRDefault="00DC15A1" w:rsidP="00DC15A1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</w:p>
    <w:p w:rsidR="00A1642A" w:rsidRPr="00A1642A" w:rsidRDefault="00A1642A" w:rsidP="00A1642A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</w:p>
    <w:p w:rsidR="00AC4C1D" w:rsidRPr="001850EF" w:rsidRDefault="00AC4C1D" w:rsidP="00AC4C1D">
      <w:pPr>
        <w:spacing w:after="0" w:line="432" w:lineRule="auto"/>
        <w:rPr>
          <w:rFonts w:ascii="Sylfaen" w:hAnsi="Sylfaen"/>
          <w:sz w:val="24"/>
          <w:szCs w:val="24"/>
        </w:rPr>
      </w:pPr>
    </w:p>
    <w:p w:rsidR="00A14524" w:rsidRPr="00F8136A" w:rsidRDefault="00A14524" w:rsidP="00F8136A">
      <w:pPr>
        <w:pStyle w:val="Heading1"/>
        <w:jc w:val="center"/>
        <w:rPr>
          <w:rFonts w:ascii="Sylfaen" w:hAnsi="Sylfaen"/>
          <w:color w:val="auto"/>
          <w:sz w:val="32"/>
          <w:szCs w:val="32"/>
        </w:rPr>
      </w:pPr>
      <w:bookmarkStart w:id="23" w:name="_Toc419368059"/>
      <w:r w:rsidRPr="00F8136A">
        <w:rPr>
          <w:rFonts w:ascii="Sylfaen" w:hAnsi="Sylfaen"/>
          <w:color w:val="auto"/>
          <w:sz w:val="32"/>
          <w:szCs w:val="32"/>
        </w:rPr>
        <w:lastRenderedPageBreak/>
        <w:t xml:space="preserve">4.3 Կարված </w:t>
      </w:r>
      <w:r w:rsidR="006D014D" w:rsidRPr="00F8136A">
        <w:rPr>
          <w:rFonts w:ascii="Sylfaen" w:hAnsi="Sylfaen"/>
          <w:color w:val="auto"/>
          <w:sz w:val="32"/>
          <w:szCs w:val="32"/>
        </w:rPr>
        <w:t>ե</w:t>
      </w:r>
      <w:r w:rsidRPr="00F8136A">
        <w:rPr>
          <w:rFonts w:ascii="Sylfaen" w:hAnsi="Sylfaen"/>
          <w:color w:val="auto"/>
          <w:sz w:val="32"/>
          <w:szCs w:val="32"/>
        </w:rPr>
        <w:t>րկուական ծառ</w:t>
      </w:r>
      <w:bookmarkEnd w:id="23"/>
    </w:p>
    <w:p w:rsidR="00B71F21" w:rsidRPr="00187BAC" w:rsidRDefault="00B71F21" w:rsidP="006D3E83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</w:r>
    </w:p>
    <w:p w:rsidR="00B71F21" w:rsidRPr="00187BAC" w:rsidRDefault="00B71F21" w:rsidP="007B7E66">
      <w:pPr>
        <w:spacing w:after="0" w:line="432" w:lineRule="auto"/>
        <w:ind w:firstLine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Դիտարկենք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երկուական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գագաթները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ունեն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դաշտերը</w:t>
      </w:r>
      <w:r w:rsidRPr="00187BAC">
        <w:rPr>
          <w:rFonts w:ascii="Sylfaen" w:hAnsi="Sylfaen"/>
          <w:sz w:val="24"/>
          <w:szCs w:val="24"/>
        </w:rPr>
        <w:t>.</w:t>
      </w:r>
    </w:p>
    <w:p w:rsidR="00B71F21" w:rsidRPr="00E435B8" w:rsidRDefault="00E435B8" w:rsidP="00B71F21">
      <w:pPr>
        <w:pStyle w:val="ListParagraph"/>
        <w:numPr>
          <w:ilvl w:val="0"/>
          <w:numId w:val="16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left</w:t>
      </w:r>
    </w:p>
    <w:p w:rsidR="00E435B8" w:rsidRPr="00E435B8" w:rsidRDefault="00E435B8" w:rsidP="00B71F21">
      <w:pPr>
        <w:pStyle w:val="ListParagraph"/>
        <w:numPr>
          <w:ilvl w:val="0"/>
          <w:numId w:val="16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right</w:t>
      </w:r>
    </w:p>
    <w:p w:rsidR="00E435B8" w:rsidRPr="007B7E66" w:rsidRDefault="00E435B8" w:rsidP="00B71F21">
      <w:pPr>
        <w:pStyle w:val="ListParagraph"/>
        <w:numPr>
          <w:ilvl w:val="0"/>
          <w:numId w:val="16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value</w:t>
      </w:r>
    </w:p>
    <w:p w:rsidR="007B7E66" w:rsidRDefault="007B7E66" w:rsidP="007B7E66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 </w:t>
      </w:r>
      <w:r>
        <w:rPr>
          <w:rFonts w:ascii="Sylfaen" w:hAnsi="Sylfaen"/>
          <w:sz w:val="24"/>
          <w:szCs w:val="24"/>
        </w:rPr>
        <w:t>left</w:t>
      </w:r>
      <w:r>
        <w:rPr>
          <w:rFonts w:ascii="Sylfaen" w:hAnsi="Sylfaen"/>
          <w:sz w:val="24"/>
          <w:szCs w:val="24"/>
          <w:lang w:val="ru-RU"/>
        </w:rPr>
        <w:t xml:space="preserve">-ը ցուցիչ է դեպի տվյալ գագաթին կից ձախ գագաթը, իսկ </w:t>
      </w:r>
      <w:r>
        <w:rPr>
          <w:rFonts w:ascii="Sylfaen" w:hAnsi="Sylfaen"/>
          <w:sz w:val="24"/>
          <w:szCs w:val="24"/>
        </w:rPr>
        <w:t>right</w:t>
      </w:r>
      <w:r w:rsidRPr="007B7E66">
        <w:rPr>
          <w:rFonts w:ascii="Sylfaen" w:hAnsi="Sylfaen"/>
          <w:sz w:val="24"/>
          <w:szCs w:val="24"/>
          <w:lang w:val="ru-RU"/>
        </w:rPr>
        <w:t>-</w:t>
      </w:r>
      <w:r>
        <w:rPr>
          <w:rFonts w:ascii="Sylfaen" w:hAnsi="Sylfaen"/>
          <w:sz w:val="24"/>
          <w:szCs w:val="24"/>
          <w:lang w:val="ru-RU"/>
        </w:rPr>
        <w:t>ը</w:t>
      </w:r>
      <w:r w:rsidRPr="007B7E6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ցուցիչ է դեպի տվյալ գագաթին կից աջ գագաթը, </w:t>
      </w:r>
      <w:r>
        <w:rPr>
          <w:rFonts w:ascii="Sylfaen" w:hAnsi="Sylfaen"/>
          <w:sz w:val="24"/>
          <w:szCs w:val="24"/>
        </w:rPr>
        <w:t>value</w:t>
      </w:r>
      <w:r w:rsidRPr="007B7E6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 գագաթում պահվող տվյալն է:</w:t>
      </w:r>
    </w:p>
    <w:p w:rsidR="00AC224B" w:rsidRDefault="007B7E66" w:rsidP="007B7E66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  <w:t xml:space="preserve">Շատ դեպքեր են լինում, որտեղ </w:t>
      </w:r>
      <w:r>
        <w:rPr>
          <w:rFonts w:ascii="Sylfaen" w:hAnsi="Sylfaen"/>
          <w:sz w:val="24"/>
          <w:szCs w:val="24"/>
        </w:rPr>
        <w:t>left</w:t>
      </w:r>
      <w:r>
        <w:rPr>
          <w:rFonts w:ascii="Sylfaen" w:hAnsi="Sylfaen"/>
          <w:sz w:val="24"/>
          <w:szCs w:val="24"/>
          <w:lang w:val="ru-RU"/>
        </w:rPr>
        <w:t xml:space="preserve"> կամ </w:t>
      </w:r>
      <w:r>
        <w:rPr>
          <w:rFonts w:ascii="Sylfaen" w:hAnsi="Sylfaen"/>
          <w:sz w:val="24"/>
          <w:szCs w:val="24"/>
        </w:rPr>
        <w:t>right</w:t>
      </w:r>
      <w:r w:rsidRPr="007B7E6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դաշտերի համար հատկացում է հիշողություն բայց, այդ դաշտերից մեկը, իսկ տերև գագաթների դեպքում երկուսը, օգտակար տվյալ չեն պարունակում կախված տվյալ ծառի կառուցվածքից:</w:t>
      </w:r>
    </w:p>
    <w:p w:rsidR="007B7E66" w:rsidRDefault="00AC224B" w:rsidP="007B7E66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  <w:t>Այս հիշողությունների օգտակար օգտագործման եղանակներ են առաջարկել Ա. Պերլիսը և Չ. Տորնտոնը, որոնք ստեղծել են կարված եկուական ծառ գաղափարը: Յուրաքանչյուր գագաթում ավելացնելով երկու լրացուցիչ դաշտեր</w:t>
      </w:r>
      <w:r w:rsidR="00D74C19">
        <w:rPr>
          <w:rFonts w:ascii="Sylfaen" w:hAnsi="Sylfaen"/>
          <w:sz w:val="24"/>
          <w:szCs w:val="24"/>
          <w:lang w:val="ru-RU"/>
        </w:rPr>
        <w:t xml:space="preserve"> (rtag </w:t>
      </w:r>
      <w:r w:rsidR="00D74C19">
        <w:rPr>
          <w:rFonts w:ascii="Sylfaen" w:hAnsi="Sylfaen"/>
          <w:sz w:val="24"/>
          <w:szCs w:val="24"/>
        </w:rPr>
        <w:t>և</w:t>
      </w:r>
      <w:r w:rsidR="00D74C19" w:rsidRPr="00D74C19">
        <w:rPr>
          <w:rFonts w:ascii="Sylfaen" w:hAnsi="Sylfaen"/>
          <w:sz w:val="24"/>
          <w:szCs w:val="24"/>
          <w:lang w:val="ru-RU"/>
        </w:rPr>
        <w:t xml:space="preserve"> </w:t>
      </w:r>
      <w:r w:rsidR="00D74C19">
        <w:rPr>
          <w:rFonts w:ascii="Sylfaen" w:hAnsi="Sylfaen"/>
          <w:sz w:val="24"/>
          <w:szCs w:val="24"/>
          <w:lang w:val="ru-RU"/>
        </w:rPr>
        <w:t>ltag)</w:t>
      </w:r>
      <w:r>
        <w:rPr>
          <w:rFonts w:ascii="Sylfaen" w:hAnsi="Sylfaen"/>
          <w:sz w:val="24"/>
          <w:szCs w:val="24"/>
          <w:lang w:val="ru-RU"/>
        </w:rPr>
        <w:t xml:space="preserve">, որոնք կասեն արդյոք </w:t>
      </w:r>
      <w:r>
        <w:rPr>
          <w:rFonts w:ascii="Sylfaen" w:hAnsi="Sylfaen"/>
          <w:sz w:val="24"/>
          <w:szCs w:val="24"/>
        </w:rPr>
        <w:t>left</w:t>
      </w:r>
      <w:r>
        <w:rPr>
          <w:rFonts w:ascii="Sylfaen" w:hAnsi="Sylfaen"/>
          <w:sz w:val="24"/>
          <w:szCs w:val="24"/>
          <w:lang w:val="ru-RU"/>
        </w:rPr>
        <w:t xml:space="preserve"> կամ </w:t>
      </w:r>
      <w:r>
        <w:rPr>
          <w:rFonts w:ascii="Sylfaen" w:hAnsi="Sylfaen"/>
          <w:sz w:val="24"/>
          <w:szCs w:val="24"/>
        </w:rPr>
        <w:t>right</w:t>
      </w:r>
      <w:r>
        <w:rPr>
          <w:rFonts w:ascii="Sylfaen" w:hAnsi="Sylfaen"/>
          <w:sz w:val="24"/>
          <w:szCs w:val="24"/>
          <w:lang w:val="ru-RU"/>
        </w:rPr>
        <w:t xml:space="preserve"> իրական կողեն են կարեր, կարելի կլինի սահամանել կարված երկուական ծառի գագ</w:t>
      </w:r>
      <w:r w:rsidR="00D74C19">
        <w:rPr>
          <w:rFonts w:ascii="Sylfaen" w:hAnsi="Sylfaen"/>
          <w:sz w:val="24"/>
          <w:szCs w:val="24"/>
        </w:rPr>
        <w:t>ա</w:t>
      </w:r>
      <w:r>
        <w:rPr>
          <w:rFonts w:ascii="Sylfaen" w:hAnsi="Sylfaen"/>
          <w:sz w:val="24"/>
          <w:szCs w:val="24"/>
          <w:lang w:val="ru-RU"/>
        </w:rPr>
        <w:t>թնեի դաշտերի առժեքները հետևյալ կերպ.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AC224B" w:rsidTr="00AC224B">
        <w:tc>
          <w:tcPr>
            <w:tcW w:w="4928" w:type="dxa"/>
            <w:vAlign w:val="center"/>
          </w:tcPr>
          <w:p w:rsidR="00AC224B" w:rsidRDefault="00AC224B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Սովորական ներկայացում</w:t>
            </w:r>
          </w:p>
        </w:tc>
        <w:tc>
          <w:tcPr>
            <w:tcW w:w="4929" w:type="dxa"/>
            <w:vAlign w:val="center"/>
          </w:tcPr>
          <w:p w:rsidR="00AC224B" w:rsidRDefault="00AC224B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Կարված ներկայացում</w:t>
            </w:r>
          </w:p>
        </w:tc>
      </w:tr>
      <w:tr w:rsidR="00AC224B" w:rsidRPr="00573C56" w:rsidTr="00AC224B">
        <w:tc>
          <w:tcPr>
            <w:tcW w:w="4928" w:type="dxa"/>
            <w:vAlign w:val="center"/>
          </w:tcPr>
          <w:p w:rsidR="00AC224B" w:rsidRPr="00D74C19" w:rsidRDefault="00D74C19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LLINK(P)</w:t>
            </w:r>
            <w:r w:rsidR="00573C56">
              <w:rPr>
                <w:rFonts w:ascii="Sylfaen" w:hAnsi="Sylfaen"/>
                <w:sz w:val="24"/>
                <w:szCs w:val="24"/>
                <w:lang w:val="ru-RU"/>
              </w:rPr>
              <w:t xml:space="preserve"> = Λ</w:t>
            </w:r>
          </w:p>
        </w:tc>
        <w:tc>
          <w:tcPr>
            <w:tcW w:w="4929" w:type="dxa"/>
            <w:vAlign w:val="center"/>
          </w:tcPr>
          <w:p w:rsidR="00AC224B" w:rsidRPr="00573C56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573C56">
              <w:rPr>
                <w:rFonts w:ascii="Sylfaen" w:hAnsi="Sylfaen"/>
                <w:sz w:val="24"/>
                <w:szCs w:val="24"/>
              </w:rPr>
              <w:t>LTAG(P) = 1, LLINK(P) =$P</w:t>
            </w:r>
          </w:p>
        </w:tc>
      </w:tr>
      <w:tr w:rsidR="00AC224B" w:rsidRPr="00573C56" w:rsidTr="00AC224B">
        <w:tc>
          <w:tcPr>
            <w:tcW w:w="4928" w:type="dxa"/>
            <w:vAlign w:val="center"/>
          </w:tcPr>
          <w:p w:rsidR="00AC224B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LLINK(P) = Q != Λ</w:t>
            </w:r>
          </w:p>
        </w:tc>
        <w:tc>
          <w:tcPr>
            <w:tcW w:w="4929" w:type="dxa"/>
            <w:vAlign w:val="center"/>
          </w:tcPr>
          <w:p w:rsidR="00AC224B" w:rsidRPr="00573C56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573C56">
              <w:rPr>
                <w:rFonts w:ascii="Sylfaen" w:hAnsi="Sylfaen"/>
                <w:sz w:val="24"/>
                <w:szCs w:val="24"/>
              </w:rPr>
              <w:t>LTAG(P) = 0, LLINK(P) = Q</w:t>
            </w:r>
          </w:p>
        </w:tc>
      </w:tr>
      <w:tr w:rsidR="00AC224B" w:rsidRPr="00573C56" w:rsidTr="00AC224B">
        <w:tc>
          <w:tcPr>
            <w:tcW w:w="4928" w:type="dxa"/>
            <w:vAlign w:val="center"/>
          </w:tcPr>
          <w:p w:rsidR="00AC224B" w:rsidRPr="00573C56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RLINK(P) = Λ</w:t>
            </w:r>
          </w:p>
        </w:tc>
        <w:tc>
          <w:tcPr>
            <w:tcW w:w="4929" w:type="dxa"/>
            <w:vAlign w:val="center"/>
          </w:tcPr>
          <w:p w:rsidR="00AC224B" w:rsidRPr="00573C56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573C56">
              <w:rPr>
                <w:rFonts w:ascii="Sylfaen" w:hAnsi="Sylfaen"/>
                <w:sz w:val="24"/>
                <w:szCs w:val="24"/>
              </w:rPr>
              <w:t>RTAG(P) = 1, RLINK(P) =P$</w:t>
            </w:r>
          </w:p>
        </w:tc>
      </w:tr>
      <w:tr w:rsidR="00AC224B" w:rsidRPr="00573C56" w:rsidTr="00AC224B">
        <w:tc>
          <w:tcPr>
            <w:tcW w:w="4928" w:type="dxa"/>
            <w:vAlign w:val="center"/>
          </w:tcPr>
          <w:p w:rsidR="00AC224B" w:rsidRPr="00573C56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  <w:lang w:val="ru-RU"/>
              </w:rPr>
            </w:pPr>
            <w:r>
              <w:rPr>
                <w:rFonts w:ascii="Sylfaen" w:hAnsi="Sylfaen"/>
                <w:sz w:val="24"/>
                <w:szCs w:val="24"/>
                <w:lang w:val="ru-RU"/>
              </w:rPr>
              <w:t>RLINK(P) = Q != Λ</w:t>
            </w:r>
          </w:p>
        </w:tc>
        <w:tc>
          <w:tcPr>
            <w:tcW w:w="4929" w:type="dxa"/>
            <w:vAlign w:val="center"/>
          </w:tcPr>
          <w:p w:rsidR="00AC224B" w:rsidRPr="00187BAC" w:rsidRDefault="00573C56" w:rsidP="00AC224B">
            <w:pPr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93546C">
              <w:rPr>
                <w:rFonts w:ascii="Sylfaen" w:hAnsi="Sylfaen"/>
                <w:sz w:val="24"/>
                <w:szCs w:val="24"/>
              </w:rPr>
              <w:t>RTAG(P) = 0, RLINK(P) = Q</w:t>
            </w:r>
          </w:p>
        </w:tc>
      </w:tr>
    </w:tbl>
    <w:p w:rsidR="0093546C" w:rsidRDefault="0093546C" w:rsidP="0093546C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Աղ 4.3 Կարված և սովորական երկուական ծառերի դաշտերի արժեքները</w:t>
      </w:r>
    </w:p>
    <w:p w:rsidR="00E476BA" w:rsidRDefault="00E476BA" w:rsidP="0093546C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</w:p>
    <w:p w:rsidR="00E476BA" w:rsidRDefault="00E476BA" w:rsidP="00E476BA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Նկ 4.3 ցույց է տրված կարված երկուական ծառի գագաթնե</w:t>
      </w:r>
      <w:r w:rsidR="001A4B9C">
        <w:rPr>
          <w:rFonts w:ascii="Sylfaen" w:hAnsi="Sylfaen"/>
          <w:sz w:val="24"/>
          <w:szCs w:val="24"/>
          <w:lang w:val="ru-RU"/>
        </w:rPr>
        <w:t>ր</w:t>
      </w:r>
      <w:r>
        <w:rPr>
          <w:rFonts w:ascii="Sylfaen" w:hAnsi="Sylfaen"/>
          <w:sz w:val="24"/>
          <w:szCs w:val="24"/>
        </w:rPr>
        <w:t>ի միջև կապերը</w:t>
      </w:r>
    </w:p>
    <w:p w:rsidR="00440453" w:rsidRDefault="00440453" w:rsidP="00E476BA">
      <w:pPr>
        <w:spacing w:after="0" w:line="432" w:lineRule="auto"/>
        <w:rPr>
          <w:rFonts w:ascii="Sylfaen" w:hAnsi="Sylfaen"/>
          <w:sz w:val="24"/>
          <w:szCs w:val="24"/>
        </w:rPr>
      </w:pPr>
    </w:p>
    <w:p w:rsidR="00440453" w:rsidRDefault="00440453" w:rsidP="00E476BA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>
            <wp:extent cx="6124575" cy="4010025"/>
            <wp:effectExtent l="0" t="0" r="9525" b="9525"/>
            <wp:docPr id="6" name="Picture 6" descr="C:\Users\tigrangs\Desktop\TESIS\images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grangs\Desktop\TESIS\images\aa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53" w:rsidRPr="00EE6120" w:rsidRDefault="00440453" w:rsidP="00440453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Նկ 4.3 կարված երկուական ծառի գագաթնե</w:t>
      </w:r>
      <w:r w:rsidR="001A4B9C">
        <w:rPr>
          <w:rFonts w:ascii="Sylfaen" w:hAnsi="Sylfaen"/>
          <w:sz w:val="24"/>
          <w:szCs w:val="24"/>
          <w:lang w:val="ru-RU"/>
        </w:rPr>
        <w:t>ր</w:t>
      </w:r>
      <w:r>
        <w:rPr>
          <w:rFonts w:ascii="Sylfaen" w:hAnsi="Sylfaen"/>
          <w:sz w:val="24"/>
          <w:szCs w:val="24"/>
        </w:rPr>
        <w:t>ի միջև կապերը</w:t>
      </w:r>
      <w:r w:rsidR="00DD34E6" w:rsidRPr="00EE6120">
        <w:rPr>
          <w:rFonts w:ascii="Sylfaen" w:hAnsi="Sylfaen"/>
          <w:sz w:val="24"/>
          <w:szCs w:val="24"/>
        </w:rPr>
        <w:t>[7]</w:t>
      </w:r>
    </w:p>
    <w:p w:rsidR="00E476BA" w:rsidRDefault="00E476BA" w:rsidP="0093546C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</w:p>
    <w:p w:rsidR="00E476BA" w:rsidRDefault="00CE5BB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6115050" cy="1933575"/>
            <wp:effectExtent l="0" t="0" r="0" b="9525"/>
            <wp:docPr id="7" name="Picture 7" descr="C:\Users\tigrangs\Desktop\TESIS\images\T_Gasparyan_last_1 - Co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grangs\Desktop\TESIS\images\T_Gasparyan_last_1 - Cop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B2" w:rsidRDefault="00CE5BB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Նկ 4.3.1</w:t>
      </w:r>
      <w:r w:rsidR="009D2A13">
        <w:rPr>
          <w:rFonts w:ascii="Sylfaen" w:hAnsi="Sylfaen"/>
          <w:sz w:val="24"/>
          <w:szCs w:val="24"/>
          <w:lang w:val="ru-RU"/>
        </w:rPr>
        <w:t xml:space="preserve"> Երկուական ծառ, կարված երկուական ծառ ձևափոխություն</w:t>
      </w:r>
    </w:p>
    <w:p w:rsidR="00AE6374" w:rsidRDefault="00AE6374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AE6374" w:rsidRDefault="00AE6374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AE6374" w:rsidRDefault="00AE6374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AE6374" w:rsidRDefault="00AE6374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AE6374" w:rsidRDefault="00AE6374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AE6374" w:rsidRPr="001E1827" w:rsidRDefault="00AE6374" w:rsidP="00AE6374">
      <w:pPr>
        <w:pStyle w:val="Heading1"/>
        <w:jc w:val="center"/>
        <w:rPr>
          <w:rFonts w:ascii="Sylfaen" w:hAnsi="Sylfaen"/>
          <w:color w:val="auto"/>
          <w:sz w:val="32"/>
          <w:szCs w:val="32"/>
          <w:lang w:val="ru-RU"/>
        </w:rPr>
      </w:pPr>
      <w:bookmarkStart w:id="24" w:name="_Toc419368060"/>
      <w:r w:rsidRPr="001E1827">
        <w:rPr>
          <w:rFonts w:ascii="Sylfaen" w:hAnsi="Sylfaen"/>
          <w:color w:val="auto"/>
          <w:sz w:val="32"/>
          <w:szCs w:val="32"/>
          <w:lang w:val="ru-RU"/>
        </w:rPr>
        <w:lastRenderedPageBreak/>
        <w:t>4.</w:t>
      </w:r>
      <w:r>
        <w:rPr>
          <w:rFonts w:ascii="Sylfaen" w:hAnsi="Sylfaen"/>
          <w:color w:val="auto"/>
          <w:sz w:val="32"/>
          <w:szCs w:val="32"/>
          <w:lang w:val="ru-RU"/>
        </w:rPr>
        <w:t>4</w:t>
      </w:r>
      <w:r w:rsidRPr="001E1827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Լեհական</w:t>
      </w:r>
      <w:r w:rsidRPr="001E1827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գրառում</w:t>
      </w:r>
      <w:bookmarkEnd w:id="24"/>
    </w:p>
    <w:p w:rsidR="00AE6374" w:rsidRPr="00FB56DE" w:rsidRDefault="00AE6374" w:rsidP="00FB56DE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AE6374" w:rsidRPr="00EE6120" w:rsidRDefault="00FB56DE" w:rsidP="00D40669">
      <w:pPr>
        <w:spacing w:after="0" w:line="432" w:lineRule="auto"/>
        <w:ind w:firstLine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Լեհական</w:t>
      </w:r>
      <w:r w:rsidRPr="00D4066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գրառումը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, </w:t>
      </w:r>
      <w:r w:rsidR="001E1827">
        <w:rPr>
          <w:rFonts w:ascii="Sylfaen" w:hAnsi="Sylfaen"/>
          <w:sz w:val="24"/>
          <w:szCs w:val="24"/>
        </w:rPr>
        <w:t>որը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հայտնի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է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որպես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պրեֆիքս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լեհական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գրառում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կամ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պրեֆիքս</w:t>
      </w:r>
      <w:r w:rsidR="001E1827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1E1827">
        <w:rPr>
          <w:rFonts w:ascii="Sylfaen" w:hAnsi="Sylfaen"/>
          <w:sz w:val="24"/>
          <w:szCs w:val="24"/>
        </w:rPr>
        <w:t>գրառում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, </w:t>
      </w:r>
      <w:r w:rsidR="00D40669">
        <w:rPr>
          <w:rFonts w:ascii="Sylfaen" w:hAnsi="Sylfaen"/>
          <w:sz w:val="24"/>
          <w:szCs w:val="24"/>
        </w:rPr>
        <w:t>եղանակ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D40669">
        <w:rPr>
          <w:rFonts w:ascii="Sylfaen" w:hAnsi="Sylfaen"/>
          <w:sz w:val="24"/>
          <w:szCs w:val="24"/>
        </w:rPr>
        <w:t>է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D40669">
        <w:rPr>
          <w:rFonts w:ascii="Sylfaen" w:hAnsi="Sylfaen"/>
          <w:sz w:val="24"/>
          <w:szCs w:val="24"/>
        </w:rPr>
        <w:t>տրամաբանական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, </w:t>
      </w:r>
      <w:r w:rsidR="00D40669">
        <w:rPr>
          <w:rFonts w:ascii="Sylfaen" w:hAnsi="Sylfaen"/>
          <w:sz w:val="24"/>
          <w:szCs w:val="24"/>
        </w:rPr>
        <w:t>մաթեմատիկական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D40669">
        <w:rPr>
          <w:rFonts w:ascii="Sylfaen" w:hAnsi="Sylfaen"/>
          <w:sz w:val="24"/>
          <w:szCs w:val="24"/>
        </w:rPr>
        <w:t>և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D40669">
        <w:rPr>
          <w:rFonts w:ascii="Sylfaen" w:hAnsi="Sylfaen"/>
          <w:sz w:val="24"/>
          <w:szCs w:val="24"/>
        </w:rPr>
        <w:t>հանրահաշվական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D40669">
        <w:rPr>
          <w:rFonts w:ascii="Sylfaen" w:hAnsi="Sylfaen"/>
          <w:sz w:val="24"/>
          <w:szCs w:val="24"/>
        </w:rPr>
        <w:t>արտահայտութոյւնների</w:t>
      </w:r>
      <w:r w:rsidR="00D40669" w:rsidRPr="00D40669">
        <w:rPr>
          <w:rFonts w:ascii="Sylfaen" w:hAnsi="Sylfaen"/>
          <w:sz w:val="24"/>
          <w:szCs w:val="24"/>
          <w:lang w:val="ru-RU"/>
        </w:rPr>
        <w:t xml:space="preserve"> </w:t>
      </w:r>
      <w:r w:rsidR="00D40669">
        <w:rPr>
          <w:rFonts w:ascii="Sylfaen" w:hAnsi="Sylfaen"/>
          <w:sz w:val="24"/>
          <w:szCs w:val="24"/>
        </w:rPr>
        <w:t>գրառման</w:t>
      </w:r>
      <w:r w:rsidR="00D40669" w:rsidRPr="005D5F31">
        <w:rPr>
          <w:rFonts w:ascii="Sylfaen" w:hAnsi="Sylfaen"/>
          <w:sz w:val="24"/>
          <w:szCs w:val="24"/>
          <w:lang w:val="ru-RU"/>
        </w:rPr>
        <w:t>: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Իր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տարբերող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A4663F">
        <w:rPr>
          <w:rFonts w:ascii="Sylfaen" w:hAnsi="Sylfaen"/>
          <w:sz w:val="24"/>
          <w:szCs w:val="24"/>
        </w:rPr>
        <w:t>հատկանիշն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այն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է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, </w:t>
      </w:r>
      <w:r w:rsidR="005D5F31">
        <w:rPr>
          <w:rFonts w:ascii="Sylfaen" w:hAnsi="Sylfaen"/>
          <w:sz w:val="24"/>
          <w:szCs w:val="24"/>
        </w:rPr>
        <w:t>որ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գործողությունները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գրառման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մեջ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գրվում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են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իրենց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արգումենտներից</w:t>
      </w:r>
      <w:r w:rsidR="005D5F31" w:rsidRPr="00A4663F">
        <w:rPr>
          <w:rFonts w:ascii="Sylfaen" w:hAnsi="Sylfaen"/>
          <w:sz w:val="24"/>
          <w:szCs w:val="24"/>
          <w:lang w:val="ru-RU"/>
        </w:rPr>
        <w:t xml:space="preserve"> </w:t>
      </w:r>
      <w:r w:rsidR="005D5F31">
        <w:rPr>
          <w:rFonts w:ascii="Sylfaen" w:hAnsi="Sylfaen"/>
          <w:sz w:val="24"/>
          <w:szCs w:val="24"/>
        </w:rPr>
        <w:t>առաջ</w:t>
      </w:r>
      <w:r w:rsidR="00EE6120">
        <w:rPr>
          <w:rFonts w:ascii="Sylfaen" w:hAnsi="Sylfaen"/>
          <w:sz w:val="24"/>
          <w:szCs w:val="24"/>
          <w:lang w:val="ru-RU"/>
        </w:rPr>
        <w:t>[9]</w:t>
      </w:r>
      <w:r w:rsidR="00A4663F" w:rsidRPr="00A4663F">
        <w:rPr>
          <w:rFonts w:ascii="Sylfaen" w:hAnsi="Sylfaen"/>
          <w:sz w:val="24"/>
          <w:szCs w:val="24"/>
          <w:lang w:val="ru-RU"/>
        </w:rPr>
        <w:t>:</w:t>
      </w:r>
    </w:p>
    <w:p w:rsidR="00F9352D" w:rsidRPr="00187BAC" w:rsidRDefault="00F9352D" w:rsidP="00D40669">
      <w:pPr>
        <w:spacing w:after="0" w:line="432" w:lineRule="auto"/>
        <w:ind w:firstLine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Երփեմն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լեհական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գրառում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ասելով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նաև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հասկանում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պոստֆիքս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գրառում</w:t>
      </w:r>
      <w:r w:rsidRPr="00187BAC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որտեղ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գործողության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արգումենտները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գրվում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ավելի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շուտ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գործողությունները</w:t>
      </w:r>
      <w:r w:rsidRPr="00187BAC">
        <w:rPr>
          <w:rFonts w:ascii="Sylfaen" w:hAnsi="Sylfaen"/>
          <w:sz w:val="24"/>
          <w:szCs w:val="24"/>
          <w:lang w:val="ru-RU"/>
        </w:rPr>
        <w:t>:</w:t>
      </w:r>
    </w:p>
    <w:p w:rsidR="001E0261" w:rsidRPr="00187BAC" w:rsidRDefault="001E0261" w:rsidP="00D40669">
      <w:pPr>
        <w:spacing w:after="0" w:line="432" w:lineRule="auto"/>
        <w:ind w:firstLine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Որպես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օրինակ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դիտարկենք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հանրահաշվական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արտահայտությունը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ձևափոխենք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և՛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պրեֆիքս</w:t>
      </w:r>
      <w:r w:rsidRPr="00187BAC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և՛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պոստֆիքս</w:t>
      </w:r>
      <w:r w:rsidRPr="00187BAC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գրառման</w:t>
      </w:r>
      <w:r w:rsidRPr="00187BAC">
        <w:rPr>
          <w:rFonts w:ascii="Sylfaen" w:hAnsi="Sylfaen"/>
          <w:sz w:val="24"/>
          <w:szCs w:val="24"/>
          <w:lang w:val="ru-RU"/>
        </w:rPr>
        <w:t xml:space="preserve">: </w:t>
      </w:r>
    </w:p>
    <w:p w:rsidR="00AD566F" w:rsidRPr="00002B25" w:rsidRDefault="00AD566F" w:rsidP="00AD566F">
      <w:pPr>
        <w:spacing w:after="0" w:line="432" w:lineRule="auto"/>
        <w:ind w:firstLine="720"/>
        <w:jc w:val="center"/>
        <w:rPr>
          <w:rFonts w:ascii="Sylfaen" w:hAnsi="Sylfaen"/>
          <w:sz w:val="24"/>
          <w:szCs w:val="24"/>
          <w:lang w:val="ru-RU"/>
        </w:rPr>
      </w:pPr>
      <w:r w:rsidRPr="00AD566F">
        <w:rPr>
          <w:rFonts w:ascii="Sylfaen" w:hAnsi="Sylfaen"/>
          <w:sz w:val="24"/>
          <w:szCs w:val="24"/>
        </w:rPr>
        <w:t>y</w:t>
      </w:r>
      <w:r w:rsidRPr="00002B25">
        <w:rPr>
          <w:rFonts w:ascii="Sylfaen" w:hAnsi="Sylfaen"/>
          <w:sz w:val="24"/>
          <w:szCs w:val="24"/>
          <w:lang w:val="ru-RU"/>
        </w:rPr>
        <w:t xml:space="preserve">  = 3</w:t>
      </w:r>
      <w:r w:rsidRPr="00AD566F">
        <w:rPr>
          <w:rFonts w:ascii="Sylfaen" w:hAnsi="Sylfaen"/>
          <w:sz w:val="24"/>
          <w:szCs w:val="24"/>
        </w:rPr>
        <w:t>ln</w:t>
      </w:r>
      <w:r w:rsidRPr="00002B25">
        <w:rPr>
          <w:rFonts w:ascii="Sylfaen" w:hAnsi="Sylfaen"/>
          <w:sz w:val="24"/>
          <w:szCs w:val="24"/>
          <w:lang w:val="ru-RU"/>
        </w:rPr>
        <w:t>(</w:t>
      </w:r>
      <w:r w:rsidRPr="00AD566F">
        <w:rPr>
          <w:rFonts w:ascii="Sylfaen" w:hAnsi="Sylfaen"/>
          <w:sz w:val="24"/>
          <w:szCs w:val="24"/>
        </w:rPr>
        <w:t>x</w:t>
      </w:r>
      <w:r w:rsidRPr="00002B25">
        <w:rPr>
          <w:rFonts w:ascii="Sylfaen" w:hAnsi="Sylfaen"/>
          <w:sz w:val="24"/>
          <w:szCs w:val="24"/>
          <w:lang w:val="ru-RU"/>
        </w:rPr>
        <w:t xml:space="preserve">+1) – </w:t>
      </w:r>
      <w:r w:rsidRPr="00AD566F">
        <w:rPr>
          <w:rFonts w:ascii="Sylfaen" w:hAnsi="Sylfaen"/>
          <w:sz w:val="24"/>
          <w:szCs w:val="24"/>
        </w:rPr>
        <w:t>a</w:t>
      </w:r>
      <w:r w:rsidRPr="00002B25">
        <w:rPr>
          <w:rFonts w:ascii="Sylfaen" w:hAnsi="Sylfaen"/>
          <w:sz w:val="24"/>
          <w:szCs w:val="24"/>
          <w:lang w:val="ru-RU"/>
        </w:rPr>
        <w:t>/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</m:oMath>
    </w:p>
    <w:p w:rsidR="00D37F72" w:rsidRPr="00002B25" w:rsidRDefault="00D37F72" w:rsidP="00AD566F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  <w:r w:rsidRPr="00D37F72">
        <w:rPr>
          <w:rFonts w:ascii="Sylfaen" w:hAnsi="Sylfaen"/>
          <w:sz w:val="24"/>
          <w:szCs w:val="24"/>
        </w:rPr>
        <w:t>y</w:t>
      </w:r>
      <w:r w:rsidRPr="00002B25">
        <w:rPr>
          <w:rFonts w:ascii="Sylfaen" w:hAnsi="Sylfaen"/>
          <w:sz w:val="24"/>
          <w:szCs w:val="24"/>
          <w:lang w:val="ru-RU"/>
        </w:rPr>
        <w:t xml:space="preserve"> = -  * 3 </w:t>
      </w:r>
      <w:r w:rsidRPr="00D37F72">
        <w:rPr>
          <w:rFonts w:ascii="Sylfaen" w:hAnsi="Sylfaen"/>
          <w:sz w:val="24"/>
          <w:szCs w:val="24"/>
        </w:rPr>
        <w:t>ln</w:t>
      </w:r>
      <w:r w:rsidRPr="00002B25">
        <w:rPr>
          <w:rFonts w:ascii="Sylfaen" w:hAnsi="Sylfaen"/>
          <w:sz w:val="24"/>
          <w:szCs w:val="24"/>
          <w:lang w:val="ru-RU"/>
        </w:rPr>
        <w:t xml:space="preserve"> + </w:t>
      </w:r>
      <w:r w:rsidRPr="00D37F72">
        <w:rPr>
          <w:rFonts w:ascii="Sylfaen" w:hAnsi="Sylfaen"/>
          <w:sz w:val="24"/>
          <w:szCs w:val="24"/>
        </w:rPr>
        <w:t>x</w:t>
      </w:r>
      <w:r w:rsidRPr="00002B25">
        <w:rPr>
          <w:rFonts w:ascii="Sylfaen" w:hAnsi="Sylfaen"/>
          <w:sz w:val="24"/>
          <w:szCs w:val="24"/>
          <w:lang w:val="ru-RU"/>
        </w:rPr>
        <w:t xml:space="preserve"> 1 / </w:t>
      </w:r>
      <w:r w:rsidRPr="00D37F72">
        <w:rPr>
          <w:rFonts w:ascii="Sylfaen" w:hAnsi="Sylfaen"/>
          <w:sz w:val="24"/>
          <w:szCs w:val="24"/>
        </w:rPr>
        <w:t>a</w:t>
      </w:r>
      <w:r w:rsidRPr="00002B25">
        <w:rPr>
          <w:rFonts w:ascii="Sylfaen" w:hAnsi="Sylfaen"/>
          <w:sz w:val="24"/>
          <w:szCs w:val="24"/>
          <w:lang w:val="ru-RU"/>
        </w:rPr>
        <w:t xml:space="preserve"> ↑ </w:t>
      </w:r>
      <w:r w:rsidRPr="00D37F72">
        <w:rPr>
          <w:rFonts w:ascii="Sylfaen" w:hAnsi="Sylfaen"/>
          <w:sz w:val="24"/>
          <w:szCs w:val="24"/>
        </w:rPr>
        <w:t>x</w:t>
      </w:r>
      <w:r w:rsidRPr="00002B25">
        <w:rPr>
          <w:rFonts w:ascii="Sylfaen" w:hAnsi="Sylfaen"/>
          <w:sz w:val="24"/>
          <w:szCs w:val="24"/>
          <w:lang w:val="ru-RU"/>
        </w:rPr>
        <w:t xml:space="preserve"> 2   </w:t>
      </w:r>
      <w:r w:rsidRPr="00D37F72">
        <w:rPr>
          <w:rFonts w:ascii="Sylfaen" w:hAnsi="Sylfaen"/>
          <w:sz w:val="24"/>
          <w:szCs w:val="24"/>
        </w:rPr>
        <w:t>պրեֆիքս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Pr="00D37F72">
        <w:rPr>
          <w:rFonts w:ascii="Sylfaen" w:hAnsi="Sylfaen"/>
          <w:sz w:val="24"/>
          <w:szCs w:val="24"/>
        </w:rPr>
        <w:t>գրառում</w:t>
      </w:r>
      <w:r w:rsidRPr="00002B25">
        <w:rPr>
          <w:rFonts w:ascii="Sylfaen" w:hAnsi="Sylfaen"/>
          <w:sz w:val="24"/>
          <w:szCs w:val="24"/>
          <w:lang w:val="ru-RU"/>
        </w:rPr>
        <w:t xml:space="preserve"> (</w:t>
      </w:r>
      <w:r w:rsidRPr="00D37F72">
        <w:rPr>
          <w:rFonts w:ascii="Sylfaen" w:hAnsi="Sylfaen"/>
          <w:sz w:val="24"/>
          <w:szCs w:val="24"/>
        </w:rPr>
        <w:t>գործողություն</w:t>
      </w:r>
      <w:r w:rsidRPr="00002B25">
        <w:rPr>
          <w:rFonts w:ascii="Sylfaen" w:hAnsi="Sylfaen"/>
          <w:sz w:val="24"/>
          <w:szCs w:val="24"/>
          <w:lang w:val="ru-RU"/>
        </w:rPr>
        <w:t xml:space="preserve">, </w:t>
      </w:r>
      <w:r w:rsidRPr="00D37F72">
        <w:rPr>
          <w:rFonts w:ascii="Sylfaen" w:hAnsi="Sylfaen"/>
          <w:sz w:val="24"/>
          <w:szCs w:val="24"/>
        </w:rPr>
        <w:t>արգումենտներ</w:t>
      </w:r>
      <w:r w:rsidRPr="00002B25">
        <w:rPr>
          <w:rFonts w:ascii="Sylfaen" w:hAnsi="Sylfaen"/>
          <w:sz w:val="24"/>
          <w:szCs w:val="24"/>
          <w:lang w:val="ru-RU"/>
        </w:rPr>
        <w:t>)</w:t>
      </w:r>
    </w:p>
    <w:p w:rsidR="00D37F72" w:rsidRPr="00002B25" w:rsidRDefault="007B2E1F" w:rsidP="00AD566F">
      <w:pPr>
        <w:spacing w:after="0" w:line="432" w:lineRule="auto"/>
        <w:jc w:val="center"/>
        <w:rPr>
          <w:rFonts w:ascii="Sylfaen" w:hAnsi="Sylfaen"/>
          <w:sz w:val="24"/>
          <w:szCs w:val="24"/>
          <w:lang w:val="ru-RU"/>
        </w:rPr>
      </w:pPr>
      <w:r w:rsidRPr="00002B25">
        <w:rPr>
          <w:rFonts w:ascii="Sylfaen" w:hAnsi="Sylfaen"/>
          <w:sz w:val="24"/>
          <w:szCs w:val="24"/>
          <w:lang w:val="ru-RU"/>
        </w:rPr>
        <w:t xml:space="preserve">   </w:t>
      </w:r>
      <w:r w:rsidR="00D37F72" w:rsidRPr="00D37F72">
        <w:rPr>
          <w:rFonts w:ascii="Sylfaen" w:hAnsi="Sylfaen"/>
          <w:sz w:val="24"/>
          <w:szCs w:val="24"/>
        </w:rPr>
        <w:t>y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= 3 </w:t>
      </w:r>
      <w:r w:rsidR="00D37F72" w:rsidRPr="00D37F72">
        <w:rPr>
          <w:rFonts w:ascii="Sylfaen" w:hAnsi="Sylfaen"/>
          <w:sz w:val="24"/>
          <w:szCs w:val="24"/>
        </w:rPr>
        <w:t>x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1 + </w:t>
      </w:r>
      <w:r w:rsidR="00D37F72" w:rsidRPr="00D37F72">
        <w:rPr>
          <w:rFonts w:ascii="Sylfaen" w:hAnsi="Sylfaen"/>
          <w:sz w:val="24"/>
          <w:szCs w:val="24"/>
        </w:rPr>
        <w:t>ln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* </w:t>
      </w:r>
      <w:r w:rsidR="00D37F72" w:rsidRPr="00D37F72">
        <w:rPr>
          <w:rFonts w:ascii="Sylfaen" w:hAnsi="Sylfaen"/>
          <w:sz w:val="24"/>
          <w:szCs w:val="24"/>
        </w:rPr>
        <w:t>a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="00D37F72" w:rsidRPr="00D37F72">
        <w:rPr>
          <w:rFonts w:ascii="Sylfaen" w:hAnsi="Sylfaen"/>
          <w:sz w:val="24"/>
          <w:szCs w:val="24"/>
        </w:rPr>
        <w:t>x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2 ↑ / -    </w:t>
      </w:r>
      <w:r w:rsidR="00D37F72" w:rsidRPr="00D37F72">
        <w:rPr>
          <w:rFonts w:ascii="Sylfaen" w:hAnsi="Sylfaen"/>
          <w:sz w:val="24"/>
          <w:szCs w:val="24"/>
        </w:rPr>
        <w:t>պոստֆիքս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</w:t>
      </w:r>
      <w:r w:rsidR="00D37F72" w:rsidRPr="00D37F72">
        <w:rPr>
          <w:rFonts w:ascii="Sylfaen" w:hAnsi="Sylfaen"/>
          <w:sz w:val="24"/>
          <w:szCs w:val="24"/>
        </w:rPr>
        <w:t>գրառում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 (</w:t>
      </w:r>
      <w:r w:rsidR="00D37F72" w:rsidRPr="00D37F72">
        <w:rPr>
          <w:rFonts w:ascii="Sylfaen" w:hAnsi="Sylfaen"/>
          <w:sz w:val="24"/>
          <w:szCs w:val="24"/>
        </w:rPr>
        <w:t>արգումենտներ</w:t>
      </w:r>
      <w:r w:rsidR="00D37F72" w:rsidRPr="00002B25">
        <w:rPr>
          <w:rFonts w:ascii="Sylfaen" w:hAnsi="Sylfaen"/>
          <w:sz w:val="24"/>
          <w:szCs w:val="24"/>
          <w:lang w:val="ru-RU"/>
        </w:rPr>
        <w:t xml:space="preserve">, </w:t>
      </w:r>
      <w:r w:rsidR="00D37F72" w:rsidRPr="00D37F72">
        <w:rPr>
          <w:rFonts w:ascii="Sylfaen" w:hAnsi="Sylfaen"/>
          <w:sz w:val="24"/>
          <w:szCs w:val="24"/>
        </w:rPr>
        <w:t>գործողություն</w:t>
      </w:r>
      <w:r w:rsidR="00D37F72" w:rsidRPr="00002B25">
        <w:rPr>
          <w:rFonts w:ascii="Sylfaen" w:hAnsi="Sylfaen"/>
          <w:sz w:val="24"/>
          <w:szCs w:val="24"/>
          <w:lang w:val="ru-RU"/>
        </w:rPr>
        <w:t>)</w:t>
      </w:r>
    </w:p>
    <w:p w:rsidR="0032731E" w:rsidRPr="00002B25" w:rsidRDefault="0032731E" w:rsidP="0032731E">
      <w:pPr>
        <w:pStyle w:val="Heading1"/>
        <w:jc w:val="center"/>
        <w:rPr>
          <w:rFonts w:ascii="Sylfaen" w:hAnsi="Sylfaen"/>
          <w:color w:val="auto"/>
          <w:sz w:val="32"/>
          <w:szCs w:val="32"/>
          <w:lang w:val="ru-RU"/>
        </w:rPr>
      </w:pPr>
      <w:bookmarkStart w:id="25" w:name="_Toc419368061"/>
      <w:r w:rsidRPr="00002B25">
        <w:rPr>
          <w:rFonts w:ascii="Sylfaen" w:hAnsi="Sylfaen"/>
          <w:color w:val="auto"/>
          <w:sz w:val="32"/>
          <w:szCs w:val="32"/>
          <w:lang w:val="ru-RU"/>
        </w:rPr>
        <w:t xml:space="preserve">4.5 </w:t>
      </w:r>
      <w:r>
        <w:rPr>
          <w:rFonts w:ascii="Sylfaen" w:hAnsi="Sylfaen"/>
          <w:color w:val="auto"/>
          <w:sz w:val="32"/>
          <w:szCs w:val="32"/>
        </w:rPr>
        <w:t>Ֆունկցիոնալ</w:t>
      </w:r>
      <w:r w:rsidRPr="00002B25">
        <w:rPr>
          <w:rFonts w:ascii="Sylfaen" w:hAnsi="Sylfaen"/>
          <w:color w:val="auto"/>
          <w:sz w:val="32"/>
          <w:szCs w:val="32"/>
          <w:lang w:val="ru-RU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ծառ</w:t>
      </w:r>
      <w:bookmarkEnd w:id="25"/>
    </w:p>
    <w:p w:rsidR="00A70C71" w:rsidRPr="00002B25" w:rsidRDefault="00A70C71" w:rsidP="00A70C71">
      <w:pPr>
        <w:rPr>
          <w:lang w:val="ru-RU"/>
        </w:rPr>
      </w:pPr>
    </w:p>
    <w:p w:rsidR="00A70C71" w:rsidRPr="00002B25" w:rsidRDefault="00A70C71" w:rsidP="00A70C71">
      <w:pPr>
        <w:spacing w:after="0" w:line="432" w:lineRule="auto"/>
        <w:ind w:firstLine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Ֆունկցիոնալ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կանվանենք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երկուական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ծառը</w:t>
      </w:r>
      <w:r w:rsidRPr="00002B2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որի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գագաթուներում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գտնվող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գործողությունների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արգումմենտները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կհանդիսանան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այդ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գագթին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կից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դրա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երեխա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հանդիսացող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գագաթներում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գրված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տվյալները</w:t>
      </w:r>
      <w:r w:rsidRPr="00002B25">
        <w:rPr>
          <w:rFonts w:ascii="Sylfaen" w:hAnsi="Sylfaen"/>
          <w:sz w:val="24"/>
          <w:szCs w:val="24"/>
          <w:lang w:val="ru-RU"/>
        </w:rPr>
        <w:t>:</w:t>
      </w:r>
    </w:p>
    <w:p w:rsidR="00E13E51" w:rsidRPr="00002B25" w:rsidRDefault="00FE6CEC" w:rsidP="00A70C71">
      <w:pPr>
        <w:spacing w:after="0" w:line="432" w:lineRule="auto"/>
        <w:ind w:firstLine="720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Այդպիսի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ծառի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օրինակ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002B2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ծառը</w:t>
      </w:r>
      <w:r w:rsidRPr="00002B25">
        <w:rPr>
          <w:rFonts w:ascii="Sylfaen" w:hAnsi="Sylfaen"/>
          <w:sz w:val="24"/>
          <w:szCs w:val="24"/>
          <w:lang w:val="ru-RU"/>
        </w:rPr>
        <w:t>.</w:t>
      </w:r>
    </w:p>
    <w:p w:rsidR="00FE6CEC" w:rsidRDefault="00EF220E" w:rsidP="00A70C71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>
            <wp:extent cx="4610100" cy="4019550"/>
            <wp:effectExtent l="0" t="0" r="0" b="0"/>
            <wp:docPr id="8" name="Picture 8" descr="C:\Users\tigrangs\Desktop\TESIS\images\functional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grangs\Desktop\TESIS\images\functional_tr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0E" w:rsidRPr="0077255B" w:rsidRDefault="00EF220E" w:rsidP="00EF220E">
      <w:pPr>
        <w:spacing w:after="0" w:line="432" w:lineRule="auto"/>
        <w:ind w:firstLine="720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Նկ</w:t>
      </w:r>
      <w:r w:rsidRPr="0077255B">
        <w:rPr>
          <w:rFonts w:ascii="Sylfaen" w:hAnsi="Sylfaen"/>
          <w:sz w:val="24"/>
          <w:szCs w:val="24"/>
        </w:rPr>
        <w:t xml:space="preserve">. 4.5 </w:t>
      </w:r>
      <w:r>
        <w:rPr>
          <w:rFonts w:ascii="Sylfaen" w:hAnsi="Sylfaen"/>
          <w:sz w:val="24"/>
          <w:szCs w:val="24"/>
          <w:lang w:val="ru-RU"/>
        </w:rPr>
        <w:t>Ֆունկցիոնալ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օրինակ</w:t>
      </w:r>
    </w:p>
    <w:p w:rsidR="0077255B" w:rsidRPr="00187BAC" w:rsidRDefault="0077255B" w:rsidP="0077255B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Նկ</w:t>
      </w:r>
      <w:r w:rsidRPr="0077255B">
        <w:rPr>
          <w:rFonts w:ascii="Sylfaen" w:hAnsi="Sylfaen"/>
          <w:sz w:val="24"/>
          <w:szCs w:val="24"/>
        </w:rPr>
        <w:t xml:space="preserve">. 4.5 </w:t>
      </w:r>
      <w:r>
        <w:rPr>
          <w:rFonts w:ascii="Sylfaen" w:hAnsi="Sylfaen"/>
          <w:sz w:val="24"/>
          <w:szCs w:val="24"/>
          <w:lang w:val="ru-RU"/>
        </w:rPr>
        <w:t>ներկայացված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ծառը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հանդիսանում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արտահայտության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ֆունկցիոնալ</w:t>
      </w:r>
      <w:r w:rsidRPr="0077255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ծառը</w:t>
      </w:r>
      <w:r w:rsidRPr="0077255B">
        <w:rPr>
          <w:rFonts w:ascii="Sylfaen" w:hAnsi="Sylfaen"/>
          <w:sz w:val="24"/>
          <w:szCs w:val="24"/>
        </w:rPr>
        <w:t xml:space="preserve">. </w:t>
      </w:r>
      <w:r w:rsidRPr="00AD566F">
        <w:rPr>
          <w:rFonts w:ascii="Sylfaen" w:hAnsi="Sylfaen"/>
          <w:sz w:val="24"/>
          <w:szCs w:val="24"/>
        </w:rPr>
        <w:t>y  = 3ln(x+1) – a/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C4D90" w:rsidRPr="00576CEC">
        <w:rPr>
          <w:rFonts w:ascii="Sylfaen" w:eastAsiaTheme="minorEastAsia" w:hAnsi="Sylfaen"/>
          <w:sz w:val="24"/>
          <w:szCs w:val="24"/>
        </w:rPr>
        <w:t>:</w:t>
      </w:r>
    </w:p>
    <w:p w:rsidR="00AE53C4" w:rsidRPr="00187BAC" w:rsidRDefault="00AE53C4" w:rsidP="0077255B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>
        <w:rPr>
          <w:rFonts w:ascii="Sylfaen" w:eastAsiaTheme="minorEastAsia" w:hAnsi="Sylfaen"/>
          <w:sz w:val="24"/>
          <w:szCs w:val="24"/>
          <w:lang w:val="ru-RU"/>
        </w:rPr>
        <w:t>Այժ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դիտարկենք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այն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ագոլիթմը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>
        <w:rPr>
          <w:rFonts w:ascii="Sylfaen" w:eastAsiaTheme="minorEastAsia" w:hAnsi="Sylfaen"/>
          <w:sz w:val="24"/>
          <w:szCs w:val="24"/>
          <w:lang w:val="ru-RU"/>
        </w:rPr>
        <w:t>որի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միջոցով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հնարավոր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է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եղել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տեղծել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այս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ծառային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կառուցվածքը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սովորական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տեղային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տեսքով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գրված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հանրահաշվական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արտահայտությունից</w:t>
      </w:r>
      <w:r w:rsidRPr="00187BAC">
        <w:rPr>
          <w:rFonts w:ascii="Sylfaen" w:eastAsiaTheme="minorEastAsia" w:hAnsi="Sylfaen"/>
          <w:sz w:val="24"/>
          <w:szCs w:val="24"/>
        </w:rPr>
        <w:t>:</w:t>
      </w:r>
    </w:p>
    <w:p w:rsidR="00A54492" w:rsidRPr="00187BAC" w:rsidRDefault="00A54492" w:rsidP="0077255B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>
        <w:rPr>
          <w:rFonts w:ascii="Sylfaen" w:eastAsiaTheme="minorEastAsia" w:hAnsi="Sylfaen"/>
          <w:sz w:val="24"/>
          <w:szCs w:val="24"/>
          <w:lang w:val="ru-RU"/>
        </w:rPr>
        <w:t>Մին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չ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բուն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ծառի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կառուցմանը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անցնելը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անհրաժեշտ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է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տողային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տեսքի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արտահայտությունը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ձևափոխել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և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գրել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լեհական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գրառման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պոստֆիքս</w:t>
      </w:r>
      <w:r w:rsidR="00755018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755018">
        <w:rPr>
          <w:rFonts w:ascii="Sylfaen" w:eastAsiaTheme="minorEastAsia" w:hAnsi="Sylfaen"/>
          <w:sz w:val="24"/>
          <w:szCs w:val="24"/>
          <w:lang w:val="ru-RU"/>
        </w:rPr>
        <w:t>եղանակով</w:t>
      </w:r>
      <w:r w:rsidR="00755018" w:rsidRPr="00187BAC">
        <w:rPr>
          <w:rFonts w:ascii="Sylfaen" w:eastAsiaTheme="minorEastAsia" w:hAnsi="Sylfaen"/>
          <w:sz w:val="24"/>
          <w:szCs w:val="24"/>
        </w:rPr>
        <w:t>:</w:t>
      </w:r>
    </w:p>
    <w:p w:rsidR="00755018" w:rsidRPr="00187BAC" w:rsidRDefault="00755018" w:rsidP="0077255B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>
        <w:rPr>
          <w:rFonts w:ascii="Sylfaen" w:eastAsiaTheme="minorEastAsia" w:hAnsi="Sylfaen"/>
          <w:sz w:val="24"/>
          <w:szCs w:val="24"/>
          <w:lang w:val="ru-RU"/>
        </w:rPr>
        <w:t>Պոստֆիքս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եղանակով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գրված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տողի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վրայով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անցնելիս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>
        <w:rPr>
          <w:rFonts w:ascii="Sylfaen" w:eastAsiaTheme="minorEastAsia" w:hAnsi="Sylfaen"/>
          <w:sz w:val="24"/>
          <w:szCs w:val="24"/>
          <w:lang w:val="ru-RU"/>
        </w:rPr>
        <w:t>յուրաքանչյուր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հանդիպած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հաստատուն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մեծություն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կամ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փոփոխական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ավելացվում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է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ծառի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գագթին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համապատասխքնող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կառուցվածքի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մեջ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և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այդ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գագաթը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ավելացվում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է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ստեկի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մեջ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>
        <w:rPr>
          <w:rFonts w:ascii="Sylfaen" w:eastAsiaTheme="minorEastAsia" w:hAnsi="Sylfaen"/>
          <w:sz w:val="24"/>
          <w:szCs w:val="24"/>
          <w:lang w:val="ru-RU"/>
        </w:rPr>
        <w:t>այնուհետը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>
        <w:rPr>
          <w:rFonts w:ascii="Sylfaen" w:eastAsiaTheme="minorEastAsia" w:hAnsi="Sylfaen"/>
          <w:sz w:val="24"/>
          <w:szCs w:val="24"/>
          <w:lang w:val="ru-RU"/>
        </w:rPr>
        <w:t>եթե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ընթացիկ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սիմբոլը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գործողություն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է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կամ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ֆունկցիա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այն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ավելացվում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ծառի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գագաթի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մեջ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,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ստեկից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հանվում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են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այնքան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տարրեր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որքան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այդ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գործողության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կամ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lastRenderedPageBreak/>
        <w:t>ֆունկցիայի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արգումենտների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քանակն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է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և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ավելացվում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այդ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գագաթին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որպես</w:t>
      </w:r>
      <w:r w:rsidR="008B4E91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8B4E91">
        <w:rPr>
          <w:rFonts w:ascii="Sylfaen" w:eastAsiaTheme="minorEastAsia" w:hAnsi="Sylfaen"/>
          <w:sz w:val="24"/>
          <w:szCs w:val="24"/>
          <w:lang w:val="ru-RU"/>
        </w:rPr>
        <w:t>երեխաներ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և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այդ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գագաթը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ավելացվում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է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ստեկի</w:t>
      </w:r>
      <w:r w:rsidR="00962AE2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962AE2">
        <w:rPr>
          <w:rFonts w:ascii="Sylfaen" w:eastAsiaTheme="minorEastAsia" w:hAnsi="Sylfaen"/>
          <w:sz w:val="24"/>
          <w:szCs w:val="24"/>
          <w:lang w:val="ru-RU"/>
        </w:rPr>
        <w:t>մեջ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,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եթե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մինչը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այդ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գագաթի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ավելացնելը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ստեկի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գագաթին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գտնվող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տարրը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նույնպես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գործողություն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է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պարունակում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կամ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ֆունկցիա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,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ապա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նրա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հանդեպ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նույնպես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կիրառվում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են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վերոնշյալ</w:t>
      </w:r>
      <w:r w:rsidR="00D20753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D20753">
        <w:rPr>
          <w:rFonts w:ascii="Sylfaen" w:eastAsiaTheme="minorEastAsia" w:hAnsi="Sylfaen"/>
          <w:sz w:val="24"/>
          <w:szCs w:val="24"/>
          <w:lang w:val="ru-RU"/>
        </w:rPr>
        <w:t>քայլերը</w:t>
      </w:r>
      <w:r w:rsidR="00962AE2" w:rsidRPr="00187BAC">
        <w:rPr>
          <w:rFonts w:ascii="Sylfaen" w:eastAsiaTheme="minorEastAsia" w:hAnsi="Sylfaen"/>
          <w:sz w:val="24"/>
          <w:szCs w:val="24"/>
        </w:rPr>
        <w:t>:</w:t>
      </w:r>
    </w:p>
    <w:p w:rsidR="00962AE2" w:rsidRPr="00187BAC" w:rsidRDefault="00962AE2" w:rsidP="0077255B">
      <w:pPr>
        <w:spacing w:after="0" w:line="432" w:lineRule="auto"/>
        <w:ind w:firstLine="720"/>
        <w:rPr>
          <w:rFonts w:ascii="Sylfaen" w:eastAsiaTheme="minorEastAsia" w:hAnsi="Sylfaen"/>
          <w:sz w:val="24"/>
          <w:szCs w:val="24"/>
        </w:rPr>
      </w:pPr>
      <w:r>
        <w:rPr>
          <w:rFonts w:ascii="Sylfaen" w:eastAsiaTheme="minorEastAsia" w:hAnsi="Sylfaen"/>
          <w:sz w:val="24"/>
          <w:szCs w:val="24"/>
          <w:lang w:val="ru-RU"/>
        </w:rPr>
        <w:t>Այս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գործողությունը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կատարվում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այքան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ժամանակ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մինչ</w:t>
      </w:r>
      <w:r w:rsidR="00A0319D">
        <w:rPr>
          <w:rFonts w:ascii="Sylfaen" w:eastAsiaTheme="minorEastAsia" w:hAnsi="Sylfaen"/>
          <w:sz w:val="24"/>
          <w:szCs w:val="24"/>
          <w:lang w:val="ru-RU"/>
        </w:rPr>
        <w:t>և</w:t>
      </w:r>
      <w:r w:rsidR="00A0319D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A0319D">
        <w:rPr>
          <w:rFonts w:ascii="Sylfaen" w:eastAsiaTheme="minorEastAsia" w:hAnsi="Sylfaen"/>
          <w:sz w:val="24"/>
          <w:szCs w:val="24"/>
          <w:lang w:val="ru-RU"/>
        </w:rPr>
        <w:t>ստեկը</w:t>
      </w:r>
      <w:r w:rsidR="00A0319D" w:rsidRPr="00187BAC">
        <w:rPr>
          <w:rFonts w:ascii="Sylfaen" w:eastAsiaTheme="minorEastAsia" w:hAnsi="Sylfaen"/>
          <w:sz w:val="24"/>
          <w:szCs w:val="24"/>
        </w:rPr>
        <w:t xml:space="preserve"> </w:t>
      </w:r>
      <w:r w:rsidR="00A0319D">
        <w:rPr>
          <w:rFonts w:ascii="Sylfaen" w:eastAsiaTheme="minorEastAsia" w:hAnsi="Sylfaen"/>
          <w:sz w:val="24"/>
          <w:szCs w:val="24"/>
          <w:lang w:val="ru-RU"/>
        </w:rPr>
        <w:t>դատարկվի</w:t>
      </w:r>
      <w:r w:rsidR="00A0319D" w:rsidRPr="00187BAC">
        <w:rPr>
          <w:rFonts w:ascii="Sylfaen" w:eastAsiaTheme="minorEastAsia" w:hAnsi="Sylfaen"/>
          <w:sz w:val="24"/>
          <w:szCs w:val="24"/>
        </w:rPr>
        <w:t>:</w:t>
      </w:r>
    </w:p>
    <w:p w:rsidR="009937F8" w:rsidRPr="00187BAC" w:rsidRDefault="009937F8" w:rsidP="009937F8">
      <w:pPr>
        <w:spacing w:after="0" w:line="432" w:lineRule="auto"/>
        <w:rPr>
          <w:rFonts w:ascii="Sylfaen" w:eastAsiaTheme="minorEastAsia" w:hAnsi="Sylfaen"/>
          <w:sz w:val="24"/>
          <w:szCs w:val="24"/>
        </w:rPr>
      </w:pPr>
      <w:r w:rsidRPr="00187BAC">
        <w:rPr>
          <w:rFonts w:ascii="Sylfaen" w:eastAsiaTheme="minorEastAsia" w:hAnsi="Sylfaen"/>
          <w:sz w:val="24"/>
          <w:szCs w:val="24"/>
        </w:rPr>
        <w:tab/>
      </w:r>
      <w:r>
        <w:rPr>
          <w:rFonts w:ascii="Sylfaen" w:eastAsiaTheme="minorEastAsia" w:hAnsi="Sylfaen"/>
          <w:sz w:val="24"/>
          <w:szCs w:val="24"/>
          <w:lang w:val="ru-RU"/>
        </w:rPr>
        <w:t>Եթե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ֆունկցիոնալ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ծառը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շրջանցվի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հակառակ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հերթականությամբ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և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գագաթների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մեջի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տվյալները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տպվեն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>
        <w:rPr>
          <w:rFonts w:ascii="Sylfaen" w:eastAsiaTheme="minorEastAsia" w:hAnsi="Sylfaen"/>
          <w:sz w:val="24"/>
          <w:szCs w:val="24"/>
          <w:lang w:val="ru-RU"/>
        </w:rPr>
        <w:t>ապա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կնկատենք</w:t>
      </w:r>
      <w:r w:rsidRPr="00187BAC">
        <w:rPr>
          <w:rFonts w:ascii="Sylfaen" w:eastAsiaTheme="minorEastAsia" w:hAnsi="Sylfaen"/>
          <w:sz w:val="24"/>
          <w:szCs w:val="24"/>
        </w:rPr>
        <w:t xml:space="preserve">, </w:t>
      </w:r>
      <w:r>
        <w:rPr>
          <w:rFonts w:ascii="Sylfaen" w:eastAsiaTheme="minorEastAsia" w:hAnsi="Sylfaen"/>
          <w:sz w:val="24"/>
          <w:szCs w:val="24"/>
          <w:lang w:val="ru-RU"/>
        </w:rPr>
        <w:t>որ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այդ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տողը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իրենից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ներկայացնում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է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մուտքային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ֆունկցիայի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պոս</w:t>
      </w:r>
      <w:r w:rsidR="00576996">
        <w:rPr>
          <w:rFonts w:ascii="Sylfaen" w:eastAsiaTheme="minorEastAsia" w:hAnsi="Sylfaen"/>
          <w:sz w:val="24"/>
          <w:szCs w:val="24"/>
          <w:lang w:val="ru-RU"/>
        </w:rPr>
        <w:t>տ</w:t>
      </w:r>
      <w:r>
        <w:rPr>
          <w:rFonts w:ascii="Sylfaen" w:eastAsiaTheme="minorEastAsia" w:hAnsi="Sylfaen"/>
          <w:sz w:val="24"/>
          <w:szCs w:val="24"/>
          <w:lang w:val="ru-RU"/>
        </w:rPr>
        <w:t>ֆիքս</w:t>
      </w:r>
      <w:r w:rsidRPr="00187BAC">
        <w:rPr>
          <w:rFonts w:ascii="Sylfaen" w:eastAsiaTheme="minorEastAsia" w:hAnsi="Sylfaen"/>
          <w:sz w:val="24"/>
          <w:szCs w:val="24"/>
        </w:rPr>
        <w:t xml:space="preserve"> </w:t>
      </w:r>
      <w:r>
        <w:rPr>
          <w:rFonts w:ascii="Sylfaen" w:eastAsiaTheme="minorEastAsia" w:hAnsi="Sylfaen"/>
          <w:sz w:val="24"/>
          <w:szCs w:val="24"/>
          <w:lang w:val="ru-RU"/>
        </w:rPr>
        <w:t>գրառումը</w:t>
      </w:r>
      <w:r w:rsidRPr="00187BAC">
        <w:rPr>
          <w:rFonts w:ascii="Sylfaen" w:eastAsiaTheme="minorEastAsia" w:hAnsi="Sylfaen"/>
          <w:sz w:val="24"/>
          <w:szCs w:val="24"/>
        </w:rPr>
        <w:t>:</w:t>
      </w:r>
    </w:p>
    <w:p w:rsidR="00503E36" w:rsidRPr="00187BAC" w:rsidRDefault="00503E36" w:rsidP="00503E36">
      <w:pPr>
        <w:pStyle w:val="Heading1"/>
        <w:jc w:val="center"/>
        <w:rPr>
          <w:rFonts w:ascii="Sylfaen" w:hAnsi="Sylfaen"/>
          <w:color w:val="auto"/>
          <w:sz w:val="32"/>
          <w:szCs w:val="32"/>
        </w:rPr>
      </w:pPr>
      <w:bookmarkStart w:id="26" w:name="_Toc419368062"/>
      <w:r w:rsidRPr="00187BAC">
        <w:rPr>
          <w:rFonts w:ascii="Sylfaen" w:hAnsi="Sylfaen"/>
          <w:color w:val="auto"/>
          <w:sz w:val="32"/>
          <w:szCs w:val="32"/>
        </w:rPr>
        <w:t>4.</w:t>
      </w:r>
      <w:r w:rsidR="00E677CC" w:rsidRPr="00187BAC">
        <w:rPr>
          <w:rFonts w:ascii="Sylfaen" w:hAnsi="Sylfaen"/>
          <w:color w:val="auto"/>
          <w:sz w:val="32"/>
          <w:szCs w:val="32"/>
        </w:rPr>
        <w:t>6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Ֆունկցիոնալ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</w:rPr>
        <w:t>ծառ</w:t>
      </w:r>
      <w:r w:rsidRPr="00187BAC">
        <w:rPr>
          <w:rFonts w:ascii="Sylfaen" w:hAnsi="Sylfaen"/>
          <w:color w:val="auto"/>
          <w:sz w:val="32"/>
          <w:szCs w:val="32"/>
        </w:rPr>
        <w:t xml:space="preserve"> – </w:t>
      </w:r>
      <w:r>
        <w:rPr>
          <w:rFonts w:ascii="Sylfaen" w:hAnsi="Sylfaen"/>
          <w:color w:val="auto"/>
          <w:sz w:val="32"/>
          <w:szCs w:val="32"/>
          <w:lang w:val="ru-RU"/>
        </w:rPr>
        <w:t>կարված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ֆունկցիոնալ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ծառ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ձևափոխություն</w:t>
      </w:r>
      <w:bookmarkEnd w:id="26"/>
    </w:p>
    <w:p w:rsidR="003621DB" w:rsidRPr="00187BAC" w:rsidRDefault="003621DB" w:rsidP="0077255B">
      <w:pPr>
        <w:spacing w:after="0" w:line="432" w:lineRule="auto"/>
        <w:rPr>
          <w:rFonts w:ascii="Sylfaen" w:hAnsi="Sylfaen"/>
          <w:sz w:val="24"/>
          <w:szCs w:val="24"/>
        </w:rPr>
      </w:pPr>
    </w:p>
    <w:p w:rsidR="00AE6374" w:rsidRPr="00187BAC" w:rsidRDefault="00BC6A39" w:rsidP="0077255B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  <w:lang w:val="ru-RU"/>
        </w:rPr>
        <w:t>Այժմ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կարող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ֆունկցիոնալ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ստանալ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կարված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ֆունկցիոնալ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</w:t>
      </w:r>
      <w:r w:rsidR="00423347" w:rsidRPr="00187BAC">
        <w:rPr>
          <w:rFonts w:ascii="Sylfaen" w:hAnsi="Sylfaen"/>
          <w:sz w:val="24"/>
          <w:szCs w:val="24"/>
        </w:rPr>
        <w:t>:</w:t>
      </w:r>
      <w:r w:rsidR="00CB59D1" w:rsidRPr="00187BAC">
        <w:rPr>
          <w:rFonts w:ascii="Sylfaen" w:hAnsi="Sylfaen"/>
          <w:sz w:val="24"/>
          <w:szCs w:val="24"/>
        </w:rPr>
        <w:t xml:space="preserve"> </w:t>
      </w:r>
      <w:r w:rsidR="001F1B12" w:rsidRPr="00187BAC">
        <w:rPr>
          <w:rFonts w:ascii="Sylfaen" w:hAnsi="Sylfaen"/>
          <w:sz w:val="24"/>
          <w:szCs w:val="24"/>
        </w:rPr>
        <w:t xml:space="preserve"> </w:t>
      </w:r>
      <w:r w:rsidR="001F1B12">
        <w:rPr>
          <w:rFonts w:ascii="Sylfaen" w:hAnsi="Sylfaen"/>
          <w:sz w:val="24"/>
          <w:szCs w:val="24"/>
          <w:lang w:val="ru-RU"/>
        </w:rPr>
        <w:t>Դիտարկենք</w:t>
      </w:r>
      <w:r w:rsidR="001F1B12" w:rsidRPr="00187BAC">
        <w:rPr>
          <w:rFonts w:ascii="Sylfaen" w:hAnsi="Sylfaen"/>
          <w:sz w:val="24"/>
          <w:szCs w:val="24"/>
        </w:rPr>
        <w:t xml:space="preserve"> </w:t>
      </w:r>
      <w:r w:rsidR="001F1B12">
        <w:rPr>
          <w:rFonts w:ascii="Sylfaen" w:hAnsi="Sylfaen"/>
          <w:sz w:val="24"/>
          <w:szCs w:val="24"/>
          <w:lang w:val="ru-RU"/>
        </w:rPr>
        <w:t>մեզ</w:t>
      </w:r>
      <w:r w:rsidR="001F1B12" w:rsidRPr="00187BAC">
        <w:rPr>
          <w:rFonts w:ascii="Sylfaen" w:hAnsi="Sylfaen"/>
          <w:sz w:val="24"/>
          <w:szCs w:val="24"/>
        </w:rPr>
        <w:t xml:space="preserve"> </w:t>
      </w:r>
      <w:r w:rsidR="001F1B12">
        <w:rPr>
          <w:rFonts w:ascii="Sylfaen" w:hAnsi="Sylfaen"/>
          <w:sz w:val="24"/>
          <w:szCs w:val="24"/>
          <w:lang w:val="ru-RU"/>
        </w:rPr>
        <w:t>հայտնի</w:t>
      </w:r>
      <w:r w:rsidR="001F1B12" w:rsidRPr="00187BAC">
        <w:rPr>
          <w:rFonts w:ascii="Sylfaen" w:hAnsi="Sylfaen"/>
          <w:sz w:val="24"/>
          <w:szCs w:val="24"/>
        </w:rPr>
        <w:t xml:space="preserve"> </w:t>
      </w:r>
      <w:r w:rsidR="001F1B12">
        <w:rPr>
          <w:rFonts w:ascii="Sylfaen" w:hAnsi="Sylfaen"/>
          <w:sz w:val="24"/>
          <w:szCs w:val="24"/>
          <w:lang w:val="ru-RU"/>
        </w:rPr>
        <w:t>օրինակը</w:t>
      </w:r>
      <w:r w:rsidR="001F1B12" w:rsidRPr="00187BAC">
        <w:rPr>
          <w:rFonts w:ascii="Sylfaen" w:hAnsi="Sylfaen"/>
          <w:sz w:val="24"/>
          <w:szCs w:val="24"/>
        </w:rPr>
        <w:t>.</w:t>
      </w:r>
      <w:r w:rsidR="00734661"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6115050" cy="3200400"/>
            <wp:effectExtent l="0" t="0" r="0" b="0"/>
            <wp:docPr id="10" name="Picture 10" descr="C:\Users\tigrangs\Desktop\TESIS\images\էէէ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grangs\Desktop\TESIS\images\էէէէ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B4" w:rsidRPr="00187BAC" w:rsidRDefault="001656B4" w:rsidP="001F794F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Նկ</w:t>
      </w:r>
      <w:r w:rsidRPr="00187BAC">
        <w:rPr>
          <w:rFonts w:ascii="Sylfaen" w:hAnsi="Sylfaen"/>
          <w:sz w:val="24"/>
          <w:szCs w:val="24"/>
        </w:rPr>
        <w:t xml:space="preserve">. 4.6 </w:t>
      </w:r>
      <w:r>
        <w:rPr>
          <w:rFonts w:ascii="Sylfaen" w:hAnsi="Sylfaen"/>
          <w:sz w:val="24"/>
          <w:szCs w:val="24"/>
        </w:rPr>
        <w:t>Ֆ</w:t>
      </w:r>
      <w:r w:rsidRPr="00187BAC"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</w:rPr>
        <w:t>Ծ</w:t>
      </w:r>
      <w:r w:rsidRPr="00187BAC">
        <w:rPr>
          <w:rFonts w:ascii="Sylfaen" w:hAnsi="Sylfaen"/>
          <w:sz w:val="24"/>
          <w:szCs w:val="24"/>
        </w:rPr>
        <w:t xml:space="preserve">. – </w:t>
      </w:r>
      <w:r>
        <w:rPr>
          <w:rFonts w:ascii="Sylfaen" w:hAnsi="Sylfaen"/>
          <w:sz w:val="24"/>
          <w:szCs w:val="24"/>
        </w:rPr>
        <w:t>Կ</w:t>
      </w:r>
      <w:r w:rsidRPr="00187BAC"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</w:rPr>
        <w:t>Ֆ</w:t>
      </w:r>
      <w:r w:rsidRPr="00187BAC"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</w:rPr>
        <w:t>Ծ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ձևափոխություն</w:t>
      </w:r>
    </w:p>
    <w:p w:rsidR="008E0543" w:rsidRPr="00B571CF" w:rsidRDefault="00755018" w:rsidP="008E0543">
      <w:pPr>
        <w:pStyle w:val="Heading1"/>
        <w:jc w:val="center"/>
        <w:rPr>
          <w:rFonts w:ascii="Sylfaen" w:hAnsi="Sylfaen"/>
          <w:color w:val="auto"/>
          <w:sz w:val="32"/>
          <w:szCs w:val="32"/>
        </w:rPr>
      </w:pPr>
      <w:r w:rsidRPr="00187BAC">
        <w:rPr>
          <w:rFonts w:ascii="Sylfaen" w:hAnsi="Sylfaen" w:cs="Sylfaen"/>
        </w:rPr>
        <w:br w:type="page"/>
      </w:r>
      <w:bookmarkStart w:id="27" w:name="_Toc419368063"/>
      <w:r w:rsidR="008E0543" w:rsidRPr="00002B25">
        <w:rPr>
          <w:rFonts w:ascii="Sylfaen" w:hAnsi="Sylfaen"/>
          <w:color w:val="auto"/>
          <w:sz w:val="32"/>
          <w:szCs w:val="32"/>
        </w:rPr>
        <w:lastRenderedPageBreak/>
        <w:t>4.</w:t>
      </w:r>
      <w:r w:rsidR="00B571CF" w:rsidRPr="00002B25">
        <w:rPr>
          <w:rFonts w:ascii="Sylfaen" w:hAnsi="Sylfaen"/>
          <w:color w:val="auto"/>
          <w:sz w:val="32"/>
          <w:szCs w:val="32"/>
        </w:rPr>
        <w:t>7</w:t>
      </w:r>
      <w:r w:rsidR="008E0543" w:rsidRPr="00002B25">
        <w:rPr>
          <w:rFonts w:ascii="Sylfaen" w:hAnsi="Sylfaen"/>
          <w:color w:val="auto"/>
          <w:sz w:val="32"/>
          <w:szCs w:val="32"/>
        </w:rPr>
        <w:t xml:space="preserve"> </w:t>
      </w:r>
      <w:r w:rsidR="00B571CF">
        <w:rPr>
          <w:rFonts w:ascii="Sylfaen" w:hAnsi="Sylfaen"/>
          <w:color w:val="auto"/>
          <w:sz w:val="32"/>
          <w:szCs w:val="32"/>
        </w:rPr>
        <w:t>Կ</w:t>
      </w:r>
      <w:r w:rsidR="008E0543">
        <w:rPr>
          <w:rFonts w:ascii="Sylfaen" w:hAnsi="Sylfaen"/>
          <w:color w:val="auto"/>
          <w:sz w:val="32"/>
          <w:szCs w:val="32"/>
          <w:lang w:val="ru-RU"/>
        </w:rPr>
        <w:t>արված</w:t>
      </w:r>
      <w:r w:rsidR="008E0543" w:rsidRPr="00002B25">
        <w:rPr>
          <w:rFonts w:ascii="Sylfaen" w:hAnsi="Sylfaen"/>
          <w:color w:val="auto"/>
          <w:sz w:val="32"/>
          <w:szCs w:val="32"/>
        </w:rPr>
        <w:t xml:space="preserve"> </w:t>
      </w:r>
      <w:r w:rsidR="008E0543">
        <w:rPr>
          <w:rFonts w:ascii="Sylfaen" w:hAnsi="Sylfaen"/>
          <w:color w:val="auto"/>
          <w:sz w:val="32"/>
          <w:szCs w:val="32"/>
          <w:lang w:val="ru-RU"/>
        </w:rPr>
        <w:t>ֆունկցիոնալ</w:t>
      </w:r>
      <w:r w:rsidR="008E0543" w:rsidRPr="00002B25">
        <w:rPr>
          <w:rFonts w:ascii="Sylfaen" w:hAnsi="Sylfaen"/>
          <w:color w:val="auto"/>
          <w:sz w:val="32"/>
          <w:szCs w:val="32"/>
        </w:rPr>
        <w:t xml:space="preserve"> </w:t>
      </w:r>
      <w:r w:rsidR="008E0543">
        <w:rPr>
          <w:rFonts w:ascii="Sylfaen" w:hAnsi="Sylfaen"/>
          <w:color w:val="auto"/>
          <w:sz w:val="32"/>
          <w:szCs w:val="32"/>
          <w:lang w:val="ru-RU"/>
        </w:rPr>
        <w:t>ծառ</w:t>
      </w:r>
      <w:r w:rsidR="00B571CF">
        <w:rPr>
          <w:rFonts w:ascii="Sylfaen" w:hAnsi="Sylfaen"/>
          <w:color w:val="auto"/>
          <w:sz w:val="32"/>
          <w:szCs w:val="32"/>
        </w:rPr>
        <w:t>ը և ածանցյալը</w:t>
      </w:r>
      <w:bookmarkEnd w:id="27"/>
    </w:p>
    <w:p w:rsidR="0012096D" w:rsidRPr="0012096D" w:rsidRDefault="0012096D" w:rsidP="0012096D"/>
    <w:p w:rsidR="008E0543" w:rsidRPr="002C44C0" w:rsidRDefault="002C44C0" w:rsidP="002C44C0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Այժմ դիտարկենք ալգորիթմ, որի մուտքին գալիս է կարված ֆունկցիոնալ ծառ, և ելքում ստացում այդ ծառի մեջ զետեղված ֆունկցիային համապատասխանող ածանցյալ ֆունկցիայի կարված ֆունկցիոնալ ծառը</w:t>
      </w:r>
      <w:r w:rsidR="00C02F15" w:rsidRPr="00C02F15">
        <w:rPr>
          <w:rFonts w:ascii="Sylfaen" w:hAnsi="Sylfaen"/>
          <w:sz w:val="24"/>
          <w:szCs w:val="24"/>
        </w:rPr>
        <w:t>[7]</w:t>
      </w:r>
      <w:r>
        <w:rPr>
          <w:rFonts w:ascii="Sylfaen" w:hAnsi="Sylfaen"/>
          <w:sz w:val="24"/>
          <w:szCs w:val="24"/>
        </w:rPr>
        <w:t>:</w:t>
      </w:r>
    </w:p>
    <w:p w:rsidR="002C44C0" w:rsidRDefault="00174A0D" w:rsidP="0012096D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Կատարենք մի շարք նշանակումներ որոնք հետագայում կհեշտացնեն ալգորիթմի ներկայացումը</w:t>
      </w:r>
      <w:r w:rsidR="00C02F15" w:rsidRPr="00C02F15">
        <w:rPr>
          <w:rFonts w:ascii="Sylfaen" w:hAnsi="Sylfaen"/>
          <w:sz w:val="24"/>
          <w:szCs w:val="24"/>
        </w:rPr>
        <w:t>[7]</w:t>
      </w:r>
      <w:r>
        <w:rPr>
          <w:rFonts w:ascii="Sylfaen" w:hAnsi="Sylfaen"/>
          <w:sz w:val="24"/>
          <w:szCs w:val="24"/>
        </w:rPr>
        <w:t>:</w:t>
      </w:r>
    </w:p>
    <w:p w:rsidR="003D68AB" w:rsidRPr="002C44C0" w:rsidRDefault="003D68AB" w:rsidP="0012096D">
      <w:pPr>
        <w:spacing w:after="0" w:line="432" w:lineRule="auto"/>
        <w:rPr>
          <w:rFonts w:ascii="Sylfaen" w:hAnsi="Sylfaen"/>
          <w:sz w:val="24"/>
          <w:szCs w:val="24"/>
        </w:rPr>
      </w:pPr>
      <w:r w:rsidRPr="003D68AB"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17672E" wp14:editId="52DE14CB">
            <wp:simplePos x="0" y="0"/>
            <wp:positionH relativeFrom="column">
              <wp:posOffset>96520</wp:posOffset>
            </wp:positionH>
            <wp:positionV relativeFrom="paragraph">
              <wp:posOffset>45720</wp:posOffset>
            </wp:positionV>
            <wp:extent cx="5943600" cy="723265"/>
            <wp:effectExtent l="0" t="0" r="0" b="0"/>
            <wp:wrapNone/>
            <wp:docPr id="1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543" w:rsidRPr="003D68AB" w:rsidRDefault="008E0543" w:rsidP="003D68AB">
      <w:pPr>
        <w:spacing w:after="0" w:line="432" w:lineRule="auto"/>
        <w:rPr>
          <w:rFonts w:ascii="Sylfaen" w:hAnsi="Sylfaen"/>
          <w:sz w:val="24"/>
          <w:szCs w:val="24"/>
        </w:rPr>
      </w:pPr>
    </w:p>
    <w:p w:rsidR="0012096D" w:rsidRDefault="0012096D" w:rsidP="0012096D"/>
    <w:p w:rsidR="00B77488" w:rsidRPr="00B77488" w:rsidRDefault="00B77488" w:rsidP="00B77488">
      <w:pPr>
        <w:pStyle w:val="ListParagraph"/>
        <w:numPr>
          <w:ilvl w:val="0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TYPE</w:t>
      </w:r>
    </w:p>
    <w:p w:rsidR="00B77488" w:rsidRPr="00B77488" w:rsidRDefault="00B77488" w:rsidP="00B77488">
      <w:pPr>
        <w:pStyle w:val="ListParagraph"/>
        <w:numPr>
          <w:ilvl w:val="1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0 – հաստատուն մեծություն</w:t>
      </w:r>
    </w:p>
    <w:p w:rsidR="00B77488" w:rsidRPr="00B77488" w:rsidRDefault="00B77488" w:rsidP="00B77488">
      <w:pPr>
        <w:pStyle w:val="ListParagraph"/>
        <w:numPr>
          <w:ilvl w:val="1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1 – փոփոխական  մեծություն (սիմբոլ)</w:t>
      </w:r>
    </w:p>
    <w:p w:rsidR="00B77488" w:rsidRPr="00B77488" w:rsidRDefault="00B77488" w:rsidP="00B77488">
      <w:pPr>
        <w:pStyle w:val="ListParagraph"/>
        <w:numPr>
          <w:ilvl w:val="1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2&gt; – գործողություններ</w:t>
      </w:r>
    </w:p>
    <w:p w:rsidR="00B77488" w:rsidRPr="00B77488" w:rsidRDefault="00B77488" w:rsidP="00B77488">
      <w:pPr>
        <w:pStyle w:val="ListParagraph"/>
        <w:numPr>
          <w:ilvl w:val="0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RTAG – ձախ թեգ</w:t>
      </w:r>
    </w:p>
    <w:p w:rsidR="00B77488" w:rsidRPr="00B77488" w:rsidRDefault="00B77488" w:rsidP="00B77488">
      <w:pPr>
        <w:pStyle w:val="ListParagraph"/>
        <w:numPr>
          <w:ilvl w:val="0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RTAG – ձախ հղում</w:t>
      </w:r>
    </w:p>
    <w:p w:rsidR="00B77488" w:rsidRPr="00B77488" w:rsidRDefault="00B77488" w:rsidP="00B77488">
      <w:pPr>
        <w:pStyle w:val="ListParagraph"/>
        <w:numPr>
          <w:ilvl w:val="0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LLINK – աջ հղում</w:t>
      </w:r>
    </w:p>
    <w:p w:rsidR="00B77488" w:rsidRPr="00B77488" w:rsidRDefault="00B77488" w:rsidP="00B77488">
      <w:pPr>
        <w:pStyle w:val="ListParagraph"/>
        <w:numPr>
          <w:ilvl w:val="0"/>
          <w:numId w:val="24"/>
        </w:numPr>
        <w:spacing w:after="0" w:line="432" w:lineRule="auto"/>
        <w:rPr>
          <w:rFonts w:ascii="Sylfaen" w:hAnsi="Sylfaen"/>
          <w:sz w:val="24"/>
          <w:szCs w:val="24"/>
        </w:rPr>
      </w:pPr>
      <w:r w:rsidRPr="00B77488">
        <w:rPr>
          <w:rFonts w:ascii="Sylfaen" w:hAnsi="Sylfaen"/>
          <w:sz w:val="24"/>
          <w:szCs w:val="24"/>
        </w:rPr>
        <w:t>INFO – TYPE տիպի պահվող մեծություն</w:t>
      </w:r>
    </w:p>
    <w:p w:rsidR="001D15BF" w:rsidRPr="001D15BF" w:rsidRDefault="001D15BF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Ալգորիթմը կներկայացնենք պսեֆդո կոդի տեսքով.</w:t>
      </w:r>
    </w:p>
    <w:p w:rsidR="00F46BC4" w:rsidRPr="00FD2A2E" w:rsidRDefault="00F46BC4" w:rsidP="00FD2A2E">
      <w:pPr>
        <w:numPr>
          <w:ilvl w:val="0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Ինիցիալիզացիա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P = Y$</w:t>
      </w:r>
    </w:p>
    <w:p w:rsidR="00F46BC4" w:rsidRPr="00FD2A2E" w:rsidRDefault="00F46BC4" w:rsidP="00FD2A2E">
      <w:pPr>
        <w:numPr>
          <w:ilvl w:val="0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Ածանցում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P1 = LLINK(P)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if (P1 != 0) Q1 = RLINK(P1)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DIFF(TYPE(P)) (Q = ածանցման արդյունքում ստացված ծառի արմատը)</w:t>
      </w:r>
    </w:p>
    <w:p w:rsidR="00F46BC4" w:rsidRPr="00FD2A2E" w:rsidRDefault="00F46BC4" w:rsidP="00FD2A2E">
      <w:pPr>
        <w:numPr>
          <w:ilvl w:val="0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lastRenderedPageBreak/>
        <w:t>Կապերի վերականգնում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If (TYPE(p) == BinOp) RLINK(P1) = P2</w:t>
      </w:r>
    </w:p>
    <w:p w:rsidR="00F46BC4" w:rsidRPr="00FD2A2E" w:rsidRDefault="00F46BC4" w:rsidP="00FD2A2E">
      <w:pPr>
        <w:numPr>
          <w:ilvl w:val="0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Անցում դեպի P$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P2 = P; P = P$; if (RTAG(P2) == 0) RLINK(P2) = Q</w:t>
      </w:r>
    </w:p>
    <w:p w:rsidR="00F46BC4" w:rsidRPr="00FD2A2E" w:rsidRDefault="00F46BC4" w:rsidP="00FD2A2E">
      <w:pPr>
        <w:numPr>
          <w:ilvl w:val="0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Անցման ավարտի ստուգում</w:t>
      </w:r>
    </w:p>
    <w:p w:rsidR="00F46BC4" w:rsidRPr="00FD2A2E" w:rsidRDefault="00F46BC4" w:rsidP="00FD2A2E">
      <w:pPr>
        <w:numPr>
          <w:ilvl w:val="1"/>
          <w:numId w:val="25"/>
        </w:numPr>
        <w:spacing w:after="0" w:line="432" w:lineRule="auto"/>
        <w:rPr>
          <w:rFonts w:ascii="Sylfaen" w:hAnsi="Sylfaen"/>
          <w:sz w:val="24"/>
          <w:szCs w:val="24"/>
        </w:rPr>
      </w:pPr>
      <w:r w:rsidRPr="00FD2A2E">
        <w:rPr>
          <w:rFonts w:ascii="Sylfaen" w:hAnsi="Sylfaen"/>
          <w:sz w:val="24"/>
          <w:szCs w:val="24"/>
        </w:rPr>
        <w:t>If (P != Y) goto stage 2; else LLINK(DY) = Q; RLINK(Q) = DY; RTAG(Q) = 1</w:t>
      </w:r>
    </w:p>
    <w:p w:rsidR="0012096D" w:rsidRDefault="0012096D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</w:p>
    <w:p w:rsidR="00B64A40" w:rsidRPr="004222B0" w:rsidRDefault="004222B0" w:rsidP="001850CC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E968F3">
        <w:rPr>
          <w:rFonts w:ascii="Sylfaen" w:hAnsi="Sylfaen"/>
          <w:sz w:val="24"/>
          <w:szCs w:val="24"/>
        </w:rPr>
        <w:t>DIFF</w:t>
      </w:r>
      <w:r>
        <w:rPr>
          <w:rFonts w:ascii="Sylfaen" w:hAnsi="Sylfaen"/>
          <w:sz w:val="24"/>
          <w:szCs w:val="24"/>
        </w:rPr>
        <w:t xml:space="preserve"> ֆունկցիայի իրականացումը կներկայացնենք հետագայում</w:t>
      </w:r>
      <w:r w:rsidR="00E968F3">
        <w:rPr>
          <w:rFonts w:ascii="Sylfaen" w:hAnsi="Sylfaen"/>
          <w:sz w:val="24"/>
          <w:szCs w:val="24"/>
        </w:rPr>
        <w:t>, մինչ այդ վերհիշենք ածանցման մի քանի կանոն.</w:t>
      </w:r>
    </w:p>
    <w:p w:rsidR="00B64A40" w:rsidRPr="008900C0" w:rsidRDefault="008900C0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8900C0">
        <w:rPr>
          <w:rFonts w:ascii="Sylfaen" w:hAnsi="Sylfaen"/>
          <w:sz w:val="24"/>
          <w:szCs w:val="24"/>
        </w:rPr>
        <w:t>D(x) = 1</w:t>
      </w:r>
    </w:p>
    <w:p w:rsidR="008900C0" w:rsidRPr="008900C0" w:rsidRDefault="008900C0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8900C0">
        <w:rPr>
          <w:rFonts w:ascii="Sylfaen" w:hAnsi="Sylfaen"/>
          <w:sz w:val="24"/>
          <w:szCs w:val="24"/>
        </w:rPr>
        <w:t>D(a) = 0</w:t>
      </w:r>
    </w:p>
    <w:p w:rsidR="008900C0" w:rsidRPr="001222E0" w:rsidRDefault="008900C0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8900C0">
        <w:rPr>
          <w:rFonts w:ascii="Sylfaen" w:hAnsi="Sylfaen"/>
          <w:sz w:val="24"/>
          <w:szCs w:val="24"/>
        </w:rPr>
        <w:t>D(ln(u)) = D(u)</w:t>
      </w:r>
      <w:r w:rsidRPr="001222E0">
        <w:rPr>
          <w:rFonts w:ascii="Sylfaen" w:hAnsi="Sylfaen"/>
          <w:sz w:val="24"/>
          <w:szCs w:val="24"/>
        </w:rPr>
        <w:t>/u</w:t>
      </w:r>
    </w:p>
    <w:p w:rsidR="008900C0" w:rsidRPr="00187BAC" w:rsidRDefault="008900C0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222E0">
        <w:rPr>
          <w:rFonts w:ascii="Sylfaen" w:hAnsi="Sylfaen"/>
          <w:sz w:val="24"/>
          <w:szCs w:val="24"/>
        </w:rPr>
        <w:t>D(-u) = -D(u)</w:t>
      </w:r>
    </w:p>
    <w:p w:rsidR="001222E0" w:rsidRPr="00187BAC" w:rsidRDefault="001222E0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D(u + v) = D(u) + D(v)</w:t>
      </w:r>
    </w:p>
    <w:p w:rsidR="00E5522E" w:rsidRPr="00187BAC" w:rsidRDefault="00E5522E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D(u - v) = D(u) – D(v)</w:t>
      </w:r>
    </w:p>
    <w:p w:rsidR="001F1E82" w:rsidRPr="00BC1414" w:rsidRDefault="001F1E82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BC1414">
        <w:rPr>
          <w:rFonts w:ascii="Sylfaen" w:hAnsi="Sylfaen"/>
          <w:sz w:val="24"/>
          <w:szCs w:val="24"/>
        </w:rPr>
        <w:t>D(u * v) = D(u) * v + u * D(v)</w:t>
      </w:r>
    </w:p>
    <w:p w:rsidR="00BC1414" w:rsidRPr="00222289" w:rsidRDefault="00BC1414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BC1414">
        <w:rPr>
          <w:rFonts w:ascii="Sylfaen" w:hAnsi="Sylfaen"/>
          <w:sz w:val="24"/>
          <w:szCs w:val="24"/>
        </w:rPr>
        <w:t>D(u / v)</w:t>
      </w:r>
      <w:r w:rsidRPr="00222289">
        <w:rPr>
          <w:rFonts w:ascii="Sylfaen" w:hAnsi="Sylfaen"/>
          <w:sz w:val="24"/>
          <w:szCs w:val="24"/>
        </w:rPr>
        <w:t xml:space="preserve"> = D(u)</w:t>
      </w:r>
      <w:r w:rsidR="0009725F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>/</w:t>
      </w:r>
      <w:r w:rsidR="0009725F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>v –</w:t>
      </w:r>
      <w:r w:rsidR="0009725F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>(u</w:t>
      </w:r>
      <w:r w:rsidR="0009725F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>*</w:t>
      </w:r>
      <w:r w:rsidR="0009725F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>D(v))</w:t>
      </w:r>
      <w:r w:rsidR="0018229D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>/</w:t>
      </w:r>
      <w:r w:rsidR="0018229D" w:rsidRPr="00222289">
        <w:rPr>
          <w:rFonts w:ascii="Sylfaen" w:hAnsi="Sylfaen"/>
          <w:sz w:val="24"/>
          <w:szCs w:val="24"/>
        </w:rPr>
        <w:t xml:space="preserve"> </w:t>
      </w:r>
      <w:r w:rsidRPr="00222289">
        <w:rPr>
          <w:rFonts w:ascii="Sylfaen" w:hAnsi="Sylfaen"/>
          <w:sz w:val="24"/>
          <w:szCs w:val="24"/>
        </w:rPr>
        <w:t xml:space="preserve">(v </w:t>
      </w:r>
      <w:r w:rsidRPr="00222289">
        <w:rPr>
          <w:rFonts w:ascii="Calibri" w:hAnsi="Calibri" w:cs="Calibri"/>
          <w:sz w:val="24"/>
          <w:szCs w:val="24"/>
        </w:rPr>
        <w:t>↑ 2</w:t>
      </w:r>
      <w:r w:rsidRPr="00222289">
        <w:rPr>
          <w:rFonts w:ascii="Sylfaen" w:hAnsi="Sylfaen"/>
          <w:sz w:val="24"/>
          <w:szCs w:val="24"/>
        </w:rPr>
        <w:t>)</w:t>
      </w:r>
    </w:p>
    <w:p w:rsidR="00222289" w:rsidRPr="007C213D" w:rsidRDefault="00222289" w:rsidP="001D15B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7C213D">
        <w:rPr>
          <w:rFonts w:ascii="Sylfaen" w:hAnsi="Sylfaen"/>
          <w:sz w:val="24"/>
          <w:szCs w:val="24"/>
        </w:rPr>
        <w:t xml:space="preserve">D(u </w:t>
      </w:r>
      <w:r w:rsidRPr="00222289">
        <w:rPr>
          <w:rFonts w:ascii="Calibri" w:hAnsi="Calibri" w:cs="Calibri"/>
          <w:sz w:val="24"/>
          <w:szCs w:val="24"/>
        </w:rPr>
        <w:t>↑</w:t>
      </w:r>
      <w:r w:rsidRPr="007C213D">
        <w:rPr>
          <w:rFonts w:ascii="Calibri" w:hAnsi="Calibri" w:cs="Calibri"/>
          <w:sz w:val="24"/>
          <w:szCs w:val="24"/>
        </w:rPr>
        <w:t xml:space="preserve"> v</w:t>
      </w:r>
      <w:r w:rsidRPr="007C213D">
        <w:rPr>
          <w:rFonts w:ascii="Sylfaen" w:hAnsi="Sylfaen"/>
          <w:sz w:val="24"/>
          <w:szCs w:val="24"/>
        </w:rPr>
        <w:t xml:space="preserve">) = D(u)* (v* (u </w:t>
      </w:r>
      <w:r w:rsidRPr="00222289">
        <w:rPr>
          <w:rFonts w:ascii="Calibri" w:hAnsi="Calibri" w:cs="Calibri"/>
          <w:sz w:val="24"/>
          <w:szCs w:val="24"/>
        </w:rPr>
        <w:t>↑</w:t>
      </w:r>
      <w:r w:rsidRPr="007C213D">
        <w:rPr>
          <w:rFonts w:ascii="Calibri" w:hAnsi="Calibri" w:cs="Calibri"/>
          <w:sz w:val="24"/>
          <w:szCs w:val="24"/>
        </w:rPr>
        <w:t xml:space="preserve"> (v - 1)</w:t>
      </w:r>
      <w:r w:rsidRPr="007C213D">
        <w:rPr>
          <w:rFonts w:ascii="Sylfaen" w:hAnsi="Sylfaen"/>
          <w:sz w:val="24"/>
          <w:szCs w:val="24"/>
        </w:rPr>
        <w:t xml:space="preserve">)) + ((ln (u) * D(v)) * (u </w:t>
      </w:r>
      <w:r w:rsidRPr="00222289">
        <w:rPr>
          <w:rFonts w:ascii="Calibri" w:hAnsi="Calibri" w:cs="Calibri"/>
          <w:sz w:val="24"/>
          <w:szCs w:val="24"/>
        </w:rPr>
        <w:t>↑</w:t>
      </w:r>
      <w:r w:rsidRPr="007C213D">
        <w:rPr>
          <w:rFonts w:ascii="Calibri" w:hAnsi="Calibri" w:cs="Calibri"/>
          <w:sz w:val="24"/>
          <w:szCs w:val="24"/>
        </w:rPr>
        <w:t xml:space="preserve"> v</w:t>
      </w:r>
      <w:r w:rsidRPr="007C213D">
        <w:rPr>
          <w:rFonts w:ascii="Sylfaen" w:hAnsi="Sylfaen"/>
          <w:sz w:val="24"/>
          <w:szCs w:val="24"/>
        </w:rPr>
        <w:t>)</w:t>
      </w:r>
    </w:p>
    <w:p w:rsidR="001355EB" w:rsidRPr="001355EB" w:rsidRDefault="001355EB" w:rsidP="001355EB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Դիտարկենք մի քանի ֆունկցիաներ որոնք կօգտագործեքն DIFF</w:t>
      </w:r>
      <w:r w:rsidRPr="001355E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ֆունկցիայում</w:t>
      </w:r>
      <w:r w:rsidRPr="001355EB">
        <w:rPr>
          <w:rFonts w:ascii="Sylfaen" w:hAnsi="Sylfaen"/>
          <w:sz w:val="24"/>
          <w:szCs w:val="24"/>
        </w:rPr>
        <w:t>.</w:t>
      </w:r>
    </w:p>
    <w:p w:rsidR="001355EB" w:rsidRPr="004473DB" w:rsidRDefault="001355EB" w:rsidP="001355EB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TREE(x, u, v)</w:t>
      </w:r>
      <w:r w:rsidR="004473DB">
        <w:rPr>
          <w:rFonts w:ascii="Sylfaen" w:hAnsi="Sylfaen"/>
          <w:sz w:val="24"/>
          <w:szCs w:val="24"/>
        </w:rPr>
        <w:t xml:space="preserve"> – </w:t>
      </w:r>
      <w:r w:rsidR="004473DB">
        <w:rPr>
          <w:rFonts w:ascii="Sylfaen" w:hAnsi="Sylfaen"/>
          <w:sz w:val="24"/>
          <w:szCs w:val="24"/>
          <w:lang w:val="ru-RU"/>
        </w:rPr>
        <w:t>ստեղծում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  <w:lang w:val="ru-RU"/>
        </w:rPr>
        <w:t>է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  <w:lang w:val="ru-RU"/>
        </w:rPr>
        <w:t>նոր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  <w:lang w:val="ru-RU"/>
        </w:rPr>
        <w:t>ծառ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</w:rPr>
        <w:t xml:space="preserve">x </w:t>
      </w:r>
      <w:r w:rsidR="004473DB">
        <w:rPr>
          <w:rFonts w:ascii="Sylfaen" w:hAnsi="Sylfaen"/>
          <w:sz w:val="24"/>
          <w:szCs w:val="24"/>
          <w:lang w:val="ru-RU"/>
        </w:rPr>
        <w:t>արմատով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  <w:lang w:val="ru-RU"/>
        </w:rPr>
        <w:t>և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</w:rPr>
        <w:t xml:space="preserve">u </w:t>
      </w:r>
      <w:r w:rsidR="004473DB">
        <w:rPr>
          <w:rFonts w:ascii="Sylfaen" w:hAnsi="Sylfaen"/>
          <w:sz w:val="24"/>
          <w:szCs w:val="24"/>
          <w:lang w:val="ru-RU"/>
        </w:rPr>
        <w:t>և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</w:rPr>
        <w:t>v</w:t>
      </w:r>
      <w:r w:rsidR="004473DB" w:rsidRPr="004473DB">
        <w:rPr>
          <w:rFonts w:ascii="Sylfaen" w:hAnsi="Sylfaen"/>
          <w:sz w:val="24"/>
          <w:szCs w:val="24"/>
        </w:rPr>
        <w:t xml:space="preserve"> </w:t>
      </w:r>
      <w:r w:rsidR="004473DB">
        <w:rPr>
          <w:rFonts w:ascii="Sylfaen" w:hAnsi="Sylfaen"/>
          <w:sz w:val="24"/>
          <w:szCs w:val="24"/>
          <w:lang w:val="ru-RU"/>
        </w:rPr>
        <w:t>ենթածառերով</w:t>
      </w:r>
      <w:r w:rsidR="004473DB" w:rsidRPr="004473DB">
        <w:rPr>
          <w:rFonts w:ascii="Sylfaen" w:hAnsi="Sylfaen"/>
          <w:sz w:val="24"/>
          <w:szCs w:val="24"/>
        </w:rPr>
        <w:t>.</w:t>
      </w:r>
    </w:p>
    <w:p w:rsidR="004473DB" w:rsidRDefault="004473DB" w:rsidP="00885859">
      <w:pPr>
        <w:spacing w:after="0" w:line="432" w:lineRule="auto"/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W = AVAIL, INFO(W)  = x, LLINK(W) = u, RLINK(u) = v, RTAG(u) = 0, RLINK(v) = W, RTAG(v) = 1</w:t>
      </w:r>
    </w:p>
    <w:p w:rsidR="00C9776D" w:rsidRPr="004473DB" w:rsidRDefault="00C9776D" w:rsidP="00C9776D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TREE(x, u)</w:t>
      </w:r>
      <w:r w:rsidRPr="00C9776D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– </w:t>
      </w:r>
      <w:r>
        <w:rPr>
          <w:rFonts w:ascii="Sylfaen" w:hAnsi="Sylfaen"/>
          <w:sz w:val="24"/>
          <w:szCs w:val="24"/>
          <w:lang w:val="ru-RU"/>
        </w:rPr>
        <w:t>ստեղծում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նոր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x </w:t>
      </w:r>
      <w:r>
        <w:rPr>
          <w:rFonts w:ascii="Sylfaen" w:hAnsi="Sylfaen"/>
          <w:sz w:val="24"/>
          <w:szCs w:val="24"/>
          <w:lang w:val="ru-RU"/>
        </w:rPr>
        <w:t>արմատով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u </w:t>
      </w:r>
      <w:r>
        <w:rPr>
          <w:rFonts w:ascii="Sylfaen" w:hAnsi="Sylfaen"/>
          <w:sz w:val="24"/>
          <w:szCs w:val="24"/>
          <w:lang w:val="ru-RU"/>
        </w:rPr>
        <w:t>ենթածառերով</w:t>
      </w:r>
      <w:r w:rsidRPr="004473DB">
        <w:rPr>
          <w:rFonts w:ascii="Sylfaen" w:hAnsi="Sylfaen"/>
          <w:sz w:val="24"/>
          <w:szCs w:val="24"/>
        </w:rPr>
        <w:t>.</w:t>
      </w:r>
    </w:p>
    <w:p w:rsidR="00C9776D" w:rsidRDefault="006447DA" w:rsidP="00C9776D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W = AVAIL, INFO(W)  = x, LLINK(W) = u, RLINK(u) = W, RTAG(u) = 1</w:t>
      </w:r>
    </w:p>
    <w:p w:rsidR="00A957F4" w:rsidRPr="00F224F0" w:rsidRDefault="001672E7" w:rsidP="00C9776D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TREE(x) - </w:t>
      </w:r>
      <w:r>
        <w:rPr>
          <w:rFonts w:ascii="Sylfaen" w:hAnsi="Sylfaen"/>
          <w:sz w:val="24"/>
          <w:szCs w:val="24"/>
          <w:lang w:val="ru-RU"/>
        </w:rPr>
        <w:t>ստեղծում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նոր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</w:t>
      </w:r>
      <w:r w:rsidRPr="004473D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x </w:t>
      </w:r>
      <w:r>
        <w:rPr>
          <w:rFonts w:ascii="Sylfaen" w:hAnsi="Sylfaen"/>
          <w:sz w:val="24"/>
          <w:szCs w:val="24"/>
          <w:lang w:val="ru-RU"/>
        </w:rPr>
        <w:t>արմատով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F224F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հանդիսանում</w:t>
      </w:r>
      <w:r w:rsidRPr="00F224F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24F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ծառի</w:t>
      </w:r>
      <w:r w:rsidRPr="00F224F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տերև</w:t>
      </w:r>
      <w:r w:rsidR="00F224F0" w:rsidRPr="00F224F0">
        <w:rPr>
          <w:rFonts w:ascii="Sylfaen" w:hAnsi="Sylfaen"/>
          <w:sz w:val="24"/>
          <w:szCs w:val="24"/>
        </w:rPr>
        <w:t>.</w:t>
      </w:r>
    </w:p>
    <w:p w:rsidR="00F224F0" w:rsidRPr="00187BAC" w:rsidRDefault="00F224F0" w:rsidP="00F224F0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W = AVAIL, INFO(W)  = x, LLINK(W) = Λ</w:t>
      </w:r>
    </w:p>
    <w:p w:rsidR="00D8710D" w:rsidRPr="00187BAC" w:rsidRDefault="00D8710D" w:rsidP="00D8710D">
      <w:pPr>
        <w:spacing w:after="0" w:line="432" w:lineRule="auto"/>
        <w:rPr>
          <w:rFonts w:ascii="Sylfaen" w:hAnsi="Sylfaen"/>
          <w:sz w:val="24"/>
          <w:szCs w:val="24"/>
        </w:rPr>
      </w:pPr>
    </w:p>
    <w:p w:rsidR="00D8710D" w:rsidRPr="00187BAC" w:rsidRDefault="00D8710D" w:rsidP="000B4614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Այժմ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կարող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դիտարկել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DIFF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ֆունկցիայի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իրականացումը</w:t>
      </w:r>
      <w:r w:rsidR="00C02F15" w:rsidRPr="00187BAC">
        <w:rPr>
          <w:rFonts w:ascii="Sylfaen" w:hAnsi="Sylfaen"/>
          <w:sz w:val="24"/>
          <w:szCs w:val="24"/>
        </w:rPr>
        <w:t>[7]</w:t>
      </w:r>
      <w:r w:rsidRPr="00187BAC">
        <w:rPr>
          <w:rFonts w:ascii="Sylfaen" w:hAnsi="Sylfaen"/>
          <w:sz w:val="24"/>
          <w:szCs w:val="24"/>
        </w:rPr>
        <w:t>.</w:t>
      </w:r>
    </w:p>
    <w:p w:rsidR="00F224F0" w:rsidRPr="00187BAC" w:rsidRDefault="000B4614" w:rsidP="00C9776D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Զրոյական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օպերտորներ</w:t>
      </w:r>
      <w:r w:rsidRPr="00187BAC">
        <w:rPr>
          <w:rFonts w:ascii="Sylfaen" w:hAnsi="Sylfaen"/>
          <w:sz w:val="24"/>
          <w:szCs w:val="24"/>
        </w:rPr>
        <w:t xml:space="preserve"> (</w:t>
      </w:r>
      <w:r>
        <w:rPr>
          <w:rFonts w:ascii="Sylfaen" w:hAnsi="Sylfaen"/>
          <w:sz w:val="24"/>
          <w:szCs w:val="24"/>
          <w:lang w:val="ru-RU"/>
        </w:rPr>
        <w:t>հաստատուններ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փոփոխականներ</w:t>
      </w:r>
      <w:r w:rsidRPr="00187BAC">
        <w:rPr>
          <w:rFonts w:ascii="Sylfaen" w:hAnsi="Sylfaen"/>
          <w:sz w:val="24"/>
          <w:szCs w:val="24"/>
        </w:rPr>
        <w:t>)</w:t>
      </w:r>
      <w:r w:rsidR="00281BD9" w:rsidRPr="00187BAC">
        <w:rPr>
          <w:rFonts w:ascii="Sylfaen" w:hAnsi="Sylfaen"/>
          <w:sz w:val="24"/>
          <w:szCs w:val="24"/>
        </w:rPr>
        <w:t>.</w:t>
      </w:r>
    </w:p>
    <w:p w:rsidR="00281BD9" w:rsidRPr="00C02F15" w:rsidRDefault="00281BD9" w:rsidP="00281BD9">
      <w:pPr>
        <w:pStyle w:val="ListParagraph"/>
        <w:numPr>
          <w:ilvl w:val="0"/>
          <w:numId w:val="26"/>
        </w:num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DIFF[0] </w:t>
      </w:r>
      <w:r w:rsidRPr="00281BD9">
        <w:rPr>
          <w:rFonts w:ascii="Sylfaen" w:hAnsi="Sylfaen"/>
          <w:sz w:val="24"/>
          <w:szCs w:val="24"/>
        </w:rPr>
        <w:t xml:space="preserve">(NODE(P) </w:t>
      </w:r>
      <w:r>
        <w:rPr>
          <w:rFonts w:ascii="Sylfaen" w:hAnsi="Sylfaen"/>
          <w:sz w:val="24"/>
          <w:szCs w:val="24"/>
        </w:rPr>
        <w:t>հաստատուն է</w:t>
      </w:r>
      <w:r w:rsidRPr="00281BD9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</w:t>
      </w:r>
      <w:r w:rsidRPr="00C02F15">
        <w:rPr>
          <w:rFonts w:ascii="Sylfaen" w:hAnsi="Sylfaen"/>
          <w:sz w:val="24"/>
          <w:szCs w:val="24"/>
        </w:rPr>
        <w:t>Q = TREE(0)</w:t>
      </w:r>
    </w:p>
    <w:p w:rsidR="00C02F15" w:rsidRPr="000270EF" w:rsidRDefault="00C02F15" w:rsidP="00281BD9">
      <w:pPr>
        <w:pStyle w:val="ListParagraph"/>
        <w:numPr>
          <w:ilvl w:val="0"/>
          <w:numId w:val="26"/>
        </w:numPr>
        <w:spacing w:after="0" w:line="432" w:lineRule="auto"/>
        <w:rPr>
          <w:rFonts w:ascii="Sylfaen" w:hAnsi="Sylfaen"/>
          <w:sz w:val="24"/>
          <w:szCs w:val="24"/>
        </w:rPr>
      </w:pPr>
      <w:r w:rsidRPr="00F46BC4">
        <w:rPr>
          <w:rFonts w:ascii="Sylfaen" w:hAnsi="Sylfaen"/>
          <w:sz w:val="24"/>
          <w:szCs w:val="24"/>
        </w:rPr>
        <w:t>DIFF[1] (NODE</w:t>
      </w:r>
      <w:r w:rsidR="00F46BC4" w:rsidRPr="00F46BC4">
        <w:rPr>
          <w:rFonts w:ascii="Sylfaen" w:hAnsi="Sylfaen"/>
          <w:sz w:val="24"/>
          <w:szCs w:val="24"/>
        </w:rPr>
        <w:t>(P)</w:t>
      </w:r>
      <w:r w:rsidR="00F46BC4">
        <w:rPr>
          <w:rFonts w:ascii="Sylfaen" w:hAnsi="Sylfaen"/>
          <w:sz w:val="24"/>
          <w:szCs w:val="24"/>
        </w:rPr>
        <w:t xml:space="preserve"> փոփոխական է</w:t>
      </w:r>
      <w:r w:rsidRPr="00F46BC4">
        <w:rPr>
          <w:rFonts w:ascii="Sylfaen" w:hAnsi="Sylfaen"/>
          <w:sz w:val="24"/>
          <w:szCs w:val="24"/>
        </w:rPr>
        <w:t>)</w:t>
      </w:r>
      <w:r w:rsidR="00F46BC4">
        <w:rPr>
          <w:rFonts w:ascii="Sylfaen" w:hAnsi="Sylfaen"/>
          <w:sz w:val="24"/>
          <w:szCs w:val="24"/>
        </w:rPr>
        <w:t xml:space="preserve"> </w:t>
      </w:r>
      <w:r w:rsidR="00F46BC4" w:rsidRPr="00F46BC4">
        <w:rPr>
          <w:rFonts w:ascii="Sylfaen" w:hAnsi="Sylfaen"/>
          <w:sz w:val="24"/>
          <w:szCs w:val="24"/>
        </w:rPr>
        <w:t>IF INFO(P) ==</w:t>
      </w:r>
      <w:r w:rsidR="00F42591" w:rsidRPr="00F42591">
        <w:rPr>
          <w:rFonts w:ascii="Sylfaen" w:hAnsi="Sylfaen"/>
          <w:sz w:val="24"/>
          <w:szCs w:val="24"/>
        </w:rPr>
        <w:t xml:space="preserve"> x THEN Q = TREE(1) ELSE TREE = TREE(0)</w:t>
      </w:r>
    </w:p>
    <w:p w:rsidR="000270EF" w:rsidRDefault="00E60915" w:rsidP="000270EF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Ունար</w:t>
      </w:r>
      <w:r w:rsidR="000270EF">
        <w:rPr>
          <w:rFonts w:ascii="Sylfaen" w:hAnsi="Sylfaen"/>
          <w:sz w:val="24"/>
          <w:szCs w:val="24"/>
        </w:rPr>
        <w:t xml:space="preserve"> օպերատորներ</w:t>
      </w:r>
      <w:r w:rsidR="000270EF">
        <w:rPr>
          <w:rFonts w:ascii="Sylfaen" w:hAnsi="Sylfaen"/>
          <w:sz w:val="24"/>
          <w:szCs w:val="24"/>
          <w:lang w:val="ru-RU"/>
        </w:rPr>
        <w:t>.</w:t>
      </w:r>
    </w:p>
    <w:p w:rsidR="000270EF" w:rsidRPr="00352ED3" w:rsidRDefault="000270EF" w:rsidP="000270EF">
      <w:pPr>
        <w:pStyle w:val="ListParagraph"/>
        <w:numPr>
          <w:ilvl w:val="0"/>
          <w:numId w:val="27"/>
        </w:numPr>
        <w:spacing w:after="0" w:line="432" w:lineRule="auto"/>
        <w:rPr>
          <w:rFonts w:ascii="Sylfaen" w:hAnsi="Sylfaen"/>
          <w:sz w:val="24"/>
          <w:szCs w:val="24"/>
        </w:rPr>
      </w:pPr>
      <w:r w:rsidRPr="000270EF">
        <w:rPr>
          <w:rFonts w:ascii="Sylfaen" w:hAnsi="Sylfaen"/>
          <w:sz w:val="24"/>
          <w:szCs w:val="24"/>
        </w:rPr>
        <w:t>DIFF[2] (NODE(P) == ln) IF INFO(Q) != 0,</w:t>
      </w:r>
      <w:r w:rsidR="00352ED3" w:rsidRPr="00352ED3">
        <w:rPr>
          <w:rFonts w:ascii="Sylfaen" w:hAnsi="Sylfaen"/>
          <w:sz w:val="24"/>
          <w:szCs w:val="24"/>
        </w:rPr>
        <w:t xml:space="preserve"> THEN</w:t>
      </w:r>
      <w:r w:rsidRPr="000270EF">
        <w:rPr>
          <w:rFonts w:ascii="Sylfaen" w:hAnsi="Sylfaen"/>
          <w:sz w:val="24"/>
          <w:szCs w:val="24"/>
        </w:rPr>
        <w:t xml:space="preserve"> Q = TREE(''/'', Q, COPY(P1))</w:t>
      </w:r>
    </w:p>
    <w:p w:rsidR="00352ED3" w:rsidRDefault="00352ED3" w:rsidP="000270EF">
      <w:pPr>
        <w:pStyle w:val="ListParagraph"/>
        <w:numPr>
          <w:ilvl w:val="0"/>
          <w:numId w:val="27"/>
        </w:numPr>
        <w:spacing w:after="0" w:line="432" w:lineRule="auto"/>
        <w:rPr>
          <w:rFonts w:ascii="Sylfaen" w:hAnsi="Sylfaen"/>
          <w:sz w:val="24"/>
          <w:szCs w:val="24"/>
        </w:rPr>
      </w:pPr>
      <w:r w:rsidRPr="00352ED3">
        <w:rPr>
          <w:rFonts w:ascii="Sylfaen" w:hAnsi="Sylfaen"/>
          <w:sz w:val="24"/>
          <w:szCs w:val="24"/>
        </w:rPr>
        <w:t>DIFF[3] (NODE(P)  ==  neg) IF INFO(Q)</w:t>
      </w:r>
      <w:r>
        <w:rPr>
          <w:rFonts w:ascii="Sylfaen" w:hAnsi="Sylfaen"/>
          <w:sz w:val="24"/>
          <w:szCs w:val="24"/>
        </w:rPr>
        <w:t xml:space="preserve"> !</w:t>
      </w:r>
      <w:r w:rsidRPr="00352ED3">
        <w:rPr>
          <w:rFonts w:ascii="Sylfaen" w:hAnsi="Sylfaen"/>
          <w:sz w:val="24"/>
          <w:szCs w:val="24"/>
        </w:rPr>
        <w:t>= 0, THEN Q = TREE(''neg'', Q)</w:t>
      </w:r>
    </w:p>
    <w:p w:rsidR="00D03044" w:rsidRDefault="00D03044" w:rsidP="00D03044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Երկուական օպերատորներ.</w:t>
      </w:r>
    </w:p>
    <w:p w:rsidR="00D03044" w:rsidRPr="004D6E19" w:rsidRDefault="00D03044" w:rsidP="00D03044">
      <w:pPr>
        <w:pStyle w:val="ListParagraph"/>
        <w:numPr>
          <w:ilvl w:val="0"/>
          <w:numId w:val="28"/>
        </w:numPr>
        <w:spacing w:after="0" w:line="432" w:lineRule="auto"/>
        <w:rPr>
          <w:rFonts w:ascii="Sylfaen" w:hAnsi="Sylfaen"/>
          <w:sz w:val="24"/>
          <w:szCs w:val="24"/>
        </w:rPr>
      </w:pPr>
      <w:r w:rsidRPr="00506C3A">
        <w:rPr>
          <w:rFonts w:ascii="Sylfaen" w:hAnsi="Sylfaen"/>
          <w:sz w:val="24"/>
          <w:szCs w:val="24"/>
        </w:rPr>
        <w:t>DIFF[4] (</w:t>
      </w:r>
      <w:r>
        <w:rPr>
          <w:rFonts w:ascii="Sylfaen" w:hAnsi="Sylfaen"/>
          <w:sz w:val="24"/>
          <w:szCs w:val="24"/>
        </w:rPr>
        <w:t>+ օպեչատոր</w:t>
      </w:r>
      <w:r w:rsidRPr="00506C3A">
        <w:rPr>
          <w:rFonts w:ascii="Sylfaen" w:hAnsi="Sylfaen"/>
          <w:sz w:val="24"/>
          <w:szCs w:val="24"/>
        </w:rPr>
        <w:t>)</w:t>
      </w:r>
      <w:r w:rsidR="00506C3A">
        <w:rPr>
          <w:rFonts w:ascii="Sylfaen" w:hAnsi="Sylfaen"/>
          <w:sz w:val="24"/>
          <w:szCs w:val="24"/>
        </w:rPr>
        <w:t xml:space="preserve"> </w:t>
      </w:r>
      <w:r w:rsidR="00506C3A" w:rsidRPr="00506C3A">
        <w:rPr>
          <w:rFonts w:ascii="Sylfaen" w:hAnsi="Sylfaen"/>
          <w:sz w:val="24"/>
          <w:szCs w:val="24"/>
        </w:rPr>
        <w:t>IF INFO(Q1) == 0  THEN AVAIL = Q ELSE IF INFO(Q) == 0, AVAIL = Q; Q = Q1 ELSE Q = TREE(''+''</w:t>
      </w:r>
      <w:r w:rsidR="00506C3A" w:rsidRPr="004D6E19">
        <w:rPr>
          <w:rFonts w:ascii="Sylfaen" w:hAnsi="Sylfaen"/>
          <w:sz w:val="24"/>
          <w:szCs w:val="24"/>
        </w:rPr>
        <w:t>, Q1, Q</w:t>
      </w:r>
      <w:r w:rsidR="00506C3A" w:rsidRPr="00506C3A">
        <w:rPr>
          <w:rFonts w:ascii="Sylfaen" w:hAnsi="Sylfaen"/>
          <w:sz w:val="24"/>
          <w:szCs w:val="24"/>
        </w:rPr>
        <w:t>)</w:t>
      </w:r>
    </w:p>
    <w:p w:rsidR="004D6E19" w:rsidRPr="003416C0" w:rsidRDefault="004D6E19" w:rsidP="00D03044">
      <w:pPr>
        <w:pStyle w:val="ListParagraph"/>
        <w:numPr>
          <w:ilvl w:val="0"/>
          <w:numId w:val="28"/>
        </w:numPr>
        <w:spacing w:after="0" w:line="432" w:lineRule="auto"/>
        <w:rPr>
          <w:rFonts w:ascii="Sylfaen" w:hAnsi="Sylfaen"/>
          <w:sz w:val="24"/>
          <w:szCs w:val="24"/>
        </w:rPr>
      </w:pPr>
      <w:r w:rsidRPr="00D2575A">
        <w:rPr>
          <w:rFonts w:ascii="Sylfaen" w:hAnsi="Sylfaen"/>
          <w:sz w:val="24"/>
          <w:szCs w:val="24"/>
        </w:rPr>
        <w:t>DIFF[5]</w:t>
      </w:r>
      <w:r w:rsidR="00D2575A" w:rsidRPr="00D2575A">
        <w:rPr>
          <w:rFonts w:ascii="Sylfaen" w:hAnsi="Sylfaen"/>
          <w:sz w:val="24"/>
          <w:szCs w:val="24"/>
        </w:rPr>
        <w:t xml:space="preserve"> (- </w:t>
      </w:r>
      <w:r w:rsidR="00D2575A">
        <w:rPr>
          <w:rFonts w:ascii="Sylfaen" w:hAnsi="Sylfaen"/>
          <w:sz w:val="24"/>
          <w:szCs w:val="24"/>
        </w:rPr>
        <w:t>օպերատոր</w:t>
      </w:r>
      <w:r w:rsidR="00D2575A" w:rsidRPr="00D2575A">
        <w:rPr>
          <w:rFonts w:ascii="Sylfaen" w:hAnsi="Sylfaen"/>
          <w:sz w:val="24"/>
          <w:szCs w:val="24"/>
        </w:rPr>
        <w:t>)</w:t>
      </w:r>
      <w:r w:rsidR="00D2575A">
        <w:rPr>
          <w:rFonts w:ascii="Sylfaen" w:hAnsi="Sylfaen"/>
          <w:sz w:val="24"/>
          <w:szCs w:val="24"/>
        </w:rPr>
        <w:t xml:space="preserve"> </w:t>
      </w:r>
      <w:r w:rsidR="00D2575A" w:rsidRPr="00D2575A">
        <w:rPr>
          <w:rFonts w:ascii="Sylfaen" w:hAnsi="Sylfaen"/>
          <w:sz w:val="24"/>
          <w:szCs w:val="24"/>
        </w:rPr>
        <w:t>IF INFO(Q) == 0 THEN AVAIL  = Q1; Q =Q1 ELSE IF INFO(Q1) == 0 THEN AVAIL = Q1; Q = TREE(''neg''</w:t>
      </w:r>
      <w:r w:rsidR="00D2575A" w:rsidRPr="00AA0D13">
        <w:rPr>
          <w:rFonts w:ascii="Sylfaen" w:hAnsi="Sylfaen"/>
          <w:sz w:val="24"/>
          <w:szCs w:val="24"/>
        </w:rPr>
        <w:t>, Q</w:t>
      </w:r>
      <w:r w:rsidR="00D2575A" w:rsidRPr="00D2575A">
        <w:rPr>
          <w:rFonts w:ascii="Sylfaen" w:hAnsi="Sylfaen"/>
          <w:sz w:val="24"/>
          <w:szCs w:val="24"/>
        </w:rPr>
        <w:t>)</w:t>
      </w:r>
      <w:r w:rsidR="00AA0D13" w:rsidRPr="00AA0D13">
        <w:rPr>
          <w:rFonts w:ascii="Sylfaen" w:hAnsi="Sylfaen"/>
          <w:sz w:val="24"/>
          <w:szCs w:val="24"/>
        </w:rPr>
        <w:t xml:space="preserve"> ELSE Q = TREE(</w:t>
      </w:r>
      <w:r w:rsidR="00AA0D13" w:rsidRPr="00506C3A">
        <w:rPr>
          <w:rFonts w:ascii="Sylfaen" w:hAnsi="Sylfaen"/>
          <w:sz w:val="24"/>
          <w:szCs w:val="24"/>
        </w:rPr>
        <w:t>''</w:t>
      </w:r>
      <w:r w:rsidR="00AA0D13" w:rsidRPr="00AA0D13">
        <w:rPr>
          <w:rFonts w:ascii="Sylfaen" w:hAnsi="Sylfaen"/>
          <w:sz w:val="24"/>
          <w:szCs w:val="24"/>
        </w:rPr>
        <w:t>-</w:t>
      </w:r>
      <w:r w:rsidR="00AA0D13" w:rsidRPr="00506C3A">
        <w:rPr>
          <w:rFonts w:ascii="Sylfaen" w:hAnsi="Sylfaen"/>
          <w:sz w:val="24"/>
          <w:szCs w:val="24"/>
        </w:rPr>
        <w:t>''</w:t>
      </w:r>
      <w:r w:rsidR="00AA0D13" w:rsidRPr="003416C0">
        <w:rPr>
          <w:rFonts w:ascii="Sylfaen" w:hAnsi="Sylfaen"/>
          <w:sz w:val="24"/>
          <w:szCs w:val="24"/>
        </w:rPr>
        <w:t>, Q1, Q</w:t>
      </w:r>
      <w:r w:rsidR="00AA0D13" w:rsidRPr="00AA0D13">
        <w:rPr>
          <w:rFonts w:ascii="Sylfaen" w:hAnsi="Sylfaen"/>
          <w:sz w:val="24"/>
          <w:szCs w:val="24"/>
        </w:rPr>
        <w:t>)</w:t>
      </w:r>
    </w:p>
    <w:p w:rsidR="003416C0" w:rsidRPr="006C562B" w:rsidRDefault="003416C0" w:rsidP="00D03044">
      <w:pPr>
        <w:pStyle w:val="ListParagraph"/>
        <w:numPr>
          <w:ilvl w:val="0"/>
          <w:numId w:val="28"/>
        </w:numPr>
        <w:spacing w:after="0" w:line="432" w:lineRule="auto"/>
        <w:rPr>
          <w:rFonts w:ascii="Sylfaen" w:hAnsi="Sylfaen"/>
          <w:sz w:val="24"/>
          <w:szCs w:val="24"/>
        </w:rPr>
      </w:pPr>
      <w:r w:rsidRPr="004C2BAF">
        <w:rPr>
          <w:rFonts w:ascii="Sylfaen" w:hAnsi="Sylfaen"/>
          <w:sz w:val="24"/>
          <w:szCs w:val="24"/>
        </w:rPr>
        <w:t xml:space="preserve">DIFF[6] (* </w:t>
      </w:r>
      <w:r>
        <w:rPr>
          <w:rFonts w:ascii="Sylfaen" w:hAnsi="Sylfaen"/>
          <w:sz w:val="24"/>
          <w:szCs w:val="24"/>
        </w:rPr>
        <w:t>օպերատոր</w:t>
      </w:r>
      <w:r w:rsidRPr="004C2BAF">
        <w:rPr>
          <w:rFonts w:ascii="Sylfaen" w:hAnsi="Sylfaen"/>
          <w:sz w:val="24"/>
          <w:szCs w:val="24"/>
        </w:rPr>
        <w:t>)</w:t>
      </w:r>
      <w:r w:rsidR="004C2BAF">
        <w:rPr>
          <w:rFonts w:ascii="Sylfaen" w:hAnsi="Sylfaen"/>
          <w:sz w:val="24"/>
          <w:szCs w:val="24"/>
        </w:rPr>
        <w:t xml:space="preserve"> </w:t>
      </w:r>
      <w:r w:rsidR="004C2BAF" w:rsidRPr="004C2BAF">
        <w:rPr>
          <w:rFonts w:ascii="Sylfaen" w:hAnsi="Sylfaen"/>
          <w:sz w:val="24"/>
          <w:szCs w:val="24"/>
        </w:rPr>
        <w:t>IF INFO(Q1) != 0 THEN Q1  = MUL(Q1, COPY(P2)); IF INFO(Q) != 0 THEN Q =MULL(COPY(P1), Q)</w:t>
      </w:r>
      <w:r w:rsidR="004C2BAF" w:rsidRPr="006C562B">
        <w:rPr>
          <w:rFonts w:ascii="Sylfaen" w:hAnsi="Sylfaen"/>
          <w:sz w:val="24"/>
          <w:szCs w:val="24"/>
        </w:rPr>
        <w:t>; GOTO DIFF[4]</w:t>
      </w:r>
    </w:p>
    <w:p w:rsidR="00BB1125" w:rsidRPr="00BE3FA3" w:rsidRDefault="006C562B" w:rsidP="005B2CC9">
      <w:pPr>
        <w:pStyle w:val="ListParagraph"/>
        <w:numPr>
          <w:ilvl w:val="0"/>
          <w:numId w:val="28"/>
        </w:numPr>
        <w:spacing w:after="0" w:line="432" w:lineRule="auto"/>
        <w:rPr>
          <w:rFonts w:ascii="Sylfaen" w:hAnsi="Sylfaen"/>
          <w:sz w:val="24"/>
          <w:szCs w:val="24"/>
        </w:rPr>
      </w:pPr>
      <w:r w:rsidRPr="006A3BA7">
        <w:rPr>
          <w:rFonts w:ascii="Sylfaen" w:hAnsi="Sylfaen"/>
          <w:sz w:val="24"/>
          <w:szCs w:val="24"/>
        </w:rPr>
        <w:t>DIFF[7]</w:t>
      </w:r>
      <w:r w:rsidR="00BE3FA3" w:rsidRPr="00BE3FA3">
        <w:rPr>
          <w:rFonts w:ascii="Sylfaen" w:hAnsi="Sylfaen"/>
          <w:sz w:val="24"/>
          <w:szCs w:val="24"/>
        </w:rPr>
        <w:t xml:space="preserve"> </w:t>
      </w:r>
      <w:r w:rsidRPr="006A3BA7">
        <w:rPr>
          <w:rFonts w:ascii="Sylfaen" w:hAnsi="Sylfaen"/>
          <w:sz w:val="24"/>
          <w:szCs w:val="24"/>
        </w:rPr>
        <w:t>(/ օպերատոր) IF INFO(Q1) != 0 THEN Q1 = TREE (''/'', Q1, COPY(P2)); IF INFO(Q) != 0 THEN Q = TREE(''/'', MULL(COPY(P1), Q), TREE(''</w:t>
      </w:r>
      <w:r w:rsidRPr="006A3BA7">
        <w:rPr>
          <w:rFonts w:ascii="Calibri" w:hAnsi="Calibri" w:cs="Calibri"/>
          <w:sz w:val="24"/>
          <w:szCs w:val="24"/>
        </w:rPr>
        <w:t>↑</w:t>
      </w:r>
      <w:r w:rsidRPr="006A3BA7">
        <w:rPr>
          <w:rFonts w:ascii="Sylfaen" w:hAnsi="Sylfaen"/>
          <w:sz w:val="24"/>
          <w:szCs w:val="24"/>
        </w:rPr>
        <w:t>'', COPY(P2), TREE(2)))</w:t>
      </w:r>
    </w:p>
    <w:p w:rsidR="00BE3FA3" w:rsidRPr="00560BDD" w:rsidRDefault="00BE3FA3" w:rsidP="005B2CC9">
      <w:pPr>
        <w:pStyle w:val="ListParagraph"/>
        <w:numPr>
          <w:ilvl w:val="0"/>
          <w:numId w:val="28"/>
        </w:numPr>
        <w:spacing w:after="0" w:line="432" w:lineRule="auto"/>
        <w:rPr>
          <w:rFonts w:ascii="Sylfaen" w:hAnsi="Sylfaen"/>
          <w:sz w:val="24"/>
          <w:szCs w:val="24"/>
        </w:rPr>
      </w:pPr>
      <w:r w:rsidRPr="00BE3FA3">
        <w:rPr>
          <w:rFonts w:ascii="Sylfaen" w:hAnsi="Sylfaen"/>
          <w:sz w:val="24"/>
          <w:szCs w:val="24"/>
        </w:rPr>
        <w:t>DIFF[8] (</w:t>
      </w:r>
      <w:r w:rsidRPr="00BE3FA3">
        <w:rPr>
          <w:rFonts w:ascii="Calibri" w:hAnsi="Calibri" w:cs="Calibri"/>
          <w:sz w:val="24"/>
          <w:szCs w:val="24"/>
        </w:rPr>
        <w:t>↑</w:t>
      </w:r>
      <w:r w:rsidRPr="00BE3FA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օպերատոր</w:t>
      </w:r>
      <w:r w:rsidRPr="00BE3FA3">
        <w:rPr>
          <w:rFonts w:ascii="Sylfaen" w:hAnsi="Sylfaen"/>
          <w:sz w:val="24"/>
          <w:szCs w:val="24"/>
        </w:rPr>
        <w:t>) IF INFO(Q1) != 0 THEN R = COPY(P1) IF TYPE(P2) != 2 THEN R = TREE(''</w:t>
      </w:r>
      <w:r w:rsidRPr="00BE3FA3">
        <w:rPr>
          <w:rFonts w:ascii="Calibri" w:hAnsi="Calibri" w:cs="Calibri"/>
          <w:sz w:val="24"/>
          <w:szCs w:val="24"/>
        </w:rPr>
        <w:t>↑</w:t>
      </w:r>
      <w:r w:rsidRPr="00BE3FA3">
        <w:rPr>
          <w:rFonts w:ascii="Sylfaen" w:hAnsi="Sylfaen"/>
          <w:sz w:val="24"/>
          <w:szCs w:val="24"/>
        </w:rPr>
        <w:t>'', TREE(INFO(P2) - 1)); IF TYPE(P2) != 0 THEN R = TREE(''</w:t>
      </w:r>
      <w:r w:rsidRPr="00BE3FA3">
        <w:rPr>
          <w:rFonts w:ascii="Calibri" w:hAnsi="Calibri" w:cs="Calibri"/>
          <w:sz w:val="24"/>
          <w:szCs w:val="24"/>
        </w:rPr>
        <w:t>↑'', R, TREE(''-'', COPY(P2), TREE(1))</w:t>
      </w:r>
      <w:r w:rsidRPr="00BE3FA3">
        <w:rPr>
          <w:rFonts w:ascii="Sylfaen" w:hAnsi="Sylfaen"/>
          <w:sz w:val="24"/>
          <w:szCs w:val="24"/>
        </w:rPr>
        <w:t>); Q1 = MULL(Q1, MULL(COPY(P2), R));; IF INFO(Q) != 0 THEN Q = TREE(''*'', MULT(TREE(''ln'', COPY(P1)), Q), TREE(''</w:t>
      </w:r>
      <w:r w:rsidRPr="00BE3FA3">
        <w:rPr>
          <w:rFonts w:ascii="Calibri" w:hAnsi="Calibri" w:cs="Calibri"/>
          <w:sz w:val="24"/>
          <w:szCs w:val="24"/>
        </w:rPr>
        <w:t>↑'', COPY(P1), COPY(</w:t>
      </w:r>
      <w:r w:rsidRPr="00686A66">
        <w:rPr>
          <w:rFonts w:ascii="Calibri" w:hAnsi="Calibri" w:cs="Calibri"/>
          <w:sz w:val="24"/>
          <w:szCs w:val="24"/>
        </w:rPr>
        <w:t>P2</w:t>
      </w:r>
      <w:r w:rsidRPr="00BE3FA3">
        <w:rPr>
          <w:rFonts w:ascii="Calibri" w:hAnsi="Calibri" w:cs="Calibri"/>
          <w:sz w:val="24"/>
          <w:szCs w:val="24"/>
        </w:rPr>
        <w:t>)</w:t>
      </w:r>
      <w:r w:rsidRPr="00BE3FA3">
        <w:rPr>
          <w:rFonts w:ascii="Sylfaen" w:hAnsi="Sylfaen"/>
          <w:sz w:val="24"/>
          <w:szCs w:val="24"/>
        </w:rPr>
        <w:t>))</w:t>
      </w:r>
      <w:r w:rsidR="00686A66" w:rsidRPr="00686A66">
        <w:rPr>
          <w:rFonts w:ascii="Sylfaen" w:hAnsi="Sylfaen"/>
          <w:sz w:val="24"/>
          <w:szCs w:val="24"/>
        </w:rPr>
        <w:t xml:space="preserve"> GOTO DIFF[</w:t>
      </w:r>
      <w:r w:rsidR="00686A66" w:rsidRPr="004806E5">
        <w:rPr>
          <w:rFonts w:ascii="Sylfaen" w:hAnsi="Sylfaen"/>
          <w:sz w:val="24"/>
          <w:szCs w:val="24"/>
        </w:rPr>
        <w:t>4</w:t>
      </w:r>
      <w:r w:rsidR="00686A66" w:rsidRPr="00686A66">
        <w:rPr>
          <w:rFonts w:ascii="Sylfaen" w:hAnsi="Sylfaen"/>
          <w:sz w:val="24"/>
          <w:szCs w:val="24"/>
        </w:rPr>
        <w:t>]</w:t>
      </w:r>
    </w:p>
    <w:p w:rsidR="00560BDD" w:rsidRPr="00FD57FF" w:rsidRDefault="00560BDD" w:rsidP="00560BDD">
      <w:pPr>
        <w:spacing w:after="0" w:line="432" w:lineRule="auto"/>
        <w:ind w:left="360"/>
        <w:rPr>
          <w:rFonts w:ascii="Sylfaen" w:hAnsi="Sylfaen"/>
          <w:sz w:val="24"/>
          <w:szCs w:val="24"/>
        </w:rPr>
      </w:pPr>
      <w:r w:rsidRPr="00560BDD">
        <w:rPr>
          <w:rFonts w:ascii="Sylfaen" w:hAnsi="Sylfaen"/>
          <w:sz w:val="24"/>
          <w:szCs w:val="24"/>
        </w:rPr>
        <w:lastRenderedPageBreak/>
        <w:t xml:space="preserve">COPY </w:t>
      </w:r>
      <w:r>
        <w:rPr>
          <w:rFonts w:ascii="Sylfaen" w:hAnsi="Sylfaen"/>
          <w:sz w:val="24"/>
          <w:szCs w:val="24"/>
        </w:rPr>
        <w:t xml:space="preserve">ֆունկցիան պարզապես կրկնորինակում է տրված ենթածառը, իսկ </w:t>
      </w:r>
      <w:r w:rsidRPr="00560BDD">
        <w:rPr>
          <w:rFonts w:ascii="Sylfaen" w:hAnsi="Sylfaen"/>
          <w:sz w:val="24"/>
          <w:szCs w:val="24"/>
        </w:rPr>
        <w:t>MULL</w:t>
      </w:r>
      <w:r>
        <w:rPr>
          <w:rFonts w:ascii="Sylfaen" w:hAnsi="Sylfaen"/>
          <w:sz w:val="24"/>
          <w:szCs w:val="24"/>
        </w:rPr>
        <w:t xml:space="preserve"> ֆունկցիան իրականացված է հետևյալ կերպ</w:t>
      </w:r>
      <w:r w:rsidR="00FD57FF">
        <w:rPr>
          <w:rFonts w:ascii="Sylfaen" w:hAnsi="Sylfaen"/>
          <w:sz w:val="24"/>
          <w:szCs w:val="24"/>
        </w:rPr>
        <w:t>[</w:t>
      </w:r>
      <w:r w:rsidR="00FD57FF" w:rsidRPr="00FD57FF">
        <w:rPr>
          <w:rFonts w:ascii="Sylfaen" w:hAnsi="Sylfaen"/>
          <w:sz w:val="24"/>
          <w:szCs w:val="24"/>
        </w:rPr>
        <w:t>7]</w:t>
      </w:r>
      <w:r w:rsidR="00FD57FF">
        <w:rPr>
          <w:rFonts w:ascii="Sylfaen" w:hAnsi="Sylfaen"/>
          <w:sz w:val="24"/>
          <w:szCs w:val="24"/>
        </w:rPr>
        <w:t>.</w:t>
      </w:r>
    </w:p>
    <w:p w:rsidR="00FD57FF" w:rsidRPr="00FD57FF" w:rsidRDefault="00FD57FF" w:rsidP="00560BDD">
      <w:pPr>
        <w:spacing w:after="0" w:line="432" w:lineRule="auto"/>
        <w:ind w:left="360"/>
        <w:rPr>
          <w:rFonts w:ascii="Sylfaen" w:hAnsi="Sylfaen"/>
          <w:sz w:val="24"/>
          <w:szCs w:val="24"/>
        </w:rPr>
      </w:pPr>
      <w:r w:rsidRPr="00FD57FF">
        <w:rPr>
          <w:rFonts w:ascii="Sylfaen" w:hAnsi="Sylfaen"/>
          <w:sz w:val="24"/>
          <w:szCs w:val="24"/>
        </w:rPr>
        <w:t>MULL(U, V)</w:t>
      </w:r>
    </w:p>
    <w:p w:rsidR="00FD57FF" w:rsidRPr="00FD57FF" w:rsidRDefault="00FD57FF" w:rsidP="00560BDD">
      <w:pPr>
        <w:spacing w:after="0" w:line="432" w:lineRule="auto"/>
        <w:ind w:left="360"/>
        <w:rPr>
          <w:rFonts w:ascii="Sylfaen" w:hAnsi="Sylfaen"/>
          <w:sz w:val="24"/>
          <w:szCs w:val="24"/>
        </w:rPr>
      </w:pPr>
      <w:r w:rsidRPr="00FD57FF">
        <w:rPr>
          <w:rFonts w:ascii="Sylfaen" w:hAnsi="Sylfaen"/>
          <w:sz w:val="24"/>
          <w:szCs w:val="24"/>
        </w:rPr>
        <w:t>IF INFO(U) == 1 &amp;&amp; TYPE (U) == 0 THEN AVAIL = U RETURN U;</w:t>
      </w:r>
    </w:p>
    <w:p w:rsidR="00FD57FF" w:rsidRPr="00FD57FF" w:rsidRDefault="00FD57FF" w:rsidP="00560BDD">
      <w:pPr>
        <w:spacing w:after="0" w:line="432" w:lineRule="auto"/>
        <w:ind w:left="360"/>
        <w:rPr>
          <w:rFonts w:ascii="Sylfaen" w:hAnsi="Sylfaen"/>
          <w:sz w:val="24"/>
          <w:szCs w:val="24"/>
        </w:rPr>
      </w:pPr>
      <w:r w:rsidRPr="00FD57FF">
        <w:rPr>
          <w:rFonts w:ascii="Sylfaen" w:hAnsi="Sylfaen"/>
          <w:sz w:val="24"/>
          <w:szCs w:val="24"/>
        </w:rPr>
        <w:t>IF INFO(V) == 1 &amp;&amp; TYPE (V) == 0 THEN AVAIL = V RETURN V;</w:t>
      </w:r>
    </w:p>
    <w:p w:rsidR="00FD57FF" w:rsidRPr="00187BAC" w:rsidRDefault="00FD57FF" w:rsidP="00560BDD">
      <w:pPr>
        <w:spacing w:after="0" w:line="432" w:lineRule="auto"/>
        <w:ind w:left="360"/>
        <w:rPr>
          <w:rFonts w:ascii="Sylfaen" w:hAnsi="Sylfaen"/>
          <w:sz w:val="24"/>
          <w:szCs w:val="24"/>
        </w:rPr>
      </w:pPr>
      <w:r w:rsidRPr="004C2117">
        <w:rPr>
          <w:rFonts w:ascii="Sylfaen" w:hAnsi="Sylfaen"/>
          <w:sz w:val="24"/>
          <w:szCs w:val="24"/>
        </w:rPr>
        <w:t>RETURN TREE(''*'', U, V)</w:t>
      </w:r>
    </w:p>
    <w:p w:rsidR="008F5293" w:rsidRPr="00187BAC" w:rsidRDefault="008F5293" w:rsidP="00560BDD">
      <w:pPr>
        <w:spacing w:after="0" w:line="432" w:lineRule="auto"/>
        <w:ind w:left="360"/>
        <w:rPr>
          <w:rFonts w:ascii="Sylfaen" w:hAnsi="Sylfaen"/>
          <w:sz w:val="24"/>
          <w:szCs w:val="24"/>
        </w:rPr>
      </w:pPr>
    </w:p>
    <w:p w:rsidR="008F5293" w:rsidRPr="008F5293" w:rsidRDefault="008F5293" w:rsidP="008F5293">
      <w:pPr>
        <w:spacing w:after="0" w:line="432" w:lineRule="auto"/>
        <w:ind w:firstLine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</w:t>
      </w:r>
      <w:r w:rsidRPr="008F5293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ալգորթմի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աշխատանքի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բարդությունը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գնահատելու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առանձին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կգնահատենք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նրա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մուտքին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եկած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ծառի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կառուցման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բարդությունը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բուն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ալգորիթմի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բարդությունը</w:t>
      </w:r>
      <w:r w:rsidRPr="008F5293">
        <w:rPr>
          <w:rFonts w:ascii="Sylfaen" w:hAnsi="Sylfaen"/>
          <w:sz w:val="24"/>
          <w:szCs w:val="24"/>
        </w:rPr>
        <w:t>:</w:t>
      </w:r>
    </w:p>
    <w:p w:rsidR="004C2117" w:rsidRDefault="008F5293" w:rsidP="008F5293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Լեհական գրառում ստանալու համար օգտագործված ագլորիթմի բարդությունը գնահատվում է Θ</w:t>
      </w:r>
      <w:r w:rsidRPr="008F5293">
        <w:rPr>
          <w:rFonts w:ascii="Sylfaen" w:hAnsi="Sylfaen"/>
          <w:sz w:val="24"/>
          <w:szCs w:val="24"/>
        </w:rPr>
        <w:t>(n)</w:t>
      </w:r>
      <w:r>
        <w:rPr>
          <w:rFonts w:ascii="Sylfaen" w:hAnsi="Sylfaen"/>
          <w:sz w:val="24"/>
          <w:szCs w:val="24"/>
        </w:rPr>
        <w:t>,</w:t>
      </w:r>
      <w:r w:rsidRPr="008F5293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որտեղ n-ը մուտքային արտահայտության տրամաբանական տարրեի քանակն է:</w:t>
      </w:r>
    </w:p>
    <w:p w:rsidR="002647E7" w:rsidRDefault="002647E7" w:rsidP="008F5293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Լեհական գրառումից ֆունկցինալ ծառի կառուցման համար օգտագործված ալգորիթմի բարդությունը նույնպես Θ</w:t>
      </w:r>
      <w:r w:rsidRPr="008F5293">
        <w:rPr>
          <w:rFonts w:ascii="Sylfaen" w:hAnsi="Sylfaen"/>
          <w:sz w:val="24"/>
          <w:szCs w:val="24"/>
        </w:rPr>
        <w:t>(n)</w:t>
      </w:r>
      <w:r>
        <w:rPr>
          <w:rFonts w:ascii="Sylfaen" w:hAnsi="Sylfaen"/>
          <w:sz w:val="24"/>
          <w:szCs w:val="24"/>
        </w:rPr>
        <w:t xml:space="preserve"> է:</w:t>
      </w:r>
    </w:p>
    <w:p w:rsidR="002647E7" w:rsidRDefault="002647E7" w:rsidP="008F5293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ab/>
        <w:t xml:space="preserve">Այս երկու դեպքում էլ օգտագործվում է ստեկ, որը </w:t>
      </w:r>
      <w:r w:rsidR="00272259">
        <w:rPr>
          <w:rFonts w:ascii="Sylfaen" w:hAnsi="Sylfaen"/>
          <w:sz w:val="24"/>
          <w:szCs w:val="24"/>
        </w:rPr>
        <w:t>Օ</w:t>
      </w:r>
      <w:r w:rsidRPr="008F5293">
        <w:rPr>
          <w:rFonts w:ascii="Sylfaen" w:hAnsi="Sylfaen"/>
          <w:sz w:val="24"/>
          <w:szCs w:val="24"/>
        </w:rPr>
        <w:t>(n)</w:t>
      </w:r>
      <w:r>
        <w:rPr>
          <w:rFonts w:ascii="Sylfaen" w:hAnsi="Sylfaen"/>
          <w:sz w:val="24"/>
          <w:szCs w:val="24"/>
        </w:rPr>
        <w:t xml:space="preserve"> կարգի հիշողություն է պահանջում:</w:t>
      </w:r>
    </w:p>
    <w:p w:rsidR="00766B1C" w:rsidRPr="0026174B" w:rsidRDefault="00766B1C" w:rsidP="008F5293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Քանի որ բուն ալգորիթը իրենից ներկայացնում է ֆունկցիոնալ ծառի շրջանցում սիմետրիկ եղանակով և յուրաքանչյուր քայլում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միջինում</w:t>
      </w:r>
      <w:r>
        <w:rPr>
          <w:rFonts w:ascii="Sylfaen" w:hAnsi="Sylfaen"/>
          <w:sz w:val="24"/>
          <w:szCs w:val="24"/>
        </w:rPr>
        <w:t xml:space="preserve"> Θ(1</w:t>
      </w:r>
      <w:r w:rsidRPr="008F5293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, իսկ վատագույն դեպքում O(k</w:t>
      </w:r>
      <w:r w:rsidRPr="008F5293">
        <w:rPr>
          <w:rFonts w:ascii="Sylfaen" w:hAnsi="Sylfaen"/>
          <w:sz w:val="24"/>
          <w:szCs w:val="24"/>
        </w:rPr>
        <w:t>)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բարդությամբ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գործողություն</w:t>
      </w:r>
      <w:r w:rsidRPr="00766B1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766B1C">
        <w:rPr>
          <w:rFonts w:ascii="Sylfaen" w:hAnsi="Sylfaen"/>
          <w:sz w:val="24"/>
          <w:szCs w:val="24"/>
        </w:rPr>
        <w:t xml:space="preserve"> k </w:t>
      </w:r>
      <w:r>
        <w:rPr>
          <w:rFonts w:ascii="Sylfaen" w:hAnsi="Sylfaen"/>
          <w:sz w:val="24"/>
          <w:szCs w:val="24"/>
          <w:lang w:val="ru-RU"/>
        </w:rPr>
        <w:t>պատճենվող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ենթածաոի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տարրեի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քանակն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>
        <w:rPr>
          <w:rFonts w:ascii="Sylfaen" w:hAnsi="Sylfaen"/>
          <w:sz w:val="24"/>
          <w:szCs w:val="24"/>
        </w:rPr>
        <w:t>,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ապա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ածանցման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ալգորիթմի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բարդությունը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վատագույն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կլինի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Θ</w:t>
      </w:r>
      <w:r w:rsidRPr="008F5293">
        <w:rPr>
          <w:rFonts w:ascii="Sylfaen" w:hAnsi="Sylfaen"/>
          <w:sz w:val="24"/>
          <w:szCs w:val="24"/>
        </w:rPr>
        <w:t>(n)</w:t>
      </w:r>
      <w:r>
        <w:rPr>
          <w:rFonts w:ascii="Sylfaen" w:hAnsi="Sylfaen"/>
          <w:sz w:val="24"/>
          <w:szCs w:val="24"/>
        </w:rPr>
        <w:t>*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O</w:t>
      </w:r>
      <w:r w:rsidRPr="008F5293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>k</w:t>
      </w:r>
      <w:r w:rsidRPr="008F5293">
        <w:rPr>
          <w:rFonts w:ascii="Sylfaen" w:hAnsi="Sylfaen"/>
          <w:sz w:val="24"/>
          <w:szCs w:val="24"/>
        </w:rPr>
        <w:t>)</w:t>
      </w:r>
      <w:r w:rsidRPr="00766B1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հիմնականում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n &gt;&gt; k 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բարդությունը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գրել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O</w:t>
      </w:r>
      <w:r w:rsidRPr="008F5293">
        <w:rPr>
          <w:rFonts w:ascii="Sylfaen" w:hAnsi="Sylfaen"/>
          <w:sz w:val="24"/>
          <w:szCs w:val="24"/>
        </w:rPr>
        <w:t>(n)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միայն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եթե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n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իրենցից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ներկայացնեն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աստիճան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բարձացնելու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գործողություններ</w:t>
      </w:r>
      <w:r>
        <w:rPr>
          <w:rFonts w:ascii="Sylfaen" w:hAnsi="Sylfaen"/>
          <w:sz w:val="24"/>
          <w:szCs w:val="24"/>
        </w:rPr>
        <w:t xml:space="preserve"> (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վատագույն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դեպքն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>
        <w:rPr>
          <w:rFonts w:ascii="Sylfaen" w:hAnsi="Sylfaen"/>
          <w:sz w:val="24"/>
          <w:szCs w:val="24"/>
        </w:rPr>
        <w:t xml:space="preserve">), </w:t>
      </w:r>
      <w:r>
        <w:rPr>
          <w:rFonts w:ascii="Sylfaen" w:hAnsi="Sylfaen"/>
          <w:sz w:val="24"/>
          <w:szCs w:val="24"/>
          <w:lang w:val="ru-RU"/>
        </w:rPr>
        <w:t>ապա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բարդությունը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կլինի</w:t>
      </w:r>
      <w:r w:rsidRPr="00766B1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</w:t>
      </w:r>
      <w:r>
        <w:rPr>
          <w:rFonts w:ascii="Sylfaen" w:hAnsi="Sylfaen"/>
          <w:sz w:val="24"/>
          <w:szCs w:val="24"/>
        </w:rPr>
        <w:t>(n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>)</w:t>
      </w:r>
      <w:r w:rsidR="00D67C48">
        <w:rPr>
          <w:rFonts w:ascii="Sylfaen" w:hAnsi="Sylfaen"/>
          <w:sz w:val="24"/>
          <w:szCs w:val="24"/>
        </w:rPr>
        <w:t>:</w:t>
      </w:r>
      <w:r w:rsidR="00DE3084" w:rsidRPr="00DE3084">
        <w:rPr>
          <w:rFonts w:ascii="Sylfaen" w:hAnsi="Sylfaen"/>
          <w:sz w:val="24"/>
          <w:szCs w:val="24"/>
        </w:rPr>
        <w:t xml:space="preserve"> </w:t>
      </w:r>
      <w:r w:rsidR="00DE3084">
        <w:rPr>
          <w:rFonts w:ascii="Sylfaen" w:hAnsi="Sylfaen"/>
          <w:sz w:val="24"/>
          <w:szCs w:val="24"/>
          <w:lang w:val="ru-RU"/>
        </w:rPr>
        <w:t>Միջին</w:t>
      </w:r>
      <w:r w:rsidR="00DE3084" w:rsidRPr="00DE3084">
        <w:rPr>
          <w:rFonts w:ascii="Sylfaen" w:hAnsi="Sylfaen"/>
          <w:sz w:val="24"/>
          <w:szCs w:val="24"/>
        </w:rPr>
        <w:t xml:space="preserve"> </w:t>
      </w:r>
      <w:r w:rsidR="00DE3084">
        <w:rPr>
          <w:rFonts w:ascii="Sylfaen" w:hAnsi="Sylfaen"/>
          <w:sz w:val="24"/>
          <w:szCs w:val="24"/>
          <w:lang w:val="ru-RU"/>
        </w:rPr>
        <w:t>դեպքում</w:t>
      </w:r>
      <w:r w:rsidR="00DE3084" w:rsidRPr="00DE3084">
        <w:rPr>
          <w:rFonts w:ascii="Sylfaen" w:hAnsi="Sylfaen"/>
          <w:sz w:val="24"/>
          <w:szCs w:val="24"/>
        </w:rPr>
        <w:t xml:space="preserve"> </w:t>
      </w:r>
      <w:r w:rsidR="00DE3084">
        <w:rPr>
          <w:rFonts w:ascii="Sylfaen" w:hAnsi="Sylfaen"/>
          <w:sz w:val="24"/>
          <w:szCs w:val="24"/>
          <w:lang w:val="ru-RU"/>
        </w:rPr>
        <w:t>նույնպես</w:t>
      </w:r>
      <w:r w:rsidR="00DE3084" w:rsidRPr="00DE3084">
        <w:rPr>
          <w:rFonts w:ascii="Sylfaen" w:hAnsi="Sylfaen"/>
          <w:sz w:val="24"/>
          <w:szCs w:val="24"/>
        </w:rPr>
        <w:t xml:space="preserve"> </w:t>
      </w:r>
      <w:r w:rsidR="00DE3084">
        <w:rPr>
          <w:rFonts w:ascii="Sylfaen" w:hAnsi="Sylfaen"/>
          <w:sz w:val="24"/>
          <w:szCs w:val="24"/>
          <w:lang w:val="ru-RU"/>
        </w:rPr>
        <w:t>բարդութույնը</w:t>
      </w:r>
      <w:r w:rsidR="00DE3084" w:rsidRPr="00DE3084">
        <w:rPr>
          <w:rFonts w:ascii="Sylfaen" w:hAnsi="Sylfaen"/>
          <w:sz w:val="24"/>
          <w:szCs w:val="24"/>
        </w:rPr>
        <w:t xml:space="preserve"> </w:t>
      </w:r>
      <w:r w:rsidR="00DE3084">
        <w:rPr>
          <w:rFonts w:ascii="Sylfaen" w:hAnsi="Sylfaen"/>
          <w:sz w:val="24"/>
          <w:szCs w:val="24"/>
          <w:lang w:val="ru-RU"/>
        </w:rPr>
        <w:t>Օ</w:t>
      </w:r>
      <w:r w:rsidR="00DE3084">
        <w:rPr>
          <w:rFonts w:ascii="Sylfaen" w:hAnsi="Sylfaen"/>
          <w:sz w:val="24"/>
          <w:szCs w:val="24"/>
        </w:rPr>
        <w:t>(n</w:t>
      </w:r>
      <w:r w:rsidR="00DE3084">
        <w:rPr>
          <w:rFonts w:ascii="Sylfaen" w:hAnsi="Sylfaen"/>
          <w:sz w:val="24"/>
          <w:szCs w:val="24"/>
          <w:vertAlign w:val="superscript"/>
        </w:rPr>
        <w:t>2</w:t>
      </w:r>
      <w:r w:rsidR="00DE3084">
        <w:rPr>
          <w:rFonts w:ascii="Sylfaen" w:hAnsi="Sylfaen"/>
          <w:sz w:val="24"/>
          <w:szCs w:val="24"/>
        </w:rPr>
        <w:t>)</w:t>
      </w:r>
      <w:r w:rsidR="00DE3084" w:rsidRPr="0026174B">
        <w:rPr>
          <w:rFonts w:ascii="Sylfaen" w:hAnsi="Sylfaen"/>
          <w:sz w:val="24"/>
          <w:szCs w:val="24"/>
        </w:rPr>
        <w:t xml:space="preserve"> </w:t>
      </w:r>
      <w:r w:rsidR="00DE3084">
        <w:rPr>
          <w:rFonts w:ascii="Sylfaen" w:hAnsi="Sylfaen"/>
          <w:sz w:val="24"/>
          <w:szCs w:val="24"/>
          <w:lang w:val="ru-RU"/>
        </w:rPr>
        <w:t>է</w:t>
      </w:r>
      <w:r w:rsidR="00DE3084" w:rsidRPr="0026174B">
        <w:rPr>
          <w:rFonts w:ascii="Sylfaen" w:hAnsi="Sylfaen"/>
          <w:sz w:val="24"/>
          <w:szCs w:val="24"/>
        </w:rPr>
        <w:t>:</w:t>
      </w:r>
    </w:p>
    <w:p w:rsidR="004C0FAC" w:rsidRDefault="004C0FAC" w:rsidP="008F5293">
      <w:pPr>
        <w:spacing w:after="0" w:line="432" w:lineRule="auto"/>
        <w:rPr>
          <w:rFonts w:ascii="Sylfaen" w:hAnsi="Sylfaen"/>
          <w:sz w:val="32"/>
          <w:szCs w:val="32"/>
        </w:rPr>
      </w:pPr>
    </w:p>
    <w:p w:rsidR="004C0FAC" w:rsidRPr="00187BAC" w:rsidRDefault="004C0FAC" w:rsidP="004C0FAC">
      <w:pPr>
        <w:pStyle w:val="Heading1"/>
        <w:jc w:val="center"/>
        <w:rPr>
          <w:rFonts w:ascii="Sylfaen" w:hAnsi="Sylfaen"/>
          <w:color w:val="auto"/>
          <w:sz w:val="32"/>
          <w:szCs w:val="32"/>
        </w:rPr>
      </w:pPr>
      <w:bookmarkStart w:id="28" w:name="_Toc419368064"/>
      <w:r w:rsidRPr="00187BAC">
        <w:rPr>
          <w:rFonts w:ascii="Sylfaen" w:hAnsi="Sylfaen"/>
          <w:color w:val="auto"/>
          <w:sz w:val="32"/>
          <w:szCs w:val="32"/>
        </w:rPr>
        <w:t>4.</w:t>
      </w:r>
      <w:r>
        <w:rPr>
          <w:rFonts w:ascii="Sylfaen" w:hAnsi="Sylfaen"/>
          <w:color w:val="auto"/>
          <w:sz w:val="32"/>
          <w:szCs w:val="32"/>
        </w:rPr>
        <w:t>8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Մշակված</w:t>
      </w:r>
      <w:r w:rsidRPr="00187BAC">
        <w:rPr>
          <w:rFonts w:ascii="Sylfaen" w:hAnsi="Sylfaen"/>
          <w:color w:val="auto"/>
          <w:sz w:val="32"/>
          <w:szCs w:val="32"/>
        </w:rPr>
        <w:t xml:space="preserve"> </w:t>
      </w:r>
      <w:r>
        <w:rPr>
          <w:rFonts w:ascii="Sylfaen" w:hAnsi="Sylfaen"/>
          <w:color w:val="auto"/>
          <w:sz w:val="32"/>
          <w:szCs w:val="32"/>
          <w:lang w:val="ru-RU"/>
        </w:rPr>
        <w:t>գրադարանը</w:t>
      </w:r>
      <w:bookmarkEnd w:id="28"/>
    </w:p>
    <w:p w:rsidR="00D12BE0" w:rsidRDefault="00D12BE0" w:rsidP="00D12BE0">
      <w:pPr>
        <w:spacing w:after="0" w:line="432" w:lineRule="auto"/>
        <w:rPr>
          <w:rFonts w:ascii="Sylfaen" w:hAnsi="Sylfaen"/>
          <w:sz w:val="24"/>
          <w:szCs w:val="24"/>
        </w:rPr>
      </w:pPr>
    </w:p>
    <w:p w:rsidR="00D12BE0" w:rsidRPr="00187BAC" w:rsidRDefault="00D12BE0" w:rsidP="00D12BE0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  <w:lang w:val="ru-RU"/>
        </w:rPr>
        <w:t>Վերոնշյալ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ալգորիթմների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կառուցվածքի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հիմման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վրա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մշակվել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ստեղծվել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ծրագրավորման</w:t>
      </w:r>
      <w:r w:rsidR="00D7147D" w:rsidRPr="00187BAC">
        <w:rPr>
          <w:rFonts w:ascii="Sylfaen" w:hAnsi="Sylfaen"/>
          <w:sz w:val="24"/>
          <w:szCs w:val="24"/>
        </w:rPr>
        <w:t xml:space="preserve"> </w:t>
      </w:r>
      <w:r w:rsidR="00D7147D">
        <w:rPr>
          <w:rFonts w:ascii="Sylfaen" w:hAnsi="Sylfaen"/>
          <w:sz w:val="24"/>
          <w:szCs w:val="24"/>
          <w:lang w:val="ru-RU"/>
        </w:rPr>
        <w:t>մի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դինամիկ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գրադարան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հնարավորություն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տալիս</w:t>
      </w:r>
      <w:r w:rsidRPr="00187BAC">
        <w:rPr>
          <w:rFonts w:ascii="Sylfaen" w:hAnsi="Sylfaen"/>
          <w:sz w:val="24"/>
          <w:szCs w:val="24"/>
        </w:rPr>
        <w:t xml:space="preserve">. </w:t>
      </w:r>
    </w:p>
    <w:p w:rsidR="00D12BE0" w:rsidRDefault="00D12BE0" w:rsidP="00D12BE0">
      <w:pPr>
        <w:pStyle w:val="ListParagraph"/>
        <w:numPr>
          <w:ilvl w:val="0"/>
          <w:numId w:val="29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D12BE0">
        <w:rPr>
          <w:rFonts w:ascii="Sylfaen" w:hAnsi="Sylfaen" w:cs="Sylfaen"/>
          <w:sz w:val="24"/>
          <w:szCs w:val="24"/>
          <w:lang w:val="ru-RU"/>
        </w:rPr>
        <w:t>մշակել</w:t>
      </w:r>
      <w:r w:rsidRPr="00D12BE0">
        <w:rPr>
          <w:rFonts w:ascii="Sylfaen" w:hAnsi="Sylfaen"/>
          <w:sz w:val="24"/>
          <w:szCs w:val="24"/>
          <w:lang w:val="ru-RU"/>
        </w:rPr>
        <w:t xml:space="preserve"> տողային տեսքով ներկայացված արտահայտություննրը</w:t>
      </w:r>
    </w:p>
    <w:p w:rsidR="00D12BE0" w:rsidRDefault="00D12BE0" w:rsidP="00D12BE0">
      <w:pPr>
        <w:pStyle w:val="ListParagraph"/>
        <w:numPr>
          <w:ilvl w:val="0"/>
          <w:numId w:val="29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D12BE0">
        <w:rPr>
          <w:rFonts w:ascii="Sylfaen" w:hAnsi="Sylfaen"/>
          <w:sz w:val="24"/>
          <w:szCs w:val="24"/>
          <w:lang w:val="ru-RU"/>
        </w:rPr>
        <w:t xml:space="preserve"> ստանալ այդ արտահայտությունների Լեհական գրառումը</w:t>
      </w:r>
    </w:p>
    <w:p w:rsidR="00D12BE0" w:rsidRDefault="00D12BE0" w:rsidP="00D12BE0">
      <w:pPr>
        <w:pStyle w:val="ListParagraph"/>
        <w:numPr>
          <w:ilvl w:val="0"/>
          <w:numId w:val="29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D12BE0">
        <w:rPr>
          <w:rFonts w:ascii="Sylfaen" w:hAnsi="Sylfaen"/>
          <w:sz w:val="24"/>
          <w:szCs w:val="24"/>
          <w:lang w:val="ru-RU"/>
        </w:rPr>
        <w:t>հաշվել արտահ</w:t>
      </w:r>
      <w:r>
        <w:rPr>
          <w:rFonts w:ascii="Sylfaen" w:hAnsi="Sylfaen"/>
          <w:sz w:val="24"/>
          <w:szCs w:val="24"/>
          <w:lang w:val="ru-RU"/>
        </w:rPr>
        <w:t>այտությունների արժեքները փոփոխականների և պարամետրերի որոշակի արժեքների դեպքում</w:t>
      </w:r>
    </w:p>
    <w:p w:rsidR="00D12BE0" w:rsidRDefault="00D12BE0" w:rsidP="00D12BE0">
      <w:pPr>
        <w:pStyle w:val="ListParagraph"/>
        <w:numPr>
          <w:ilvl w:val="0"/>
          <w:numId w:val="29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ածանցել այդ արտահայտությունները</w:t>
      </w:r>
    </w:p>
    <w:p w:rsidR="00D12BE0" w:rsidRDefault="00D12BE0" w:rsidP="00D12BE0">
      <w:pPr>
        <w:pStyle w:val="ListParagraph"/>
        <w:numPr>
          <w:ilvl w:val="0"/>
          <w:numId w:val="29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հաշվել ածանցյալի արժեքը, տրված կետերում</w:t>
      </w:r>
    </w:p>
    <w:p w:rsidR="00D40355" w:rsidRPr="00D12BE0" w:rsidRDefault="00D40355" w:rsidP="00D12BE0">
      <w:pPr>
        <w:pStyle w:val="ListParagraph"/>
        <w:numPr>
          <w:ilvl w:val="0"/>
          <w:numId w:val="29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այլ ալգորիթմների մուտքին հարմար տեսքով ֆունկցինալ ծառ կառուցել և ստանալ գրդարանում ներառված տիպերի միջոցով</w:t>
      </w:r>
      <w:r w:rsidR="00DE67EF">
        <w:rPr>
          <w:rFonts w:ascii="Sylfaen" w:hAnsi="Sylfaen"/>
          <w:sz w:val="24"/>
          <w:szCs w:val="24"/>
          <w:lang w:val="ru-RU"/>
        </w:rPr>
        <w:t>:</w:t>
      </w:r>
    </w:p>
    <w:p w:rsidR="007D0E92" w:rsidRDefault="007D0E92" w:rsidP="007D0E92">
      <w:pPr>
        <w:pStyle w:val="Heading2"/>
        <w:jc w:val="center"/>
        <w:rPr>
          <w:rFonts w:ascii="Sylfaen" w:hAnsi="Sylfaen"/>
          <w:color w:val="auto"/>
          <w:sz w:val="32"/>
          <w:szCs w:val="32"/>
          <w:lang w:val="ru-RU"/>
        </w:rPr>
      </w:pPr>
      <w:bookmarkStart w:id="29" w:name="_Toc419368065"/>
      <w:r>
        <w:rPr>
          <w:rFonts w:ascii="Sylfaen" w:hAnsi="Sylfaen"/>
          <w:color w:val="auto"/>
          <w:sz w:val="32"/>
          <w:szCs w:val="32"/>
          <w:lang w:val="ru-RU"/>
        </w:rPr>
        <w:t>4.8</w:t>
      </w:r>
      <w:r w:rsidRPr="007D0E92">
        <w:rPr>
          <w:rFonts w:ascii="Sylfaen" w:hAnsi="Sylfaen"/>
          <w:color w:val="auto"/>
          <w:sz w:val="32"/>
          <w:szCs w:val="32"/>
          <w:lang w:val="ru-RU"/>
        </w:rPr>
        <w:t xml:space="preserve">.1 </w:t>
      </w:r>
      <w:r>
        <w:rPr>
          <w:rFonts w:ascii="Sylfaen" w:hAnsi="Sylfaen"/>
          <w:color w:val="auto"/>
          <w:sz w:val="32"/>
          <w:szCs w:val="32"/>
          <w:lang w:val="ru-RU"/>
        </w:rPr>
        <w:t xml:space="preserve">Մշակված գրադարանի տիպերը և դրանց </w:t>
      </w:r>
      <w:r w:rsidR="005617E8">
        <w:rPr>
          <w:rFonts w:ascii="Sylfaen" w:hAnsi="Sylfaen"/>
          <w:color w:val="auto"/>
          <w:sz w:val="32"/>
          <w:szCs w:val="32"/>
          <w:lang w:val="ru-RU"/>
        </w:rPr>
        <w:t>հնարավորությունները</w:t>
      </w:r>
      <w:bookmarkEnd w:id="29"/>
    </w:p>
    <w:p w:rsidR="005D10BC" w:rsidRPr="005D10BC" w:rsidRDefault="005D10BC" w:rsidP="005D10BC">
      <w:pPr>
        <w:rPr>
          <w:lang w:val="ru-RU"/>
        </w:rPr>
      </w:pPr>
    </w:p>
    <w:p w:rsidR="005D10BC" w:rsidRDefault="005D10BC" w:rsidP="005D10BC">
      <w:pPr>
        <w:pStyle w:val="Heading3"/>
        <w:jc w:val="center"/>
        <w:rPr>
          <w:rFonts w:ascii="Sylfaen" w:hAnsi="Sylfaen"/>
          <w:color w:val="auto"/>
          <w:sz w:val="32"/>
          <w:szCs w:val="32"/>
          <w:lang w:val="ru-RU"/>
        </w:rPr>
      </w:pPr>
      <w:bookmarkStart w:id="30" w:name="_Toc419368066"/>
      <w:r>
        <w:rPr>
          <w:rFonts w:ascii="Sylfaen" w:hAnsi="Sylfaen"/>
          <w:color w:val="auto"/>
          <w:sz w:val="32"/>
          <w:szCs w:val="32"/>
          <w:lang w:val="ru-RU"/>
        </w:rPr>
        <w:t>4.8</w:t>
      </w:r>
      <w:r w:rsidRPr="005D10BC">
        <w:rPr>
          <w:rFonts w:ascii="Sylfaen" w:hAnsi="Sylfaen"/>
          <w:color w:val="auto"/>
          <w:sz w:val="32"/>
          <w:szCs w:val="32"/>
          <w:lang w:val="ru-RU"/>
        </w:rPr>
        <w:t>.1</w:t>
      </w:r>
      <w:r>
        <w:rPr>
          <w:rFonts w:ascii="Sylfaen" w:hAnsi="Sylfaen"/>
          <w:color w:val="auto"/>
          <w:sz w:val="32"/>
          <w:szCs w:val="32"/>
          <w:lang w:val="ru-RU"/>
        </w:rPr>
        <w:t>.1</w:t>
      </w:r>
      <w:r w:rsidRPr="005D10BC">
        <w:rPr>
          <w:rFonts w:ascii="Sylfaen" w:hAnsi="Sylfaen"/>
          <w:color w:val="auto"/>
          <w:sz w:val="32"/>
          <w:szCs w:val="32"/>
          <w:lang w:val="ru-RU"/>
        </w:rPr>
        <w:t xml:space="preserve">  </w:t>
      </w:r>
      <w:r>
        <w:rPr>
          <w:rFonts w:ascii="Sylfaen" w:hAnsi="Sylfaen"/>
          <w:color w:val="auto"/>
          <w:sz w:val="32"/>
          <w:szCs w:val="32"/>
        </w:rPr>
        <w:t>Parser</w:t>
      </w:r>
      <w:r>
        <w:rPr>
          <w:rFonts w:ascii="Sylfaen" w:hAnsi="Sylfaen"/>
          <w:color w:val="auto"/>
          <w:sz w:val="32"/>
          <w:szCs w:val="32"/>
          <w:lang w:val="ru-RU"/>
        </w:rPr>
        <w:t xml:space="preserve"> տիպ</w:t>
      </w:r>
      <w:bookmarkEnd w:id="30"/>
    </w:p>
    <w:p w:rsidR="00803EE9" w:rsidRDefault="00803EE9" w:rsidP="00803EE9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</w:p>
    <w:p w:rsidR="00803EE9" w:rsidRPr="00803EE9" w:rsidRDefault="00803EE9" w:rsidP="00803EE9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Parser</w:t>
      </w:r>
      <w:r w:rsidRPr="00803EE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տիպը</w:t>
      </w:r>
      <w:r w:rsidRPr="00803EE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պատասխանատվություն</w:t>
      </w:r>
      <w:r w:rsidRPr="00803EE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803EE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կրում</w:t>
      </w:r>
      <w:r w:rsidRPr="00803EE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հանրահաշվական</w:t>
      </w:r>
      <w:r w:rsidRPr="00803EE9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արտահայտության</w:t>
      </w:r>
      <w:r>
        <w:rPr>
          <w:rFonts w:ascii="Sylfaen" w:hAnsi="Sylfaen"/>
          <w:sz w:val="24"/>
          <w:szCs w:val="24"/>
          <w:lang w:val="ru-RU"/>
        </w:rPr>
        <w:t>.</w:t>
      </w:r>
    </w:p>
    <w:p w:rsidR="00803EE9" w:rsidRPr="00803EE9" w:rsidRDefault="00803EE9" w:rsidP="00803EE9">
      <w:pPr>
        <w:pStyle w:val="ListParagraph"/>
        <w:numPr>
          <w:ilvl w:val="0"/>
          <w:numId w:val="30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 w:rsidRPr="00803EE9">
        <w:rPr>
          <w:rFonts w:ascii="Sylfaen" w:hAnsi="Sylfaen" w:cs="Sylfaen"/>
          <w:sz w:val="24"/>
          <w:szCs w:val="24"/>
        </w:rPr>
        <w:t>վ</w:t>
      </w:r>
      <w:r w:rsidRPr="00803EE9">
        <w:rPr>
          <w:rFonts w:ascii="Sylfaen" w:hAnsi="Sylfaen"/>
          <w:sz w:val="24"/>
          <w:szCs w:val="24"/>
        </w:rPr>
        <w:t>երլուծության</w:t>
      </w:r>
    </w:p>
    <w:p w:rsidR="00803EE9" w:rsidRPr="00803EE9" w:rsidRDefault="00803EE9" w:rsidP="00803EE9">
      <w:pPr>
        <w:pStyle w:val="ListParagraph"/>
        <w:numPr>
          <w:ilvl w:val="0"/>
          <w:numId w:val="30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ճշտության ստուգման</w:t>
      </w:r>
    </w:p>
    <w:p w:rsidR="00803EE9" w:rsidRPr="00803EE9" w:rsidRDefault="00803EE9" w:rsidP="00803EE9">
      <w:pPr>
        <w:pStyle w:val="ListParagraph"/>
        <w:numPr>
          <w:ilvl w:val="0"/>
          <w:numId w:val="30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Լեհական գրառման </w:t>
      </w:r>
      <w:r w:rsidR="00B12537">
        <w:rPr>
          <w:rFonts w:ascii="Sylfaen" w:hAnsi="Sylfaen"/>
          <w:sz w:val="24"/>
          <w:szCs w:val="24"/>
        </w:rPr>
        <w:t>տեսքի ստացման</w:t>
      </w:r>
    </w:p>
    <w:p w:rsidR="00803EE9" w:rsidRPr="00303C7D" w:rsidRDefault="00B12537" w:rsidP="00803EE9">
      <w:pPr>
        <w:pStyle w:val="ListParagraph"/>
        <w:numPr>
          <w:ilvl w:val="0"/>
          <w:numId w:val="30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Ֆունկցիոնալ</w:t>
      </w:r>
      <w:r w:rsidRPr="00A2383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ծառի</w:t>
      </w:r>
      <w:r w:rsidRPr="00A2383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կառուցման</w:t>
      </w:r>
      <w:r w:rsidRPr="00A2383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="00303C7D">
        <w:rPr>
          <w:rFonts w:ascii="Sylfaen" w:hAnsi="Sylfaen"/>
          <w:sz w:val="24"/>
          <w:szCs w:val="24"/>
          <w:lang w:val="ru-RU"/>
        </w:rPr>
        <w:t xml:space="preserve"> h</w:t>
      </w:r>
      <w:r w:rsidR="00303C7D">
        <w:rPr>
          <w:rFonts w:ascii="Sylfaen" w:hAnsi="Sylfaen"/>
          <w:sz w:val="24"/>
          <w:szCs w:val="24"/>
        </w:rPr>
        <w:t>արմար</w:t>
      </w:r>
      <w:r w:rsidR="00303C7D" w:rsidRPr="00A23836">
        <w:rPr>
          <w:rFonts w:ascii="Sylfaen" w:hAnsi="Sylfaen"/>
          <w:sz w:val="24"/>
          <w:szCs w:val="24"/>
          <w:lang w:val="ru-RU"/>
        </w:rPr>
        <w:t xml:space="preserve"> </w:t>
      </w:r>
      <w:r w:rsidR="00303C7D">
        <w:rPr>
          <w:rFonts w:ascii="Sylfaen" w:hAnsi="Sylfaen"/>
          <w:sz w:val="24"/>
          <w:szCs w:val="24"/>
        </w:rPr>
        <w:t>տեսքի</w:t>
      </w:r>
      <w:r w:rsidR="00303C7D" w:rsidRPr="00A23836">
        <w:rPr>
          <w:rFonts w:ascii="Sylfaen" w:hAnsi="Sylfaen"/>
          <w:sz w:val="24"/>
          <w:szCs w:val="24"/>
          <w:lang w:val="ru-RU"/>
        </w:rPr>
        <w:t xml:space="preserve"> </w:t>
      </w:r>
      <w:r w:rsidR="00303C7D">
        <w:rPr>
          <w:rFonts w:ascii="Sylfaen" w:hAnsi="Sylfaen"/>
          <w:sz w:val="24"/>
          <w:szCs w:val="24"/>
        </w:rPr>
        <w:t>բերման</w:t>
      </w:r>
      <w:r w:rsidR="00303C7D" w:rsidRPr="00A23836">
        <w:rPr>
          <w:rFonts w:ascii="Sylfaen" w:hAnsi="Sylfaen"/>
          <w:sz w:val="24"/>
          <w:szCs w:val="24"/>
          <w:lang w:val="ru-RU"/>
        </w:rPr>
        <w:t xml:space="preserve"> </w:t>
      </w:r>
      <w:r w:rsidR="00303C7D">
        <w:rPr>
          <w:rFonts w:ascii="Sylfaen" w:hAnsi="Sylfaen"/>
          <w:sz w:val="24"/>
          <w:szCs w:val="24"/>
        </w:rPr>
        <w:t>համար</w:t>
      </w:r>
      <w:r w:rsidRPr="00A23836">
        <w:rPr>
          <w:rFonts w:ascii="Sylfaen" w:hAnsi="Sylfaen"/>
          <w:sz w:val="24"/>
          <w:szCs w:val="24"/>
          <w:lang w:val="ru-RU"/>
        </w:rPr>
        <w:t>:</w:t>
      </w:r>
    </w:p>
    <w:p w:rsid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Parser </w:t>
      </w:r>
      <w:r>
        <w:rPr>
          <w:rFonts w:ascii="Sylfaen" w:hAnsi="Sylfaen"/>
          <w:sz w:val="24"/>
          <w:szCs w:val="24"/>
        </w:rPr>
        <w:t>տիպի ինտերֆեյսն է.</w:t>
      </w:r>
    </w:p>
    <w:p w:rsid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class parser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{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private:</w:t>
      </w:r>
    </w:p>
    <w:p w:rsidR="00303C7D" w:rsidRP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303C7D">
        <w:rPr>
          <w:rFonts w:ascii="Sylfaen" w:hAnsi="Sylfaen"/>
          <w:sz w:val="24"/>
          <w:szCs w:val="24"/>
        </w:rPr>
        <w:t xml:space="preserve">    </w:t>
      </w:r>
      <w:r w:rsidRPr="00187BAC">
        <w:rPr>
          <w:rFonts w:ascii="Sylfaen" w:hAnsi="Sylfaen"/>
          <w:sz w:val="24"/>
          <w:szCs w:val="24"/>
        </w:rPr>
        <w:t>p</w:t>
      </w:r>
      <w:r w:rsidRPr="00303C7D">
        <w:rPr>
          <w:rFonts w:ascii="Sylfaen" w:hAnsi="Sylfaen"/>
          <w:sz w:val="24"/>
          <w:szCs w:val="24"/>
        </w:rPr>
        <w:t>arser();</w:t>
      </w:r>
    </w:p>
    <w:p w:rsidR="00303C7D" w:rsidRP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303C7D">
        <w:rPr>
          <w:rFonts w:ascii="Sylfaen" w:hAnsi="Sylfaen"/>
          <w:sz w:val="24"/>
          <w:szCs w:val="24"/>
        </w:rPr>
        <w:t xml:space="preserve">    </w:t>
      </w:r>
      <w:r w:rsidRPr="00187BAC">
        <w:rPr>
          <w:rFonts w:ascii="Sylfaen" w:hAnsi="Sylfaen"/>
          <w:sz w:val="24"/>
          <w:szCs w:val="24"/>
        </w:rPr>
        <w:t>p</w:t>
      </w:r>
      <w:r w:rsidRPr="00303C7D">
        <w:rPr>
          <w:rFonts w:ascii="Sylfaen" w:hAnsi="Sylfaen"/>
          <w:sz w:val="24"/>
          <w:szCs w:val="24"/>
        </w:rPr>
        <w:t>arser(const parser&amp;);</w:t>
      </w:r>
    </w:p>
    <w:p w:rsidR="00303C7D" w:rsidRP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303C7D">
        <w:rPr>
          <w:rFonts w:ascii="Sylfaen" w:hAnsi="Sylfaen"/>
          <w:sz w:val="24"/>
          <w:szCs w:val="24"/>
        </w:rPr>
        <w:t xml:space="preserve">    </w:t>
      </w:r>
      <w:r w:rsidRPr="00187BAC">
        <w:rPr>
          <w:rFonts w:ascii="Sylfaen" w:hAnsi="Sylfaen"/>
          <w:sz w:val="24"/>
          <w:szCs w:val="24"/>
        </w:rPr>
        <w:t>p</w:t>
      </w:r>
      <w:r w:rsidRPr="00303C7D">
        <w:rPr>
          <w:rFonts w:ascii="Sylfaen" w:hAnsi="Sylfaen"/>
          <w:sz w:val="24"/>
          <w:szCs w:val="24"/>
        </w:rPr>
        <w:t>arser&amp; operator=(const parser&amp;);</w:t>
      </w:r>
    </w:p>
    <w:p w:rsidR="00303C7D" w:rsidRP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public: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static parser* get_instance();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public: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typedef std::list&lt;fobject*&gt; function;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static function parse(const std::string&amp;);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public: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void add_variable(char v);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public: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303C7D">
        <w:rPr>
          <w:rFonts w:ascii="Sylfaen" w:hAnsi="Sylfaen"/>
          <w:sz w:val="24"/>
          <w:szCs w:val="24"/>
        </w:rPr>
        <w:t xml:space="preserve">    </w:t>
      </w:r>
      <w:r w:rsidR="00A23836" w:rsidRPr="00A23836">
        <w:rPr>
          <w:rFonts w:ascii="Sylfaen" w:hAnsi="Sylfaen"/>
          <w:sz w:val="24"/>
          <w:szCs w:val="24"/>
        </w:rPr>
        <w:t>std::string</w:t>
      </w:r>
      <w:r w:rsidRPr="00303C7D">
        <w:rPr>
          <w:rFonts w:ascii="Sylfaen" w:hAnsi="Sylfaen"/>
          <w:sz w:val="24"/>
          <w:szCs w:val="24"/>
        </w:rPr>
        <w:t xml:space="preserve"> </w:t>
      </w:r>
      <w:r w:rsidR="00A23836" w:rsidRPr="00A23836">
        <w:rPr>
          <w:rFonts w:ascii="Sylfaen" w:hAnsi="Sylfaen"/>
          <w:sz w:val="24"/>
          <w:szCs w:val="24"/>
        </w:rPr>
        <w:t>to</w:t>
      </w:r>
      <w:r w:rsidRPr="00303C7D">
        <w:rPr>
          <w:rFonts w:ascii="Sylfaen" w:hAnsi="Sylfaen"/>
          <w:sz w:val="24"/>
          <w:szCs w:val="24"/>
        </w:rPr>
        <w:t>_postfix(const std::string&amp;);</w:t>
      </w:r>
    </w:p>
    <w:p w:rsidR="00A23836" w:rsidRPr="00A27A70" w:rsidRDefault="00A23836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A27A70">
        <w:rPr>
          <w:rFonts w:ascii="Sylfaen" w:hAnsi="Sylfaen"/>
          <w:sz w:val="24"/>
          <w:szCs w:val="24"/>
        </w:rPr>
        <w:t>public:</w:t>
      </w:r>
    </w:p>
    <w:p w:rsidR="00A23836" w:rsidRPr="00303C7D" w:rsidRDefault="00A23836" w:rsidP="00A23836">
      <w:pPr>
        <w:spacing w:after="0" w:line="432" w:lineRule="auto"/>
        <w:rPr>
          <w:rFonts w:ascii="Sylfaen" w:hAnsi="Sylfaen"/>
          <w:sz w:val="24"/>
          <w:szCs w:val="24"/>
        </w:rPr>
      </w:pPr>
      <w:r w:rsidRPr="00A27A70">
        <w:rPr>
          <w:rFonts w:ascii="Sylfaen" w:hAnsi="Sylfaen"/>
          <w:sz w:val="24"/>
          <w:szCs w:val="24"/>
        </w:rPr>
        <w:t xml:space="preserve">    </w:t>
      </w:r>
      <w:r w:rsidRPr="00A23836">
        <w:rPr>
          <w:rFonts w:ascii="Sylfaen" w:hAnsi="Sylfaen"/>
          <w:sz w:val="24"/>
          <w:szCs w:val="24"/>
        </w:rPr>
        <w:t>std::string</w:t>
      </w:r>
      <w:r w:rsidRPr="00303C7D">
        <w:rPr>
          <w:rFonts w:ascii="Sylfaen" w:hAnsi="Sylfaen"/>
          <w:sz w:val="24"/>
          <w:szCs w:val="24"/>
        </w:rPr>
        <w:t xml:space="preserve"> </w:t>
      </w:r>
      <w:r w:rsidRPr="00A23836">
        <w:rPr>
          <w:rFonts w:ascii="Sylfaen" w:hAnsi="Sylfaen"/>
          <w:sz w:val="24"/>
          <w:szCs w:val="24"/>
        </w:rPr>
        <w:t>to</w:t>
      </w:r>
      <w:r w:rsidRPr="00303C7D">
        <w:rPr>
          <w:rFonts w:ascii="Sylfaen" w:hAnsi="Sylfaen"/>
          <w:sz w:val="24"/>
          <w:szCs w:val="24"/>
        </w:rPr>
        <w:t>_p</w:t>
      </w:r>
      <w:r w:rsidRPr="00A27A70">
        <w:rPr>
          <w:rFonts w:ascii="Sylfaen" w:hAnsi="Sylfaen"/>
          <w:sz w:val="24"/>
          <w:szCs w:val="24"/>
        </w:rPr>
        <w:t>re</w:t>
      </w:r>
      <w:r w:rsidRPr="00303C7D">
        <w:rPr>
          <w:rFonts w:ascii="Sylfaen" w:hAnsi="Sylfaen"/>
          <w:sz w:val="24"/>
          <w:szCs w:val="24"/>
        </w:rPr>
        <w:t>fix(const std::string&amp;);</w:t>
      </w:r>
    </w:p>
    <w:p w:rsidR="00A23836" w:rsidRPr="00303C7D" w:rsidRDefault="00A23836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lastRenderedPageBreak/>
        <w:t>private:</w:t>
      </w:r>
    </w:p>
    <w:p w:rsidR="00303C7D" w:rsidRPr="00303C7D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303C7D">
        <w:rPr>
          <w:rFonts w:ascii="Sylfaen" w:hAnsi="Sylfaen"/>
          <w:sz w:val="24"/>
          <w:szCs w:val="24"/>
        </w:rPr>
        <w:t xml:space="preserve">    typedef std::list&lt;std::string&gt; f_string;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public: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bool is_action(char a);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bool is_variable(char v);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bool is_function(const std::string&amp;, std::string&amp;);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};</w:t>
      </w:r>
    </w:p>
    <w:p w:rsidR="00303C7D" w:rsidRPr="00187BAC" w:rsidRDefault="00303C7D" w:rsidP="00303C7D">
      <w:pPr>
        <w:spacing w:after="0" w:line="432" w:lineRule="auto"/>
        <w:rPr>
          <w:rFonts w:ascii="Sylfaen" w:hAnsi="Sylfaen"/>
          <w:sz w:val="24"/>
          <w:szCs w:val="24"/>
        </w:rPr>
      </w:pPr>
    </w:p>
    <w:p w:rsidR="00D12BE0" w:rsidRDefault="0043081F" w:rsidP="0043081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տիպը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մշակվել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 w:rsidRPr="0043081F">
        <w:rPr>
          <w:rFonts w:ascii="Sylfaen" w:hAnsi="Sylfaen"/>
          <w:sz w:val="24"/>
          <w:szCs w:val="24"/>
        </w:rPr>
        <w:t>singleton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եղանակով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այսինք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այս</w:t>
      </w:r>
      <w:r w:rsidRPr="00187BAC">
        <w:rPr>
          <w:rFonts w:ascii="Sylfaen" w:hAnsi="Sylfaen"/>
          <w:sz w:val="24"/>
          <w:szCs w:val="24"/>
        </w:rPr>
        <w:t xml:space="preserve"> </w:t>
      </w:r>
      <w:r w:rsidR="00FA3F45">
        <w:rPr>
          <w:rFonts w:ascii="Sylfaen" w:hAnsi="Sylfaen"/>
          <w:sz w:val="24"/>
          <w:szCs w:val="24"/>
        </w:rPr>
        <w:t>տիպի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օբյեկտը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միակն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ամբողջ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ծրագրում</w:t>
      </w:r>
      <w:r w:rsidRPr="00187BAC">
        <w:rPr>
          <w:rFonts w:ascii="Sylfaen" w:hAnsi="Sylfaen"/>
          <w:sz w:val="24"/>
          <w:szCs w:val="24"/>
        </w:rPr>
        <w:t>:</w:t>
      </w:r>
    </w:p>
    <w:p w:rsidR="00C11E41" w:rsidRDefault="00C11E41" w:rsidP="0043081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Այժմ կդիտարկենք </w:t>
      </w:r>
      <w:r w:rsidRPr="00C11E41">
        <w:rPr>
          <w:rFonts w:ascii="Sylfaen" w:hAnsi="Sylfaen"/>
          <w:sz w:val="24"/>
          <w:szCs w:val="24"/>
        </w:rPr>
        <w:t>parser</w:t>
      </w:r>
      <w:r>
        <w:rPr>
          <w:rFonts w:ascii="Sylfaen" w:hAnsi="Sylfaen"/>
          <w:sz w:val="24"/>
          <w:szCs w:val="24"/>
        </w:rPr>
        <w:t xml:space="preserve"> տիպի օգտագործման օրինակներ.</w:t>
      </w:r>
    </w:p>
    <w:p w:rsidR="00C11E41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Օրինակ 1՝</w:t>
      </w:r>
    </w:p>
    <w:p w:rsidR="00C11E41" w:rsidRPr="00C11E41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#include &lt;parser.h&gt;</w:t>
      </w:r>
    </w:p>
    <w:p w:rsidR="00C11E41" w:rsidRPr="00C11E41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#include &lt;cassert&gt;</w:t>
      </w:r>
    </w:p>
    <w:p w:rsidR="00C11E41" w:rsidRPr="00187BAC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int ma</w:t>
      </w:r>
      <w:r w:rsidRPr="00187BAC">
        <w:rPr>
          <w:rFonts w:ascii="Sylfaen" w:hAnsi="Sylfaen"/>
          <w:sz w:val="24"/>
          <w:szCs w:val="24"/>
        </w:rPr>
        <w:t>in()</w:t>
      </w:r>
    </w:p>
    <w:p w:rsidR="00C11E41" w:rsidRPr="00187BAC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{</w:t>
      </w:r>
    </w:p>
    <w:p w:rsidR="00C11E41" w:rsidRPr="00187BAC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</w:r>
      <w:r w:rsidRPr="00C11E41">
        <w:rPr>
          <w:rFonts w:ascii="Sylfaen" w:hAnsi="Sylfaen"/>
          <w:sz w:val="24"/>
          <w:szCs w:val="24"/>
        </w:rPr>
        <w:t>parser* p = parser::get_instance();</w:t>
      </w:r>
    </w:p>
    <w:p w:rsidR="00C11E41" w:rsidRPr="00187BAC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  <w:t>assert(p != 0);</w:t>
      </w:r>
    </w:p>
    <w:p w:rsidR="00CD2902" w:rsidRPr="00187BAC" w:rsidRDefault="00CD2902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  <w:t>std::string str;</w:t>
      </w:r>
    </w:p>
    <w:p w:rsidR="00CD2902" w:rsidRPr="00187BAC" w:rsidRDefault="00CD2902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  <w:t>std::cin&gt;&gt;str;</w:t>
      </w:r>
    </w:p>
    <w:p w:rsidR="00CD2902" w:rsidRPr="005D72FB" w:rsidRDefault="00CD2902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</w:r>
      <w:r w:rsidRPr="00CD2902">
        <w:rPr>
          <w:rFonts w:ascii="Sylfaen" w:hAnsi="Sylfaen"/>
          <w:sz w:val="24"/>
          <w:szCs w:val="24"/>
        </w:rPr>
        <w:t>std::cout&lt;&lt;p-&gt;to_postfix(str)</w:t>
      </w:r>
      <w:r w:rsidRPr="005D72FB">
        <w:rPr>
          <w:rFonts w:ascii="Sylfaen" w:hAnsi="Sylfaen"/>
          <w:sz w:val="24"/>
          <w:szCs w:val="24"/>
        </w:rPr>
        <w:t>&lt;&lt;std::endl;</w:t>
      </w:r>
    </w:p>
    <w:p w:rsidR="00C11E41" w:rsidRPr="005D72FB" w:rsidRDefault="00C11E41" w:rsidP="00C11E41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>return 0;</w:t>
      </w:r>
    </w:p>
    <w:p w:rsidR="00C11E41" w:rsidRPr="005D72FB" w:rsidRDefault="00C11E41" w:rsidP="00C11E41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>}</w:t>
      </w:r>
    </w:p>
    <w:p w:rsid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Օրինակ </w:t>
      </w:r>
      <w:r w:rsidRPr="00187BAC"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</w:rPr>
        <w:t>՝</w:t>
      </w:r>
    </w:p>
    <w:p w:rsidR="005D72FB" w:rsidRPr="00C11E41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#include &lt;parser.h&gt;</w:t>
      </w:r>
    </w:p>
    <w:p w:rsidR="005D72FB" w:rsidRPr="00C11E41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lastRenderedPageBreak/>
        <w:t>#include &lt;cassert&gt;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int ma</w:t>
      </w:r>
      <w:r w:rsidRPr="005D72FB">
        <w:rPr>
          <w:rFonts w:ascii="Sylfaen" w:hAnsi="Sylfaen"/>
          <w:sz w:val="24"/>
          <w:szCs w:val="24"/>
        </w:rPr>
        <w:t>in()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>{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ab/>
      </w:r>
      <w:r w:rsidRPr="00C11E41">
        <w:rPr>
          <w:rFonts w:ascii="Sylfaen" w:hAnsi="Sylfaen"/>
          <w:sz w:val="24"/>
          <w:szCs w:val="24"/>
        </w:rPr>
        <w:t>parser* p = parser::get_instance();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ab/>
        <w:t>assert(p != 0);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ab/>
        <w:t>std::string str;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ab/>
        <w:t>std::cin&gt;&gt;str;</w:t>
      </w:r>
    </w:p>
    <w:p w:rsidR="005D72FB" w:rsidRPr="005D72FB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5D72FB">
        <w:rPr>
          <w:rFonts w:ascii="Sylfaen" w:hAnsi="Sylfaen"/>
          <w:sz w:val="24"/>
          <w:szCs w:val="24"/>
        </w:rPr>
        <w:tab/>
      </w:r>
      <w:r w:rsidRPr="00CD2902">
        <w:rPr>
          <w:rFonts w:ascii="Sylfaen" w:hAnsi="Sylfaen"/>
          <w:sz w:val="24"/>
          <w:szCs w:val="24"/>
        </w:rPr>
        <w:t>std::cout&lt;&lt;p-&gt;to_p</w:t>
      </w:r>
      <w:r w:rsidRPr="00D71712">
        <w:rPr>
          <w:rFonts w:ascii="Sylfaen" w:hAnsi="Sylfaen"/>
          <w:sz w:val="24"/>
          <w:szCs w:val="24"/>
        </w:rPr>
        <w:t>re</w:t>
      </w:r>
      <w:r w:rsidRPr="00CD2902">
        <w:rPr>
          <w:rFonts w:ascii="Sylfaen" w:hAnsi="Sylfaen"/>
          <w:sz w:val="24"/>
          <w:szCs w:val="24"/>
        </w:rPr>
        <w:t>fix(str)</w:t>
      </w:r>
      <w:r w:rsidRPr="005D72FB">
        <w:rPr>
          <w:rFonts w:ascii="Sylfaen" w:hAnsi="Sylfaen"/>
          <w:sz w:val="24"/>
          <w:szCs w:val="24"/>
        </w:rPr>
        <w:t>&lt;&lt;std::endl;</w:t>
      </w:r>
    </w:p>
    <w:p w:rsidR="005D72FB" w:rsidRPr="00D71712" w:rsidRDefault="005D72FB" w:rsidP="005D72FB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>return 0;</w:t>
      </w:r>
    </w:p>
    <w:p w:rsidR="005D72FB" w:rsidRPr="00D71712" w:rsidRDefault="005D72FB" w:rsidP="005D72FB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>}</w:t>
      </w:r>
    </w:p>
    <w:p w:rsidR="00D71712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Օրինակ </w:t>
      </w:r>
      <w:r w:rsidRPr="00187BAC">
        <w:rPr>
          <w:rFonts w:ascii="Sylfaen" w:hAnsi="Sylfaen"/>
          <w:sz w:val="24"/>
          <w:szCs w:val="24"/>
        </w:rPr>
        <w:t>3</w:t>
      </w:r>
      <w:r>
        <w:rPr>
          <w:rFonts w:ascii="Sylfaen" w:hAnsi="Sylfaen"/>
          <w:sz w:val="24"/>
          <w:szCs w:val="24"/>
        </w:rPr>
        <w:t>՝</w:t>
      </w:r>
    </w:p>
    <w:p w:rsidR="00D71712" w:rsidRPr="00C11E41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#include &lt;parser.h&gt;</w:t>
      </w:r>
    </w:p>
    <w:p w:rsidR="00D71712" w:rsidRPr="00C11E41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#include &lt;cassert&gt;</w:t>
      </w:r>
    </w:p>
    <w:p w:rsidR="00D71712" w:rsidRPr="00D71712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C11E41">
        <w:rPr>
          <w:rFonts w:ascii="Sylfaen" w:hAnsi="Sylfaen"/>
          <w:sz w:val="24"/>
          <w:szCs w:val="24"/>
        </w:rPr>
        <w:t>int ma</w:t>
      </w:r>
      <w:r w:rsidRPr="00D71712">
        <w:rPr>
          <w:rFonts w:ascii="Sylfaen" w:hAnsi="Sylfaen"/>
          <w:sz w:val="24"/>
          <w:szCs w:val="24"/>
        </w:rPr>
        <w:t>in()</w:t>
      </w:r>
    </w:p>
    <w:p w:rsidR="00D71712" w:rsidRPr="00D71712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>{</w:t>
      </w:r>
    </w:p>
    <w:p w:rsidR="00D71712" w:rsidRPr="00D71712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ab/>
      </w:r>
      <w:r w:rsidRPr="00C11E41">
        <w:rPr>
          <w:rFonts w:ascii="Sylfaen" w:hAnsi="Sylfaen"/>
          <w:sz w:val="24"/>
          <w:szCs w:val="24"/>
        </w:rPr>
        <w:t>parser* p = parser::get_instance();</w:t>
      </w:r>
    </w:p>
    <w:p w:rsidR="00D71712" w:rsidRPr="00187BAC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ab/>
        <w:t>assert(p != 0);</w:t>
      </w:r>
    </w:p>
    <w:p w:rsidR="00B64B83" w:rsidRPr="00187BAC" w:rsidRDefault="00B64B83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  <w:t>char v;</w:t>
      </w:r>
    </w:p>
    <w:p w:rsidR="00B64B83" w:rsidRPr="00187BAC" w:rsidRDefault="00B64B83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  <w:t>std::cin&gt;&gt;v;</w:t>
      </w:r>
    </w:p>
    <w:p w:rsidR="00D71712" w:rsidRPr="00D71712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ab/>
        <w:t>std::string str;</w:t>
      </w:r>
    </w:p>
    <w:p w:rsidR="00D71712" w:rsidRPr="00187BAC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ab/>
        <w:t>std::cin&gt;&gt;str;</w:t>
      </w:r>
    </w:p>
    <w:p w:rsidR="00B64B83" w:rsidRPr="00187BAC" w:rsidRDefault="00B64B83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ab/>
        <w:t>p-&gt;add_vaiable(v);</w:t>
      </w:r>
    </w:p>
    <w:p w:rsidR="00D71712" w:rsidRPr="00B64B83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D71712">
        <w:rPr>
          <w:rFonts w:ascii="Sylfaen" w:hAnsi="Sylfaen"/>
          <w:sz w:val="24"/>
          <w:szCs w:val="24"/>
        </w:rPr>
        <w:tab/>
      </w:r>
      <w:r w:rsidRPr="00B64B83">
        <w:rPr>
          <w:rFonts w:ascii="Sylfaen" w:hAnsi="Sylfaen"/>
          <w:sz w:val="24"/>
          <w:szCs w:val="24"/>
        </w:rPr>
        <w:t xml:space="preserve">parser::function f = </w:t>
      </w:r>
      <w:r w:rsidRPr="00CD2902">
        <w:rPr>
          <w:rFonts w:ascii="Sylfaen" w:hAnsi="Sylfaen"/>
          <w:sz w:val="24"/>
          <w:szCs w:val="24"/>
        </w:rPr>
        <w:t>p-&gt;</w:t>
      </w:r>
      <w:r w:rsidRPr="00B64B83">
        <w:rPr>
          <w:rFonts w:ascii="Sylfaen" w:hAnsi="Sylfaen"/>
          <w:sz w:val="24"/>
          <w:szCs w:val="24"/>
        </w:rPr>
        <w:t>parse</w:t>
      </w:r>
      <w:r w:rsidRPr="00CD2902">
        <w:rPr>
          <w:rFonts w:ascii="Sylfaen" w:hAnsi="Sylfaen"/>
          <w:sz w:val="24"/>
          <w:szCs w:val="24"/>
        </w:rPr>
        <w:t>(str)</w:t>
      </w:r>
      <w:r w:rsidR="007D04BE" w:rsidRPr="00B64B83">
        <w:rPr>
          <w:rFonts w:ascii="Sylfaen" w:hAnsi="Sylfaen"/>
          <w:sz w:val="24"/>
          <w:szCs w:val="24"/>
        </w:rPr>
        <w:t>;</w:t>
      </w:r>
    </w:p>
    <w:p w:rsidR="00D71712" w:rsidRPr="00187BAC" w:rsidRDefault="00D71712" w:rsidP="00D71712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return 0;</w:t>
      </w:r>
    </w:p>
    <w:p w:rsidR="00D71712" w:rsidRPr="00187BAC" w:rsidRDefault="00D71712" w:rsidP="00D71712">
      <w:pPr>
        <w:spacing w:after="0" w:line="432" w:lineRule="auto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}</w:t>
      </w:r>
    </w:p>
    <w:p w:rsidR="00BB586E" w:rsidRPr="00187BAC" w:rsidRDefault="00BB586E" w:rsidP="00E75C45">
      <w:pPr>
        <w:pStyle w:val="Heading3"/>
        <w:jc w:val="center"/>
        <w:rPr>
          <w:rFonts w:ascii="Sylfaen" w:hAnsi="Sylfaen"/>
          <w:color w:val="auto"/>
          <w:sz w:val="32"/>
          <w:szCs w:val="32"/>
        </w:rPr>
      </w:pPr>
    </w:p>
    <w:p w:rsidR="00E75C45" w:rsidRPr="00187BAC" w:rsidRDefault="00E75C45" w:rsidP="00E75C45">
      <w:pPr>
        <w:pStyle w:val="Heading3"/>
        <w:jc w:val="center"/>
        <w:rPr>
          <w:rFonts w:ascii="Sylfaen" w:hAnsi="Sylfaen"/>
          <w:color w:val="auto"/>
          <w:sz w:val="32"/>
          <w:szCs w:val="32"/>
        </w:rPr>
      </w:pPr>
      <w:bookmarkStart w:id="31" w:name="_Toc419368067"/>
      <w:r w:rsidRPr="00187BAC">
        <w:rPr>
          <w:rFonts w:ascii="Sylfaen" w:hAnsi="Sylfaen"/>
          <w:color w:val="auto"/>
          <w:sz w:val="32"/>
          <w:szCs w:val="32"/>
        </w:rPr>
        <w:t xml:space="preserve">4.8.1.2  function_tree </w:t>
      </w:r>
      <w:r>
        <w:rPr>
          <w:rFonts w:ascii="Sylfaen" w:hAnsi="Sylfaen"/>
          <w:color w:val="auto"/>
          <w:sz w:val="32"/>
          <w:szCs w:val="32"/>
          <w:lang w:val="ru-RU"/>
        </w:rPr>
        <w:t>տիպ</w:t>
      </w:r>
      <w:bookmarkEnd w:id="31"/>
    </w:p>
    <w:p w:rsidR="00341FE4" w:rsidRPr="00187BAC" w:rsidRDefault="00341FE4" w:rsidP="00341FE4">
      <w:pPr>
        <w:spacing w:after="0" w:line="432" w:lineRule="auto"/>
        <w:rPr>
          <w:rFonts w:ascii="Sylfaen" w:hAnsi="Sylfaen"/>
          <w:sz w:val="24"/>
          <w:szCs w:val="24"/>
        </w:rPr>
      </w:pPr>
    </w:p>
    <w:p w:rsidR="00341FE4" w:rsidRPr="00187BAC" w:rsidRDefault="00341FE4" w:rsidP="00341FE4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տիպը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պատասխանատու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ֆունկցիոնալ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ծառի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կառուցման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և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այդ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ծառի</w:t>
      </w:r>
      <w:r w:rsidR="00E1364E" w:rsidRPr="00187BAC">
        <w:rPr>
          <w:rFonts w:ascii="Sylfaen" w:hAnsi="Sylfaen"/>
          <w:sz w:val="24"/>
          <w:szCs w:val="24"/>
        </w:rPr>
        <w:t xml:space="preserve"> </w:t>
      </w:r>
      <w:r w:rsidR="00E1364E">
        <w:rPr>
          <w:rFonts w:ascii="Sylfaen" w:hAnsi="Sylfaen"/>
          <w:sz w:val="24"/>
          <w:szCs w:val="24"/>
        </w:rPr>
        <w:t>միջոցով</w:t>
      </w:r>
      <w:r w:rsidR="00E1364E" w:rsidRPr="00187BAC">
        <w:rPr>
          <w:rFonts w:ascii="Sylfaen" w:hAnsi="Sylfaen"/>
          <w:sz w:val="24"/>
          <w:szCs w:val="24"/>
        </w:rPr>
        <w:t>.</w:t>
      </w:r>
    </w:p>
    <w:p w:rsidR="00E1364E" w:rsidRPr="00E1364E" w:rsidRDefault="00E1364E" w:rsidP="00E1364E">
      <w:pPr>
        <w:pStyle w:val="ListParagraph"/>
        <w:numPr>
          <w:ilvl w:val="0"/>
          <w:numId w:val="31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ֆունկցիայի առժեքի հաշվման</w:t>
      </w:r>
    </w:p>
    <w:p w:rsidR="00E1364E" w:rsidRPr="00E1364E" w:rsidRDefault="00E1364E" w:rsidP="00E1364E">
      <w:pPr>
        <w:pStyle w:val="ListParagraph"/>
        <w:numPr>
          <w:ilvl w:val="0"/>
          <w:numId w:val="31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ֆունկցիայի ածանցման</w:t>
      </w:r>
    </w:p>
    <w:p w:rsidR="00E1364E" w:rsidRPr="00E1364E" w:rsidRDefault="00E1364E" w:rsidP="00E1364E">
      <w:pPr>
        <w:pStyle w:val="ListParagraph"/>
        <w:numPr>
          <w:ilvl w:val="0"/>
          <w:numId w:val="31"/>
        </w:num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ֆունկցիայի</w:t>
      </w:r>
      <w:r w:rsidRPr="00E1364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ածանցյալի</w:t>
      </w:r>
      <w:r w:rsidRPr="00E1364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առժեքի</w:t>
      </w:r>
      <w:r w:rsidRPr="00E1364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հաշվան՝</w:t>
      </w:r>
      <w:r w:rsidRPr="00E1364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փոփոխականների</w:t>
      </w:r>
      <w:r w:rsidRPr="00E1364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կոնկրետ</w:t>
      </w:r>
      <w:r w:rsidRPr="00E1364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առժեքների</w:t>
      </w:r>
      <w:r w:rsidRPr="00547221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="00547221" w:rsidRPr="00547221">
        <w:rPr>
          <w:rFonts w:ascii="Sylfaen" w:hAnsi="Sylfaen"/>
          <w:sz w:val="24"/>
          <w:szCs w:val="24"/>
          <w:lang w:val="ru-RU"/>
        </w:rPr>
        <w:t>:</w:t>
      </w:r>
    </w:p>
    <w:p w:rsidR="00341FE4" w:rsidRPr="00341FE4" w:rsidRDefault="00341FE4" w:rsidP="00341FE4">
      <w:pPr>
        <w:spacing w:after="0" w:line="432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</w:p>
    <w:p w:rsidR="00341FE4" w:rsidRDefault="00547221" w:rsidP="00547221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function_tree տիպի ինտերֆեյսն է.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class function_tree : public tree&lt;fobject*&gt;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{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public: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typedef std::list&lt;fobject*&gt; function;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public: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function_tree(const function&amp; f);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public: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typedef std::list&lt;std::string&gt; f_string;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function_tree(const f_string&amp; function);</w:t>
      </w:r>
    </w:p>
    <w:p w:rsidR="00182BFA" w:rsidRDefault="005F1F04" w:rsidP="00182BFA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public:</w:t>
      </w:r>
    </w:p>
    <w:p w:rsidR="005F1F04" w:rsidRDefault="005F1F04" w:rsidP="00182BFA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void set_var_value(char, double);</w:t>
      </w:r>
    </w:p>
    <w:p w:rsidR="005F1F04" w:rsidRDefault="005F1F04" w:rsidP="00182BFA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void set_par_value(char, double);</w:t>
      </w:r>
    </w:p>
    <w:p w:rsidR="00C62EEB" w:rsidRPr="00182BFA" w:rsidRDefault="00C62EEB" w:rsidP="00182BFA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 xml:space="preserve">   double count_value();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public: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</w:t>
      </w:r>
      <w:r w:rsidRPr="00187BAC">
        <w:rPr>
          <w:rFonts w:ascii="Sylfaen" w:hAnsi="Sylfaen"/>
          <w:sz w:val="24"/>
          <w:szCs w:val="24"/>
        </w:rPr>
        <w:t>function_tree</w:t>
      </w:r>
      <w:r w:rsidRPr="00182BFA">
        <w:rPr>
          <w:rFonts w:ascii="Sylfaen" w:hAnsi="Sylfaen"/>
          <w:sz w:val="24"/>
          <w:szCs w:val="24"/>
        </w:rPr>
        <w:t xml:space="preserve"> diff();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private: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typedef node&lt;fobject*&gt; f_node;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void diff(f_node* p, f_node*&amp; p1, f_node*&amp; p2, f_node*&amp; q1, f_node*&amp; q);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void create_tree(f_node* x, f_node* u, f_node* v);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void create_tree(f_node *x, f_node *u);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f_node* copy(f_node* u);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f_node* mult(f_node* u, f_node* v);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private: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void save_iterators();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typedef std::map&lt;f_node*, iterator&gt; node_map;</w:t>
      </w:r>
    </w:p>
    <w:p w:rsidR="00182BFA" w:rsidRPr="00182BFA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 xml:space="preserve">    node_map m_nodes_to_next;</w:t>
      </w:r>
    </w:p>
    <w:p w:rsidR="00182BFA" w:rsidRPr="00547221" w:rsidRDefault="00182BFA" w:rsidP="00182BFA">
      <w:pPr>
        <w:spacing w:after="0" w:line="432" w:lineRule="auto"/>
        <w:rPr>
          <w:rFonts w:ascii="Sylfaen" w:hAnsi="Sylfaen"/>
          <w:sz w:val="24"/>
          <w:szCs w:val="24"/>
        </w:rPr>
      </w:pPr>
      <w:r w:rsidRPr="00182BFA">
        <w:rPr>
          <w:rFonts w:ascii="Sylfaen" w:hAnsi="Sylfaen"/>
          <w:sz w:val="24"/>
          <w:szCs w:val="24"/>
        </w:rPr>
        <w:t>};</w:t>
      </w:r>
    </w:p>
    <w:p w:rsidR="004C2117" w:rsidRDefault="00182BFA" w:rsidP="00803EE9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Քանի որ, այս տիպը ժառանգված է </w:t>
      </w:r>
      <w:r w:rsidRPr="00182BFA">
        <w:rPr>
          <w:rFonts w:ascii="Sylfaen" w:hAnsi="Sylfaen"/>
          <w:sz w:val="24"/>
          <w:szCs w:val="24"/>
        </w:rPr>
        <w:t>tree</w:t>
      </w:r>
      <w:r>
        <w:rPr>
          <w:rFonts w:ascii="Sylfaen" w:hAnsi="Sylfaen"/>
          <w:sz w:val="24"/>
          <w:szCs w:val="24"/>
        </w:rPr>
        <w:t xml:space="preserve"> տիպից կարիք կա նաև ներկայացնելու </w:t>
      </w:r>
      <w:r w:rsidRPr="00182BFA">
        <w:rPr>
          <w:rFonts w:ascii="Sylfaen" w:hAnsi="Sylfaen"/>
          <w:sz w:val="24"/>
          <w:szCs w:val="24"/>
        </w:rPr>
        <w:t xml:space="preserve">tree </w:t>
      </w:r>
      <w:r>
        <w:rPr>
          <w:rFonts w:ascii="Sylfaen" w:hAnsi="Sylfaen"/>
          <w:sz w:val="24"/>
          <w:szCs w:val="24"/>
        </w:rPr>
        <w:t xml:space="preserve">տիպի ինտերֆեյսը նույնպես, որպեսի հասկանալի լինի </w:t>
      </w:r>
      <w:r w:rsidRPr="00182BFA">
        <w:rPr>
          <w:rFonts w:ascii="Sylfaen" w:hAnsi="Sylfaen"/>
          <w:sz w:val="24"/>
          <w:szCs w:val="24"/>
        </w:rPr>
        <w:t>function_tree</w:t>
      </w:r>
      <w:r>
        <w:rPr>
          <w:rFonts w:ascii="Sylfaen" w:hAnsi="Sylfaen"/>
          <w:sz w:val="24"/>
          <w:szCs w:val="24"/>
        </w:rPr>
        <w:t xml:space="preserve"> բոլոր հնարավորությունները: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template &lt;typename T&gt;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class tree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protected: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template &lt;typename T1&gt; class node;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template &lt;typename T2 = T&gt;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class iterator_in_order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/// Prefix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iterator_in_order&amp; operator++()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next_node();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*this;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/// Postfix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iterator_in_order&amp; operator++(int i)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iterator_in_order old = *this;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int j = 0;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while (j++ &lt; i)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next_node();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old;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iterator_in_order&amp; operator--()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prev_node();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*this;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iterator_in_order&amp; operator--(int i)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iterator_in_order old = *this;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int j = 0;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while (j++ &lt; i)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prev_node();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old;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bool operator ==(const iterator_in_order&amp; i)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m_tree == i.m_tree &amp;&amp; m_node == i.m_node;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bool operator !=(const iterator_in_order&amp; i)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!operator ==(i);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    T2&amp; operator*()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m_node-&gt;m_value;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private: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void next_node()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if (m_node ==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return;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node&lt;T2&gt;* p;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if (m_node-&gt;m_right != 0 &amp;&amp; m_node-&gt;m_rtag == 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m_node = m_node-&gt;m_right;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while (m_node-&gt;m_left !=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    m_node = m_node-&gt;m_left;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else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p = m_node-&gt;m_parent;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while (p != 0 &amp;&amp; (m_node == p-&gt;m_right &amp;&amp; p-&gt;m_rtag == 0))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                    m_node = p;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    p = p-&gt;m_parent;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m_node = p;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if (m_node == m_tree-&gt;m_root)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m_node = 0;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void prev_node()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if(m_node ==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return;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if ((m_node-&gt;m_parent != 0) &amp;&amp; (m_node-&gt;m_parent-&gt;m_right == m_node))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m_node = m_node-&gt;m_parent;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return;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while((m_node-&gt;m_parent != 0) &amp;&amp; (m_node-&gt;m_parent-&gt;m_left == m_node))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m_node = m_node-&gt;m_parent;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m_node = m_node-&gt;m_parent;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private: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iterator_in_order(const tree&lt;T2&gt;* t, node&lt;T2&gt;* n = 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: m_node(n), m_tree(t)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iterator_in_order(const iterator_in_order&lt;T2&gt;&amp; i)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m_node = i.m_node;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m_tree = i.m_tree;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iterator_in_order&amp; operator=(const iterator_in_order&lt;T2&gt;&amp; i)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if (&amp;i == this)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return *this;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m_node = i.m_node;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m_tree = i.m_tree;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*this;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iterator_in_order()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: m_node(0), m_tree(0)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private: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node&lt;T2&gt;* m_node;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const tree&lt;T2&gt;* m_tree;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friend class tree&lt;T2&gt;;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friend class function_tree;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protected: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template &lt;typename T1 = T&gt;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class node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node(const T1&amp; v, node&lt;T1&gt;* p = 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: m_value(v) , m_left(0)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, m_right(0) , m_parent(p)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, m_ltag(false) , m_rtag(false)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: m_left(0)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, m_right(0) , m_parent(0)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, m_ltag(false) , m_rtag(false)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{}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private: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T1 m_value;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private: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node&lt;T1&gt;* m_left;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node&lt;T1&gt;* m_right;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node&lt;T1&gt;* m_parent;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private: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bool m_ltag;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bool m_rtag;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friend class tree&lt;T1&gt;;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friend class iterator_in_order&lt;T1&gt;;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friend class function_tree;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tree()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m_root = new node&lt;T&gt;();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enum position {left, right};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iterator_in_order&lt;T&gt; insert(const T&amp; v, iterator_in_order&lt;T&gt; i = begin(), position p = left)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if (i == end())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return end();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node&lt;T&gt;* n = new node&lt;T&gt;(v, i.m_node);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if (p == left)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i.m_node-&gt;m_left = 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 else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i.m_node-&gt;m_right = 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return iterator_in_order&lt;T&gt;(this, n);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typedef iterator_in_order&lt;T&gt; iterator;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iterator begin()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node&lt;T&gt;* p = m_root;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while(p != 0 &amp;&amp; p-&gt;m_left !=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p = p-&gt;m_left;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return iterator(this, p);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iterator end()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return iterator(this);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public: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void convert_to_levels()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std::queue&lt;node&lt;T&gt;*&gt; q1, q2;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q1.push(m_root);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while(!q1.empty())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node&lt;T&gt;* on = 0;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while(!q1.empty())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node&lt;T&gt;* n = q1.front();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            if (n-&gt;m_left !=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q2.push(n-&gt;m_left);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if (n-&gt;m_right !=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q2.push(n-&gt;m_right);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if (on !=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if (n-&gt;m_parent == on-&gt;m_parent &amp;&amp; n-&gt;m_parent-&gt;m_left != n)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    if (n-&gt;m_parent-&gt;m_right == n)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    n-&gt;m_parent-&gt;m_right = 0;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on-&gt;m_right = 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n-&gt;m_parent = on;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on = n;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q1.pop();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if (on != 0)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    on-&gt;m_right = 0;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std::swap(q1, q2);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std::queue&lt;node&lt;T&gt;*&gt; empty;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    std::swap(q2, empty);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lastRenderedPageBreak/>
        <w:t xml:space="preserve">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protected: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node&lt;T&gt;* get_root()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{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    return m_root;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}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protected: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node&lt;T&gt;* m_root;</w:t>
      </w: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</w:p>
    <w:p w:rsidR="00487F50" w:rsidRPr="00487F50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 xml:space="preserve">    friend class iterator_in_order&lt;T&gt;;</w:t>
      </w:r>
    </w:p>
    <w:p w:rsidR="00487F50" w:rsidRPr="00182BFA" w:rsidRDefault="00487F50" w:rsidP="00487F50">
      <w:pPr>
        <w:spacing w:after="0" w:line="432" w:lineRule="auto"/>
        <w:rPr>
          <w:rFonts w:ascii="Sylfaen" w:hAnsi="Sylfaen"/>
          <w:sz w:val="24"/>
          <w:szCs w:val="24"/>
        </w:rPr>
      </w:pPr>
      <w:r w:rsidRPr="00487F50">
        <w:rPr>
          <w:rFonts w:ascii="Sylfaen" w:hAnsi="Sylfaen"/>
          <w:sz w:val="24"/>
          <w:szCs w:val="24"/>
        </w:rPr>
        <w:t>};</w:t>
      </w:r>
    </w:p>
    <w:p w:rsidR="00E75C45" w:rsidRPr="00641866" w:rsidRDefault="00CD7C25" w:rsidP="00C7204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CD7C25">
        <w:rPr>
          <w:rFonts w:ascii="Sylfaen" w:hAnsi="Sylfaen"/>
          <w:sz w:val="24"/>
          <w:szCs w:val="24"/>
        </w:rPr>
        <w:t>Tree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տիպի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հանրավորությունն</w:t>
      </w:r>
      <w:r w:rsidR="0054073B">
        <w:rPr>
          <w:rFonts w:ascii="Sylfaen" w:hAnsi="Sylfaen"/>
          <w:sz w:val="24"/>
          <w:szCs w:val="24"/>
          <w:lang w:val="ru-RU"/>
        </w:rPr>
        <w:t>երը</w:t>
      </w:r>
      <w:r w:rsidRPr="00A05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կախված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չեն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գրադարանի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մնացած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մաս</w:t>
      </w:r>
      <w:r>
        <w:rPr>
          <w:rFonts w:ascii="Sylfaen" w:hAnsi="Sylfaen"/>
          <w:sz w:val="24"/>
          <w:szCs w:val="24"/>
          <w:lang w:val="ru-RU"/>
        </w:rPr>
        <w:t>նագիտացված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մասերից</w:t>
      </w:r>
      <w:r w:rsidRPr="00A0529B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և</w:t>
      </w:r>
      <w:r w:rsidR="00641866" w:rsidRPr="00EB22E7">
        <w:rPr>
          <w:rFonts w:ascii="Sylfaen" w:hAnsi="Sylfaen"/>
          <w:sz w:val="24"/>
          <w:szCs w:val="24"/>
        </w:rPr>
        <w:t xml:space="preserve"> </w:t>
      </w:r>
      <w:r w:rsidR="00641866">
        <w:rPr>
          <w:rFonts w:ascii="Sylfaen" w:hAnsi="Sylfaen"/>
          <w:sz w:val="24"/>
          <w:szCs w:val="24"/>
          <w:lang w:val="ru-RU"/>
        </w:rPr>
        <w:t>այն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կարեղ</w:t>
      </w:r>
      <w:r w:rsidRPr="00A0529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="00A0529B" w:rsidRPr="00A0529B">
        <w:rPr>
          <w:rFonts w:ascii="Sylfaen" w:hAnsi="Sylfaen"/>
          <w:sz w:val="24"/>
          <w:szCs w:val="24"/>
        </w:rPr>
        <w:t xml:space="preserve"> </w:t>
      </w:r>
      <w:r w:rsidR="00A0529B">
        <w:rPr>
          <w:rFonts w:ascii="Sylfaen" w:hAnsi="Sylfaen"/>
          <w:sz w:val="24"/>
          <w:szCs w:val="24"/>
          <w:lang w:val="ru-RU"/>
        </w:rPr>
        <w:t>օգտագործվել</w:t>
      </w:r>
      <w:r w:rsidR="00A0529B" w:rsidRPr="00A0529B">
        <w:rPr>
          <w:rFonts w:ascii="Sylfaen" w:hAnsi="Sylfaen"/>
          <w:sz w:val="24"/>
          <w:szCs w:val="24"/>
        </w:rPr>
        <w:t xml:space="preserve"> </w:t>
      </w:r>
      <w:r w:rsidR="00A0529B">
        <w:rPr>
          <w:rFonts w:ascii="Sylfaen" w:hAnsi="Sylfaen"/>
          <w:sz w:val="24"/>
          <w:szCs w:val="24"/>
          <w:lang w:val="ru-RU"/>
        </w:rPr>
        <w:t>որպես</w:t>
      </w:r>
      <w:r w:rsidRPr="00A0529B">
        <w:rPr>
          <w:rFonts w:ascii="Sylfaen" w:hAnsi="Sylfaen"/>
          <w:sz w:val="24"/>
          <w:szCs w:val="24"/>
        </w:rPr>
        <w:t xml:space="preserve"> </w:t>
      </w:r>
      <w:r w:rsidR="00A0529B">
        <w:rPr>
          <w:rFonts w:ascii="Sylfaen" w:hAnsi="Sylfaen"/>
          <w:sz w:val="24"/>
          <w:szCs w:val="24"/>
          <w:lang w:val="ru-RU"/>
        </w:rPr>
        <w:t>լիովին</w:t>
      </w:r>
      <w:r w:rsidR="00A0529B" w:rsidRPr="00A0529B">
        <w:rPr>
          <w:rFonts w:ascii="Sylfaen" w:hAnsi="Sylfaen"/>
          <w:sz w:val="24"/>
          <w:szCs w:val="24"/>
        </w:rPr>
        <w:t xml:space="preserve"> </w:t>
      </w:r>
      <w:r w:rsidR="00A0529B">
        <w:rPr>
          <w:rFonts w:ascii="Sylfaen" w:hAnsi="Sylfaen"/>
          <w:sz w:val="24"/>
          <w:szCs w:val="24"/>
          <w:lang w:val="ru-RU"/>
        </w:rPr>
        <w:t>առանձին</w:t>
      </w:r>
      <w:r w:rsidR="00A0529B" w:rsidRPr="00A0529B">
        <w:rPr>
          <w:rFonts w:ascii="Sylfaen" w:hAnsi="Sylfaen"/>
          <w:sz w:val="24"/>
          <w:szCs w:val="24"/>
        </w:rPr>
        <w:t xml:space="preserve"> </w:t>
      </w:r>
      <w:r w:rsidR="00A0529B">
        <w:rPr>
          <w:rFonts w:ascii="Sylfaen" w:hAnsi="Sylfaen"/>
          <w:sz w:val="24"/>
          <w:szCs w:val="24"/>
          <w:lang w:val="ru-RU"/>
        </w:rPr>
        <w:t>ծառային</w:t>
      </w:r>
      <w:r w:rsidR="00A0529B" w:rsidRPr="00A0529B">
        <w:rPr>
          <w:rFonts w:ascii="Sylfaen" w:hAnsi="Sylfaen"/>
          <w:sz w:val="24"/>
          <w:szCs w:val="24"/>
        </w:rPr>
        <w:t xml:space="preserve"> </w:t>
      </w:r>
      <w:r w:rsidR="00A0529B">
        <w:rPr>
          <w:rFonts w:ascii="Sylfaen" w:hAnsi="Sylfaen"/>
          <w:sz w:val="24"/>
          <w:szCs w:val="24"/>
          <w:lang w:val="ru-RU"/>
        </w:rPr>
        <w:t>կառուցվածք</w:t>
      </w:r>
      <w:r w:rsidRPr="00A0529B">
        <w:rPr>
          <w:rFonts w:ascii="Sylfaen" w:hAnsi="Sylfaen"/>
          <w:sz w:val="24"/>
          <w:szCs w:val="24"/>
        </w:rPr>
        <w:t>:</w:t>
      </w:r>
    </w:p>
    <w:p w:rsidR="00755ACE" w:rsidRPr="00187BAC" w:rsidRDefault="00755ACE" w:rsidP="00C7204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Այժմ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կդիտարկենք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օրինակ</w:t>
      </w:r>
      <w:r w:rsidRPr="00187BAC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ամբողջությամբ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օգտագործում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գրդարանի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հանարավորությունները</w:t>
      </w:r>
      <w:r w:rsidRPr="00187BAC">
        <w:rPr>
          <w:rFonts w:ascii="Sylfaen" w:hAnsi="Sylfaen"/>
          <w:sz w:val="24"/>
          <w:szCs w:val="24"/>
        </w:rPr>
        <w:t>.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#include &lt;tree.h&gt;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#include "parser.h"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#include &lt;function_tree.h&gt;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#include &lt;iostream&gt;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#define L tree&lt;int&gt;::left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#define R tree&lt;int&gt;::right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int main()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{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tree&lt;int&gt; t;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typedef tree&lt;int&gt;::iterator I;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tree&lt;int&gt;::iterator i = t.insert(4, t.begin());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std::cout&lt;&lt;"*i "&lt;&lt;*i&lt;&lt;std::endl;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tree&lt;int&gt;::iterator p = t.insert(2, i, tree&lt;int&gt;::left);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I j = t.insert(12, i, tree&lt;int&gt;::right);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i = p;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t.insert(1, i, L);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t.insert(3, i,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i = t.insert(8, j, L);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j = t.insert(14, j,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I m = t.insert(6, i, L);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I k = t.insert(10, i,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t.insert(5, m, L);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t.insert(7, m,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t.insert(9, k, L);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t.insert(11, k,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t.insert(13, j);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j = t.insert(16, j,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t.insert(15, j, L);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t.insert(17, j, R);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for (tree&lt;int&gt;::iterator k = t.begin(); k != t.end(); ++k) {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lastRenderedPageBreak/>
        <w:t xml:space="preserve">        std::cout&lt;&lt;*k&lt;&lt;std::endl;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}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t.convert_to_levels();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tree&lt;int&gt;::iterator c = t.begin();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std::cout&lt;&lt;*++c&lt;&lt;std::endl;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for (tree&lt;int&gt;::iterator k = t.begin(); k != t.end(); ++k) {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    std::cout&lt;&lt;*k&lt;&lt;std::endl;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}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std::string str;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std::cin&gt;&gt;str;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parser::get_instance()-&gt;add_variable('x');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std::cout&lt;&lt;parser::get_instance()-&gt;to_postfix(str)&lt;&lt;std::endl;;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lastRenderedPageBreak/>
        <w:t xml:space="preserve">    function_tree ft(parser::parse(str));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for (function_tree::iterator k = ft.begin(); k != ft.end(); ++k) {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    (*k)-&gt;print();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}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Function_tree diff_tree = ft.diff();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std::cout&lt;&lt;"aaaa"&lt;&lt;std::endl;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for (function_tree::iterator k = ft.begin(); k != ft.end(); ++k) {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    (*k)-&gt;print();</w:t>
      </w:r>
    </w:p>
    <w:p w:rsidR="001B2073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 xml:space="preserve">    }</w:t>
      </w:r>
    </w:p>
    <w:p w:rsidR="00FC5328" w:rsidRDefault="00FC5328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diff_tree.set_var_value(‘x’, 5);</w:t>
      </w:r>
    </w:p>
    <w:p w:rsidR="00FC5328" w:rsidRPr="00FC5328" w:rsidRDefault="00FC5328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std::cout&lt;&lt;diff_tree.count_value()</w:t>
      </w:r>
      <w:r w:rsidR="00787877">
        <w:rPr>
          <w:rFonts w:ascii="Sylfaen" w:hAnsi="Sylfaen"/>
          <w:sz w:val="24"/>
          <w:szCs w:val="24"/>
        </w:rPr>
        <w:t>&lt;&lt;std::endl</w:t>
      </w:r>
      <w:r>
        <w:rPr>
          <w:rFonts w:ascii="Sylfaen" w:hAnsi="Sylfaen"/>
          <w:sz w:val="24"/>
          <w:szCs w:val="24"/>
        </w:rPr>
        <w:t>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FC5328">
        <w:rPr>
          <w:rFonts w:ascii="Sylfaen" w:hAnsi="Sylfaen"/>
          <w:sz w:val="24"/>
          <w:szCs w:val="24"/>
        </w:rPr>
        <w:t xml:space="preserve">    </w:t>
      </w:r>
      <w:r w:rsidRPr="00187BAC">
        <w:rPr>
          <w:rFonts w:ascii="Sylfaen" w:hAnsi="Sylfaen"/>
          <w:sz w:val="24"/>
          <w:szCs w:val="24"/>
        </w:rPr>
        <w:t>return 0;</w:t>
      </w:r>
    </w:p>
    <w:p w:rsidR="001B2073" w:rsidRPr="00187BAC" w:rsidRDefault="001B2073" w:rsidP="007F0747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t>}</w:t>
      </w:r>
    </w:p>
    <w:p w:rsidR="001B2073" w:rsidRPr="00187BAC" w:rsidRDefault="001B2073" w:rsidP="00C7204F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</w:p>
    <w:p w:rsidR="004C2117" w:rsidRPr="00187BAC" w:rsidRDefault="004C2117" w:rsidP="005B2CC9">
      <w:pPr>
        <w:pStyle w:val="Title"/>
        <w:rPr>
          <w:rFonts w:ascii="Sylfaen" w:hAnsi="Sylfaen" w:cs="Sylfaen"/>
        </w:rPr>
      </w:pPr>
    </w:p>
    <w:p w:rsidR="00766527" w:rsidRPr="00187BAC" w:rsidRDefault="00766527" w:rsidP="005B2CC9">
      <w:pPr>
        <w:pStyle w:val="Title"/>
        <w:rPr>
          <w:rFonts w:ascii="Sylfaen" w:hAnsi="Sylfaen" w:cs="Sylfaen"/>
        </w:rPr>
      </w:pPr>
    </w:p>
    <w:p w:rsidR="005B2CC9" w:rsidRPr="008E05DF" w:rsidRDefault="005B2CC9" w:rsidP="005B2CC9">
      <w:pPr>
        <w:pStyle w:val="Title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t>ԳԼՈՒԽ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5</w:t>
      </w:r>
    </w:p>
    <w:p w:rsidR="005B2CC9" w:rsidRDefault="005B2CC9" w:rsidP="005B2CC9">
      <w:pPr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Փորձարարական տեխնիկա</w:t>
      </w:r>
    </w:p>
    <w:p w:rsidR="005B2CC9" w:rsidRDefault="005B2CC9" w:rsidP="005B2CC9">
      <w:pPr>
        <w:pStyle w:val="heading0"/>
      </w:pPr>
      <w:r>
        <w:br w:type="page"/>
      </w:r>
      <w:bookmarkStart w:id="32" w:name="_Toc388521852"/>
      <w:bookmarkStart w:id="33" w:name="_Toc419368068"/>
      <w:r>
        <w:lastRenderedPageBreak/>
        <w:t>ՓՈՐՁԱՐԱՐԱԿԱՆ ՏԵԽՆԻԿԱ</w:t>
      </w:r>
      <w:bookmarkEnd w:id="32"/>
      <w:bookmarkEnd w:id="33"/>
    </w:p>
    <w:p w:rsidR="005B2CC9" w:rsidRPr="00FD3464" w:rsidRDefault="00FD3464" w:rsidP="00FD346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FD3464">
        <w:rPr>
          <w:rFonts w:ascii="Sylfaen" w:hAnsi="Sylfaen"/>
          <w:sz w:val="24"/>
          <w:szCs w:val="24"/>
          <w:lang w:val="hy-AM"/>
        </w:rPr>
        <w:t>Նախագծման</w:t>
      </w:r>
      <w:r w:rsidR="005B2CC9" w:rsidRPr="00FD3464">
        <w:rPr>
          <w:rFonts w:ascii="Sylfaen" w:hAnsi="Sylfaen"/>
          <w:sz w:val="24"/>
          <w:szCs w:val="24"/>
          <w:lang w:val="hy-AM"/>
        </w:rPr>
        <w:t xml:space="preserve"> համար օգտագործված մեքենայի տեխնիկական տվյալները՝</w:t>
      </w:r>
    </w:p>
    <w:p w:rsidR="005B2CC9" w:rsidRPr="00FD3464" w:rsidRDefault="005B2CC9" w:rsidP="00FD3464">
      <w:pPr>
        <w:pStyle w:val="ListParagraph"/>
        <w:numPr>
          <w:ilvl w:val="0"/>
          <w:numId w:val="33"/>
        </w:numPr>
        <w:spacing w:after="0" w:line="432" w:lineRule="auto"/>
        <w:rPr>
          <w:rFonts w:ascii="Sylfaen" w:hAnsi="Sylfaen"/>
          <w:sz w:val="24"/>
          <w:szCs w:val="24"/>
        </w:rPr>
      </w:pPr>
      <w:r w:rsidRPr="00FD3464">
        <w:rPr>
          <w:rFonts w:ascii="Sylfaen" w:hAnsi="Sylfaen"/>
          <w:sz w:val="24"/>
          <w:szCs w:val="24"/>
        </w:rPr>
        <w:t>Intel</w:t>
      </w:r>
      <w:r w:rsidR="00C54F95" w:rsidRPr="00FD3464">
        <w:rPr>
          <w:rFonts w:ascii="Sylfaen" w:hAnsi="Sylfaen"/>
          <w:sz w:val="24"/>
          <w:szCs w:val="24"/>
        </w:rPr>
        <w:t>(R) C</w:t>
      </w:r>
      <w:r w:rsidRPr="00FD3464">
        <w:rPr>
          <w:rFonts w:ascii="Sylfaen" w:hAnsi="Sylfaen"/>
          <w:sz w:val="24"/>
          <w:szCs w:val="24"/>
        </w:rPr>
        <w:t>ore</w:t>
      </w:r>
      <w:r w:rsidR="00C54F95" w:rsidRPr="00FD3464">
        <w:rPr>
          <w:rFonts w:ascii="Sylfaen" w:hAnsi="Sylfaen"/>
          <w:sz w:val="24"/>
          <w:szCs w:val="24"/>
        </w:rPr>
        <w:t>(TM)</w:t>
      </w:r>
      <w:r w:rsidRPr="00FD3464">
        <w:rPr>
          <w:rFonts w:ascii="Sylfaen" w:hAnsi="Sylfaen"/>
          <w:sz w:val="24"/>
          <w:szCs w:val="24"/>
        </w:rPr>
        <w:t xml:space="preserve"> i7-</w:t>
      </w:r>
      <w:r w:rsidR="00C54F95" w:rsidRPr="00FD3464">
        <w:rPr>
          <w:rFonts w:ascii="Sylfaen" w:hAnsi="Sylfaen"/>
          <w:sz w:val="24"/>
          <w:szCs w:val="24"/>
        </w:rPr>
        <w:t>3540M CPU @ 3.0</w:t>
      </w:r>
      <w:r w:rsidRPr="00FD3464">
        <w:rPr>
          <w:rFonts w:ascii="Sylfaen" w:hAnsi="Sylfaen"/>
          <w:sz w:val="24"/>
          <w:szCs w:val="24"/>
        </w:rPr>
        <w:t>0</w:t>
      </w:r>
      <w:r w:rsidRPr="00FD3464">
        <w:rPr>
          <w:rFonts w:ascii="Sylfaen" w:hAnsi="Sylfaen"/>
          <w:sz w:val="24"/>
          <w:szCs w:val="24"/>
          <w:lang w:val="ru-RU"/>
        </w:rPr>
        <w:t>ԳՀց</w:t>
      </w:r>
      <w:r w:rsidRPr="00FD3464">
        <w:rPr>
          <w:rFonts w:ascii="Sylfaen" w:hAnsi="Sylfaen"/>
          <w:sz w:val="24"/>
          <w:szCs w:val="24"/>
        </w:rPr>
        <w:tab/>
      </w:r>
      <w:r w:rsidR="00C54F95" w:rsidRPr="00FD3464">
        <w:rPr>
          <w:rFonts w:ascii="Sylfaen" w:hAnsi="Sylfaen"/>
          <w:sz w:val="24"/>
          <w:szCs w:val="24"/>
        </w:rPr>
        <w:t xml:space="preserve"> 3</w:t>
      </w:r>
      <w:r w:rsidRPr="00FD3464">
        <w:rPr>
          <w:rFonts w:ascii="Sylfaen" w:hAnsi="Sylfaen"/>
          <w:sz w:val="24"/>
          <w:szCs w:val="24"/>
        </w:rPr>
        <w:t>.</w:t>
      </w:r>
      <w:r w:rsidR="00C54F95" w:rsidRPr="00FD3464">
        <w:rPr>
          <w:rFonts w:ascii="Sylfaen" w:hAnsi="Sylfaen"/>
          <w:sz w:val="24"/>
          <w:szCs w:val="24"/>
        </w:rPr>
        <w:t>0</w:t>
      </w:r>
      <w:r w:rsidRPr="00FD3464">
        <w:rPr>
          <w:rFonts w:ascii="Sylfaen" w:hAnsi="Sylfaen"/>
          <w:sz w:val="24"/>
          <w:szCs w:val="24"/>
        </w:rPr>
        <w:t xml:space="preserve">0 </w:t>
      </w:r>
      <w:r w:rsidRPr="00FD3464">
        <w:rPr>
          <w:rFonts w:ascii="Sylfaen" w:hAnsi="Sylfaen"/>
          <w:sz w:val="24"/>
          <w:szCs w:val="24"/>
          <w:lang w:val="ru-RU"/>
        </w:rPr>
        <w:t>ԳՀց</w:t>
      </w:r>
    </w:p>
    <w:p w:rsidR="005B2CC9" w:rsidRPr="00FD3464" w:rsidRDefault="005B2CC9" w:rsidP="00FD3464">
      <w:pPr>
        <w:pStyle w:val="ListParagraph"/>
        <w:numPr>
          <w:ilvl w:val="0"/>
          <w:numId w:val="33"/>
        </w:numPr>
        <w:spacing w:after="0" w:line="432" w:lineRule="auto"/>
        <w:rPr>
          <w:rFonts w:ascii="Sylfaen" w:hAnsi="Sylfaen"/>
          <w:sz w:val="24"/>
          <w:szCs w:val="24"/>
        </w:rPr>
      </w:pPr>
      <w:r w:rsidRPr="00FD3464">
        <w:rPr>
          <w:rFonts w:ascii="Sylfaen" w:hAnsi="Sylfaen"/>
          <w:sz w:val="24"/>
          <w:szCs w:val="24"/>
        </w:rPr>
        <w:t xml:space="preserve">4.00 </w:t>
      </w:r>
      <w:r w:rsidRPr="00FD3464">
        <w:rPr>
          <w:rFonts w:ascii="Sylfaen" w:hAnsi="Sylfaen"/>
          <w:sz w:val="24"/>
          <w:szCs w:val="24"/>
          <w:lang w:val="ru-RU"/>
        </w:rPr>
        <w:t>ԳԲ</w:t>
      </w:r>
      <w:r w:rsidRPr="00FD3464">
        <w:rPr>
          <w:rFonts w:ascii="Sylfaen" w:hAnsi="Sylfaen"/>
          <w:sz w:val="24"/>
          <w:szCs w:val="24"/>
        </w:rPr>
        <w:t xml:space="preserve"> (</w:t>
      </w:r>
      <w:r w:rsidR="00B75E1D" w:rsidRPr="00FD3464">
        <w:rPr>
          <w:rFonts w:ascii="Sylfaen" w:hAnsi="Sylfaen"/>
          <w:sz w:val="24"/>
          <w:szCs w:val="24"/>
        </w:rPr>
        <w:t>3.89</w:t>
      </w:r>
      <w:r w:rsidRPr="00FD3464">
        <w:rPr>
          <w:rFonts w:ascii="Sylfaen" w:hAnsi="Sylfaen"/>
          <w:sz w:val="24"/>
          <w:szCs w:val="24"/>
        </w:rPr>
        <w:t xml:space="preserve"> </w:t>
      </w:r>
      <w:r w:rsidRPr="00FD3464">
        <w:rPr>
          <w:rFonts w:ascii="Sylfaen" w:hAnsi="Sylfaen"/>
          <w:sz w:val="24"/>
          <w:szCs w:val="24"/>
          <w:lang w:val="ru-RU"/>
        </w:rPr>
        <w:t>ԳԲ</w:t>
      </w:r>
      <w:r w:rsidRPr="00FD3464">
        <w:rPr>
          <w:rFonts w:ascii="Sylfaen" w:hAnsi="Sylfaen"/>
          <w:sz w:val="24"/>
          <w:szCs w:val="24"/>
        </w:rPr>
        <w:t xml:space="preserve"> </w:t>
      </w:r>
      <w:r w:rsidRPr="00FD3464">
        <w:rPr>
          <w:rFonts w:ascii="Sylfaen" w:hAnsi="Sylfaen"/>
          <w:sz w:val="24"/>
          <w:szCs w:val="24"/>
          <w:lang w:val="ru-RU"/>
        </w:rPr>
        <w:t>օգտագործմամբ</w:t>
      </w:r>
      <w:r w:rsidRPr="00FD3464">
        <w:rPr>
          <w:rFonts w:ascii="Sylfaen" w:hAnsi="Sylfaen"/>
          <w:sz w:val="24"/>
          <w:szCs w:val="24"/>
        </w:rPr>
        <w:t xml:space="preserve">) </w:t>
      </w:r>
      <w:r w:rsidRPr="00FD3464">
        <w:rPr>
          <w:rFonts w:ascii="Sylfaen" w:hAnsi="Sylfaen"/>
          <w:sz w:val="24"/>
          <w:szCs w:val="24"/>
          <w:lang w:val="ru-RU"/>
        </w:rPr>
        <w:t>Օպերատիվ</w:t>
      </w:r>
      <w:r w:rsidRPr="00FD3464">
        <w:rPr>
          <w:rFonts w:ascii="Sylfaen" w:hAnsi="Sylfaen"/>
          <w:sz w:val="24"/>
          <w:szCs w:val="24"/>
        </w:rPr>
        <w:t xml:space="preserve"> </w:t>
      </w:r>
      <w:r w:rsidRPr="00FD3464">
        <w:rPr>
          <w:rFonts w:ascii="Sylfaen" w:hAnsi="Sylfaen"/>
          <w:sz w:val="24"/>
          <w:szCs w:val="24"/>
          <w:lang w:val="ru-RU"/>
        </w:rPr>
        <w:t>հիշողություն</w:t>
      </w:r>
    </w:p>
    <w:p w:rsidR="005B2CC9" w:rsidRPr="00FD3464" w:rsidRDefault="001C642A" w:rsidP="00FD3464">
      <w:pPr>
        <w:pStyle w:val="ListParagraph"/>
        <w:numPr>
          <w:ilvl w:val="0"/>
          <w:numId w:val="33"/>
        </w:numPr>
        <w:spacing w:after="0" w:line="432" w:lineRule="auto"/>
        <w:rPr>
          <w:rFonts w:ascii="Sylfaen" w:hAnsi="Sylfaen"/>
          <w:sz w:val="24"/>
          <w:szCs w:val="24"/>
        </w:rPr>
      </w:pPr>
      <w:r w:rsidRPr="00FD3464">
        <w:rPr>
          <w:rFonts w:ascii="Sylfaen" w:hAnsi="Sylfaen"/>
          <w:sz w:val="24"/>
          <w:szCs w:val="24"/>
        </w:rPr>
        <w:t>Windows 7 Enterprise</w:t>
      </w:r>
      <w:r w:rsidR="005B2CC9" w:rsidRPr="00FD3464">
        <w:rPr>
          <w:rFonts w:ascii="Sylfaen" w:hAnsi="Sylfaen"/>
          <w:sz w:val="24"/>
          <w:szCs w:val="24"/>
        </w:rPr>
        <w:t xml:space="preserve"> 64-</w:t>
      </w:r>
      <w:r w:rsidR="005B2CC9" w:rsidRPr="00FD3464">
        <w:rPr>
          <w:rFonts w:ascii="Sylfaen" w:hAnsi="Sylfaen"/>
          <w:sz w:val="24"/>
          <w:szCs w:val="24"/>
          <w:lang w:val="ru-RU"/>
        </w:rPr>
        <w:t>բիթ</w:t>
      </w:r>
      <w:r w:rsidR="005B2CC9" w:rsidRPr="00FD3464">
        <w:rPr>
          <w:rFonts w:ascii="Sylfaen" w:hAnsi="Sylfaen"/>
          <w:sz w:val="24"/>
          <w:szCs w:val="24"/>
        </w:rPr>
        <w:t xml:space="preserve"> </w:t>
      </w:r>
      <w:r w:rsidR="005B2CC9" w:rsidRPr="00FD3464">
        <w:rPr>
          <w:rFonts w:ascii="Sylfaen" w:hAnsi="Sylfaen"/>
          <w:sz w:val="24"/>
          <w:szCs w:val="24"/>
          <w:lang w:val="ru-RU"/>
        </w:rPr>
        <w:t>օպերացիոն</w:t>
      </w:r>
      <w:r w:rsidR="005B2CC9" w:rsidRPr="00FD3464">
        <w:rPr>
          <w:rFonts w:ascii="Sylfaen" w:hAnsi="Sylfaen"/>
          <w:sz w:val="24"/>
          <w:szCs w:val="24"/>
        </w:rPr>
        <w:t xml:space="preserve"> </w:t>
      </w:r>
      <w:r w:rsidR="005B2CC9" w:rsidRPr="00FD3464">
        <w:rPr>
          <w:rFonts w:ascii="Sylfaen" w:hAnsi="Sylfaen"/>
          <w:sz w:val="24"/>
          <w:szCs w:val="24"/>
          <w:lang w:val="ru-RU"/>
        </w:rPr>
        <w:t>համակարգ</w:t>
      </w:r>
    </w:p>
    <w:p w:rsidR="00722767" w:rsidRPr="00187BAC" w:rsidRDefault="00FD3464" w:rsidP="00FD3464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Տողային</w:t>
      </w:r>
      <w:r w:rsidRPr="00106D5F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տեսքի</w:t>
      </w:r>
      <w:r w:rsidR="00106D5F">
        <w:rPr>
          <w:rFonts w:ascii="Sylfaen" w:hAnsi="Sylfaen"/>
          <w:sz w:val="24"/>
          <w:szCs w:val="24"/>
        </w:rPr>
        <w:t xml:space="preserve"> հետ աշխատելու համար օգտագործվել է </w:t>
      </w:r>
      <w:r>
        <w:rPr>
          <w:rFonts w:ascii="Sylfaen" w:hAnsi="Sylfaen"/>
          <w:sz w:val="24"/>
          <w:szCs w:val="24"/>
        </w:rPr>
        <w:t>Q</w:t>
      </w:r>
      <w:r w:rsidR="00722767" w:rsidRPr="00106D5F">
        <w:rPr>
          <w:rFonts w:ascii="Sylfaen" w:hAnsi="Sylfaen"/>
          <w:sz w:val="24"/>
          <w:szCs w:val="24"/>
        </w:rPr>
        <w:t xml:space="preserve">T 5.4.1 </w:t>
      </w:r>
      <w:r w:rsidR="00722767" w:rsidRPr="00FD3464">
        <w:rPr>
          <w:rFonts w:ascii="Sylfaen" w:hAnsi="Sylfaen"/>
          <w:sz w:val="24"/>
          <w:szCs w:val="24"/>
          <w:lang w:val="ru-RU"/>
        </w:rPr>
        <w:t>գրդարանի</w:t>
      </w:r>
      <w:r w:rsidR="00722767" w:rsidRPr="00106D5F">
        <w:rPr>
          <w:rFonts w:ascii="Sylfaen" w:hAnsi="Sylfaen"/>
          <w:sz w:val="24"/>
          <w:szCs w:val="24"/>
        </w:rPr>
        <w:t xml:space="preserve"> core </w:t>
      </w:r>
      <w:r w:rsidR="00722767" w:rsidRPr="00FD3464">
        <w:rPr>
          <w:rFonts w:ascii="Sylfaen" w:hAnsi="Sylfaen"/>
          <w:sz w:val="24"/>
          <w:szCs w:val="24"/>
          <w:lang w:val="ru-RU"/>
        </w:rPr>
        <w:t>ենթագրադարանը</w:t>
      </w:r>
      <w:r w:rsidR="009162EB" w:rsidRPr="00E60B0A">
        <w:rPr>
          <w:rFonts w:ascii="Sylfaen" w:hAnsi="Sylfaen"/>
          <w:sz w:val="24"/>
          <w:szCs w:val="24"/>
        </w:rPr>
        <w:t>:</w:t>
      </w:r>
    </w:p>
    <w:p w:rsidR="00E60B0A" w:rsidRPr="00187BAC" w:rsidRDefault="00E60B0A" w:rsidP="00FD3464">
      <w:pPr>
        <w:spacing w:after="0" w:line="432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Գրադարանը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մշակվել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C</w:t>
      </w:r>
      <w:r w:rsidRPr="00187BAC">
        <w:rPr>
          <w:rFonts w:ascii="Sylfaen" w:hAnsi="Sylfaen"/>
          <w:sz w:val="24"/>
          <w:szCs w:val="24"/>
        </w:rPr>
        <w:t xml:space="preserve">++ </w:t>
      </w:r>
      <w:r>
        <w:rPr>
          <w:rFonts w:ascii="Sylfaen" w:hAnsi="Sylfaen"/>
          <w:sz w:val="24"/>
          <w:szCs w:val="24"/>
          <w:lang w:val="ru-RU"/>
        </w:rPr>
        <w:t>ծրագարվորման</w:t>
      </w:r>
      <w:r w:rsidRPr="00187BA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լեզվով</w:t>
      </w:r>
      <w:r w:rsidRPr="00187BAC">
        <w:rPr>
          <w:rFonts w:ascii="Sylfaen" w:hAnsi="Sylfaen"/>
          <w:sz w:val="24"/>
          <w:szCs w:val="24"/>
        </w:rPr>
        <w:t>:</w:t>
      </w:r>
    </w:p>
    <w:p w:rsidR="005B2CC9" w:rsidRPr="00187BAC" w:rsidRDefault="005B2CC9" w:rsidP="00FD3464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 w:rsidRPr="00187BAC">
        <w:rPr>
          <w:rFonts w:ascii="Sylfaen" w:hAnsi="Sylfaen"/>
          <w:sz w:val="24"/>
          <w:szCs w:val="24"/>
        </w:rPr>
        <w:br w:type="page"/>
      </w:r>
    </w:p>
    <w:p w:rsidR="005B2CC9" w:rsidRPr="006735D4" w:rsidRDefault="005B2CC9" w:rsidP="005B2CC9">
      <w:pPr>
        <w:rPr>
          <w:rFonts w:ascii="Sylfaen" w:hAnsi="Sylfaen"/>
          <w:lang w:val="hy-AM"/>
        </w:rPr>
      </w:pPr>
    </w:p>
    <w:p w:rsidR="005B2CC9" w:rsidRPr="00E71E36" w:rsidRDefault="005B2CC9" w:rsidP="005B2CC9">
      <w:pPr>
        <w:pStyle w:val="Title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t>ԳԼՈՒԽ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6</w:t>
      </w:r>
    </w:p>
    <w:p w:rsidR="005B2CC9" w:rsidRDefault="005B2CC9" w:rsidP="005B2CC9">
      <w:pPr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Փորձնական հետազոտություններ</w:t>
      </w:r>
    </w:p>
    <w:p w:rsidR="005B2CC9" w:rsidRPr="008E05DF" w:rsidRDefault="005B2CC9" w:rsidP="005B2CC9">
      <w:pPr>
        <w:rPr>
          <w:rFonts w:ascii="Sylfaen" w:hAnsi="Sylfaen"/>
          <w:lang w:val="hy-AM"/>
        </w:rPr>
      </w:pPr>
    </w:p>
    <w:p w:rsidR="005B2CC9" w:rsidRDefault="005B2CC9" w:rsidP="005B2CC9">
      <w:pPr>
        <w:rPr>
          <w:rFonts w:ascii="Sylfaen" w:eastAsiaTheme="majorEastAsia" w:hAnsi="Sylfaen" w:cstheme="majorBidi"/>
          <w:b/>
          <w:color w:val="000000" w:themeColor="text1"/>
          <w:spacing w:val="-10"/>
          <w:kern w:val="28"/>
          <w:sz w:val="144"/>
          <w:szCs w:val="56"/>
          <w:u w:val="single"/>
          <w:lang w:val="hy-AM"/>
        </w:rPr>
      </w:pPr>
    </w:p>
    <w:p w:rsidR="00F019E0" w:rsidRPr="00187BAC" w:rsidRDefault="00F019E0" w:rsidP="005B2CC9">
      <w:pPr>
        <w:pStyle w:val="heading0"/>
      </w:pPr>
      <w:bookmarkStart w:id="34" w:name="_Toc388521853"/>
    </w:p>
    <w:p w:rsidR="00F019E0" w:rsidRPr="00187BAC" w:rsidRDefault="00F019E0">
      <w:pPr>
        <w:rPr>
          <w:rFonts w:ascii="Sylfaen" w:eastAsiaTheme="majorEastAsia" w:hAnsi="Sylfaen" w:cstheme="majorBidi"/>
          <w:b/>
          <w:bCs/>
          <w:color w:val="000000" w:themeColor="text1"/>
          <w:sz w:val="32"/>
          <w:szCs w:val="28"/>
          <w:lang w:val="hy-AM"/>
        </w:rPr>
      </w:pPr>
      <w:r w:rsidRPr="00187BAC">
        <w:rPr>
          <w:lang w:val="hy-AM"/>
        </w:rPr>
        <w:br w:type="page"/>
      </w:r>
    </w:p>
    <w:p w:rsidR="005B2CC9" w:rsidRDefault="005B2CC9" w:rsidP="005B2CC9">
      <w:pPr>
        <w:pStyle w:val="heading0"/>
      </w:pPr>
      <w:bookmarkStart w:id="35" w:name="_Toc419368069"/>
      <w:r>
        <w:lastRenderedPageBreak/>
        <w:t>ՓՈՐՁՆԱԿԱՆ ՀԵՏԱԶՈՏՈՒԹՅՈՒՆՆԵՐ</w:t>
      </w:r>
      <w:bookmarkEnd w:id="34"/>
      <w:bookmarkEnd w:id="35"/>
    </w:p>
    <w:p w:rsidR="00FD3464" w:rsidRPr="00187BAC" w:rsidRDefault="00DE3084" w:rsidP="0026174B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87BAC">
        <w:rPr>
          <w:rFonts w:ascii="Sylfaen" w:hAnsi="Sylfaen"/>
          <w:lang w:val="hy-AM"/>
        </w:rPr>
        <w:tab/>
      </w:r>
      <w:r w:rsidRPr="00187BAC">
        <w:rPr>
          <w:rFonts w:ascii="Sylfaen" w:hAnsi="Sylfaen"/>
          <w:sz w:val="24"/>
          <w:szCs w:val="24"/>
          <w:lang w:val="hy-AM"/>
        </w:rPr>
        <w:t xml:space="preserve">Մշակված գրադարանի հիմման վրա հետազետվել է, կիրառված ածանցման ալգերիթմի </w:t>
      </w:r>
      <w:r w:rsidR="0026174B" w:rsidRPr="00187BAC">
        <w:rPr>
          <w:rFonts w:ascii="Sylfaen" w:hAnsi="Sylfaen"/>
          <w:sz w:val="24"/>
          <w:szCs w:val="24"/>
          <w:lang w:val="hy-AM"/>
        </w:rPr>
        <w:t>արագագործության, արտահայտության բարդությունից կախվածությունը:</w:t>
      </w:r>
    </w:p>
    <w:p w:rsidR="007704F8" w:rsidRPr="00187BAC" w:rsidRDefault="007704F8" w:rsidP="007704F8">
      <w:pPr>
        <w:spacing w:after="0" w:line="432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187BAC">
        <w:rPr>
          <w:rFonts w:ascii="Sylfaen" w:hAnsi="Sylfaen"/>
          <w:sz w:val="24"/>
          <w:szCs w:val="24"/>
          <w:lang w:val="hy-AM"/>
        </w:rPr>
        <w:t>Արտահայտության բարդություն ասելով կհասկանանք ներդրված ֆունկցիաների քանկը: Այսպիսով ներկայացված գրաֆիկում երևում է, որ ներդրված ֆունկցիաների քանակից կախված ածանցման գործողությունը բավականին ծախսատար է և բնութագրվում է քառակուսային բանաձևով(O(n</w:t>
      </w:r>
      <w:r w:rsidRPr="00187BAC">
        <w:rPr>
          <w:rFonts w:ascii="Sylfaen" w:hAnsi="Sylfaen"/>
          <w:sz w:val="24"/>
          <w:szCs w:val="24"/>
          <w:vertAlign w:val="superscript"/>
          <w:lang w:val="hy-AM"/>
        </w:rPr>
        <w:t>2</w:t>
      </w:r>
      <w:r w:rsidRPr="00187BAC">
        <w:rPr>
          <w:rFonts w:ascii="Sylfaen" w:hAnsi="Sylfaen"/>
          <w:sz w:val="24"/>
          <w:szCs w:val="24"/>
          <w:lang w:val="hy-AM"/>
        </w:rPr>
        <w:t>)):</w:t>
      </w:r>
    </w:p>
    <w:p w:rsidR="00FD3464" w:rsidRPr="00187BAC" w:rsidRDefault="00FD3464" w:rsidP="00DE3084">
      <w:pPr>
        <w:spacing w:after="0" w:line="432" w:lineRule="auto"/>
        <w:rPr>
          <w:rFonts w:ascii="Sylfaen" w:hAnsi="Sylfaen"/>
          <w:sz w:val="24"/>
          <w:szCs w:val="24"/>
          <w:lang w:val="hy-AM"/>
        </w:rPr>
      </w:pPr>
    </w:p>
    <w:p w:rsidR="00516B0A" w:rsidRDefault="00FD3464">
      <w:pPr>
        <w:rPr>
          <w:rFonts w:ascii="Sylfaen" w:eastAsiaTheme="majorEastAsia" w:hAnsi="Sylfaen" w:cs="Sylfaen"/>
          <w:b/>
          <w:color w:val="000000" w:themeColor="text1"/>
          <w:spacing w:val="-10"/>
          <w:kern w:val="28"/>
          <w:sz w:val="144"/>
          <w:szCs w:val="56"/>
          <w:u w:val="single"/>
        </w:rPr>
      </w:pPr>
      <w:r>
        <w:rPr>
          <w:noProof/>
        </w:rPr>
        <w:drawing>
          <wp:inline distT="0" distB="0" distL="0" distR="0" wp14:anchorId="5035CCE6" wp14:editId="3B027483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50665" w:rsidRDefault="00150665" w:rsidP="00340A97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Նկ</w:t>
      </w:r>
      <w:r w:rsidRPr="00340A97">
        <w:rPr>
          <w:rFonts w:ascii="Sylfaen" w:hAnsi="Sylfaen"/>
          <w:sz w:val="24"/>
          <w:szCs w:val="24"/>
        </w:rPr>
        <w:t xml:space="preserve">. 6 </w:t>
      </w:r>
      <w:r>
        <w:rPr>
          <w:rFonts w:ascii="Sylfaen" w:hAnsi="Sylfaen"/>
          <w:sz w:val="24"/>
          <w:szCs w:val="24"/>
          <w:lang w:val="ru-RU"/>
        </w:rPr>
        <w:t>Հետազոտության</w:t>
      </w:r>
      <w:r w:rsidRPr="00340A9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գրաֆիկ</w:t>
      </w:r>
      <w:r w:rsidRPr="00340A97">
        <w:rPr>
          <w:rFonts w:ascii="Sylfaen" w:hAnsi="Sylfaen"/>
          <w:sz w:val="24"/>
          <w:szCs w:val="24"/>
        </w:rPr>
        <w:t xml:space="preserve"> 1</w:t>
      </w:r>
    </w:p>
    <w:p w:rsidR="00340A97" w:rsidRDefault="00340A97" w:rsidP="00150665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6B28D" wp14:editId="3A3854F9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40A97" w:rsidRDefault="00340A97" w:rsidP="00340A97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Նկ</w:t>
      </w:r>
      <w:r w:rsidRPr="00340A97">
        <w:rPr>
          <w:rFonts w:ascii="Sylfaen" w:hAnsi="Sylfaen"/>
          <w:sz w:val="24"/>
          <w:szCs w:val="24"/>
        </w:rPr>
        <w:t>. 6</w:t>
      </w:r>
      <w:r>
        <w:rPr>
          <w:rFonts w:ascii="Sylfaen" w:hAnsi="Sylfaen"/>
          <w:sz w:val="24"/>
          <w:szCs w:val="24"/>
        </w:rPr>
        <w:t>.1</w:t>
      </w:r>
      <w:r w:rsidRPr="00340A9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Հետազոտության</w:t>
      </w:r>
      <w:r w:rsidRPr="00340A9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գրաֆիկ</w:t>
      </w:r>
      <w:r>
        <w:rPr>
          <w:rFonts w:ascii="Sylfaen" w:hAnsi="Sylfaen"/>
          <w:sz w:val="24"/>
          <w:szCs w:val="24"/>
        </w:rPr>
        <w:t xml:space="preserve"> 2</w:t>
      </w:r>
    </w:p>
    <w:p w:rsidR="00340A97" w:rsidRPr="00340A97" w:rsidRDefault="00340A97" w:rsidP="00150665">
      <w:pPr>
        <w:spacing w:after="0" w:line="432" w:lineRule="auto"/>
        <w:ind w:firstLine="720"/>
        <w:rPr>
          <w:rFonts w:ascii="Sylfaen" w:hAnsi="Sylfaen"/>
          <w:sz w:val="24"/>
          <w:szCs w:val="24"/>
        </w:rPr>
      </w:pPr>
    </w:p>
    <w:p w:rsidR="00516B0A" w:rsidRDefault="00516B0A" w:rsidP="00150665">
      <w:pPr>
        <w:pStyle w:val="Title"/>
        <w:jc w:val="left"/>
        <w:rPr>
          <w:rFonts w:ascii="Sylfaen" w:hAnsi="Sylfaen" w:cs="Sylfaen"/>
        </w:rPr>
      </w:pPr>
    </w:p>
    <w:p w:rsidR="00340A97" w:rsidRDefault="00340A97" w:rsidP="00516B0A">
      <w:pPr>
        <w:pStyle w:val="Title"/>
        <w:rPr>
          <w:rFonts w:ascii="Sylfaen" w:hAnsi="Sylfaen" w:cs="Sylfaen"/>
        </w:rPr>
      </w:pPr>
    </w:p>
    <w:p w:rsidR="00516B0A" w:rsidRPr="0043390D" w:rsidRDefault="00516B0A" w:rsidP="00516B0A">
      <w:pPr>
        <w:pStyle w:val="Title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lastRenderedPageBreak/>
        <w:t>ԳԼՈՒԽ</w:t>
      </w:r>
      <w:r>
        <w:rPr>
          <w:lang w:val="hy-AM"/>
        </w:rPr>
        <w:t xml:space="preserve"> </w:t>
      </w:r>
      <w:r w:rsidRPr="0043390D">
        <w:rPr>
          <w:rFonts w:ascii="Sylfaen" w:hAnsi="Sylfaen"/>
          <w:lang w:val="hy-AM"/>
        </w:rPr>
        <w:t>7</w:t>
      </w:r>
    </w:p>
    <w:p w:rsidR="00516B0A" w:rsidRDefault="00516B0A" w:rsidP="00516B0A">
      <w:pPr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Եզրակացություն</w:t>
      </w:r>
    </w:p>
    <w:p w:rsidR="00516B0A" w:rsidRPr="00E71E36" w:rsidRDefault="00516B0A" w:rsidP="00516B0A">
      <w:pP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br w:type="page"/>
      </w:r>
    </w:p>
    <w:p w:rsidR="00516B0A" w:rsidRDefault="00516B0A" w:rsidP="00516B0A">
      <w:pPr>
        <w:pStyle w:val="heading0"/>
      </w:pPr>
      <w:bookmarkStart w:id="36" w:name="_Toc388521857"/>
      <w:bookmarkStart w:id="37" w:name="_Toc419368070"/>
      <w:r>
        <w:lastRenderedPageBreak/>
        <w:t>Եզրակացություն</w:t>
      </w:r>
      <w:bookmarkEnd w:id="36"/>
      <w:bookmarkEnd w:id="37"/>
    </w:p>
    <w:p w:rsidR="005B2CC9" w:rsidRPr="001D6623" w:rsidRDefault="001D6623" w:rsidP="001D6623">
      <w:pPr>
        <w:pStyle w:val="ListParagraph"/>
        <w:numPr>
          <w:ilvl w:val="0"/>
          <w:numId w:val="34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>Աշխատանքում հետազոտվել են այժմ գոյություն ունեցող ծրագրե</w:t>
      </w:r>
      <w:r w:rsidR="00293359" w:rsidRPr="00576DBA">
        <w:rPr>
          <w:rFonts w:ascii="Sylfaen" w:hAnsi="Sylfaen"/>
          <w:sz w:val="24"/>
          <w:szCs w:val="24"/>
          <w:lang w:val="hy-AM"/>
        </w:rPr>
        <w:t>ր</w:t>
      </w:r>
      <w:r w:rsidRPr="001D6623">
        <w:rPr>
          <w:rFonts w:ascii="Sylfaen" w:hAnsi="Sylfaen"/>
          <w:sz w:val="24"/>
          <w:szCs w:val="24"/>
          <w:lang w:val="hy-AM"/>
        </w:rPr>
        <w:t>ը և գրադարանները, որոնք ածանցում են հանրահաշվական արտահայտությունները:</w:t>
      </w:r>
    </w:p>
    <w:p w:rsidR="001D6623" w:rsidRPr="001D6623" w:rsidRDefault="001D6623" w:rsidP="001D6623">
      <w:pPr>
        <w:pStyle w:val="ListParagraph"/>
        <w:numPr>
          <w:ilvl w:val="0"/>
          <w:numId w:val="34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>Հետազոտվել են այժմ գոյություն ունեցեղ ալգորիթմեր, որոնք օգտագործվում ծառային կառուցվածքների վրա ձևափոխություններ անելու համար:</w:t>
      </w:r>
    </w:p>
    <w:p w:rsidR="00E65806" w:rsidRPr="00E65806" w:rsidRDefault="008935BF" w:rsidP="001D6623">
      <w:pPr>
        <w:pStyle w:val="ListParagraph"/>
        <w:numPr>
          <w:ilvl w:val="0"/>
          <w:numId w:val="34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8935BF">
        <w:rPr>
          <w:rFonts w:ascii="Sylfaen" w:hAnsi="Sylfaen"/>
          <w:sz w:val="24"/>
          <w:szCs w:val="24"/>
          <w:lang w:val="hy-AM"/>
        </w:rPr>
        <w:t>Հետազոտված ալգորիթմների հիմման վրա մշակվել է ալգորիթմ, որը ածանցում է տողային տեսքով մուտքին եկած արտահայտությունը:</w:t>
      </w:r>
    </w:p>
    <w:p w:rsidR="00177DA2" w:rsidRPr="00576DBA" w:rsidRDefault="00E65806" w:rsidP="00CA512C">
      <w:pPr>
        <w:pStyle w:val="ListParagraph"/>
        <w:numPr>
          <w:ilvl w:val="0"/>
          <w:numId w:val="34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E65806">
        <w:rPr>
          <w:rFonts w:ascii="Sylfaen" w:hAnsi="Sylfaen"/>
          <w:sz w:val="24"/>
          <w:szCs w:val="24"/>
          <w:lang w:val="hy-AM"/>
        </w:rPr>
        <w:t>Մշակված ալոգրիթմը հետազոտվել</w:t>
      </w:r>
      <w:r w:rsidRPr="00CA512C">
        <w:rPr>
          <w:rFonts w:ascii="Sylfaen" w:hAnsi="Sylfaen"/>
          <w:sz w:val="24"/>
          <w:szCs w:val="24"/>
          <w:lang w:val="hy-AM"/>
        </w:rPr>
        <w:t xml:space="preserve"> է</w:t>
      </w:r>
      <w:r w:rsidRPr="00E65806">
        <w:rPr>
          <w:rFonts w:ascii="Sylfaen" w:hAnsi="Sylfaen"/>
          <w:sz w:val="24"/>
          <w:szCs w:val="24"/>
          <w:lang w:val="hy-AM"/>
        </w:rPr>
        <w:t xml:space="preserve"> տարբեր աստիճանի բարդություն ունեցող արտահայտությունների ածանցման համար:</w:t>
      </w:r>
      <w:r w:rsidR="00CA512C" w:rsidRPr="001D6623">
        <w:rPr>
          <w:rFonts w:ascii="Sylfaen" w:hAnsi="Sylfaen"/>
          <w:sz w:val="24"/>
          <w:szCs w:val="24"/>
          <w:lang w:val="hy-AM"/>
        </w:rPr>
        <w:t xml:space="preserve"> </w:t>
      </w:r>
    </w:p>
    <w:p w:rsidR="00F02420" w:rsidRPr="00F02420" w:rsidRDefault="00576DBA" w:rsidP="00F02420">
      <w:pPr>
        <w:pStyle w:val="ListParagraph"/>
        <w:numPr>
          <w:ilvl w:val="0"/>
          <w:numId w:val="34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F02420">
        <w:rPr>
          <w:rFonts w:ascii="Sylfaen" w:hAnsi="Sylfaen"/>
          <w:sz w:val="24"/>
          <w:szCs w:val="24"/>
          <w:lang w:val="hy-AM"/>
        </w:rPr>
        <w:t>Մշակված ալգորիթմի հիմման վրա նախագծվել է ծրագարվորման դինամիկ գրադարան</w:t>
      </w:r>
    </w:p>
    <w:p w:rsidR="00F02420" w:rsidRPr="00F13426" w:rsidRDefault="00F02420" w:rsidP="00F02420">
      <w:pPr>
        <w:spacing w:after="0" w:line="432" w:lineRule="auto"/>
        <w:ind w:left="360"/>
        <w:rPr>
          <w:rFonts w:ascii="Sylfaen" w:hAnsi="Sylfaen"/>
          <w:sz w:val="24"/>
          <w:szCs w:val="24"/>
          <w:lang w:val="hy-AM"/>
        </w:rPr>
      </w:pPr>
      <w:r w:rsidRPr="00F02420">
        <w:rPr>
          <w:rFonts w:ascii="Sylfaen" w:hAnsi="Sylfaen"/>
          <w:sz w:val="24"/>
          <w:szCs w:val="24"/>
          <w:lang w:val="hy-AM"/>
        </w:rPr>
        <w:t xml:space="preserve">Այսպիսով՝ կատարվել են խնդրի դրվածքում առաջադրված </w:t>
      </w:r>
      <w:r>
        <w:rPr>
          <w:rFonts w:ascii="Sylfaen" w:hAnsi="Sylfaen"/>
          <w:sz w:val="24"/>
          <w:szCs w:val="24"/>
          <w:lang w:val="hy-AM"/>
        </w:rPr>
        <w:t>պա</w:t>
      </w:r>
      <w:r w:rsidRPr="00F13426">
        <w:rPr>
          <w:rFonts w:ascii="Sylfaen" w:hAnsi="Sylfaen"/>
          <w:sz w:val="24"/>
          <w:szCs w:val="24"/>
          <w:lang w:val="hy-AM"/>
        </w:rPr>
        <w:t>հանջները:</w:t>
      </w: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1D6623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  <w:lang w:val="hy-AM"/>
        </w:rPr>
      </w:pPr>
    </w:p>
    <w:p w:rsidR="00177DA2" w:rsidRPr="00816DEB" w:rsidRDefault="00177DA2" w:rsidP="00CD4B0F">
      <w:pPr>
        <w:pStyle w:val="heading0"/>
      </w:pPr>
      <w:bookmarkStart w:id="38" w:name="_Toc388521858"/>
      <w:bookmarkStart w:id="39" w:name="_Toc419368071"/>
      <w:r w:rsidRPr="00816DEB">
        <w:t>ԳՐԱԿԱՆՈՒԹՅԱՆ ՑԱՆԿ</w:t>
      </w:r>
      <w:bookmarkEnd w:id="38"/>
      <w:bookmarkEnd w:id="39"/>
    </w:p>
    <w:p w:rsidR="00177DA2" w:rsidRPr="001D6848" w:rsidRDefault="001D6848" w:rsidP="001D6848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r w:rsidRPr="001D6848">
        <w:rPr>
          <w:rFonts w:ascii="Sylfaen" w:hAnsi="Sylfaen"/>
          <w:sz w:val="24"/>
          <w:szCs w:val="24"/>
        </w:rPr>
        <w:t>Robin J. Hogan. 2014. Fast reverse-mode automatic differentiation using expression templates in C++. ACM</w:t>
      </w:r>
      <w:r w:rsidRPr="00002B25">
        <w:rPr>
          <w:rFonts w:ascii="Sylfaen" w:hAnsi="Sylfaen"/>
          <w:sz w:val="24"/>
          <w:szCs w:val="24"/>
        </w:rPr>
        <w:t xml:space="preserve"> </w:t>
      </w:r>
      <w:r w:rsidRPr="001D6848">
        <w:rPr>
          <w:rFonts w:ascii="Sylfaen" w:hAnsi="Sylfaen"/>
          <w:sz w:val="24"/>
          <w:szCs w:val="24"/>
        </w:rPr>
        <w:t>Trans. Math. Softw. 40, 4, Article 26 (June 2014), 16 pages.</w:t>
      </w:r>
    </w:p>
    <w:p w:rsidR="001D6848" w:rsidRPr="001D6848" w:rsidRDefault="001A6FAA" w:rsidP="001D6848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hyperlink r:id="rId18" w:history="1">
        <w:r w:rsidR="001D6848" w:rsidRPr="00C160C8">
          <w:rPr>
            <w:rStyle w:val="Hyperlink"/>
            <w:rFonts w:ascii="Sylfaen" w:hAnsi="Sylfaen"/>
            <w:sz w:val="24"/>
            <w:szCs w:val="24"/>
          </w:rPr>
          <w:t>http://dx.doi.org/10.1145/2560359</w:t>
        </w:r>
      </w:hyperlink>
    </w:p>
    <w:p w:rsidR="001D6848" w:rsidRPr="001D6848" w:rsidRDefault="001D6848" w:rsidP="001D6848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r w:rsidRPr="001D6848">
        <w:rPr>
          <w:rFonts w:ascii="Sylfaen" w:hAnsi="Sylfaen"/>
          <w:sz w:val="24"/>
          <w:szCs w:val="24"/>
        </w:rPr>
        <w:t xml:space="preserve">Walther und A. Griewank: Getting started with ADOL-C. In U. Naumann und O. Schenk, Combinatorial Scientific Computing, Chapman-Hall CRC Computational Science, pp. 181-202 (2012). </w:t>
      </w:r>
    </w:p>
    <w:p w:rsidR="001D6848" w:rsidRPr="00406609" w:rsidRDefault="001A6FAA" w:rsidP="001D6848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hyperlink r:id="rId19" w:history="1">
        <w:r w:rsidR="001D6848" w:rsidRPr="00C160C8">
          <w:rPr>
            <w:rStyle w:val="Hyperlink"/>
            <w:rFonts w:ascii="Sylfaen" w:hAnsi="Sylfaen"/>
            <w:sz w:val="24"/>
            <w:szCs w:val="24"/>
          </w:rPr>
          <w:t>https://projects.coin-or.org/ADOL-C/wiki</w:t>
        </w:r>
      </w:hyperlink>
    </w:p>
    <w:p w:rsidR="00406609" w:rsidRPr="00C14E02" w:rsidRDefault="001A6FAA" w:rsidP="00406609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hyperlink r:id="rId20" w:history="1">
        <w:r w:rsidR="006B2928" w:rsidRPr="00C160C8">
          <w:rPr>
            <w:rStyle w:val="Hyperlink"/>
            <w:rFonts w:ascii="Sylfaen" w:hAnsi="Sylfaen"/>
            <w:sz w:val="24"/>
            <w:szCs w:val="24"/>
          </w:rPr>
          <w:t>http://www.codeproject.com/Articles/15432/Fast-Automatic-Differentiation-in-C</w:t>
        </w:r>
      </w:hyperlink>
    </w:p>
    <w:p w:rsidR="00C14E02" w:rsidRPr="00C14E02" w:rsidRDefault="001A6FAA" w:rsidP="00C14E02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hyperlink r:id="rId21" w:history="1">
        <w:r w:rsidR="00C14E02" w:rsidRPr="00C160C8">
          <w:rPr>
            <w:rStyle w:val="Hyperlink"/>
            <w:rFonts w:ascii="Sylfaen" w:hAnsi="Sylfaen"/>
            <w:sz w:val="24"/>
            <w:szCs w:val="24"/>
          </w:rPr>
          <w:t>http://www.mathworks.com/help/matlab/index.html</w:t>
        </w:r>
      </w:hyperlink>
    </w:p>
    <w:p w:rsidR="00F46BC4" w:rsidRPr="001151E9" w:rsidRDefault="00F46BC4" w:rsidP="001151E9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r w:rsidRPr="001151E9">
        <w:rPr>
          <w:rFonts w:ascii="Sylfaen" w:hAnsi="Sylfaen"/>
          <w:sz w:val="24"/>
          <w:szCs w:val="24"/>
        </w:rPr>
        <w:t>Donald E. K. The Art of Computer Programming -2005, -Vol1, -P. 320-346.</w:t>
      </w:r>
    </w:p>
    <w:p w:rsidR="00F46BC4" w:rsidRPr="001151E9" w:rsidRDefault="00F46BC4" w:rsidP="001151E9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r w:rsidRPr="001151E9">
        <w:rPr>
          <w:rFonts w:ascii="Sylfaen" w:hAnsi="Sylfaen"/>
          <w:sz w:val="24"/>
          <w:szCs w:val="24"/>
        </w:rPr>
        <w:t>Cormen T. H., Leiserson C. E., Rivest R. L., Stein C. Introduction to Algorithms (3rd ed.). MIT Press and McGraw-Hill- 2009 [1990]. -P. 287-355</w:t>
      </w:r>
    </w:p>
    <w:p w:rsidR="00177DA2" w:rsidRDefault="001A6FAA" w:rsidP="007B2E1F">
      <w:pPr>
        <w:pStyle w:val="ListParagraph"/>
        <w:numPr>
          <w:ilvl w:val="0"/>
          <w:numId w:val="20"/>
        </w:numPr>
        <w:spacing w:after="0" w:line="432" w:lineRule="auto"/>
        <w:rPr>
          <w:rFonts w:ascii="Sylfaen" w:hAnsi="Sylfaen"/>
          <w:sz w:val="24"/>
          <w:szCs w:val="24"/>
        </w:rPr>
      </w:pPr>
      <w:hyperlink r:id="rId22" w:history="1">
        <w:r w:rsidR="007B2E1F" w:rsidRPr="00C160C8">
          <w:rPr>
            <w:rStyle w:val="Hyperlink"/>
            <w:rFonts w:ascii="Sylfaen" w:hAnsi="Sylfaen"/>
            <w:sz w:val="24"/>
            <w:szCs w:val="24"/>
          </w:rPr>
          <w:t>http://en.wikipedia.org/wiki/Polish_notation</w:t>
        </w:r>
      </w:hyperlink>
    </w:p>
    <w:p w:rsidR="007B2E1F" w:rsidRPr="001D6848" w:rsidRDefault="007B2E1F" w:rsidP="0089045C">
      <w:pPr>
        <w:pStyle w:val="ListParagraph"/>
        <w:spacing w:after="0" w:line="432" w:lineRule="auto"/>
        <w:rPr>
          <w:rFonts w:ascii="Sylfaen" w:hAnsi="Sylfaen"/>
          <w:sz w:val="24"/>
          <w:szCs w:val="24"/>
        </w:rPr>
      </w:pPr>
    </w:p>
    <w:p w:rsidR="00177DA2" w:rsidRPr="00177DA2" w:rsidRDefault="00177DA2" w:rsidP="0093546C">
      <w:pPr>
        <w:spacing w:after="0" w:line="432" w:lineRule="auto"/>
        <w:jc w:val="center"/>
        <w:rPr>
          <w:rFonts w:ascii="Sylfaen" w:hAnsi="Sylfaen"/>
          <w:sz w:val="24"/>
          <w:szCs w:val="24"/>
        </w:rPr>
      </w:pPr>
    </w:p>
    <w:sectPr w:rsidR="00177DA2" w:rsidRPr="00177DA2" w:rsidSect="00E26EE1">
      <w:footerReference w:type="default" r:id="rId23"/>
      <w:pgSz w:w="11909" w:h="16834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9B2" w:rsidRDefault="001E39B2" w:rsidP="00E26EE1">
      <w:pPr>
        <w:spacing w:after="0" w:line="240" w:lineRule="auto"/>
      </w:pPr>
      <w:r>
        <w:separator/>
      </w:r>
    </w:p>
  </w:endnote>
  <w:endnote w:type="continuationSeparator" w:id="0">
    <w:p w:rsidR="001E39B2" w:rsidRDefault="001E39B2" w:rsidP="00E2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494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FAA" w:rsidRDefault="001A6F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C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FAA" w:rsidRDefault="001A6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9B2" w:rsidRDefault="001E39B2" w:rsidP="00E26EE1">
      <w:pPr>
        <w:spacing w:after="0" w:line="240" w:lineRule="auto"/>
      </w:pPr>
      <w:r>
        <w:separator/>
      </w:r>
    </w:p>
  </w:footnote>
  <w:footnote w:type="continuationSeparator" w:id="0">
    <w:p w:rsidR="001E39B2" w:rsidRDefault="001E39B2" w:rsidP="00E26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D7"/>
    <w:multiLevelType w:val="hybridMultilevel"/>
    <w:tmpl w:val="6EE84E0A"/>
    <w:lvl w:ilvl="0" w:tplc="516E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42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C9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A1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07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49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4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AC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84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E24D3D"/>
    <w:multiLevelType w:val="hybridMultilevel"/>
    <w:tmpl w:val="D86E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1096"/>
    <w:multiLevelType w:val="hybridMultilevel"/>
    <w:tmpl w:val="06B25F28"/>
    <w:lvl w:ilvl="0" w:tplc="FB24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68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02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0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A4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00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2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A2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A8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E06429"/>
    <w:multiLevelType w:val="hybridMultilevel"/>
    <w:tmpl w:val="813C7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94DFB"/>
    <w:multiLevelType w:val="hybridMultilevel"/>
    <w:tmpl w:val="DBBA1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85C0F"/>
    <w:multiLevelType w:val="hybridMultilevel"/>
    <w:tmpl w:val="D7E27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F03"/>
    <w:multiLevelType w:val="hybridMultilevel"/>
    <w:tmpl w:val="72A0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4544"/>
    <w:multiLevelType w:val="hybridMultilevel"/>
    <w:tmpl w:val="0F827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B2F14"/>
    <w:multiLevelType w:val="hybridMultilevel"/>
    <w:tmpl w:val="C06C91AE"/>
    <w:lvl w:ilvl="0" w:tplc="2AAEA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6C154">
      <w:start w:val="5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6A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01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88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0A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E5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AF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4A395A"/>
    <w:multiLevelType w:val="multilevel"/>
    <w:tmpl w:val="F864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90F20"/>
    <w:multiLevelType w:val="hybridMultilevel"/>
    <w:tmpl w:val="CFEC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C371F"/>
    <w:multiLevelType w:val="hybridMultilevel"/>
    <w:tmpl w:val="B06A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839FF"/>
    <w:multiLevelType w:val="hybridMultilevel"/>
    <w:tmpl w:val="423A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76566"/>
    <w:multiLevelType w:val="hybridMultilevel"/>
    <w:tmpl w:val="720A7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23522"/>
    <w:multiLevelType w:val="hybridMultilevel"/>
    <w:tmpl w:val="419E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369B2"/>
    <w:multiLevelType w:val="hybridMultilevel"/>
    <w:tmpl w:val="5F10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C6C02"/>
    <w:multiLevelType w:val="hybridMultilevel"/>
    <w:tmpl w:val="AE80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320EF"/>
    <w:multiLevelType w:val="hybridMultilevel"/>
    <w:tmpl w:val="3112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F030A"/>
    <w:multiLevelType w:val="hybridMultilevel"/>
    <w:tmpl w:val="870E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A23C1"/>
    <w:multiLevelType w:val="hybridMultilevel"/>
    <w:tmpl w:val="9D6A5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F870C2"/>
    <w:multiLevelType w:val="hybridMultilevel"/>
    <w:tmpl w:val="400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37613"/>
    <w:multiLevelType w:val="hybridMultilevel"/>
    <w:tmpl w:val="08946A8C"/>
    <w:lvl w:ilvl="0" w:tplc="12A6C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87C0">
      <w:start w:val="38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8D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ED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AC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83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00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7C14BC"/>
    <w:multiLevelType w:val="hybridMultilevel"/>
    <w:tmpl w:val="2CB8EF8A"/>
    <w:lvl w:ilvl="0" w:tplc="39909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49A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A1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E7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43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C7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E9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89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2ED16F6"/>
    <w:multiLevelType w:val="hybridMultilevel"/>
    <w:tmpl w:val="137A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7464E"/>
    <w:multiLevelType w:val="hybridMultilevel"/>
    <w:tmpl w:val="9D52F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110BFB"/>
    <w:multiLevelType w:val="hybridMultilevel"/>
    <w:tmpl w:val="7CE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74DEE"/>
    <w:multiLevelType w:val="hybridMultilevel"/>
    <w:tmpl w:val="B02A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E376B"/>
    <w:multiLevelType w:val="hybridMultilevel"/>
    <w:tmpl w:val="65F24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22279B"/>
    <w:multiLevelType w:val="hybridMultilevel"/>
    <w:tmpl w:val="240A1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66796A"/>
    <w:multiLevelType w:val="hybridMultilevel"/>
    <w:tmpl w:val="67E09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477CC2"/>
    <w:multiLevelType w:val="hybridMultilevel"/>
    <w:tmpl w:val="02C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42B4F"/>
    <w:multiLevelType w:val="hybridMultilevel"/>
    <w:tmpl w:val="4D52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F2673"/>
    <w:multiLevelType w:val="hybridMultilevel"/>
    <w:tmpl w:val="878E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950742"/>
    <w:multiLevelType w:val="hybridMultilevel"/>
    <w:tmpl w:val="4A587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4"/>
  </w:num>
  <w:num w:numId="5">
    <w:abstractNumId w:val="33"/>
  </w:num>
  <w:num w:numId="6">
    <w:abstractNumId w:val="27"/>
  </w:num>
  <w:num w:numId="7">
    <w:abstractNumId w:val="12"/>
  </w:num>
  <w:num w:numId="8">
    <w:abstractNumId w:val="11"/>
  </w:num>
  <w:num w:numId="9">
    <w:abstractNumId w:val="23"/>
  </w:num>
  <w:num w:numId="10">
    <w:abstractNumId w:val="2"/>
  </w:num>
  <w:num w:numId="11">
    <w:abstractNumId w:val="18"/>
  </w:num>
  <w:num w:numId="12">
    <w:abstractNumId w:val="5"/>
  </w:num>
  <w:num w:numId="13">
    <w:abstractNumId w:val="3"/>
  </w:num>
  <w:num w:numId="14">
    <w:abstractNumId w:val="13"/>
  </w:num>
  <w:num w:numId="15">
    <w:abstractNumId w:val="28"/>
  </w:num>
  <w:num w:numId="16">
    <w:abstractNumId w:val="1"/>
  </w:num>
  <w:num w:numId="17">
    <w:abstractNumId w:val="16"/>
  </w:num>
  <w:num w:numId="18">
    <w:abstractNumId w:val="26"/>
  </w:num>
  <w:num w:numId="19">
    <w:abstractNumId w:val="14"/>
  </w:num>
  <w:num w:numId="20">
    <w:abstractNumId w:val="15"/>
  </w:num>
  <w:num w:numId="21">
    <w:abstractNumId w:val="9"/>
  </w:num>
  <w:num w:numId="22">
    <w:abstractNumId w:val="0"/>
  </w:num>
  <w:num w:numId="23">
    <w:abstractNumId w:val="8"/>
  </w:num>
  <w:num w:numId="24">
    <w:abstractNumId w:val="32"/>
  </w:num>
  <w:num w:numId="25">
    <w:abstractNumId w:val="21"/>
  </w:num>
  <w:num w:numId="26">
    <w:abstractNumId w:val="30"/>
  </w:num>
  <w:num w:numId="27">
    <w:abstractNumId w:val="6"/>
  </w:num>
  <w:num w:numId="28">
    <w:abstractNumId w:val="20"/>
  </w:num>
  <w:num w:numId="29">
    <w:abstractNumId w:val="31"/>
  </w:num>
  <w:num w:numId="30">
    <w:abstractNumId w:val="17"/>
  </w:num>
  <w:num w:numId="31">
    <w:abstractNumId w:val="29"/>
  </w:num>
  <w:num w:numId="32">
    <w:abstractNumId w:val="7"/>
  </w:num>
  <w:num w:numId="33">
    <w:abstractNumId w:val="2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E1"/>
    <w:rsid w:val="0000223B"/>
    <w:rsid w:val="00002B25"/>
    <w:rsid w:val="000054DA"/>
    <w:rsid w:val="00005E12"/>
    <w:rsid w:val="00016207"/>
    <w:rsid w:val="00021849"/>
    <w:rsid w:val="000263E2"/>
    <w:rsid w:val="000270EF"/>
    <w:rsid w:val="00037056"/>
    <w:rsid w:val="00047EBA"/>
    <w:rsid w:val="000513AB"/>
    <w:rsid w:val="00054117"/>
    <w:rsid w:val="00074936"/>
    <w:rsid w:val="000843ED"/>
    <w:rsid w:val="0009725F"/>
    <w:rsid w:val="000975B5"/>
    <w:rsid w:val="000A22AE"/>
    <w:rsid w:val="000B4614"/>
    <w:rsid w:val="000D181F"/>
    <w:rsid w:val="000D3666"/>
    <w:rsid w:val="000D7028"/>
    <w:rsid w:val="000E4F73"/>
    <w:rsid w:val="000E57A6"/>
    <w:rsid w:val="000F1E2F"/>
    <w:rsid w:val="00103D3B"/>
    <w:rsid w:val="00104DD3"/>
    <w:rsid w:val="00106D5F"/>
    <w:rsid w:val="00107C57"/>
    <w:rsid w:val="001151E9"/>
    <w:rsid w:val="001162AD"/>
    <w:rsid w:val="0012096D"/>
    <w:rsid w:val="001222E0"/>
    <w:rsid w:val="0013099A"/>
    <w:rsid w:val="001355EB"/>
    <w:rsid w:val="00140570"/>
    <w:rsid w:val="001440CF"/>
    <w:rsid w:val="00150665"/>
    <w:rsid w:val="00153659"/>
    <w:rsid w:val="00156870"/>
    <w:rsid w:val="0016032D"/>
    <w:rsid w:val="001656B4"/>
    <w:rsid w:val="00166C78"/>
    <w:rsid w:val="001672E7"/>
    <w:rsid w:val="00174A0D"/>
    <w:rsid w:val="00174EB9"/>
    <w:rsid w:val="0017658E"/>
    <w:rsid w:val="00177DA2"/>
    <w:rsid w:val="0018229D"/>
    <w:rsid w:val="00182BFA"/>
    <w:rsid w:val="001850CC"/>
    <w:rsid w:val="001850EF"/>
    <w:rsid w:val="00187BAC"/>
    <w:rsid w:val="00190877"/>
    <w:rsid w:val="00192C70"/>
    <w:rsid w:val="00195EAC"/>
    <w:rsid w:val="001A254A"/>
    <w:rsid w:val="001A36D0"/>
    <w:rsid w:val="001A4B9C"/>
    <w:rsid w:val="001A64ED"/>
    <w:rsid w:val="001A6973"/>
    <w:rsid w:val="001A6FAA"/>
    <w:rsid w:val="001A7A32"/>
    <w:rsid w:val="001B0897"/>
    <w:rsid w:val="001B2073"/>
    <w:rsid w:val="001B7E1F"/>
    <w:rsid w:val="001C0EAD"/>
    <w:rsid w:val="001C5DBC"/>
    <w:rsid w:val="001C642A"/>
    <w:rsid w:val="001D02DC"/>
    <w:rsid w:val="001D15BF"/>
    <w:rsid w:val="001D35D3"/>
    <w:rsid w:val="001D6623"/>
    <w:rsid w:val="001D6848"/>
    <w:rsid w:val="001E0261"/>
    <w:rsid w:val="001E1827"/>
    <w:rsid w:val="001E39B2"/>
    <w:rsid w:val="001E405C"/>
    <w:rsid w:val="001F1B12"/>
    <w:rsid w:val="001F1E82"/>
    <w:rsid w:val="001F43F4"/>
    <w:rsid w:val="001F4447"/>
    <w:rsid w:val="001F794F"/>
    <w:rsid w:val="00220173"/>
    <w:rsid w:val="002205E0"/>
    <w:rsid w:val="00222289"/>
    <w:rsid w:val="00235248"/>
    <w:rsid w:val="002574EA"/>
    <w:rsid w:val="00261566"/>
    <w:rsid w:val="0026174B"/>
    <w:rsid w:val="002647E7"/>
    <w:rsid w:val="00272259"/>
    <w:rsid w:val="00277CAF"/>
    <w:rsid w:val="00281BD9"/>
    <w:rsid w:val="00293359"/>
    <w:rsid w:val="00297122"/>
    <w:rsid w:val="002A17BB"/>
    <w:rsid w:val="002A418A"/>
    <w:rsid w:val="002A4A95"/>
    <w:rsid w:val="002A7AD7"/>
    <w:rsid w:val="002B3D45"/>
    <w:rsid w:val="002B3F3E"/>
    <w:rsid w:val="002C44C0"/>
    <w:rsid w:val="002C45CB"/>
    <w:rsid w:val="002C65D6"/>
    <w:rsid w:val="002E0241"/>
    <w:rsid w:val="002F7413"/>
    <w:rsid w:val="00303C7D"/>
    <w:rsid w:val="00322291"/>
    <w:rsid w:val="003253FE"/>
    <w:rsid w:val="0032731E"/>
    <w:rsid w:val="00327C69"/>
    <w:rsid w:val="00335D9E"/>
    <w:rsid w:val="00340A97"/>
    <w:rsid w:val="003416C0"/>
    <w:rsid w:val="00341FE4"/>
    <w:rsid w:val="00342D9A"/>
    <w:rsid w:val="003431DA"/>
    <w:rsid w:val="0035283B"/>
    <w:rsid w:val="00352ED3"/>
    <w:rsid w:val="003621DB"/>
    <w:rsid w:val="00362631"/>
    <w:rsid w:val="0037391E"/>
    <w:rsid w:val="0038113C"/>
    <w:rsid w:val="00396671"/>
    <w:rsid w:val="003A1161"/>
    <w:rsid w:val="003A7F6F"/>
    <w:rsid w:val="003B0F1D"/>
    <w:rsid w:val="003B2EAF"/>
    <w:rsid w:val="003B4366"/>
    <w:rsid w:val="003B6FB0"/>
    <w:rsid w:val="003C09B7"/>
    <w:rsid w:val="003D0F9B"/>
    <w:rsid w:val="003D68AB"/>
    <w:rsid w:val="003E46B3"/>
    <w:rsid w:val="003E74E1"/>
    <w:rsid w:val="003F410B"/>
    <w:rsid w:val="003F7320"/>
    <w:rsid w:val="00404F3F"/>
    <w:rsid w:val="00406609"/>
    <w:rsid w:val="0041567C"/>
    <w:rsid w:val="00417E8D"/>
    <w:rsid w:val="004222B0"/>
    <w:rsid w:val="00423347"/>
    <w:rsid w:val="0042638A"/>
    <w:rsid w:val="0043081F"/>
    <w:rsid w:val="004362C0"/>
    <w:rsid w:val="00440453"/>
    <w:rsid w:val="004473DB"/>
    <w:rsid w:val="00450B88"/>
    <w:rsid w:val="00467297"/>
    <w:rsid w:val="004759AE"/>
    <w:rsid w:val="00476024"/>
    <w:rsid w:val="004806E5"/>
    <w:rsid w:val="00487F50"/>
    <w:rsid w:val="004A00DF"/>
    <w:rsid w:val="004A1FD5"/>
    <w:rsid w:val="004A78F2"/>
    <w:rsid w:val="004B424C"/>
    <w:rsid w:val="004C0FAC"/>
    <w:rsid w:val="004C2117"/>
    <w:rsid w:val="004C2BAF"/>
    <w:rsid w:val="004D17E2"/>
    <w:rsid w:val="004D1AF3"/>
    <w:rsid w:val="004D6E19"/>
    <w:rsid w:val="00503E36"/>
    <w:rsid w:val="00505898"/>
    <w:rsid w:val="00506C3A"/>
    <w:rsid w:val="00516B0A"/>
    <w:rsid w:val="0052253B"/>
    <w:rsid w:val="0052569D"/>
    <w:rsid w:val="00526F34"/>
    <w:rsid w:val="00530C19"/>
    <w:rsid w:val="0054073B"/>
    <w:rsid w:val="00547221"/>
    <w:rsid w:val="00553E69"/>
    <w:rsid w:val="00555285"/>
    <w:rsid w:val="00560BDD"/>
    <w:rsid w:val="005617E8"/>
    <w:rsid w:val="00573C56"/>
    <w:rsid w:val="00576996"/>
    <w:rsid w:val="00576CEC"/>
    <w:rsid w:val="00576DBA"/>
    <w:rsid w:val="005846DA"/>
    <w:rsid w:val="005A5CDA"/>
    <w:rsid w:val="005A64D5"/>
    <w:rsid w:val="005B2CC9"/>
    <w:rsid w:val="005D10BC"/>
    <w:rsid w:val="005D22BC"/>
    <w:rsid w:val="005D5F31"/>
    <w:rsid w:val="005D72FB"/>
    <w:rsid w:val="005E0130"/>
    <w:rsid w:val="005F1F04"/>
    <w:rsid w:val="005F2A63"/>
    <w:rsid w:val="005F54AE"/>
    <w:rsid w:val="00602C85"/>
    <w:rsid w:val="006123FD"/>
    <w:rsid w:val="0061254C"/>
    <w:rsid w:val="006328E1"/>
    <w:rsid w:val="00635E9F"/>
    <w:rsid w:val="00635EF5"/>
    <w:rsid w:val="00637CE6"/>
    <w:rsid w:val="00641866"/>
    <w:rsid w:val="006447DA"/>
    <w:rsid w:val="006578AF"/>
    <w:rsid w:val="0066235B"/>
    <w:rsid w:val="006660AE"/>
    <w:rsid w:val="00675DD2"/>
    <w:rsid w:val="006762CA"/>
    <w:rsid w:val="006863AC"/>
    <w:rsid w:val="00686A66"/>
    <w:rsid w:val="006A3BA7"/>
    <w:rsid w:val="006A5556"/>
    <w:rsid w:val="006B2928"/>
    <w:rsid w:val="006B5D54"/>
    <w:rsid w:val="006C18E4"/>
    <w:rsid w:val="006C562B"/>
    <w:rsid w:val="006D014D"/>
    <w:rsid w:val="006D3E83"/>
    <w:rsid w:val="006D6C68"/>
    <w:rsid w:val="006E1B04"/>
    <w:rsid w:val="006E2C74"/>
    <w:rsid w:val="006F0392"/>
    <w:rsid w:val="006F0CEE"/>
    <w:rsid w:val="006F657B"/>
    <w:rsid w:val="007028B8"/>
    <w:rsid w:val="00703510"/>
    <w:rsid w:val="00704274"/>
    <w:rsid w:val="00717C63"/>
    <w:rsid w:val="007215AB"/>
    <w:rsid w:val="00722767"/>
    <w:rsid w:val="00734661"/>
    <w:rsid w:val="00755018"/>
    <w:rsid w:val="00755ACE"/>
    <w:rsid w:val="0075638F"/>
    <w:rsid w:val="00760976"/>
    <w:rsid w:val="00766527"/>
    <w:rsid w:val="00766B1C"/>
    <w:rsid w:val="007704F8"/>
    <w:rsid w:val="0077255B"/>
    <w:rsid w:val="007776B3"/>
    <w:rsid w:val="007814E9"/>
    <w:rsid w:val="00786E05"/>
    <w:rsid w:val="00787877"/>
    <w:rsid w:val="00790BC3"/>
    <w:rsid w:val="007A09AB"/>
    <w:rsid w:val="007A2471"/>
    <w:rsid w:val="007A2FEB"/>
    <w:rsid w:val="007A5B68"/>
    <w:rsid w:val="007A5F4E"/>
    <w:rsid w:val="007B2E1F"/>
    <w:rsid w:val="007B37C3"/>
    <w:rsid w:val="007B7E66"/>
    <w:rsid w:val="007C213D"/>
    <w:rsid w:val="007C30DE"/>
    <w:rsid w:val="007D04BE"/>
    <w:rsid w:val="007D0E92"/>
    <w:rsid w:val="007D229D"/>
    <w:rsid w:val="007F0747"/>
    <w:rsid w:val="00803EE9"/>
    <w:rsid w:val="0080677A"/>
    <w:rsid w:val="00807D1F"/>
    <w:rsid w:val="008171B8"/>
    <w:rsid w:val="00817DBB"/>
    <w:rsid w:val="00820367"/>
    <w:rsid w:val="008249E7"/>
    <w:rsid w:val="00845A6F"/>
    <w:rsid w:val="00856DD2"/>
    <w:rsid w:val="00860458"/>
    <w:rsid w:val="0087193B"/>
    <w:rsid w:val="008731B0"/>
    <w:rsid w:val="00880A35"/>
    <w:rsid w:val="00885859"/>
    <w:rsid w:val="008900C0"/>
    <w:rsid w:val="0089045C"/>
    <w:rsid w:val="008935BF"/>
    <w:rsid w:val="008B2767"/>
    <w:rsid w:val="008B4E91"/>
    <w:rsid w:val="008C515B"/>
    <w:rsid w:val="008C5A67"/>
    <w:rsid w:val="008D5142"/>
    <w:rsid w:val="008E0543"/>
    <w:rsid w:val="008E1BCE"/>
    <w:rsid w:val="008E4A02"/>
    <w:rsid w:val="008E4C03"/>
    <w:rsid w:val="008E65CE"/>
    <w:rsid w:val="008E713D"/>
    <w:rsid w:val="008F2AD5"/>
    <w:rsid w:val="008F2BEF"/>
    <w:rsid w:val="008F5293"/>
    <w:rsid w:val="00903091"/>
    <w:rsid w:val="00904FFA"/>
    <w:rsid w:val="00910E36"/>
    <w:rsid w:val="0091100D"/>
    <w:rsid w:val="009121B0"/>
    <w:rsid w:val="00915515"/>
    <w:rsid w:val="00916052"/>
    <w:rsid w:val="00916249"/>
    <w:rsid w:val="009162EB"/>
    <w:rsid w:val="00927542"/>
    <w:rsid w:val="0093546C"/>
    <w:rsid w:val="0093591A"/>
    <w:rsid w:val="00940407"/>
    <w:rsid w:val="009573BB"/>
    <w:rsid w:val="00961F6D"/>
    <w:rsid w:val="00962AE2"/>
    <w:rsid w:val="00964E89"/>
    <w:rsid w:val="00981241"/>
    <w:rsid w:val="00983C12"/>
    <w:rsid w:val="00986864"/>
    <w:rsid w:val="009908A2"/>
    <w:rsid w:val="009937F8"/>
    <w:rsid w:val="00996E98"/>
    <w:rsid w:val="009A52A4"/>
    <w:rsid w:val="009B2608"/>
    <w:rsid w:val="009C4295"/>
    <w:rsid w:val="009D2A13"/>
    <w:rsid w:val="009D5751"/>
    <w:rsid w:val="009D58F5"/>
    <w:rsid w:val="009E53F3"/>
    <w:rsid w:val="009F1E8A"/>
    <w:rsid w:val="009F50A2"/>
    <w:rsid w:val="009F7050"/>
    <w:rsid w:val="009F7C86"/>
    <w:rsid w:val="00A0319D"/>
    <w:rsid w:val="00A0529B"/>
    <w:rsid w:val="00A12807"/>
    <w:rsid w:val="00A14524"/>
    <w:rsid w:val="00A1642A"/>
    <w:rsid w:val="00A229C9"/>
    <w:rsid w:val="00A23836"/>
    <w:rsid w:val="00A27A70"/>
    <w:rsid w:val="00A34258"/>
    <w:rsid w:val="00A41858"/>
    <w:rsid w:val="00A4663F"/>
    <w:rsid w:val="00A54492"/>
    <w:rsid w:val="00A660B2"/>
    <w:rsid w:val="00A70C71"/>
    <w:rsid w:val="00A957F4"/>
    <w:rsid w:val="00AA0D13"/>
    <w:rsid w:val="00AA4BD1"/>
    <w:rsid w:val="00AB1EF1"/>
    <w:rsid w:val="00AC224B"/>
    <w:rsid w:val="00AC4C1D"/>
    <w:rsid w:val="00AC79CE"/>
    <w:rsid w:val="00AD01A6"/>
    <w:rsid w:val="00AD1784"/>
    <w:rsid w:val="00AD3354"/>
    <w:rsid w:val="00AD566F"/>
    <w:rsid w:val="00AD6AB9"/>
    <w:rsid w:val="00AE53C4"/>
    <w:rsid w:val="00AE56CA"/>
    <w:rsid w:val="00AE6374"/>
    <w:rsid w:val="00AF0A96"/>
    <w:rsid w:val="00B11EC0"/>
    <w:rsid w:val="00B12537"/>
    <w:rsid w:val="00B21A6F"/>
    <w:rsid w:val="00B237EF"/>
    <w:rsid w:val="00B23E77"/>
    <w:rsid w:val="00B41DB5"/>
    <w:rsid w:val="00B526D0"/>
    <w:rsid w:val="00B571CF"/>
    <w:rsid w:val="00B64A40"/>
    <w:rsid w:val="00B64B83"/>
    <w:rsid w:val="00B70C03"/>
    <w:rsid w:val="00B71F21"/>
    <w:rsid w:val="00B75E1D"/>
    <w:rsid w:val="00B77488"/>
    <w:rsid w:val="00B81D37"/>
    <w:rsid w:val="00BB1125"/>
    <w:rsid w:val="00BB2F5F"/>
    <w:rsid w:val="00BB30BE"/>
    <w:rsid w:val="00BB586E"/>
    <w:rsid w:val="00BC1414"/>
    <w:rsid w:val="00BC6A39"/>
    <w:rsid w:val="00BE0EE1"/>
    <w:rsid w:val="00BE3FA3"/>
    <w:rsid w:val="00BE6CE3"/>
    <w:rsid w:val="00BF2712"/>
    <w:rsid w:val="00C02F15"/>
    <w:rsid w:val="00C11E41"/>
    <w:rsid w:val="00C139DA"/>
    <w:rsid w:val="00C14E02"/>
    <w:rsid w:val="00C232FA"/>
    <w:rsid w:val="00C33835"/>
    <w:rsid w:val="00C37B7A"/>
    <w:rsid w:val="00C457EE"/>
    <w:rsid w:val="00C53405"/>
    <w:rsid w:val="00C54388"/>
    <w:rsid w:val="00C54F95"/>
    <w:rsid w:val="00C55112"/>
    <w:rsid w:val="00C556B6"/>
    <w:rsid w:val="00C62EEB"/>
    <w:rsid w:val="00C71224"/>
    <w:rsid w:val="00C7204F"/>
    <w:rsid w:val="00C83FA5"/>
    <w:rsid w:val="00C9244A"/>
    <w:rsid w:val="00C96196"/>
    <w:rsid w:val="00C9776D"/>
    <w:rsid w:val="00CA3F2C"/>
    <w:rsid w:val="00CA512C"/>
    <w:rsid w:val="00CB59D1"/>
    <w:rsid w:val="00CD2902"/>
    <w:rsid w:val="00CD4B0F"/>
    <w:rsid w:val="00CD5396"/>
    <w:rsid w:val="00CD7C25"/>
    <w:rsid w:val="00CE596D"/>
    <w:rsid w:val="00CE5BB2"/>
    <w:rsid w:val="00CE610A"/>
    <w:rsid w:val="00D03044"/>
    <w:rsid w:val="00D04C5B"/>
    <w:rsid w:val="00D12BE0"/>
    <w:rsid w:val="00D168C9"/>
    <w:rsid w:val="00D17930"/>
    <w:rsid w:val="00D20753"/>
    <w:rsid w:val="00D20FC5"/>
    <w:rsid w:val="00D24E61"/>
    <w:rsid w:val="00D2575A"/>
    <w:rsid w:val="00D3134F"/>
    <w:rsid w:val="00D37F72"/>
    <w:rsid w:val="00D40355"/>
    <w:rsid w:val="00D40669"/>
    <w:rsid w:val="00D50059"/>
    <w:rsid w:val="00D61F35"/>
    <w:rsid w:val="00D67C48"/>
    <w:rsid w:val="00D7147D"/>
    <w:rsid w:val="00D71712"/>
    <w:rsid w:val="00D73D09"/>
    <w:rsid w:val="00D74C19"/>
    <w:rsid w:val="00D817A1"/>
    <w:rsid w:val="00D85F25"/>
    <w:rsid w:val="00D8710D"/>
    <w:rsid w:val="00D97721"/>
    <w:rsid w:val="00DA33DA"/>
    <w:rsid w:val="00DA63BF"/>
    <w:rsid w:val="00DB2E5F"/>
    <w:rsid w:val="00DC15A1"/>
    <w:rsid w:val="00DC4D90"/>
    <w:rsid w:val="00DD34E6"/>
    <w:rsid w:val="00DD4F12"/>
    <w:rsid w:val="00DE3084"/>
    <w:rsid w:val="00DE67EF"/>
    <w:rsid w:val="00DF4FE4"/>
    <w:rsid w:val="00E009E3"/>
    <w:rsid w:val="00E00FFD"/>
    <w:rsid w:val="00E07BC6"/>
    <w:rsid w:val="00E1364E"/>
    <w:rsid w:val="00E13E51"/>
    <w:rsid w:val="00E266DD"/>
    <w:rsid w:val="00E26EE1"/>
    <w:rsid w:val="00E34248"/>
    <w:rsid w:val="00E35484"/>
    <w:rsid w:val="00E435B8"/>
    <w:rsid w:val="00E476BA"/>
    <w:rsid w:val="00E52CD5"/>
    <w:rsid w:val="00E54EC1"/>
    <w:rsid w:val="00E5522E"/>
    <w:rsid w:val="00E55A10"/>
    <w:rsid w:val="00E60915"/>
    <w:rsid w:val="00E60B0A"/>
    <w:rsid w:val="00E61300"/>
    <w:rsid w:val="00E65806"/>
    <w:rsid w:val="00E677CC"/>
    <w:rsid w:val="00E75C45"/>
    <w:rsid w:val="00E7692E"/>
    <w:rsid w:val="00E82E03"/>
    <w:rsid w:val="00E968F3"/>
    <w:rsid w:val="00E979A9"/>
    <w:rsid w:val="00EB22E7"/>
    <w:rsid w:val="00EB3C93"/>
    <w:rsid w:val="00EC7975"/>
    <w:rsid w:val="00ED2EC2"/>
    <w:rsid w:val="00EE108D"/>
    <w:rsid w:val="00EE6120"/>
    <w:rsid w:val="00EF220E"/>
    <w:rsid w:val="00EF7E2B"/>
    <w:rsid w:val="00F019E0"/>
    <w:rsid w:val="00F020F7"/>
    <w:rsid w:val="00F02420"/>
    <w:rsid w:val="00F13426"/>
    <w:rsid w:val="00F14FD2"/>
    <w:rsid w:val="00F224F0"/>
    <w:rsid w:val="00F2577A"/>
    <w:rsid w:val="00F27F27"/>
    <w:rsid w:val="00F34323"/>
    <w:rsid w:val="00F42591"/>
    <w:rsid w:val="00F462DF"/>
    <w:rsid w:val="00F46BC4"/>
    <w:rsid w:val="00F61389"/>
    <w:rsid w:val="00F6415E"/>
    <w:rsid w:val="00F66017"/>
    <w:rsid w:val="00F71AC0"/>
    <w:rsid w:val="00F75BD2"/>
    <w:rsid w:val="00F8136A"/>
    <w:rsid w:val="00F81B9E"/>
    <w:rsid w:val="00F9352D"/>
    <w:rsid w:val="00F94510"/>
    <w:rsid w:val="00FA3F45"/>
    <w:rsid w:val="00FA4499"/>
    <w:rsid w:val="00FB1C58"/>
    <w:rsid w:val="00FB4FCB"/>
    <w:rsid w:val="00FB56DE"/>
    <w:rsid w:val="00FC109F"/>
    <w:rsid w:val="00FC346E"/>
    <w:rsid w:val="00FC375B"/>
    <w:rsid w:val="00FC4A5C"/>
    <w:rsid w:val="00FC5328"/>
    <w:rsid w:val="00FD091B"/>
    <w:rsid w:val="00FD2A2E"/>
    <w:rsid w:val="00FD3464"/>
    <w:rsid w:val="00FD57FF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F393"/>
  <w15:docId w15:val="{8F0A28AE-4E32-4FFF-97AB-10C82258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E1"/>
  </w:style>
  <w:style w:type="paragraph" w:styleId="Footer">
    <w:name w:val="footer"/>
    <w:basedOn w:val="Normal"/>
    <w:link w:val="FooterChar"/>
    <w:uiPriority w:val="99"/>
    <w:unhideWhenUsed/>
    <w:rsid w:val="00E2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E1"/>
  </w:style>
  <w:style w:type="paragraph" w:styleId="ListParagraph">
    <w:name w:val="List Paragraph"/>
    <w:basedOn w:val="Normal"/>
    <w:uiPriority w:val="34"/>
    <w:qFormat/>
    <w:rsid w:val="00CD53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6870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56870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156870"/>
    <w:pPr>
      <w:spacing w:before="720" w:after="240" w:line="360" w:lineRule="auto"/>
      <w:jc w:val="center"/>
    </w:pPr>
    <w:rPr>
      <w:rFonts w:ascii="Sylfaen" w:hAnsi="Sylfaen"/>
      <w:color w:val="000000" w:themeColor="text1"/>
      <w:sz w:val="32"/>
      <w:lang w:val="hy-AM"/>
    </w:rPr>
  </w:style>
  <w:style w:type="character" w:customStyle="1" w:styleId="Heading1Char">
    <w:name w:val="Heading 1 Char"/>
    <w:basedOn w:val="DefaultParagraphFont"/>
    <w:link w:val="Heading1"/>
    <w:uiPriority w:val="9"/>
    <w:rsid w:val="00156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6CE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54DA"/>
    <w:pPr>
      <w:tabs>
        <w:tab w:val="right" w:leader="dot" w:pos="9631"/>
      </w:tabs>
      <w:spacing w:after="0" w:line="432" w:lineRule="auto"/>
    </w:pPr>
  </w:style>
  <w:style w:type="character" w:styleId="Hyperlink">
    <w:name w:val="Hyperlink"/>
    <w:basedOn w:val="DefaultParagraphFont"/>
    <w:uiPriority w:val="99"/>
    <w:unhideWhenUsed/>
    <w:rsid w:val="00BE6C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E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6CE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6CE3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05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2A41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E354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7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3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7F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0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x.doi.org/10.1145/256035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thworks.com/help/matlab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://www.codeproject.com/Articles/15432/Fast-Automatic-Differentiation-in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rojects.coin-or.org/ADOL-C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n.wikipedia.org/wiki/Polish_notatio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grangs\Desktop\TESIS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Տարրեի քանակը</c:v>
                </c:pt>
              </c:strCache>
            </c:strRef>
          </c:tx>
          <c:marker>
            <c:symbol val="none"/>
          </c:marker>
          <c:val>
            <c:numRef>
              <c:f>Sheet1!$A$3:$A$6</c:f>
              <c:numCache>
                <c:formatCode>General</c:formatCode>
                <c:ptCount val="4"/>
                <c:pt idx="0">
                  <c:v>300</c:v>
                </c:pt>
                <c:pt idx="1">
                  <c:v>500</c:v>
                </c:pt>
                <c:pt idx="2">
                  <c:v>700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AB-49C3-9037-49C43345BC84}"/>
            </c:ext>
          </c:extLst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Ծախսված ժամանակը</c:v>
                </c:pt>
              </c:strCache>
            </c:strRef>
          </c:tx>
          <c:marker>
            <c:symbol val="none"/>
          </c:marker>
          <c:val>
            <c:numRef>
              <c:f>Sheet1!$B$3:$B$6</c:f>
              <c:numCache>
                <c:formatCode>General</c:formatCode>
                <c:ptCount val="4"/>
                <c:pt idx="0">
                  <c:v>72</c:v>
                </c:pt>
                <c:pt idx="1">
                  <c:v>443</c:v>
                </c:pt>
                <c:pt idx="2">
                  <c:v>1200</c:v>
                </c:pt>
                <c:pt idx="3">
                  <c:v>3424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AB-49C3-9037-49C43345B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143296"/>
        <c:axId val="121144832"/>
      </c:lineChart>
      <c:catAx>
        <c:axId val="121143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21144832"/>
        <c:crosses val="autoZero"/>
        <c:auto val="1"/>
        <c:lblAlgn val="ctr"/>
        <c:lblOffset val="100"/>
        <c:noMultiLvlLbl val="0"/>
      </c:catAx>
      <c:valAx>
        <c:axId val="121144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143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Ծախսված ժամանակը</c:v>
                </c:pt>
              </c:strCache>
            </c:strRef>
          </c:tx>
          <c:marker>
            <c:symbol val="none"/>
          </c:marker>
          <c:xVal>
            <c:numRef>
              <c:f>Sheet1!$A$3:$A$6</c:f>
              <c:numCache>
                <c:formatCode>General</c:formatCode>
                <c:ptCount val="4"/>
                <c:pt idx="0">
                  <c:v>300</c:v>
                </c:pt>
                <c:pt idx="1">
                  <c:v>500</c:v>
                </c:pt>
                <c:pt idx="2">
                  <c:v>700</c:v>
                </c:pt>
                <c:pt idx="3">
                  <c:v>1000</c:v>
                </c:pt>
              </c:numCache>
            </c:numRef>
          </c:xVal>
          <c:yVal>
            <c:numRef>
              <c:f>Sheet1!$B$3:$B$6</c:f>
              <c:numCache>
                <c:formatCode>General</c:formatCode>
                <c:ptCount val="4"/>
                <c:pt idx="0">
                  <c:v>72</c:v>
                </c:pt>
                <c:pt idx="1">
                  <c:v>443</c:v>
                </c:pt>
                <c:pt idx="2">
                  <c:v>1200</c:v>
                </c:pt>
                <c:pt idx="3">
                  <c:v>3424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9F-4957-8BD5-A64D2C97E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73120"/>
        <c:axId val="121175040"/>
      </c:scatterChart>
      <c:valAx>
        <c:axId val="121173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y-AM"/>
                  <a:t>Ներդրված ֆունկցիաների քանակը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1175040"/>
        <c:crosses val="autoZero"/>
        <c:crossBetween val="midCat"/>
      </c:valAx>
      <c:valAx>
        <c:axId val="1211750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y-AM"/>
                  <a:t>Ծախսված ժամանակը</a:t>
                </a:r>
                <a:r>
                  <a:rPr lang="ru-RU"/>
                  <a:t> (</a:t>
                </a:r>
                <a:r>
                  <a:rPr lang="en-US"/>
                  <a:t>մվ</a:t>
                </a:r>
                <a:r>
                  <a:rPr lang="ru-RU"/>
                  <a:t>)</a:t>
                </a:r>
                <a:endParaRPr lang="hy-AM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11731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B9DEA-6F42-4CF3-92C6-BC640758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5632</TotalTime>
  <Pages>72</Pages>
  <Words>7371</Words>
  <Characters>42018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Synopsys, Inc</Company>
  <LinksUpToDate>false</LinksUpToDate>
  <CharactersWithSpaces>49291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Tigran Gasparyan</dc:creator>
  <cp:lastModifiedBy>Tovmasian Grigor</cp:lastModifiedBy>
  <cp:revision>469</cp:revision>
  <cp:lastPrinted>2015-05-14T09:39:00Z</cp:lastPrinted>
  <dcterms:created xsi:type="dcterms:W3CDTF">2015-04-12T08:10:00Z</dcterms:created>
  <dcterms:modified xsi:type="dcterms:W3CDTF">2019-02-07T14:06:00Z</dcterms:modified>
</cp:coreProperties>
</file>