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3D0" w:rsidRDefault="008803D0" w:rsidP="005B796B">
      <w:pPr>
        <w:rPr>
          <w:rFonts w:ascii="Sylfaen" w:hAnsi="Sylfaen"/>
          <w:b/>
          <w:sz w:val="28"/>
          <w:szCs w:val="28"/>
          <w:lang w:val="hy-AM"/>
        </w:rPr>
      </w:pPr>
    </w:p>
    <w:p w:rsidR="00507BAA" w:rsidRPr="009F50A2" w:rsidRDefault="00507BAA" w:rsidP="00507BAA">
      <w:pPr>
        <w:jc w:val="center"/>
        <w:rPr>
          <w:rFonts w:ascii="Sylfaen" w:hAnsi="Sylfaen"/>
          <w:b/>
          <w:sz w:val="28"/>
          <w:szCs w:val="28"/>
          <w:lang w:val="hy-AM"/>
        </w:rPr>
      </w:pPr>
      <w:r w:rsidRPr="009F50A2">
        <w:rPr>
          <w:rFonts w:ascii="Sylfaen" w:hAnsi="Sylfaen"/>
          <w:b/>
          <w:sz w:val="28"/>
          <w:szCs w:val="28"/>
          <w:lang w:val="hy-AM"/>
        </w:rPr>
        <w:t>ՀԱՄԱՌՈՏԱԳԻՐ</w:t>
      </w:r>
    </w:p>
    <w:p w:rsidR="00507BAA" w:rsidRPr="009F50A2" w:rsidRDefault="00507BAA" w:rsidP="00507BAA">
      <w:pPr>
        <w:ind w:firstLine="720"/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507BAA" w:rsidRPr="009F50A2" w:rsidRDefault="00507BAA" w:rsidP="00507BAA">
      <w:pPr>
        <w:ind w:firstLine="720"/>
        <w:jc w:val="center"/>
        <w:rPr>
          <w:rFonts w:ascii="Sylfaen" w:hAnsi="Sylfaen"/>
          <w:b/>
          <w:lang w:val="hy-AM"/>
        </w:rPr>
      </w:pPr>
      <w:r w:rsidRPr="009F50A2">
        <w:rPr>
          <w:rFonts w:ascii="Sylfaen" w:hAnsi="Sylfaen"/>
          <w:b/>
          <w:lang w:val="hy-AM"/>
        </w:rPr>
        <w:t>ԹԵՄԱ՝</w:t>
      </w:r>
      <w:r w:rsidRPr="009F50A2">
        <w:rPr>
          <w:rFonts w:ascii="Sylfaen" w:hAnsi="Sylfaen"/>
          <w:b/>
          <w:lang w:val="hy-AM"/>
        </w:rPr>
        <w:tab/>
      </w:r>
      <w:r>
        <w:rPr>
          <w:rFonts w:ascii="Sylfaen" w:hAnsi="Sylfaen"/>
          <w:b/>
          <w:sz w:val="24"/>
          <w:szCs w:val="24"/>
          <w:lang w:val="hy-AM"/>
        </w:rPr>
        <w:t>Թվային սխեմաների իրադարձային տրամաբանական մոդելավորման միջոցի մշակումը և հետազոտումը</w:t>
      </w:r>
    </w:p>
    <w:p w:rsidR="00507BAA" w:rsidRPr="009F50A2" w:rsidRDefault="00507BAA" w:rsidP="00507BAA">
      <w:pPr>
        <w:ind w:firstLine="720"/>
        <w:jc w:val="center"/>
        <w:rPr>
          <w:rFonts w:ascii="Sylfaen" w:hAnsi="Sylfaen"/>
          <w:b/>
          <w:lang w:val="hy-AM"/>
        </w:rPr>
      </w:pPr>
    </w:p>
    <w:p w:rsidR="00507BAA" w:rsidRPr="00187BAC" w:rsidRDefault="00507BAA" w:rsidP="00507BAA">
      <w:pPr>
        <w:ind w:firstLine="720"/>
        <w:jc w:val="center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Կարապետյան</w:t>
      </w:r>
      <w:r w:rsidRPr="009F50A2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Ռազմիկ</w:t>
      </w:r>
      <w:r w:rsidRPr="009F50A2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 xml:space="preserve">Կարենի </w:t>
      </w:r>
    </w:p>
    <w:p w:rsidR="00507BAA" w:rsidRPr="00187BAC" w:rsidRDefault="00507BAA" w:rsidP="00507BAA">
      <w:pPr>
        <w:rPr>
          <w:rFonts w:ascii="Sylfaen" w:hAnsi="Sylfaen" w:cs="Sylfaen"/>
          <w:color w:val="FF0000"/>
          <w:lang w:val="hy-AM"/>
        </w:rPr>
      </w:pPr>
    </w:p>
    <w:p w:rsidR="002C6C45" w:rsidRPr="00A636C7" w:rsidRDefault="004A1D16" w:rsidP="002C6C45">
      <w:pPr>
        <w:rPr>
          <w:rFonts w:ascii="Sylfaen" w:hAnsi="Sylfaen"/>
          <w:sz w:val="24"/>
          <w:szCs w:val="24"/>
          <w:lang w:val="hy-AM"/>
        </w:rPr>
      </w:pPr>
      <w:r w:rsidRPr="00F13426">
        <w:rPr>
          <w:rFonts w:ascii="Sylfaen" w:hAnsi="Sylfaen"/>
          <w:sz w:val="24"/>
          <w:szCs w:val="24"/>
          <w:lang w:val="hy-AM"/>
        </w:rPr>
        <w:t xml:space="preserve">Սույն մագիստրոսական ատենախոսության </w:t>
      </w:r>
      <w:r w:rsidR="002C6C45" w:rsidRPr="002C6C45">
        <w:rPr>
          <w:rFonts w:ascii="Sylfaen" w:hAnsi="Sylfaen"/>
          <w:sz w:val="24"/>
          <w:szCs w:val="24"/>
          <w:lang w:val="hy-AM"/>
        </w:rPr>
        <w:t xml:space="preserve">նպատակն է </w:t>
      </w:r>
      <w:r w:rsidR="008D03EE">
        <w:rPr>
          <w:rFonts w:ascii="Sylfaen" w:hAnsi="Sylfaen"/>
          <w:sz w:val="24"/>
          <w:szCs w:val="24"/>
          <w:lang w:val="hy-AM"/>
        </w:rPr>
        <w:t>մշակել</w:t>
      </w:r>
      <w:r w:rsidR="002C6C45" w:rsidRPr="002C6C45">
        <w:rPr>
          <w:rFonts w:ascii="Sylfaen" w:hAnsi="Sylfaen"/>
          <w:sz w:val="24"/>
          <w:szCs w:val="24"/>
          <w:lang w:val="hy-AM"/>
        </w:rPr>
        <w:t xml:space="preserve"> թվային ինտեգրալ սխեմաների իրադարձային տրամաբանական մոդելավորման միջոց, որը հնարավորություն </w:t>
      </w:r>
      <w:r w:rsidR="002C6C45">
        <w:rPr>
          <w:rFonts w:ascii="Sylfaen" w:hAnsi="Sylfaen"/>
          <w:sz w:val="24"/>
          <w:szCs w:val="24"/>
          <w:lang w:val="hy-AM"/>
        </w:rPr>
        <w:t>կտա</w:t>
      </w:r>
      <w:r w:rsidR="002C6C45" w:rsidRPr="002C6C45">
        <w:rPr>
          <w:rFonts w:ascii="Sylfaen" w:hAnsi="Sylfaen"/>
          <w:sz w:val="24"/>
          <w:szCs w:val="24"/>
          <w:lang w:val="hy-AM"/>
        </w:rPr>
        <w:t xml:space="preserve"> նախագծել և ուսումնասիրել թվային ինտեգրալ սխեմաները օգտագործելով օբյեկ</w:t>
      </w:r>
      <w:r w:rsidR="002C6C45">
        <w:rPr>
          <w:rFonts w:ascii="Sylfaen" w:hAnsi="Sylfaen"/>
          <w:sz w:val="24"/>
          <w:szCs w:val="24"/>
          <w:lang w:val="hy-AM"/>
        </w:rPr>
        <w:t>տ</w:t>
      </w:r>
      <w:r w:rsidR="002C6C45" w:rsidRPr="002C6C45">
        <w:rPr>
          <w:rFonts w:ascii="Sylfaen" w:hAnsi="Sylfaen"/>
          <w:sz w:val="24"/>
          <w:szCs w:val="24"/>
          <w:lang w:val="hy-AM"/>
        </w:rPr>
        <w:t xml:space="preserve"> </w:t>
      </w:r>
      <w:r w:rsidR="002C6C45">
        <w:rPr>
          <w:rFonts w:ascii="Sylfaen" w:hAnsi="Sylfaen"/>
          <w:sz w:val="24"/>
          <w:szCs w:val="24"/>
          <w:lang w:val="hy-AM"/>
        </w:rPr>
        <w:t>կողմնորոշ</w:t>
      </w:r>
      <w:r w:rsidR="002C6C45" w:rsidRPr="002C6C45">
        <w:rPr>
          <w:rFonts w:ascii="Sylfaen" w:hAnsi="Sylfaen"/>
          <w:sz w:val="24"/>
          <w:szCs w:val="24"/>
          <w:lang w:val="hy-AM"/>
        </w:rPr>
        <w:t>ված ծրագրավո</w:t>
      </w:r>
      <w:r w:rsidR="002C6C45">
        <w:rPr>
          <w:rFonts w:ascii="Sylfaen" w:hAnsi="Sylfaen"/>
          <w:sz w:val="24"/>
          <w:szCs w:val="24"/>
          <w:lang w:val="hy-AM"/>
        </w:rPr>
        <w:t>ր</w:t>
      </w:r>
      <w:r w:rsidR="002C6C45" w:rsidRPr="002C6C45">
        <w:rPr>
          <w:rFonts w:ascii="Sylfaen" w:hAnsi="Sylfaen"/>
          <w:sz w:val="24"/>
          <w:szCs w:val="24"/>
          <w:lang w:val="hy-AM"/>
        </w:rPr>
        <w:t>ման գաղափարները</w:t>
      </w:r>
      <w:r w:rsidR="002C6C45">
        <w:rPr>
          <w:rFonts w:ascii="Sylfaen" w:hAnsi="Sylfaen"/>
          <w:sz w:val="24"/>
          <w:szCs w:val="24"/>
          <w:lang w:val="hy-AM"/>
        </w:rPr>
        <w:t>։</w:t>
      </w:r>
      <w:r w:rsidR="006747E5">
        <w:rPr>
          <w:rFonts w:ascii="Sylfaen" w:hAnsi="Sylfaen"/>
          <w:sz w:val="24"/>
          <w:szCs w:val="24"/>
          <w:lang w:val="hy-AM"/>
        </w:rPr>
        <w:br/>
      </w:r>
      <w:r w:rsidR="006747E5" w:rsidRPr="00187BAC">
        <w:rPr>
          <w:rFonts w:ascii="Sylfaen" w:hAnsi="Sylfaen"/>
          <w:sz w:val="24"/>
          <w:szCs w:val="24"/>
          <w:lang w:val="hy-AM"/>
        </w:rPr>
        <w:t xml:space="preserve">Ատենախոսության ընթացքում հետազոտվել է </w:t>
      </w:r>
      <w:r w:rsidR="002C6C45">
        <w:rPr>
          <w:rFonts w:ascii="Sylfaen" w:hAnsi="Sylfaen"/>
          <w:sz w:val="24"/>
          <w:szCs w:val="24"/>
          <w:lang w:val="hy-AM"/>
        </w:rPr>
        <w:t>մ</w:t>
      </w:r>
      <w:r w:rsidR="002C6C45" w:rsidRPr="00A636C7">
        <w:rPr>
          <w:rFonts w:ascii="Sylfaen" w:hAnsi="Sylfaen"/>
          <w:sz w:val="24"/>
          <w:szCs w:val="24"/>
          <w:lang w:val="hy-AM"/>
        </w:rPr>
        <w:t xml:space="preserve">շակված ծրագրային միջոցի տրամաբանական մոդելավորման ժամանակի՝ սխեմայում գտնվող էլեմենտների քանակից </w:t>
      </w:r>
      <w:r w:rsidR="002C6C45">
        <w:rPr>
          <w:rFonts w:ascii="Sylfaen" w:hAnsi="Sylfaen"/>
          <w:sz w:val="24"/>
          <w:szCs w:val="24"/>
          <w:lang w:val="hy-AM"/>
        </w:rPr>
        <w:t xml:space="preserve">կախվածությունը և </w:t>
      </w:r>
      <w:r w:rsidR="002C6C45" w:rsidRPr="00A636C7">
        <w:rPr>
          <w:rFonts w:ascii="Sylfaen" w:hAnsi="Sylfaen"/>
          <w:sz w:val="24"/>
          <w:szCs w:val="24"/>
          <w:lang w:val="hy-AM"/>
        </w:rPr>
        <w:t xml:space="preserve"> առկա մոդելավորման միջոցների հետ համեմատումը</w:t>
      </w:r>
      <w:r w:rsidR="002C6C45">
        <w:rPr>
          <w:rFonts w:ascii="Sylfaen" w:hAnsi="Sylfaen"/>
          <w:sz w:val="24"/>
          <w:szCs w:val="24"/>
          <w:lang w:val="hy-AM"/>
        </w:rPr>
        <w:t>։</w:t>
      </w: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A03AA7" w:rsidRDefault="00A03AA7" w:rsidP="00507BAA">
      <w:pPr>
        <w:rPr>
          <w:rFonts w:ascii="Sylfaen" w:hAnsi="Sylfaen"/>
          <w:sz w:val="24"/>
          <w:szCs w:val="24"/>
          <w:lang w:val="hy-AM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813586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00BBD" w:rsidRPr="00E00BBD" w:rsidRDefault="00E00BBD">
          <w:pPr>
            <w:pStyle w:val="TOCHeading"/>
            <w:rPr>
              <w:color w:val="auto"/>
              <w:lang w:val="hy-AM"/>
            </w:rPr>
          </w:pPr>
          <w:r w:rsidRPr="00E00BBD">
            <w:rPr>
              <w:rFonts w:ascii="Arial" w:hAnsi="Arial" w:cs="Arial"/>
              <w:color w:val="auto"/>
            </w:rPr>
            <w:t>Բովանդակություն</w:t>
          </w:r>
        </w:p>
        <w:p w:rsidR="00E215EA" w:rsidRDefault="00E00BBD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382493" w:history="1">
            <w:r w:rsidR="00E215EA" w:rsidRPr="00464F61">
              <w:rPr>
                <w:rStyle w:val="Hyperlink"/>
                <w:rFonts w:ascii="Arial" w:hAnsi="Arial" w:cs="Arial"/>
                <w:noProof/>
              </w:rPr>
              <w:t>ԳԼՈՒԽ</w:t>
            </w:r>
            <w:r w:rsidR="00E215EA" w:rsidRPr="00464F61">
              <w:rPr>
                <w:rStyle w:val="Hyperlink"/>
                <w:noProof/>
              </w:rPr>
              <w:t xml:space="preserve"> 1</w:t>
            </w:r>
            <w:r w:rsidR="00E215EA">
              <w:rPr>
                <w:noProof/>
                <w:webHidden/>
              </w:rPr>
              <w:tab/>
            </w:r>
            <w:r w:rsidR="00E215EA">
              <w:rPr>
                <w:noProof/>
                <w:webHidden/>
              </w:rPr>
              <w:fldChar w:fldCharType="begin"/>
            </w:r>
            <w:r w:rsidR="00E215EA">
              <w:rPr>
                <w:noProof/>
                <w:webHidden/>
              </w:rPr>
              <w:instrText xml:space="preserve"> PAGEREF _Toc8382493 \h </w:instrText>
            </w:r>
            <w:r w:rsidR="00E215EA">
              <w:rPr>
                <w:noProof/>
                <w:webHidden/>
              </w:rPr>
            </w:r>
            <w:r w:rsidR="00E215EA">
              <w:rPr>
                <w:noProof/>
                <w:webHidden/>
              </w:rPr>
              <w:fldChar w:fldCharType="separate"/>
            </w:r>
            <w:r w:rsidR="00E215EA">
              <w:rPr>
                <w:noProof/>
                <w:webHidden/>
              </w:rPr>
              <w:t>6</w:t>
            </w:r>
            <w:r w:rsidR="00E215EA">
              <w:rPr>
                <w:noProof/>
                <w:webHidden/>
              </w:rPr>
              <w:fldChar w:fldCharType="end"/>
            </w:r>
          </w:hyperlink>
        </w:p>
        <w:p w:rsidR="00E215EA" w:rsidRDefault="00214E8F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494" w:history="1">
            <w:r w:rsidR="00E215EA" w:rsidRPr="00464F61">
              <w:rPr>
                <w:rStyle w:val="Hyperlink"/>
                <w:rFonts w:ascii="Arial" w:hAnsi="Arial" w:cs="Arial"/>
                <w:noProof/>
              </w:rPr>
              <w:t>ՆԵՐԱԾՈՒԹՅՈՒՆ</w:t>
            </w:r>
            <w:r w:rsidR="00E215EA">
              <w:rPr>
                <w:noProof/>
                <w:webHidden/>
              </w:rPr>
              <w:tab/>
            </w:r>
            <w:r w:rsidR="00E215EA">
              <w:rPr>
                <w:noProof/>
                <w:webHidden/>
              </w:rPr>
              <w:fldChar w:fldCharType="begin"/>
            </w:r>
            <w:r w:rsidR="00E215EA">
              <w:rPr>
                <w:noProof/>
                <w:webHidden/>
              </w:rPr>
              <w:instrText xml:space="preserve"> PAGEREF _Toc8382494 \h </w:instrText>
            </w:r>
            <w:r w:rsidR="00E215EA">
              <w:rPr>
                <w:noProof/>
                <w:webHidden/>
              </w:rPr>
            </w:r>
            <w:r w:rsidR="00E215EA">
              <w:rPr>
                <w:noProof/>
                <w:webHidden/>
              </w:rPr>
              <w:fldChar w:fldCharType="separate"/>
            </w:r>
            <w:r w:rsidR="00E215EA">
              <w:rPr>
                <w:noProof/>
                <w:webHidden/>
              </w:rPr>
              <w:t>7</w:t>
            </w:r>
            <w:r w:rsidR="00E215EA">
              <w:rPr>
                <w:noProof/>
                <w:webHidden/>
              </w:rPr>
              <w:fldChar w:fldCharType="end"/>
            </w:r>
          </w:hyperlink>
        </w:p>
        <w:p w:rsidR="00E215EA" w:rsidRDefault="00214E8F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495" w:history="1">
            <w:r w:rsidR="00E215EA" w:rsidRPr="00464F61">
              <w:rPr>
                <w:rStyle w:val="Hyperlink"/>
                <w:rFonts w:ascii="Arial" w:hAnsi="Arial" w:cs="Arial"/>
                <w:noProof/>
              </w:rPr>
              <w:t>ԳԼՈՒԽ</w:t>
            </w:r>
            <w:r w:rsidR="00E215EA" w:rsidRPr="00464F61">
              <w:rPr>
                <w:rStyle w:val="Hyperlink"/>
                <w:noProof/>
              </w:rPr>
              <w:t xml:space="preserve"> 2</w:t>
            </w:r>
            <w:r w:rsidR="00E215EA">
              <w:rPr>
                <w:noProof/>
                <w:webHidden/>
              </w:rPr>
              <w:tab/>
            </w:r>
            <w:r w:rsidR="00E215EA">
              <w:rPr>
                <w:noProof/>
                <w:webHidden/>
              </w:rPr>
              <w:fldChar w:fldCharType="begin"/>
            </w:r>
            <w:r w:rsidR="00E215EA">
              <w:rPr>
                <w:noProof/>
                <w:webHidden/>
              </w:rPr>
              <w:instrText xml:space="preserve"> PAGEREF _Toc8382495 \h </w:instrText>
            </w:r>
            <w:r w:rsidR="00E215EA">
              <w:rPr>
                <w:noProof/>
                <w:webHidden/>
              </w:rPr>
            </w:r>
            <w:r w:rsidR="00E215EA">
              <w:rPr>
                <w:noProof/>
                <w:webHidden/>
              </w:rPr>
              <w:fldChar w:fldCharType="separate"/>
            </w:r>
            <w:r w:rsidR="00E215EA">
              <w:rPr>
                <w:noProof/>
                <w:webHidden/>
              </w:rPr>
              <w:t>11</w:t>
            </w:r>
            <w:r w:rsidR="00E215EA">
              <w:rPr>
                <w:noProof/>
                <w:webHidden/>
              </w:rPr>
              <w:fldChar w:fldCharType="end"/>
            </w:r>
          </w:hyperlink>
        </w:p>
        <w:p w:rsidR="00E215EA" w:rsidRDefault="00214E8F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496" w:history="1">
            <w:r w:rsidR="00E215EA" w:rsidRPr="00464F61">
              <w:rPr>
                <w:rStyle w:val="Hyperlink"/>
                <w:rFonts w:ascii="Arial" w:hAnsi="Arial" w:cs="Arial"/>
                <w:noProof/>
              </w:rPr>
              <w:t>ԳՐԱԿԱՆՈՒԹՅԱՆ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ԱԿՆԱՐԿ</w:t>
            </w:r>
            <w:r w:rsidR="00E215EA">
              <w:rPr>
                <w:noProof/>
                <w:webHidden/>
              </w:rPr>
              <w:tab/>
            </w:r>
            <w:r w:rsidR="00E215EA">
              <w:rPr>
                <w:noProof/>
                <w:webHidden/>
              </w:rPr>
              <w:fldChar w:fldCharType="begin"/>
            </w:r>
            <w:r w:rsidR="00E215EA">
              <w:rPr>
                <w:noProof/>
                <w:webHidden/>
              </w:rPr>
              <w:instrText xml:space="preserve"> PAGEREF _Toc8382496 \h </w:instrText>
            </w:r>
            <w:r w:rsidR="00E215EA">
              <w:rPr>
                <w:noProof/>
                <w:webHidden/>
              </w:rPr>
            </w:r>
            <w:r w:rsidR="00E215EA">
              <w:rPr>
                <w:noProof/>
                <w:webHidden/>
              </w:rPr>
              <w:fldChar w:fldCharType="separate"/>
            </w:r>
            <w:r w:rsidR="00E215EA">
              <w:rPr>
                <w:noProof/>
                <w:webHidden/>
              </w:rPr>
              <w:t>12</w:t>
            </w:r>
            <w:r w:rsidR="00E215EA">
              <w:rPr>
                <w:noProof/>
                <w:webHidden/>
              </w:rPr>
              <w:fldChar w:fldCharType="end"/>
            </w:r>
          </w:hyperlink>
        </w:p>
        <w:p w:rsidR="00E215EA" w:rsidRDefault="00214E8F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497" w:history="1">
            <w:r w:rsidR="00E215EA" w:rsidRPr="00464F61">
              <w:rPr>
                <w:rStyle w:val="Hyperlink"/>
                <w:noProof/>
              </w:rPr>
              <w:t xml:space="preserve">2.1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Մոդելավորման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ֆունկցիոնալ</w:t>
            </w:r>
            <w:r w:rsidR="00E215EA" w:rsidRPr="00464F61">
              <w:rPr>
                <w:rStyle w:val="Hyperlink"/>
                <w:noProof/>
              </w:rPr>
              <w:t>-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տրամաբանական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և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սխեմատեխնիկական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մակարդակները</w:t>
            </w:r>
            <w:r w:rsidR="00E215EA">
              <w:rPr>
                <w:noProof/>
                <w:webHidden/>
              </w:rPr>
              <w:tab/>
            </w:r>
            <w:r w:rsidR="00E215EA">
              <w:rPr>
                <w:noProof/>
                <w:webHidden/>
              </w:rPr>
              <w:fldChar w:fldCharType="begin"/>
            </w:r>
            <w:r w:rsidR="00E215EA">
              <w:rPr>
                <w:noProof/>
                <w:webHidden/>
              </w:rPr>
              <w:instrText xml:space="preserve"> PAGEREF _Toc8382497 \h </w:instrText>
            </w:r>
            <w:r w:rsidR="00E215EA">
              <w:rPr>
                <w:noProof/>
                <w:webHidden/>
              </w:rPr>
            </w:r>
            <w:r w:rsidR="00E215EA">
              <w:rPr>
                <w:noProof/>
                <w:webHidden/>
              </w:rPr>
              <w:fldChar w:fldCharType="separate"/>
            </w:r>
            <w:r w:rsidR="00E215EA">
              <w:rPr>
                <w:noProof/>
                <w:webHidden/>
              </w:rPr>
              <w:t>12</w:t>
            </w:r>
            <w:r w:rsidR="00E215EA">
              <w:rPr>
                <w:noProof/>
                <w:webHidden/>
              </w:rPr>
              <w:fldChar w:fldCharType="end"/>
            </w:r>
          </w:hyperlink>
        </w:p>
        <w:p w:rsidR="00E215EA" w:rsidRDefault="00214E8F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498" w:history="1">
            <w:r w:rsidR="00E215EA" w:rsidRPr="00464F61">
              <w:rPr>
                <w:rStyle w:val="Hyperlink"/>
                <w:noProof/>
              </w:rPr>
              <w:t xml:space="preserve">2.1.1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Թվային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սխեմաների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մոդելավորման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մակարդակները</w:t>
            </w:r>
            <w:r w:rsidR="00E215EA">
              <w:rPr>
                <w:noProof/>
                <w:webHidden/>
              </w:rPr>
              <w:tab/>
            </w:r>
            <w:r w:rsidR="00E215EA">
              <w:rPr>
                <w:noProof/>
                <w:webHidden/>
              </w:rPr>
              <w:fldChar w:fldCharType="begin"/>
            </w:r>
            <w:r w:rsidR="00E215EA">
              <w:rPr>
                <w:noProof/>
                <w:webHidden/>
              </w:rPr>
              <w:instrText xml:space="preserve"> PAGEREF _Toc8382498 \h </w:instrText>
            </w:r>
            <w:r w:rsidR="00E215EA">
              <w:rPr>
                <w:noProof/>
                <w:webHidden/>
              </w:rPr>
            </w:r>
            <w:r w:rsidR="00E215EA">
              <w:rPr>
                <w:noProof/>
                <w:webHidden/>
              </w:rPr>
              <w:fldChar w:fldCharType="separate"/>
            </w:r>
            <w:r w:rsidR="00E215EA">
              <w:rPr>
                <w:noProof/>
                <w:webHidden/>
              </w:rPr>
              <w:t>17</w:t>
            </w:r>
            <w:r w:rsidR="00E215EA">
              <w:rPr>
                <w:noProof/>
                <w:webHidden/>
              </w:rPr>
              <w:fldChar w:fldCharType="end"/>
            </w:r>
          </w:hyperlink>
        </w:p>
        <w:p w:rsidR="00E215EA" w:rsidRDefault="00214E8F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499" w:history="1">
            <w:r w:rsidR="00E215EA" w:rsidRPr="00464F61">
              <w:rPr>
                <w:rStyle w:val="Hyperlink"/>
                <w:noProof/>
              </w:rPr>
              <w:t xml:space="preserve">2.2.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Տրամաբանական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մոդելավորման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հայտնի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մեթոդները</w:t>
            </w:r>
            <w:r w:rsidR="00E215EA">
              <w:rPr>
                <w:noProof/>
                <w:webHidden/>
              </w:rPr>
              <w:tab/>
            </w:r>
            <w:r w:rsidR="00E215EA">
              <w:rPr>
                <w:noProof/>
                <w:webHidden/>
              </w:rPr>
              <w:fldChar w:fldCharType="begin"/>
            </w:r>
            <w:r w:rsidR="00E215EA">
              <w:rPr>
                <w:noProof/>
                <w:webHidden/>
              </w:rPr>
              <w:instrText xml:space="preserve"> PAGEREF _Toc8382499 \h </w:instrText>
            </w:r>
            <w:r w:rsidR="00E215EA">
              <w:rPr>
                <w:noProof/>
                <w:webHidden/>
              </w:rPr>
            </w:r>
            <w:r w:rsidR="00E215EA">
              <w:rPr>
                <w:noProof/>
                <w:webHidden/>
              </w:rPr>
              <w:fldChar w:fldCharType="separate"/>
            </w:r>
            <w:r w:rsidR="00E215EA">
              <w:rPr>
                <w:noProof/>
                <w:webHidden/>
              </w:rPr>
              <w:t>18</w:t>
            </w:r>
            <w:r w:rsidR="00E215EA">
              <w:rPr>
                <w:noProof/>
                <w:webHidden/>
              </w:rPr>
              <w:fldChar w:fldCharType="end"/>
            </w:r>
          </w:hyperlink>
        </w:p>
        <w:p w:rsidR="00E215EA" w:rsidRDefault="00214E8F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500" w:history="1">
            <w:r w:rsidR="00E215EA" w:rsidRPr="00464F61">
              <w:rPr>
                <w:rStyle w:val="Hyperlink"/>
                <w:noProof/>
              </w:rPr>
              <w:t xml:space="preserve">2.2.1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Սինխրոն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տրամաբանական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մոդելավորում</w:t>
            </w:r>
            <w:r w:rsidR="00E215EA">
              <w:rPr>
                <w:noProof/>
                <w:webHidden/>
              </w:rPr>
              <w:tab/>
            </w:r>
            <w:r w:rsidR="00E215EA">
              <w:rPr>
                <w:noProof/>
                <w:webHidden/>
              </w:rPr>
              <w:fldChar w:fldCharType="begin"/>
            </w:r>
            <w:r w:rsidR="00E215EA">
              <w:rPr>
                <w:noProof/>
                <w:webHidden/>
              </w:rPr>
              <w:instrText xml:space="preserve"> PAGEREF _Toc8382500 \h </w:instrText>
            </w:r>
            <w:r w:rsidR="00E215EA">
              <w:rPr>
                <w:noProof/>
                <w:webHidden/>
              </w:rPr>
            </w:r>
            <w:r w:rsidR="00E215EA">
              <w:rPr>
                <w:noProof/>
                <w:webHidden/>
              </w:rPr>
              <w:fldChar w:fldCharType="separate"/>
            </w:r>
            <w:r w:rsidR="00E215EA">
              <w:rPr>
                <w:noProof/>
                <w:webHidden/>
              </w:rPr>
              <w:t>20</w:t>
            </w:r>
            <w:r w:rsidR="00E215EA">
              <w:rPr>
                <w:noProof/>
                <w:webHidden/>
              </w:rPr>
              <w:fldChar w:fldCharType="end"/>
            </w:r>
          </w:hyperlink>
        </w:p>
        <w:p w:rsidR="00E215EA" w:rsidRDefault="00214E8F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501" w:history="1">
            <w:r w:rsidR="00E215EA" w:rsidRPr="00464F61">
              <w:rPr>
                <w:rStyle w:val="Hyperlink"/>
                <w:noProof/>
              </w:rPr>
              <w:t xml:space="preserve">2.2.2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Ասինխրոն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տրամաբանական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մոդելավորում</w:t>
            </w:r>
            <w:r w:rsidR="00E215EA">
              <w:rPr>
                <w:noProof/>
                <w:webHidden/>
              </w:rPr>
              <w:tab/>
            </w:r>
            <w:r w:rsidR="00E215EA">
              <w:rPr>
                <w:noProof/>
                <w:webHidden/>
              </w:rPr>
              <w:fldChar w:fldCharType="begin"/>
            </w:r>
            <w:r w:rsidR="00E215EA">
              <w:rPr>
                <w:noProof/>
                <w:webHidden/>
              </w:rPr>
              <w:instrText xml:space="preserve"> PAGEREF _Toc8382501 \h </w:instrText>
            </w:r>
            <w:r w:rsidR="00E215EA">
              <w:rPr>
                <w:noProof/>
                <w:webHidden/>
              </w:rPr>
            </w:r>
            <w:r w:rsidR="00E215EA">
              <w:rPr>
                <w:noProof/>
                <w:webHidden/>
              </w:rPr>
              <w:fldChar w:fldCharType="separate"/>
            </w:r>
            <w:r w:rsidR="00E215EA">
              <w:rPr>
                <w:noProof/>
                <w:webHidden/>
              </w:rPr>
              <w:t>22</w:t>
            </w:r>
            <w:r w:rsidR="00E215EA">
              <w:rPr>
                <w:noProof/>
                <w:webHidden/>
              </w:rPr>
              <w:fldChar w:fldCharType="end"/>
            </w:r>
          </w:hyperlink>
        </w:p>
        <w:p w:rsidR="00E215EA" w:rsidRDefault="00214E8F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502" w:history="1">
            <w:r w:rsidR="00E215EA" w:rsidRPr="00464F61">
              <w:rPr>
                <w:rStyle w:val="Hyperlink"/>
                <w:noProof/>
              </w:rPr>
              <w:t xml:space="preserve">2.2.3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Ասինխրոն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իրադարձային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մոդելավորում</w:t>
            </w:r>
            <w:r w:rsidR="00E215EA">
              <w:rPr>
                <w:noProof/>
                <w:webHidden/>
              </w:rPr>
              <w:tab/>
            </w:r>
            <w:r w:rsidR="00E215EA">
              <w:rPr>
                <w:noProof/>
                <w:webHidden/>
              </w:rPr>
              <w:fldChar w:fldCharType="begin"/>
            </w:r>
            <w:r w:rsidR="00E215EA">
              <w:rPr>
                <w:noProof/>
                <w:webHidden/>
              </w:rPr>
              <w:instrText xml:space="preserve"> PAGEREF _Toc8382502 \h </w:instrText>
            </w:r>
            <w:r w:rsidR="00E215EA">
              <w:rPr>
                <w:noProof/>
                <w:webHidden/>
              </w:rPr>
            </w:r>
            <w:r w:rsidR="00E215EA">
              <w:rPr>
                <w:noProof/>
                <w:webHidden/>
              </w:rPr>
              <w:fldChar w:fldCharType="separate"/>
            </w:r>
            <w:r w:rsidR="00E215EA">
              <w:rPr>
                <w:noProof/>
                <w:webHidden/>
              </w:rPr>
              <w:t>25</w:t>
            </w:r>
            <w:r w:rsidR="00E215EA">
              <w:rPr>
                <w:noProof/>
                <w:webHidden/>
              </w:rPr>
              <w:fldChar w:fldCharType="end"/>
            </w:r>
          </w:hyperlink>
        </w:p>
        <w:p w:rsidR="00E215EA" w:rsidRDefault="00214E8F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503" w:history="1">
            <w:r w:rsidR="00E215EA" w:rsidRPr="00464F61">
              <w:rPr>
                <w:rStyle w:val="Hyperlink"/>
                <w:noProof/>
              </w:rPr>
              <w:t xml:space="preserve">2.2.4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Բազմարժեք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մոդելավորման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մեթոդը</w:t>
            </w:r>
            <w:r w:rsidR="00E215EA">
              <w:rPr>
                <w:noProof/>
                <w:webHidden/>
              </w:rPr>
              <w:tab/>
            </w:r>
            <w:r w:rsidR="00E215EA">
              <w:rPr>
                <w:noProof/>
                <w:webHidden/>
              </w:rPr>
              <w:fldChar w:fldCharType="begin"/>
            </w:r>
            <w:r w:rsidR="00E215EA">
              <w:rPr>
                <w:noProof/>
                <w:webHidden/>
              </w:rPr>
              <w:instrText xml:space="preserve"> PAGEREF _Toc8382503 \h </w:instrText>
            </w:r>
            <w:r w:rsidR="00E215EA">
              <w:rPr>
                <w:noProof/>
                <w:webHidden/>
              </w:rPr>
            </w:r>
            <w:r w:rsidR="00E215EA">
              <w:rPr>
                <w:noProof/>
                <w:webHidden/>
              </w:rPr>
              <w:fldChar w:fldCharType="separate"/>
            </w:r>
            <w:r w:rsidR="00E215EA">
              <w:rPr>
                <w:noProof/>
                <w:webHidden/>
              </w:rPr>
              <w:t>27</w:t>
            </w:r>
            <w:r w:rsidR="00E215EA">
              <w:rPr>
                <w:noProof/>
                <w:webHidden/>
              </w:rPr>
              <w:fldChar w:fldCharType="end"/>
            </w:r>
          </w:hyperlink>
        </w:p>
        <w:p w:rsidR="00E215EA" w:rsidRDefault="00214E8F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504" w:history="1">
            <w:r w:rsidR="00E215EA" w:rsidRPr="00464F61">
              <w:rPr>
                <w:rStyle w:val="Hyperlink"/>
                <w:noProof/>
              </w:rPr>
              <w:t xml:space="preserve">2.3.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Իրադարձային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տրամաբանական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մոդելավորում</w:t>
            </w:r>
            <w:r w:rsidR="00E215EA">
              <w:rPr>
                <w:noProof/>
                <w:webHidden/>
              </w:rPr>
              <w:tab/>
            </w:r>
            <w:r w:rsidR="00E215EA">
              <w:rPr>
                <w:noProof/>
                <w:webHidden/>
              </w:rPr>
              <w:fldChar w:fldCharType="begin"/>
            </w:r>
            <w:r w:rsidR="00E215EA">
              <w:rPr>
                <w:noProof/>
                <w:webHidden/>
              </w:rPr>
              <w:instrText xml:space="preserve"> PAGEREF _Toc8382504 \h </w:instrText>
            </w:r>
            <w:r w:rsidR="00E215EA">
              <w:rPr>
                <w:noProof/>
                <w:webHidden/>
              </w:rPr>
            </w:r>
            <w:r w:rsidR="00E215EA">
              <w:rPr>
                <w:noProof/>
                <w:webHidden/>
              </w:rPr>
              <w:fldChar w:fldCharType="separate"/>
            </w:r>
            <w:r w:rsidR="00E215EA">
              <w:rPr>
                <w:noProof/>
                <w:webHidden/>
              </w:rPr>
              <w:t>27</w:t>
            </w:r>
            <w:r w:rsidR="00E215EA">
              <w:rPr>
                <w:noProof/>
                <w:webHidden/>
              </w:rPr>
              <w:fldChar w:fldCharType="end"/>
            </w:r>
          </w:hyperlink>
        </w:p>
        <w:p w:rsidR="00E215EA" w:rsidRDefault="00214E8F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505" w:history="1">
            <w:r w:rsidR="00E215EA" w:rsidRPr="00464F61">
              <w:rPr>
                <w:rStyle w:val="Hyperlink"/>
                <w:noProof/>
              </w:rPr>
              <w:t xml:space="preserve">2.3.1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Հիմնական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գաղափարները</w:t>
            </w:r>
            <w:r w:rsidR="00E215EA">
              <w:rPr>
                <w:noProof/>
                <w:webHidden/>
              </w:rPr>
              <w:tab/>
            </w:r>
            <w:r w:rsidR="00E215EA">
              <w:rPr>
                <w:noProof/>
                <w:webHidden/>
              </w:rPr>
              <w:fldChar w:fldCharType="begin"/>
            </w:r>
            <w:r w:rsidR="00E215EA">
              <w:rPr>
                <w:noProof/>
                <w:webHidden/>
              </w:rPr>
              <w:instrText xml:space="preserve"> PAGEREF _Toc8382505 \h </w:instrText>
            </w:r>
            <w:r w:rsidR="00E215EA">
              <w:rPr>
                <w:noProof/>
                <w:webHidden/>
              </w:rPr>
            </w:r>
            <w:r w:rsidR="00E215EA">
              <w:rPr>
                <w:noProof/>
                <w:webHidden/>
              </w:rPr>
              <w:fldChar w:fldCharType="separate"/>
            </w:r>
            <w:r w:rsidR="00E215EA">
              <w:rPr>
                <w:noProof/>
                <w:webHidden/>
              </w:rPr>
              <w:t>29</w:t>
            </w:r>
            <w:r w:rsidR="00E215EA">
              <w:rPr>
                <w:noProof/>
                <w:webHidden/>
              </w:rPr>
              <w:fldChar w:fldCharType="end"/>
            </w:r>
          </w:hyperlink>
        </w:p>
        <w:p w:rsidR="00E215EA" w:rsidRDefault="00214E8F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506" w:history="1">
            <w:r w:rsidR="00E215EA" w:rsidRPr="00464F61">
              <w:rPr>
                <w:rStyle w:val="Hyperlink"/>
                <w:noProof/>
              </w:rPr>
              <w:t xml:space="preserve">2.3.2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Խափանումները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տրամաբանական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սխեմաներում</w:t>
            </w:r>
            <w:r w:rsidR="00E215EA">
              <w:rPr>
                <w:noProof/>
                <w:webHidden/>
              </w:rPr>
              <w:tab/>
            </w:r>
            <w:r w:rsidR="00E215EA">
              <w:rPr>
                <w:noProof/>
                <w:webHidden/>
              </w:rPr>
              <w:fldChar w:fldCharType="begin"/>
            </w:r>
            <w:r w:rsidR="00E215EA">
              <w:rPr>
                <w:noProof/>
                <w:webHidden/>
              </w:rPr>
              <w:instrText xml:space="preserve"> PAGEREF _Toc8382506 \h </w:instrText>
            </w:r>
            <w:r w:rsidR="00E215EA">
              <w:rPr>
                <w:noProof/>
                <w:webHidden/>
              </w:rPr>
            </w:r>
            <w:r w:rsidR="00E215EA">
              <w:rPr>
                <w:noProof/>
                <w:webHidden/>
              </w:rPr>
              <w:fldChar w:fldCharType="separate"/>
            </w:r>
            <w:r w:rsidR="00E215EA">
              <w:rPr>
                <w:noProof/>
                <w:webHidden/>
              </w:rPr>
              <w:t>32</w:t>
            </w:r>
            <w:r w:rsidR="00E215EA">
              <w:rPr>
                <w:noProof/>
                <w:webHidden/>
              </w:rPr>
              <w:fldChar w:fldCharType="end"/>
            </w:r>
          </w:hyperlink>
        </w:p>
        <w:p w:rsidR="00E215EA" w:rsidRDefault="00214E8F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507" w:history="1">
            <w:r w:rsidR="00E215EA" w:rsidRPr="00464F61">
              <w:rPr>
                <w:rStyle w:val="Hyperlink"/>
                <w:noProof/>
              </w:rPr>
              <w:t xml:space="preserve">2.3.3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Տրամաբանական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սխեմաների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սկզբնարժեքավորման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խնդիրները</w:t>
            </w:r>
            <w:r w:rsidR="00E215EA">
              <w:rPr>
                <w:noProof/>
                <w:webHidden/>
              </w:rPr>
              <w:tab/>
            </w:r>
            <w:r w:rsidR="00E215EA">
              <w:rPr>
                <w:noProof/>
                <w:webHidden/>
              </w:rPr>
              <w:fldChar w:fldCharType="begin"/>
            </w:r>
            <w:r w:rsidR="00E215EA">
              <w:rPr>
                <w:noProof/>
                <w:webHidden/>
              </w:rPr>
              <w:instrText xml:space="preserve"> PAGEREF _Toc8382507 \h </w:instrText>
            </w:r>
            <w:r w:rsidR="00E215EA">
              <w:rPr>
                <w:noProof/>
                <w:webHidden/>
              </w:rPr>
            </w:r>
            <w:r w:rsidR="00E215EA">
              <w:rPr>
                <w:noProof/>
                <w:webHidden/>
              </w:rPr>
              <w:fldChar w:fldCharType="separate"/>
            </w:r>
            <w:r w:rsidR="00E215EA">
              <w:rPr>
                <w:noProof/>
                <w:webHidden/>
              </w:rPr>
              <w:t>33</w:t>
            </w:r>
            <w:r w:rsidR="00E215EA">
              <w:rPr>
                <w:noProof/>
                <w:webHidden/>
              </w:rPr>
              <w:fldChar w:fldCharType="end"/>
            </w:r>
          </w:hyperlink>
        </w:p>
        <w:p w:rsidR="00E215EA" w:rsidRDefault="00214E8F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508" w:history="1">
            <w:r w:rsidR="00E215EA" w:rsidRPr="00464F61">
              <w:rPr>
                <w:rStyle w:val="Hyperlink"/>
                <w:rFonts w:ascii="Arial" w:hAnsi="Arial" w:cs="Arial"/>
                <w:noProof/>
              </w:rPr>
              <w:t>ԳԼՈՒԽ</w:t>
            </w:r>
            <w:r w:rsidR="00E215EA" w:rsidRPr="00464F61">
              <w:rPr>
                <w:rStyle w:val="Hyperlink"/>
                <w:noProof/>
              </w:rPr>
              <w:t xml:space="preserve"> 3</w:t>
            </w:r>
            <w:r w:rsidR="00E215EA">
              <w:rPr>
                <w:noProof/>
                <w:webHidden/>
              </w:rPr>
              <w:tab/>
            </w:r>
            <w:r w:rsidR="00E215EA">
              <w:rPr>
                <w:noProof/>
                <w:webHidden/>
              </w:rPr>
              <w:fldChar w:fldCharType="begin"/>
            </w:r>
            <w:r w:rsidR="00E215EA">
              <w:rPr>
                <w:noProof/>
                <w:webHidden/>
              </w:rPr>
              <w:instrText xml:space="preserve"> PAGEREF _Toc8382508 \h </w:instrText>
            </w:r>
            <w:r w:rsidR="00E215EA">
              <w:rPr>
                <w:noProof/>
                <w:webHidden/>
              </w:rPr>
            </w:r>
            <w:r w:rsidR="00E215EA">
              <w:rPr>
                <w:noProof/>
                <w:webHidden/>
              </w:rPr>
              <w:fldChar w:fldCharType="separate"/>
            </w:r>
            <w:r w:rsidR="00E215EA">
              <w:rPr>
                <w:noProof/>
                <w:webHidden/>
              </w:rPr>
              <w:t>36</w:t>
            </w:r>
            <w:r w:rsidR="00E215EA">
              <w:rPr>
                <w:noProof/>
                <w:webHidden/>
              </w:rPr>
              <w:fldChar w:fldCharType="end"/>
            </w:r>
          </w:hyperlink>
        </w:p>
        <w:p w:rsidR="00E215EA" w:rsidRDefault="00214E8F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509" w:history="1">
            <w:r w:rsidR="00E215EA" w:rsidRPr="00464F61">
              <w:rPr>
                <w:rStyle w:val="Hyperlink"/>
                <w:rFonts w:ascii="Arial" w:hAnsi="Arial" w:cs="Arial"/>
                <w:noProof/>
              </w:rPr>
              <w:t>Խնդրի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դրվածքը</w:t>
            </w:r>
            <w:r w:rsidR="00E215EA">
              <w:rPr>
                <w:noProof/>
                <w:webHidden/>
              </w:rPr>
              <w:tab/>
            </w:r>
            <w:r w:rsidR="00E215EA">
              <w:rPr>
                <w:noProof/>
                <w:webHidden/>
              </w:rPr>
              <w:fldChar w:fldCharType="begin"/>
            </w:r>
            <w:r w:rsidR="00E215EA">
              <w:rPr>
                <w:noProof/>
                <w:webHidden/>
              </w:rPr>
              <w:instrText xml:space="preserve"> PAGEREF _Toc8382509 \h </w:instrText>
            </w:r>
            <w:r w:rsidR="00E215EA">
              <w:rPr>
                <w:noProof/>
                <w:webHidden/>
              </w:rPr>
            </w:r>
            <w:r w:rsidR="00E215EA">
              <w:rPr>
                <w:noProof/>
                <w:webHidden/>
              </w:rPr>
              <w:fldChar w:fldCharType="separate"/>
            </w:r>
            <w:r w:rsidR="00E215EA">
              <w:rPr>
                <w:noProof/>
                <w:webHidden/>
              </w:rPr>
              <w:t>37</w:t>
            </w:r>
            <w:r w:rsidR="00E215EA">
              <w:rPr>
                <w:noProof/>
                <w:webHidden/>
              </w:rPr>
              <w:fldChar w:fldCharType="end"/>
            </w:r>
          </w:hyperlink>
        </w:p>
        <w:p w:rsidR="00E215EA" w:rsidRDefault="00214E8F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510" w:history="1">
            <w:r w:rsidR="00E215EA" w:rsidRPr="00464F61">
              <w:rPr>
                <w:rStyle w:val="Hyperlink"/>
                <w:rFonts w:ascii="Arial" w:hAnsi="Arial" w:cs="Arial"/>
                <w:noProof/>
              </w:rPr>
              <w:t>ԳԼՈՒԽ</w:t>
            </w:r>
            <w:r w:rsidR="00E215EA" w:rsidRPr="00464F61">
              <w:rPr>
                <w:rStyle w:val="Hyperlink"/>
                <w:noProof/>
              </w:rPr>
              <w:t xml:space="preserve"> 4</w:t>
            </w:r>
            <w:r w:rsidR="00E215EA">
              <w:rPr>
                <w:noProof/>
                <w:webHidden/>
              </w:rPr>
              <w:tab/>
            </w:r>
            <w:r w:rsidR="00E215EA">
              <w:rPr>
                <w:noProof/>
                <w:webHidden/>
              </w:rPr>
              <w:fldChar w:fldCharType="begin"/>
            </w:r>
            <w:r w:rsidR="00E215EA">
              <w:rPr>
                <w:noProof/>
                <w:webHidden/>
              </w:rPr>
              <w:instrText xml:space="preserve"> PAGEREF _Toc8382510 \h </w:instrText>
            </w:r>
            <w:r w:rsidR="00E215EA">
              <w:rPr>
                <w:noProof/>
                <w:webHidden/>
              </w:rPr>
            </w:r>
            <w:r w:rsidR="00E215EA">
              <w:rPr>
                <w:noProof/>
                <w:webHidden/>
              </w:rPr>
              <w:fldChar w:fldCharType="separate"/>
            </w:r>
            <w:r w:rsidR="00E215EA">
              <w:rPr>
                <w:noProof/>
                <w:webHidden/>
              </w:rPr>
              <w:t>38</w:t>
            </w:r>
            <w:r w:rsidR="00E215EA">
              <w:rPr>
                <w:noProof/>
                <w:webHidden/>
              </w:rPr>
              <w:fldChar w:fldCharType="end"/>
            </w:r>
          </w:hyperlink>
        </w:p>
        <w:p w:rsidR="00E215EA" w:rsidRDefault="00214E8F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511" w:history="1">
            <w:r w:rsidR="00E215EA" w:rsidRPr="00464F61">
              <w:rPr>
                <w:rStyle w:val="Hyperlink"/>
                <w:rFonts w:ascii="Arial" w:hAnsi="Arial" w:cs="Arial"/>
                <w:noProof/>
              </w:rPr>
              <w:t>Տեսական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ա</w:t>
            </w:r>
            <w:r w:rsidR="00B061BF">
              <w:rPr>
                <w:rStyle w:val="Hyperlink"/>
                <w:rFonts w:ascii="Arial" w:hAnsi="Arial" w:cs="Arial"/>
                <w:noProof/>
              </w:rPr>
              <w:t xml:space="preserve"> 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ռնչություններ</w:t>
            </w:r>
            <w:r w:rsidR="00E215EA">
              <w:rPr>
                <w:noProof/>
                <w:webHidden/>
              </w:rPr>
              <w:tab/>
            </w:r>
            <w:r w:rsidR="00E215EA">
              <w:rPr>
                <w:noProof/>
                <w:webHidden/>
              </w:rPr>
              <w:fldChar w:fldCharType="begin"/>
            </w:r>
            <w:r w:rsidR="00E215EA">
              <w:rPr>
                <w:noProof/>
                <w:webHidden/>
              </w:rPr>
              <w:instrText xml:space="preserve"> PAGEREF _Toc8382511 \h </w:instrText>
            </w:r>
            <w:r w:rsidR="00E215EA">
              <w:rPr>
                <w:noProof/>
                <w:webHidden/>
              </w:rPr>
            </w:r>
            <w:r w:rsidR="00E215EA">
              <w:rPr>
                <w:noProof/>
                <w:webHidden/>
              </w:rPr>
              <w:fldChar w:fldCharType="separate"/>
            </w:r>
            <w:r w:rsidR="00E215EA">
              <w:rPr>
                <w:noProof/>
                <w:webHidden/>
              </w:rPr>
              <w:t>39</w:t>
            </w:r>
            <w:r w:rsidR="00E215EA">
              <w:rPr>
                <w:noProof/>
                <w:webHidden/>
              </w:rPr>
              <w:fldChar w:fldCharType="end"/>
            </w:r>
          </w:hyperlink>
        </w:p>
        <w:p w:rsidR="00E215EA" w:rsidRDefault="00214E8F">
          <w:pPr>
            <w:pStyle w:val="TOC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8382512" w:history="1">
            <w:r w:rsidR="00E215EA" w:rsidRPr="00464F61">
              <w:rPr>
                <w:rStyle w:val="Hyperlink"/>
                <w:noProof/>
              </w:rPr>
              <w:t xml:space="preserve">4.1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Մշակված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ծրագրային</w:t>
            </w:r>
            <w:r w:rsidR="00E215EA" w:rsidRPr="00464F61">
              <w:rPr>
                <w:rStyle w:val="Hyperlink"/>
                <w:noProof/>
              </w:rPr>
              <w:t xml:space="preserve"> </w:t>
            </w:r>
            <w:r w:rsidR="00E215EA" w:rsidRPr="00464F61">
              <w:rPr>
                <w:rStyle w:val="Hyperlink"/>
                <w:rFonts w:ascii="Arial" w:hAnsi="Arial" w:cs="Arial"/>
                <w:noProof/>
              </w:rPr>
              <w:t>միջոցը</w:t>
            </w:r>
            <w:r w:rsidR="00E215EA">
              <w:rPr>
                <w:noProof/>
                <w:webHidden/>
              </w:rPr>
              <w:tab/>
            </w:r>
            <w:r w:rsidR="00E215EA">
              <w:rPr>
                <w:noProof/>
                <w:webHidden/>
              </w:rPr>
              <w:fldChar w:fldCharType="begin"/>
            </w:r>
            <w:r w:rsidR="00E215EA">
              <w:rPr>
                <w:noProof/>
                <w:webHidden/>
              </w:rPr>
              <w:instrText xml:space="preserve"> PAGEREF _Toc8382512 \h </w:instrText>
            </w:r>
            <w:r w:rsidR="00E215EA">
              <w:rPr>
                <w:noProof/>
                <w:webHidden/>
              </w:rPr>
            </w:r>
            <w:r w:rsidR="00E215EA">
              <w:rPr>
                <w:noProof/>
                <w:webHidden/>
              </w:rPr>
              <w:fldChar w:fldCharType="separate"/>
            </w:r>
            <w:r w:rsidR="00E215EA">
              <w:rPr>
                <w:noProof/>
                <w:webHidden/>
              </w:rPr>
              <w:t>39</w:t>
            </w:r>
            <w:r w:rsidR="00E215EA">
              <w:rPr>
                <w:noProof/>
                <w:webHidden/>
              </w:rPr>
              <w:fldChar w:fldCharType="end"/>
            </w:r>
          </w:hyperlink>
        </w:p>
        <w:p w:rsidR="00E00BBD" w:rsidRDefault="00E00BBD">
          <w:r>
            <w:rPr>
              <w:b/>
              <w:bCs/>
              <w:noProof/>
            </w:rPr>
            <w:fldChar w:fldCharType="end"/>
          </w:r>
        </w:p>
      </w:sdtContent>
    </w:sdt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Default="00507BAA" w:rsidP="00507BAA">
      <w:pPr>
        <w:rPr>
          <w:rFonts w:ascii="Sylfaen" w:hAnsi="Sylfaen"/>
          <w:sz w:val="24"/>
          <w:szCs w:val="24"/>
          <w:lang w:val="hy-AM"/>
        </w:rPr>
      </w:pPr>
    </w:p>
    <w:p w:rsidR="00507BAA" w:rsidRPr="009F50A2" w:rsidRDefault="00507BAA" w:rsidP="00507BAA">
      <w:pPr>
        <w:rPr>
          <w:rFonts w:ascii="Sylfaen" w:hAnsi="Sylfaen"/>
          <w:b/>
          <w:lang w:val="hy-AM"/>
        </w:rPr>
      </w:pPr>
    </w:p>
    <w:p w:rsidR="00507BAA" w:rsidRDefault="00507BAA" w:rsidP="00507BAA">
      <w:pPr>
        <w:rPr>
          <w:lang w:eastAsia="ja-JP"/>
        </w:rPr>
      </w:pPr>
    </w:p>
    <w:p w:rsidR="00BC39C2" w:rsidRDefault="00BC39C2" w:rsidP="00507BAA">
      <w:pPr>
        <w:rPr>
          <w:lang w:eastAsia="ja-JP"/>
        </w:rPr>
      </w:pPr>
    </w:p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442E90" w:rsidRDefault="00442E90"/>
    <w:p w:rsidR="00BC39C2" w:rsidRPr="00362D56" w:rsidRDefault="00BC39C2" w:rsidP="00362D56">
      <w:pPr>
        <w:pStyle w:val="heading0"/>
        <w:rPr>
          <w:sz w:val="144"/>
          <w:szCs w:val="144"/>
          <w:u w:val="single"/>
        </w:rPr>
      </w:pPr>
      <w:bookmarkStart w:id="0" w:name="_Toc8382493"/>
      <w:r w:rsidRPr="00362D56">
        <w:rPr>
          <w:sz w:val="144"/>
          <w:szCs w:val="144"/>
          <w:u w:val="single"/>
        </w:rPr>
        <w:t>ԳԼՈՒԽ 1</w:t>
      </w:r>
      <w:bookmarkEnd w:id="0"/>
    </w:p>
    <w:p w:rsidR="00BC39C2" w:rsidRPr="00362D56" w:rsidRDefault="00BC39C2" w:rsidP="00362D56">
      <w:pPr>
        <w:jc w:val="center"/>
        <w:rPr>
          <w:rFonts w:ascii="Sylfaen" w:hAnsi="Sylfaen"/>
          <w:b/>
          <w:sz w:val="56"/>
          <w:szCs w:val="56"/>
        </w:rPr>
      </w:pPr>
      <w:bookmarkStart w:id="1" w:name="_Toc388521818"/>
      <w:bookmarkStart w:id="2" w:name="_Toc419368044"/>
      <w:r w:rsidRPr="00362D56">
        <w:rPr>
          <w:rFonts w:ascii="Sylfaen" w:hAnsi="Sylfaen" w:cs="Arial"/>
          <w:b/>
          <w:sz w:val="56"/>
          <w:szCs w:val="56"/>
        </w:rPr>
        <w:t>Ներածություն</w:t>
      </w:r>
      <w:bookmarkEnd w:id="1"/>
      <w:bookmarkEnd w:id="2"/>
    </w:p>
    <w:p w:rsidR="00550BA9" w:rsidRDefault="00550BA9" w:rsidP="00550BA9">
      <w:pPr>
        <w:spacing w:after="360"/>
      </w:pPr>
    </w:p>
    <w:p w:rsidR="00550BA9" w:rsidRDefault="00550BA9" w:rsidP="00550BA9">
      <w:pPr>
        <w:spacing w:after="360"/>
      </w:pPr>
    </w:p>
    <w:p w:rsidR="00D71CF4" w:rsidRDefault="00D71CF4" w:rsidP="005B796B">
      <w:pPr>
        <w:spacing w:after="360"/>
        <w:rPr>
          <w:rFonts w:ascii="Sylfaen" w:hAnsi="Sylfaen" w:cs="Sylfaen"/>
          <w:b/>
          <w:sz w:val="32"/>
          <w:szCs w:val="32"/>
          <w:lang w:val="hy-AM"/>
        </w:rPr>
      </w:pPr>
    </w:p>
    <w:p w:rsidR="00362D56" w:rsidRDefault="00362D56" w:rsidP="00550BA9">
      <w:pPr>
        <w:spacing w:after="360"/>
        <w:ind w:left="2160" w:firstLine="720"/>
        <w:rPr>
          <w:rFonts w:ascii="Sylfaen" w:hAnsi="Sylfaen" w:cs="Sylfaen"/>
          <w:b/>
          <w:sz w:val="32"/>
          <w:szCs w:val="32"/>
          <w:lang w:val="hy-AM"/>
        </w:rPr>
      </w:pPr>
    </w:p>
    <w:p w:rsidR="00BC39C2" w:rsidRDefault="00BC39C2" w:rsidP="008B0EBF">
      <w:pPr>
        <w:pStyle w:val="heading0"/>
        <w:jc w:val="both"/>
      </w:pPr>
      <w:bookmarkStart w:id="3" w:name="_Toc8382494"/>
      <w:r w:rsidRPr="009F50A2">
        <w:lastRenderedPageBreak/>
        <w:t>ՆԵՐԱԾՈՒԹՅՈՒՆ</w:t>
      </w:r>
      <w:bookmarkEnd w:id="3"/>
    </w:p>
    <w:p w:rsidR="006D2FE2" w:rsidRDefault="00826F74" w:rsidP="006D2FE2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6D2FE2">
        <w:rPr>
          <w:rFonts w:ascii="Sylfaen" w:hAnsi="Sylfaen" w:cs="Arial"/>
          <w:color w:val="000000"/>
          <w:sz w:val="24"/>
          <w:szCs w:val="24"/>
        </w:rPr>
        <w:t xml:space="preserve">Վաղ ժամանակներից սխեմայի </w:t>
      </w:r>
      <w:r w:rsidR="00114D07">
        <w:rPr>
          <w:rFonts w:ascii="Sylfaen" w:hAnsi="Sylfaen" w:cs="Arial"/>
          <w:color w:val="000000"/>
          <w:sz w:val="24"/>
          <w:szCs w:val="24"/>
          <w:lang w:val="hy-AM"/>
        </w:rPr>
        <w:t>նախագծի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ստուգումը թվային թվային սխեմաների նախագծման գործընթացի կարեւորագույն մասն է կազմում։</w:t>
      </w:r>
      <w:r w:rsidRPr="006D2FE2">
        <w:rPr>
          <w:rFonts w:ascii="Sylfaen" w:hAnsi="Sylfaen" w:cs="Arial"/>
          <w:color w:val="000000"/>
          <w:sz w:val="24"/>
          <w:szCs w:val="24"/>
        </w:rPr>
        <w:br/>
        <w:t xml:space="preserve">       Պատճառը պար</w:t>
      </w:r>
      <w:r w:rsidR="00CF4D9C">
        <w:rPr>
          <w:rFonts w:ascii="Sylfaen" w:hAnsi="Sylfaen" w:cs="Arial"/>
          <w:color w:val="000000"/>
          <w:sz w:val="24"/>
          <w:szCs w:val="24"/>
        </w:rPr>
        <w:t xml:space="preserve">զ է։ Գերարդյունավետ է ստուգել </w:t>
      </w:r>
      <w:r w:rsidR="00CF4D9C">
        <w:rPr>
          <w:rFonts w:ascii="Sylfaen" w:hAnsi="Sylfaen" w:cs="Arial"/>
          <w:color w:val="000000"/>
          <w:sz w:val="24"/>
          <w:szCs w:val="24"/>
          <w:lang w:val="hy-AM"/>
        </w:rPr>
        <w:t>նախագծ</w:t>
      </w:r>
      <w:r w:rsidRPr="006D2FE2">
        <w:rPr>
          <w:rFonts w:ascii="Sylfaen" w:hAnsi="Sylfaen" w:cs="Arial"/>
          <w:color w:val="000000"/>
          <w:sz w:val="24"/>
          <w:szCs w:val="24"/>
        </w:rPr>
        <w:t>ի ճշգրտությունը նախքան արտադրելը, քան վերանորոգել կամ վերակառուցել հազարավոր սխալ արտադրված սխեմաներ: Ոչ վաղ անցյալում ստուգումը կատարվել էր փաստացի նախատիպ կառուցելով արտաքին միացումներով փոխկապակցված  բաղադրիչների միացումով: Այն ժամանակ նախատիպն էր օգտագործվում   գնահատելու սխեմայի տրամաբանական ճշգրտությունը եւ ժամանակային բնութագրերը:Այս մեթոդը անհարմար դարձավ թվային սխեմաների չափերի պայթյունավտանգ աճով: Գերմեծ  ինտեգրալ սխեմայի բաղադրիչների քանակը  կարող է հասնել հարյուր միլիոնավոր տարրերի, միաժամանակ մ</w:t>
      </w:r>
      <w:r w:rsidR="006D2FE2">
        <w:rPr>
          <w:rFonts w:ascii="Sylfaen" w:hAnsi="Sylfaen" w:cs="Arial"/>
          <w:color w:val="000000"/>
          <w:sz w:val="24"/>
          <w:szCs w:val="24"/>
        </w:rPr>
        <w:t>եծացնելով սխեմայի բարդությունը:</w:t>
      </w:r>
    </w:p>
    <w:p w:rsidR="00826F74" w:rsidRPr="006D2FE2" w:rsidRDefault="00826F74" w:rsidP="006D2FE2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6D2FE2">
        <w:rPr>
          <w:rFonts w:ascii="Sylfaen" w:hAnsi="Sylfaen" w:cs="Arial"/>
          <w:color w:val="000000"/>
          <w:sz w:val="24"/>
          <w:szCs w:val="24"/>
        </w:rPr>
        <w:t xml:space="preserve">Այն դարձել է շատ ծախսատար եւ ժամանակ սպառող կառուցելու համար նախատիպեր  սխեմաների համար։ Այս գործոնները առաջ քաշեցին ավտոմատացված նախագծում անող գործիքներ ստեղծելու խնդիրը։ Դիզայնի ֆիզիկական նախատիպավորման համար կենսունակ փոխարինող գործիքը դարձավ </w:t>
      </w:r>
      <w:r w:rsidR="00767F3C">
        <w:rPr>
          <w:rFonts w:ascii="Sylfaen" w:hAnsi="Sylfaen" w:cs="Arial"/>
          <w:color w:val="000000"/>
          <w:sz w:val="24"/>
          <w:szCs w:val="24"/>
          <w:lang w:val="hy-AM"/>
        </w:rPr>
        <w:t>մոդելավորման նիջոցներ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ը: Մոդելավորման միջոցը հնարավորություն է տալիս նախագծողին տեսնել, թե ինչպես կպահի նախագիծը իրականում, միաժամանակ հաստատելով դիզայնը հաճախորդի առաջադրած առանձնահատկությունների հետ: Այն թույլ է տալիս հայտնաբերել եւ չափել այն իրադարձությունները, որոնք կարող են շատ լինել դժվար է կամ անհնար է հայտնաբերել փաստացի համակարգում։ </w:t>
      </w:r>
      <w:r w:rsidR="00767F3C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նաեւ հնարավորություն է տալիս միացում դիզայներին նախագծային գործընթացում տարբեր գաղափարներ կիրառել փորձարկելու եւ օպտիմալացնելու համար դիզայնը։ Էլեկտրոնային սարքերի բարդությունը հասել է այնպիսի մակարդակի, որը նույնիսկ ոչ մի </w:t>
      </w:r>
      <w:r w:rsidR="00767F3C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չի կարող կարգավորել մոդելավորման բոլոր ասպեկտները։ Արդյունքում, տարբեր տեսակի </w:t>
      </w:r>
      <w:r w:rsidR="00767F3C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միջոցներ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հայտնվեցին տարբեր ոլորտների խնդրիներ</w:t>
      </w:r>
      <w:r w:rsidR="00767F3C">
        <w:rPr>
          <w:rFonts w:ascii="Sylfaen" w:hAnsi="Sylfaen" w:cs="Arial"/>
          <w:color w:val="000000"/>
          <w:sz w:val="24"/>
          <w:szCs w:val="24"/>
        </w:rPr>
        <w:t xml:space="preserve">ի լուծման համար: </w:t>
      </w:r>
      <w:r w:rsidR="00767F3C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միջոցները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դասակարգելու ամենատարածված ձեւը հիմնված է նրանց </w:t>
      </w:r>
      <w:r w:rsidRPr="006D2FE2">
        <w:rPr>
          <w:rFonts w:ascii="Sylfaen" w:hAnsi="Sylfaen" w:cs="Arial"/>
          <w:color w:val="000000"/>
          <w:sz w:val="24"/>
          <w:szCs w:val="24"/>
        </w:rPr>
        <w:lastRenderedPageBreak/>
        <w:t>թվային համակարգի աբսրակցիայի մակարդակի վրա։ Հիմնականում կարելի է դիտարկել հետեվյալ հինգ տեսակները։</w:t>
      </w:r>
    </w:p>
    <w:p w:rsidR="00826F74" w:rsidRPr="000B16E0" w:rsidRDefault="008742DE" w:rsidP="006D2FE2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>
        <w:rPr>
          <w:rFonts w:ascii="Sylfaen" w:hAnsi="Sylfaen" w:cs="Arial"/>
          <w:color w:val="000000"/>
          <w:sz w:val="24"/>
          <w:szCs w:val="24"/>
        </w:rPr>
        <w:t>Վարքագծային մ</w:t>
      </w:r>
      <w:r>
        <w:rPr>
          <w:rFonts w:ascii="Sylfaen" w:hAnsi="Sylfaen" w:cs="Arial"/>
          <w:color w:val="000000"/>
          <w:sz w:val="24"/>
          <w:szCs w:val="24"/>
          <w:lang w:val="hy-AM"/>
        </w:rPr>
        <w:t>ոդելավորման միջոցներ</w:t>
      </w:r>
      <w:r>
        <w:rPr>
          <w:rFonts w:ascii="Sylfaen" w:hAnsi="Sylfaen" w:cs="Arial"/>
          <w:color w:val="000000"/>
          <w:sz w:val="24"/>
          <w:szCs w:val="24"/>
        </w:rPr>
        <w:t>ը</w:t>
      </w:r>
      <w:r w:rsidR="00826F74" w:rsidRPr="000B16E0">
        <w:rPr>
          <w:rFonts w:ascii="Sylfaen" w:hAnsi="Sylfaen" w:cs="Arial"/>
          <w:color w:val="000000"/>
          <w:sz w:val="24"/>
          <w:szCs w:val="24"/>
        </w:rPr>
        <w:t xml:space="preserve"> գտնվում է ամենաբարձր մակարդակով: Այս մակարդակում  համակարգը </w:t>
      </w:r>
      <w:r>
        <w:rPr>
          <w:rFonts w:ascii="Sylfaen" w:hAnsi="Sylfaen" w:cs="Arial"/>
          <w:color w:val="000000"/>
          <w:sz w:val="24"/>
          <w:szCs w:val="24"/>
          <w:lang w:val="hy-AM"/>
        </w:rPr>
        <w:t>մոդելավոր</w:t>
      </w:r>
      <w:r w:rsidR="00826F74" w:rsidRPr="000B16E0">
        <w:rPr>
          <w:rFonts w:ascii="Sylfaen" w:hAnsi="Sylfaen" w:cs="Arial"/>
          <w:color w:val="000000"/>
          <w:sz w:val="24"/>
          <w:szCs w:val="24"/>
        </w:rPr>
        <w:t>վում է կատարող ալգորիթմների առումով, եւ ընդգծում է ընդհանուր համակարգի կայունությունը:</w:t>
      </w:r>
    </w:p>
    <w:p w:rsidR="00826F74" w:rsidRPr="00826F74" w:rsidRDefault="00826F74" w:rsidP="006D2FE2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Հաջորդ մակարդակում ֆունկցիոնալ 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է: Նաեւ կոչվում է ռեգիստր փոխանցման մակարդակ։ Այն օգտագործվում է տվյալների հոսքի եւ հսկողության ազդանշանների ներդաշնակեցման համար ֆունկցիոնալ բլոկների միջեւ, ինչպիսիք են ռեգիստրները, կոդավորիչները, ապակոդավորիչները, թվաբանական-տրամաբանությունը միավորները և այլն։</w:t>
      </w:r>
    </w:p>
    <w:p w:rsidR="000138EE" w:rsidRPr="000B16E0" w:rsidRDefault="00D6133D" w:rsidP="006D2FE2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>Հիեր</w:t>
      </w:r>
      <w:r w:rsidR="008742DE">
        <w:rPr>
          <w:rFonts w:ascii="Sylfaen" w:hAnsi="Sylfaen" w:cs="Arial"/>
          <w:color w:val="000000"/>
          <w:sz w:val="24"/>
          <w:szCs w:val="24"/>
        </w:rPr>
        <w:t xml:space="preserve">արխիայում հաջորդը տրամաբանական 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ն է, որը կոչվում է նաև տրամանական բանալիների մակարդակի 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որն արտացոլում է անջատման տարրերի կամ տրամաբանական </w:t>
      </w:r>
      <w:r w:rsidR="00362D56" w:rsidRPr="000B16E0">
        <w:rPr>
          <w:rFonts w:ascii="Sylfaen" w:hAnsi="Sylfaen" w:cs="Arial"/>
          <w:color w:val="000000"/>
          <w:sz w:val="24"/>
          <w:szCs w:val="24"/>
        </w:rPr>
        <w:t>փական</w:t>
      </w:r>
      <w:r w:rsidRPr="000B16E0">
        <w:rPr>
          <w:rFonts w:ascii="Sylfaen" w:hAnsi="Sylfaen" w:cs="Arial"/>
          <w:color w:val="000000"/>
          <w:sz w:val="24"/>
          <w:szCs w:val="24"/>
        </w:rPr>
        <w:t>ների փոխկապակցումը համակարգում:</w:t>
      </w:r>
      <w:r w:rsidR="00A5025A" w:rsidRPr="000B16E0">
        <w:rPr>
          <w:rFonts w:ascii="Sylfaen" w:hAnsi="Sylfaen" w:cs="Arial"/>
          <w:color w:val="000000"/>
          <w:sz w:val="24"/>
          <w:szCs w:val="24"/>
        </w:rPr>
        <w:t xml:space="preserve"> Այստեղ ուշադրության կենտրոնում է սխեմայի տրամաբանական ճշգրտությունը ստուգելը։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 xml:space="preserve"> </w:t>
      </w:r>
      <w:r w:rsidR="00FB65BB" w:rsidRPr="000B16E0">
        <w:rPr>
          <w:rFonts w:ascii="Sylfaen" w:hAnsi="Sylfaen" w:cs="Arial"/>
          <w:color w:val="000000"/>
          <w:sz w:val="24"/>
          <w:szCs w:val="24"/>
        </w:rPr>
        <w:t>Ա</w:t>
      </w:r>
      <w:r w:rsidR="00A5025A" w:rsidRPr="000B16E0">
        <w:rPr>
          <w:rFonts w:ascii="Sylfaen" w:hAnsi="Sylfaen" w:cs="Arial"/>
          <w:color w:val="000000"/>
          <w:sz w:val="24"/>
          <w:szCs w:val="24"/>
        </w:rPr>
        <w:t xml:space="preserve">յս տեսակի 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միջոցները</w:t>
      </w:r>
      <w:r w:rsidR="00A5025A" w:rsidRPr="000B16E0">
        <w:rPr>
          <w:rFonts w:ascii="Sylfaen" w:hAnsi="Sylfaen" w:cs="Arial"/>
          <w:color w:val="000000"/>
          <w:sz w:val="24"/>
          <w:szCs w:val="24"/>
        </w:rPr>
        <w:t xml:space="preserve"> կոչվում է դիզայնի ստուգման 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</w:t>
      </w:r>
      <w:r w:rsidR="00A5025A"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0138EE" w:rsidRPr="000B16E0" w:rsidRDefault="003527A1" w:rsidP="006D2FE2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>Տրանզիստոր</w:t>
      </w:r>
      <w:r w:rsidR="00152500">
        <w:rPr>
          <w:rFonts w:ascii="Sylfaen" w:hAnsi="Sylfaen" w:cs="Arial"/>
          <w:color w:val="000000"/>
          <w:sz w:val="24"/>
          <w:szCs w:val="24"/>
        </w:rPr>
        <w:t>/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էլեկտրական մակարդակի 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ը </w:t>
      </w:r>
      <w:r w:rsidR="00926C24" w:rsidRPr="000B16E0">
        <w:rPr>
          <w:rFonts w:ascii="Sylfaen" w:hAnsi="Sylfaen" w:cs="Arial"/>
          <w:color w:val="000000"/>
          <w:sz w:val="24"/>
          <w:szCs w:val="24"/>
        </w:rPr>
        <w:t xml:space="preserve">զբաղվում 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է </w:t>
      </w:r>
      <w:r w:rsidR="00FB65BB" w:rsidRPr="000B16E0">
        <w:rPr>
          <w:rFonts w:ascii="Sylfaen" w:hAnsi="Sylfaen" w:cs="Arial"/>
          <w:color w:val="000000"/>
          <w:sz w:val="24"/>
          <w:szCs w:val="24"/>
        </w:rPr>
        <w:t xml:space="preserve">տրամաբանական բանալին 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տրանզիստոր</w:t>
      </w:r>
      <w:r w:rsidR="00FB65BB" w:rsidRPr="000B16E0">
        <w:rPr>
          <w:rFonts w:ascii="Sylfaen" w:hAnsi="Sylfaen" w:cs="Arial"/>
          <w:color w:val="000000"/>
          <w:sz w:val="24"/>
          <w:szCs w:val="24"/>
        </w:rPr>
        <w:t>ների բաժանելով և նրա վարքագիծը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ստուգել</w:t>
      </w:r>
      <w:r w:rsidR="00926C24" w:rsidRPr="000B16E0">
        <w:rPr>
          <w:rFonts w:ascii="Sylfaen" w:hAnsi="Sylfaen" w:cs="Arial"/>
          <w:color w:val="000000"/>
          <w:sz w:val="24"/>
          <w:szCs w:val="24"/>
        </w:rPr>
        <w:t>ով։</w:t>
      </w:r>
    </w:p>
    <w:p w:rsidR="002C0CCE" w:rsidRPr="000B16E0" w:rsidRDefault="00926C24" w:rsidP="006D2FE2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Ցածր մակարդակի վրա է երկրաչափական մակարդակի </w:t>
      </w:r>
      <w:r w:rsidR="008742DE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որը </w:t>
      </w:r>
      <w:r w:rsidR="008742DE">
        <w:rPr>
          <w:rFonts w:ascii="Sylfaen" w:hAnsi="Sylfaen" w:cs="Arial"/>
          <w:color w:val="000000"/>
          <w:sz w:val="24"/>
          <w:szCs w:val="24"/>
        </w:rPr>
        <w:t xml:space="preserve">մոդելավորում </w:t>
      </w:r>
      <w:r w:rsidR="00FB65BB" w:rsidRPr="000B16E0">
        <w:rPr>
          <w:rFonts w:ascii="Sylfaen" w:hAnsi="Sylfaen" w:cs="Arial"/>
          <w:color w:val="000000"/>
          <w:sz w:val="24"/>
          <w:szCs w:val="24"/>
        </w:rPr>
        <w:t>է սխեման ֆիզիկական մարմինների առումով։</w:t>
      </w:r>
    </w:p>
    <w:p w:rsidR="00FB65BB" w:rsidRPr="000B16E0" w:rsidRDefault="00F148BC" w:rsidP="006D2FE2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>
        <w:rPr>
          <w:rFonts w:ascii="Sylfaen" w:hAnsi="Sylfaen" w:cs="Arial"/>
          <w:color w:val="000000"/>
          <w:sz w:val="24"/>
          <w:szCs w:val="24"/>
          <w:lang w:val="hy-AM"/>
        </w:rPr>
        <w:t>Մոդելավորումը</w:t>
      </w:r>
      <w:r w:rsidR="002C0CCE" w:rsidRPr="000B16E0">
        <w:rPr>
          <w:rFonts w:ascii="Sylfaen" w:hAnsi="Sylfaen" w:cs="Arial"/>
          <w:color w:val="000000"/>
          <w:sz w:val="24"/>
          <w:szCs w:val="24"/>
        </w:rPr>
        <w:t xml:space="preserve"> ամենաբարձր մակարդակում պահանջում է ավելի</w:t>
      </w:r>
      <w:r>
        <w:rPr>
          <w:rFonts w:ascii="Sylfaen" w:hAnsi="Sylfaen" w:cs="Arial"/>
          <w:color w:val="000000"/>
          <w:sz w:val="24"/>
          <w:szCs w:val="24"/>
        </w:rPr>
        <w:t xml:space="preserve"> մանրակրկիտ մշակում, հետեւաբար </w:t>
      </w:r>
      <w:r>
        <w:rPr>
          <w:rFonts w:ascii="Sylfaen" w:hAnsi="Sylfaen" w:cs="Arial"/>
          <w:color w:val="000000"/>
          <w:sz w:val="24"/>
          <w:szCs w:val="24"/>
          <w:lang w:val="hy-AM"/>
        </w:rPr>
        <w:t>մոդելավորման</w:t>
      </w:r>
      <w:r w:rsidR="002C0CCE" w:rsidRPr="000B16E0">
        <w:rPr>
          <w:rFonts w:ascii="Sylfaen" w:hAnsi="Sylfaen" w:cs="Arial"/>
          <w:color w:val="000000"/>
          <w:sz w:val="24"/>
          <w:szCs w:val="24"/>
        </w:rPr>
        <w:t xml:space="preserve"> մեծ արագություն։ Այնուամենայնիվ, տեղեկատվության կորուստը կարող է </w:t>
      </w:r>
      <w:r w:rsidR="00DE2396" w:rsidRPr="000B16E0">
        <w:rPr>
          <w:rFonts w:ascii="Sylfaen" w:hAnsi="Sylfaen" w:cs="Arial"/>
          <w:color w:val="000000"/>
          <w:sz w:val="24"/>
          <w:szCs w:val="24"/>
        </w:rPr>
        <w:t>դժվարացնել հասկանալը</w:t>
      </w:r>
      <w:r w:rsidR="002C0CCE"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="009B3CBE" w:rsidRPr="000B16E0">
        <w:rPr>
          <w:rFonts w:ascii="Sylfaen" w:hAnsi="Sylfaen" w:cs="Arial"/>
          <w:color w:val="000000"/>
          <w:sz w:val="24"/>
          <w:szCs w:val="24"/>
        </w:rPr>
        <w:t>սխեմայի</w:t>
      </w:r>
      <w:r w:rsidR="002C0CCE"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="009B3CBE" w:rsidRPr="000B16E0">
        <w:rPr>
          <w:rFonts w:ascii="Sylfaen" w:hAnsi="Sylfaen" w:cs="Arial"/>
          <w:color w:val="000000"/>
          <w:sz w:val="24"/>
          <w:szCs w:val="24"/>
        </w:rPr>
        <w:t>վարքագծի։</w:t>
      </w:r>
      <w:r w:rsidR="00FB65BB"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</w:p>
    <w:p w:rsidR="00FB65BB" w:rsidRPr="000B16E0" w:rsidRDefault="00455EF4" w:rsidP="006D2FE2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Ժամանակակից ավտոմատացված նախագծման համակարգերի թվային սխեմաների վերլուծության ենթահամակարգի հիմքը կազմում են տրամաբանական մոդելավորման ծրագրերը: Տրամաբանական մոդելավորումը թույլ է տալիս նախագծվող սխեմայի մոդելի օգնությամբ նրա տրամաբանական-ժամանակային վարքագծի պատկերի ստացումը: Այդ պատկերի հիման վրա կարելի է ստուգել սխեմայի տրամաբանական կառուցվածքը մինչև </w:t>
      </w:r>
      <w:r w:rsidRPr="000B16E0">
        <w:rPr>
          <w:rFonts w:ascii="Sylfaen" w:hAnsi="Sylfaen" w:cs="Arial"/>
          <w:color w:val="000000"/>
          <w:sz w:val="24"/>
          <w:szCs w:val="24"/>
        </w:rPr>
        <w:lastRenderedPageBreak/>
        <w:t>սխեմայի իրականացումը, որոշել օգտագործվող էլեմենտային բազային ներկայացվող պահանջները, համեմատել թվային սխեմայի իրականացման լուծումների տարբերակները հուսալիության, արագագործության և այլ տեսանկյուններից:</w:t>
      </w:r>
    </w:p>
    <w:p w:rsidR="00455EF4" w:rsidRPr="000B16E0" w:rsidRDefault="00455EF4" w:rsidP="006D2FE2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>Ի վերջո կարելի է ասել, որ տրամաբանական մոդելա</w:t>
      </w:r>
      <w:r w:rsidR="004F2F2E">
        <w:rPr>
          <w:rFonts w:ascii="Sylfaen" w:hAnsi="Sylfaen" w:cs="Arial"/>
          <w:color w:val="000000"/>
          <w:sz w:val="24"/>
          <w:szCs w:val="24"/>
        </w:rPr>
        <w:t>վորումը բաղկացած է երկու փուլից`</w:t>
      </w:r>
    </w:p>
    <w:p w:rsidR="00455EF4" w:rsidRPr="00072A17" w:rsidRDefault="00455EF4" w:rsidP="004F2F2E">
      <w:pPr>
        <w:pStyle w:val="BodyTextIndent"/>
        <w:numPr>
          <w:ilvl w:val="0"/>
          <w:numId w:val="8"/>
        </w:numPr>
        <w:rPr>
          <w:rFonts w:ascii="Sylfaen" w:hAnsi="Sylfaen" w:cs="Arial"/>
          <w:color w:val="000000"/>
          <w:sz w:val="24"/>
          <w:szCs w:val="24"/>
        </w:rPr>
      </w:pPr>
      <w:r w:rsidRPr="00072A17">
        <w:rPr>
          <w:rFonts w:ascii="Sylfaen" w:hAnsi="Sylfaen" w:cs="Arial"/>
          <w:color w:val="000000"/>
          <w:sz w:val="24"/>
          <w:szCs w:val="24"/>
        </w:rPr>
        <w:t>թվային սխեմայի տրամաբանական մոդելի կառուցում</w:t>
      </w:r>
    </w:p>
    <w:p w:rsidR="00455EF4" w:rsidRPr="00072A17" w:rsidRDefault="00455EF4" w:rsidP="004F2F2E">
      <w:pPr>
        <w:pStyle w:val="BodyTextIndent"/>
        <w:numPr>
          <w:ilvl w:val="0"/>
          <w:numId w:val="8"/>
        </w:numPr>
        <w:rPr>
          <w:rFonts w:ascii="Sylfaen" w:hAnsi="Sylfaen" w:cs="Arial"/>
          <w:color w:val="000000"/>
          <w:sz w:val="24"/>
          <w:szCs w:val="24"/>
        </w:rPr>
      </w:pPr>
      <w:r w:rsidRPr="00072A17">
        <w:rPr>
          <w:rFonts w:ascii="Sylfaen" w:hAnsi="Sylfaen" w:cs="Arial"/>
          <w:color w:val="000000"/>
          <w:sz w:val="24"/>
          <w:szCs w:val="24"/>
        </w:rPr>
        <w:t>տված մուտքային ազդանշանների համար սխեմայի տրամաբանական մոդելի ժամանակային դիագրամների հաշվարկում:</w:t>
      </w:r>
    </w:p>
    <w:p w:rsidR="00455EF4" w:rsidRPr="000B16E0" w:rsidRDefault="00455EF4" w:rsidP="006D2FE2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>Գոյություն ունեցող մոդելավորման համակարգերը ստեղծված են եղել ավելի փոքր ինտեգրացման աստիճան ունեցող սխեմաների համար և չեն բավարարում ներկայիս պահանջներին՝ մոդելավորման արագության և անհրաժեշտ ճշտության տեսանկյունից, կամ վերը նշված պահանջների (արագագործություն, մոդելավորման ճշտություն) հետ, տրամաբանական մոդելավորման ժամանակ առաջ են գալիս նաև օժանդակ՝ այլ հնարավորությունների ավելացման խնդիրներ, որը բերում է նաև այդ պահանջների լուծմանը: Այդ խնդիրներից է թվային սխեմաների մեծ չափողականության հետևանքով նախագծման ընթացքում հնարավոր բաց թողումների առկայությունը: Այսինքն նախագծման ընթացքում հնարավոր է սխեմայում թողնվեն առանձին մասեր, որոնք չեն մասնակցում սխեմայում կատարվող փոխանջատումներին: Այդ մասերի սխեմայում թողնելը բերում է մասնավորապես տնտեսական կորուստների և մոդելավորման խնդրի բարդացմանը: Այս խնդիրը էլ ավելի կարևոր է դառնում, երբ էլեմենտների չափսերի փոքրացմանը զուգահեռ մոդելավորման մեջ հաշվի է առնվում կապի գծերի պարամետրերը, որը բերում է նախկին մեթոդների վերանայմանը, նոր մեթոդների մշակմանն ու իրագործմանը:</w:t>
      </w:r>
    </w:p>
    <w:p w:rsidR="00D4220B" w:rsidRPr="000B16E0" w:rsidRDefault="009B3CBE" w:rsidP="006D2FE2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>Տվյալ մագիստրոսական աշխատանքի շրջանակներում կուսումնասիրվեն տրամաբանական մոդելավորում անող առկա լուծումները, ու կմշակվի իրադարձային տրամաբանական մոդելավորում անող միջոց</w:t>
      </w:r>
      <w:r w:rsidR="00D71DE2" w:rsidRPr="000B16E0">
        <w:rPr>
          <w:rFonts w:ascii="Sylfaen" w:hAnsi="Sylfaen" w:cs="Arial"/>
          <w:color w:val="000000"/>
          <w:sz w:val="24"/>
          <w:szCs w:val="24"/>
        </w:rPr>
        <w:t xml:space="preserve"> գրաֆիակակն ինտերֆեյսով</w:t>
      </w:r>
      <w:r w:rsidRPr="000B16E0">
        <w:rPr>
          <w:rFonts w:ascii="Sylfaen" w:hAnsi="Sylfaen" w:cs="Arial"/>
          <w:color w:val="000000"/>
          <w:sz w:val="24"/>
          <w:szCs w:val="24"/>
        </w:rPr>
        <w:t>։</w:t>
      </w:r>
    </w:p>
    <w:p w:rsidR="000B16E0" w:rsidRDefault="000B16E0" w:rsidP="007C3123">
      <w:pPr>
        <w:pStyle w:val="heading0"/>
        <w:jc w:val="left"/>
        <w:rPr>
          <w:sz w:val="144"/>
          <w:szCs w:val="144"/>
          <w:u w:val="single"/>
        </w:rPr>
      </w:pPr>
    </w:p>
    <w:p w:rsidR="00D4220B" w:rsidRPr="00362D56" w:rsidRDefault="00D4220B" w:rsidP="00362D56">
      <w:pPr>
        <w:pStyle w:val="heading0"/>
        <w:rPr>
          <w:sz w:val="144"/>
          <w:szCs w:val="144"/>
          <w:u w:val="single"/>
        </w:rPr>
      </w:pPr>
      <w:bookmarkStart w:id="4" w:name="_Toc8382495"/>
      <w:r w:rsidRPr="00362D56">
        <w:rPr>
          <w:sz w:val="144"/>
          <w:szCs w:val="144"/>
          <w:u w:val="single"/>
        </w:rPr>
        <w:t>ԳԼՈՒԽ 2</w:t>
      </w:r>
      <w:bookmarkEnd w:id="4"/>
    </w:p>
    <w:p w:rsidR="00D4220B" w:rsidRPr="00553E69" w:rsidRDefault="00D4220B" w:rsidP="00D4220B">
      <w:pPr>
        <w:spacing w:after="360" w:line="360" w:lineRule="auto"/>
        <w:ind w:firstLine="720"/>
        <w:rPr>
          <w:rFonts w:ascii="Sylfaen" w:hAnsi="Sylfaen"/>
          <w:sz w:val="24"/>
          <w:lang w:val="hy-AM"/>
        </w:rPr>
      </w:pPr>
      <w:r w:rsidRPr="009F50A2">
        <w:rPr>
          <w:rFonts w:ascii="Sylfaen" w:eastAsiaTheme="majorEastAsia" w:hAnsi="Sylfaen" w:cstheme="majorBidi"/>
          <w:b/>
          <w:bCs/>
          <w:color w:val="000000" w:themeColor="text1"/>
          <w:sz w:val="72"/>
          <w:szCs w:val="72"/>
          <w:lang w:val="hy-AM"/>
        </w:rPr>
        <w:t>Գրականության ակնարկ</w:t>
      </w:r>
    </w:p>
    <w:p w:rsidR="00D4220B" w:rsidRDefault="00D4220B" w:rsidP="002C0CCE">
      <w:pPr>
        <w:spacing w:after="360"/>
        <w:rPr>
          <w:rFonts w:ascii="Sylfaen" w:hAnsi="Sylfaen"/>
          <w:sz w:val="32"/>
          <w:szCs w:val="32"/>
          <w:lang w:val="hy-AM"/>
        </w:rPr>
      </w:pPr>
    </w:p>
    <w:p w:rsidR="00374631" w:rsidRDefault="00374631" w:rsidP="002C0CCE">
      <w:pPr>
        <w:spacing w:after="360"/>
        <w:rPr>
          <w:rFonts w:ascii="Sylfaen" w:hAnsi="Sylfaen"/>
          <w:sz w:val="32"/>
          <w:szCs w:val="32"/>
          <w:lang w:val="hy-AM"/>
        </w:rPr>
      </w:pPr>
    </w:p>
    <w:p w:rsidR="00374631" w:rsidRDefault="00374631" w:rsidP="002C0CCE">
      <w:pPr>
        <w:spacing w:after="360"/>
        <w:rPr>
          <w:rFonts w:ascii="Sylfaen" w:hAnsi="Sylfaen"/>
          <w:sz w:val="32"/>
          <w:szCs w:val="32"/>
          <w:lang w:val="hy-AM"/>
        </w:rPr>
      </w:pPr>
    </w:p>
    <w:p w:rsidR="00D4220B" w:rsidRPr="004A1ED0" w:rsidRDefault="00D4220B" w:rsidP="00777721">
      <w:pPr>
        <w:pStyle w:val="heading0"/>
        <w:jc w:val="left"/>
        <w:rPr>
          <w:szCs w:val="32"/>
        </w:rPr>
      </w:pPr>
      <w:bookmarkStart w:id="5" w:name="_Toc388521819"/>
      <w:bookmarkStart w:id="6" w:name="_Toc419368045"/>
      <w:bookmarkStart w:id="7" w:name="_Toc8382496"/>
      <w:r w:rsidRPr="004A1ED0">
        <w:rPr>
          <w:szCs w:val="32"/>
        </w:rPr>
        <w:lastRenderedPageBreak/>
        <w:t>ԳՐԱԿԱՆՈՒԹՅԱՆ ԱԿՆԱՐԿ</w:t>
      </w:r>
      <w:bookmarkEnd w:id="5"/>
      <w:bookmarkEnd w:id="6"/>
      <w:bookmarkEnd w:id="7"/>
    </w:p>
    <w:p w:rsidR="00585CA6" w:rsidRPr="00585CA6" w:rsidRDefault="00C81A04" w:rsidP="00362D56">
      <w:pPr>
        <w:pStyle w:val="heading0"/>
      </w:pPr>
      <w:bookmarkStart w:id="8" w:name="_Toc8382497"/>
      <w:r>
        <w:t>2.1</w:t>
      </w:r>
      <w:r w:rsidR="00585CA6" w:rsidRPr="00585CA6">
        <w:t xml:space="preserve"> Մոդելավորման ֆունկցիոնալ-տրամաբանական և սխեմատեխնիկական մակարդակները</w:t>
      </w:r>
      <w:bookmarkEnd w:id="8"/>
    </w:p>
    <w:p w:rsidR="00585CA6" w:rsidRPr="006D2FE2" w:rsidRDefault="00585CA6" w:rsidP="006D2FE2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6D2FE2">
        <w:rPr>
          <w:rFonts w:ascii="Sylfaen" w:hAnsi="Sylfaen" w:cs="Arial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նախագծումը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հանդիսանում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հաշվողական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ինչպես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նշեցինք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մշակվում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սարքերի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սկզբունքային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սխեմաները</w:t>
      </w:r>
      <w:r w:rsidRPr="006D2FE2">
        <w:rPr>
          <w:rFonts w:ascii="Sylfaen" w:hAnsi="Sylfaen" w:cs="Arial"/>
          <w:color w:val="000000"/>
          <w:sz w:val="24"/>
          <w:szCs w:val="24"/>
        </w:rPr>
        <w:t> (</w:t>
      </w:r>
      <w:r w:rsidRPr="00585CA6">
        <w:rPr>
          <w:rFonts w:ascii="Sylfaen" w:hAnsi="Sylfaen" w:cs="Arial"/>
          <w:color w:val="000000"/>
          <w:sz w:val="24"/>
          <w:szCs w:val="24"/>
        </w:rPr>
        <w:t>օր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.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պրոցեսորներ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հիշող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սարքեր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տիպի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սարքեր</w:t>
      </w:r>
      <w:r w:rsidRPr="006D2FE2">
        <w:rPr>
          <w:rFonts w:ascii="Sylfaen" w:hAnsi="Sylfaen" w:cs="Arial"/>
          <w:color w:val="000000"/>
          <w:sz w:val="24"/>
          <w:szCs w:val="24"/>
        </w:rPr>
        <w:t>):</w:t>
      </w:r>
    </w:p>
    <w:p w:rsidR="006D2FE2" w:rsidRPr="006D2FE2" w:rsidRDefault="00585CA6" w:rsidP="006D2FE2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հետևենք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լուծման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հաջորդականությանը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ապա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6D2FE2">
        <w:rPr>
          <w:rFonts w:ascii="Sylfaen" w:hAnsi="Sylfaen" w:cs="Arial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նախագծումը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հաջորդում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փուլին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6D2FE2">
        <w:rPr>
          <w:rFonts w:ascii="Sylfaen" w:hAnsi="Sylfaen" w:cs="Arial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տվյալներ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հանդիսանում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արդյունքները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. </w:t>
      </w:r>
      <w:r w:rsidRPr="00585CA6">
        <w:rPr>
          <w:rFonts w:ascii="Sylfaen" w:hAnsi="Sylfaen" w:cs="Arial"/>
          <w:color w:val="000000"/>
          <w:sz w:val="24"/>
          <w:szCs w:val="24"/>
        </w:rPr>
        <w:t>սարքերի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համախումբը</w:t>
      </w:r>
      <w:r w:rsidRPr="006D2FE2">
        <w:rPr>
          <w:rFonts w:ascii="Sylfaen" w:hAnsi="Sylfaen" w:cs="Arial"/>
          <w:color w:val="000000"/>
          <w:sz w:val="24"/>
          <w:szCs w:val="24"/>
        </w:rPr>
        <w:t> (</w:t>
      </w:r>
      <w:r w:rsidRPr="00585CA6">
        <w:rPr>
          <w:rFonts w:ascii="Sylfaen" w:hAnsi="Sylfaen" w:cs="Arial"/>
          <w:color w:val="000000"/>
          <w:sz w:val="24"/>
          <w:szCs w:val="24"/>
        </w:rPr>
        <w:t>կազմը</w:t>
      </w:r>
      <w:r w:rsidRPr="006D2FE2">
        <w:rPr>
          <w:rFonts w:ascii="Sylfaen" w:hAnsi="Sylfaen" w:cs="Arial"/>
          <w:color w:val="000000"/>
          <w:sz w:val="24"/>
          <w:szCs w:val="24"/>
        </w:rPr>
        <w:t>) 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ելքային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պարամետրերի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նկատմամբ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եղած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պահանջները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ալգորիթմների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մասին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ինֆորմացիան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տվյալ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սարքերի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ճարտարապետությունը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6D2FE2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6D2FE2" w:rsidRDefault="00585CA6" w:rsidP="006D2FE2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6D2FE2">
        <w:rPr>
          <w:rFonts w:ascii="Sylfaen" w:hAnsi="Sylfaen" w:cs="Arial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սկզբունքային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մշակման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6D2FE2">
        <w:rPr>
          <w:rFonts w:ascii="Sylfaen" w:hAnsi="Sylfaen" w:cs="Arial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արտացոլեն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օգտագործվող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միկրոսխեմաների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կազմը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ինչպես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նաև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միջև</w:t>
      </w:r>
      <w:r w:rsidRPr="006D2FE2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կապերը</w:t>
      </w:r>
      <w:r w:rsidRPr="006D2FE2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Միկրոսխեմաների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մեջ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ինչպես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ցածր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օր</w:t>
      </w:r>
      <w:r w:rsidRPr="00585CA6">
        <w:rPr>
          <w:rFonts w:ascii="Sylfaen" w:hAnsi="Sylfaen"/>
          <w:color w:val="000000"/>
          <w:sz w:val="24"/>
          <w:szCs w:val="24"/>
        </w:rPr>
        <w:t xml:space="preserve">. </w:t>
      </w:r>
      <w:r w:rsidRPr="00585CA6">
        <w:rPr>
          <w:rFonts w:ascii="Sylfaen" w:hAnsi="Sylfaen" w:cs="Arial"/>
          <w:color w:val="000000"/>
          <w:sz w:val="24"/>
          <w:szCs w:val="24"/>
        </w:rPr>
        <w:t>փականներ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տրիգերներ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), </w:t>
      </w:r>
      <w:r w:rsidRPr="00585CA6">
        <w:rPr>
          <w:rFonts w:ascii="Sylfaen" w:hAnsi="Sylfaen" w:cs="Arial"/>
          <w:color w:val="000000"/>
          <w:sz w:val="24"/>
          <w:szCs w:val="24"/>
        </w:rPr>
        <w:t>այնպես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բարձր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ինտեգրացման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աստիճանի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օր</w:t>
      </w:r>
      <w:r w:rsidRPr="00585CA6">
        <w:rPr>
          <w:rFonts w:ascii="Sylfaen" w:hAnsi="Sylfaen"/>
          <w:color w:val="000000"/>
          <w:sz w:val="24"/>
          <w:szCs w:val="24"/>
        </w:rPr>
        <w:t xml:space="preserve">. </w:t>
      </w:r>
      <w:r w:rsidRPr="00585CA6">
        <w:rPr>
          <w:rFonts w:ascii="Sylfaen" w:hAnsi="Sylfaen" w:cs="Arial"/>
          <w:color w:val="000000"/>
          <w:sz w:val="24"/>
          <w:szCs w:val="24"/>
        </w:rPr>
        <w:t>հաշվիչներ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ռեգիստրներ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կիսահաղորդչային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հիշող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ծրագրավորվող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մատրիցաներ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 xml:space="preserve"> ):</w:t>
      </w:r>
      <w:r w:rsidRPr="00585CA6">
        <w:rPr>
          <w:rFonts w:ascii="Sylfaen" w:hAnsi="Sylfaen" w:cs="Arial LatArm"/>
          <w:color w:val="000000"/>
          <w:sz w:val="24"/>
          <w:szCs w:val="24"/>
        </w:rPr>
        <w:t>      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ինտեգրալ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տարրեր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հանդիսանում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տարրերը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( </w:t>
      </w:r>
      <w:r w:rsidRPr="00585CA6">
        <w:rPr>
          <w:rFonts w:ascii="Sylfaen" w:hAnsi="Sylfaen" w:cs="Arial"/>
          <w:color w:val="000000"/>
          <w:sz w:val="24"/>
          <w:szCs w:val="24"/>
        </w:rPr>
        <w:t>փականները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իրականացնում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պարզ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բուլյան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ֆունկցիաներ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հիշող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տարրերը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տիպի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տրիգերները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անալոգային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օր</w:t>
      </w:r>
      <w:r w:rsidRPr="00585CA6">
        <w:rPr>
          <w:rFonts w:ascii="Sylfaen" w:hAnsi="Sylfaen"/>
          <w:color w:val="000000"/>
          <w:sz w:val="24"/>
          <w:szCs w:val="24"/>
        </w:rPr>
        <w:t xml:space="preserve">.` </w:t>
      </w:r>
      <w:r w:rsidRPr="00585CA6">
        <w:rPr>
          <w:rFonts w:ascii="Sylfaen" w:hAnsi="Sylfaen" w:cs="Arial"/>
          <w:color w:val="000000"/>
          <w:sz w:val="24"/>
          <w:szCs w:val="24"/>
        </w:rPr>
        <w:t>օպերացիոն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ուժեղացուցիչները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):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Հաշվողական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սկզբունքային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մշակման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գործընթացը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մեջ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ներառում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լուծումները</w:t>
      </w:r>
      <w:r w:rsidRPr="00585CA6">
        <w:rPr>
          <w:rFonts w:ascii="Sylfaen" w:hAnsi="Sylfaen"/>
          <w:color w:val="000000"/>
          <w:sz w:val="24"/>
          <w:szCs w:val="24"/>
        </w:rPr>
        <w:t>.</w:t>
      </w:r>
    </w:p>
    <w:p w:rsidR="00585CA6" w:rsidRPr="00585CA6" w:rsidRDefault="00585CA6" w:rsidP="00591EAA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խնդիրը</w:t>
      </w:r>
      <w:r w:rsidRPr="00585CA6">
        <w:rPr>
          <w:rFonts w:ascii="Sylfaen" w:hAnsi="Sylfaen"/>
          <w:color w:val="000000"/>
          <w:sz w:val="24"/>
          <w:szCs w:val="24"/>
        </w:rPr>
        <w:t xml:space="preserve"> , </w:t>
      </w:r>
      <w:r w:rsidRPr="00585CA6">
        <w:rPr>
          <w:rFonts w:ascii="Sylfaen" w:hAnsi="Sylfaen" w:cs="Arial"/>
          <w:color w:val="000000"/>
          <w:sz w:val="24"/>
          <w:szCs w:val="24"/>
        </w:rPr>
        <w:t>որպես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կանոն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հնարավոր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ավտոմատ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փաթեթով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585CA6">
        <w:rPr>
          <w:rFonts w:ascii="Sylfaen" w:hAnsi="Sylfaen"/>
          <w:color w:val="000000"/>
          <w:sz w:val="24"/>
          <w:szCs w:val="24"/>
        </w:rPr>
        <w:t>.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>1)            </w:t>
      </w:r>
      <w:r w:rsidRPr="00585CA6">
        <w:rPr>
          <w:rFonts w:ascii="Sylfaen" w:hAnsi="Sylfaen" w:cs="Arial"/>
          <w:color w:val="000000"/>
          <w:sz w:val="24"/>
          <w:szCs w:val="24"/>
        </w:rPr>
        <w:t>ոչ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բոլոր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պրոցեդուրաներն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ձևայնացված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,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>2)            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ձևայնացված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պրոցեդուրաների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արդյունավետ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ալգորիթմներ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վերջնական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տեսքը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կլինի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գծային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կախվածությամբ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խնդիրներին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ալգորիթմների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մեքենայական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ծախսերը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աճում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գծային</w:t>
      </w:r>
      <w:r w:rsidR="000B16E0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օր</w:t>
      </w:r>
      <w:r w:rsidRPr="00585CA6">
        <w:rPr>
          <w:rFonts w:ascii="Sylfaen" w:hAnsi="Sylfaen"/>
          <w:color w:val="000000"/>
          <w:sz w:val="24"/>
          <w:szCs w:val="24"/>
        </w:rPr>
        <w:t xml:space="preserve">. </w:t>
      </w:r>
      <w:r w:rsidRPr="00585CA6">
        <w:rPr>
          <w:rFonts w:ascii="Sylfaen" w:hAnsi="Sylfaen" w:cs="Arial"/>
          <w:color w:val="000000"/>
          <w:sz w:val="24"/>
          <w:szCs w:val="24"/>
        </w:rPr>
        <w:t>էքսպոնենցիալ</w:t>
      </w:r>
      <w:r w:rsidRPr="00585CA6">
        <w:rPr>
          <w:rFonts w:ascii="Sylfaen" w:hAnsi="Sylfaen"/>
          <w:color w:val="000000"/>
          <w:sz w:val="24"/>
          <w:szCs w:val="24"/>
        </w:rPr>
        <w:t xml:space="preserve">) </w:t>
      </w:r>
      <w:r w:rsidRPr="00585CA6">
        <w:rPr>
          <w:rFonts w:ascii="Sylfaen" w:hAnsi="Sylfaen" w:cs="Arial"/>
          <w:color w:val="000000"/>
          <w:sz w:val="24"/>
          <w:szCs w:val="24"/>
        </w:rPr>
        <w:t>ձևով</w:t>
      </w:r>
      <w:r w:rsidRPr="00585CA6">
        <w:rPr>
          <w:rFonts w:ascii="Sylfaen" w:hAnsi="Sylfaen"/>
          <w:color w:val="000000"/>
          <w:sz w:val="24"/>
          <w:szCs w:val="24"/>
        </w:rPr>
        <w:t xml:space="preserve">`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օբյեկտի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բարդության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աստիճանին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զուգահեռ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ալգորիթմները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հարաբերականորեն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պարզ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հատվածների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ենթարկել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տարանջատման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համեմատաբար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ձևայնացված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դրանք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նպատակը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առաջարկվող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գնահատումն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գնահատականը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բազմամակարդակային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Նախապես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նպատակահարմար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ստուգել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համապատասխանությունը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ֆունկցիաներին</w:t>
      </w:r>
      <w:r w:rsidRPr="00585CA6">
        <w:rPr>
          <w:rFonts w:ascii="Sylfaen" w:hAnsi="Sylfaen"/>
          <w:color w:val="000000"/>
          <w:sz w:val="24"/>
          <w:szCs w:val="24"/>
        </w:rPr>
        <w:t xml:space="preserve">` </w:t>
      </w:r>
      <w:r w:rsidRPr="00585CA6">
        <w:rPr>
          <w:rFonts w:ascii="Sylfaen" w:hAnsi="Sylfaen" w:cs="Arial"/>
          <w:color w:val="000000"/>
          <w:sz w:val="24"/>
          <w:szCs w:val="24"/>
        </w:rPr>
        <w:t>առանց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առնելու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տարրային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սահմանափակումը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ապակայունացնող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գործոններ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ստուգումը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մեքենայական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զգալի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կորուստների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թույլատրում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կառուցվածքում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թույլ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սխալները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սխալների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վերացումից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հետո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շարունակել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` </w:t>
      </w:r>
      <w:r w:rsidRPr="00585CA6">
        <w:rPr>
          <w:rFonts w:ascii="Sylfaen" w:hAnsi="Sylfaen" w:cs="Arial"/>
          <w:color w:val="000000"/>
          <w:sz w:val="24"/>
          <w:szCs w:val="24"/>
        </w:rPr>
        <w:t>անցնելով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կոնկրետ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օգտագործմանը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տարրերի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ապակայունացնող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գործոններ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խնդրի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փուլի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հնարավորություն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ընձեռնվում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հայտնաբերելու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կրիտիկական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շեղումը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ինչպես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Քանի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համեմատվող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տարբերակների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հնարավորություն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ընձեռնվում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ընտրելու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դրանցից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լավագույնը</w:t>
      </w:r>
      <w:r w:rsidRPr="00585CA6">
        <w:rPr>
          <w:rFonts w:ascii="Sylfaen" w:hAnsi="Sylfaen"/>
          <w:color w:val="000000"/>
          <w:sz w:val="24"/>
          <w:szCs w:val="24"/>
        </w:rPr>
        <w:t xml:space="preserve"> ( </w:t>
      </w:r>
      <w:r w:rsidRPr="00585CA6">
        <w:rPr>
          <w:rFonts w:ascii="Sylfaen" w:hAnsi="Sylfaen" w:cs="Arial"/>
          <w:color w:val="000000"/>
          <w:sz w:val="24"/>
          <w:szCs w:val="24"/>
        </w:rPr>
        <w:t>օպտիմալ</w:t>
      </w:r>
      <w:r w:rsidRPr="00585CA6">
        <w:rPr>
          <w:rFonts w:ascii="Sylfaen" w:hAnsi="Sylfaen"/>
          <w:color w:val="000000"/>
          <w:sz w:val="24"/>
          <w:szCs w:val="24"/>
        </w:rPr>
        <w:t xml:space="preserve"> ), </w:t>
      </w:r>
      <w:r w:rsidRPr="00585CA6">
        <w:rPr>
          <w:rFonts w:ascii="Sylfaen" w:hAnsi="Sylfaen" w:cs="Arial"/>
          <w:color w:val="000000"/>
          <w:sz w:val="24"/>
          <w:szCs w:val="24"/>
        </w:rPr>
        <w:t>օր</w:t>
      </w:r>
      <w:r w:rsidRPr="00585CA6">
        <w:rPr>
          <w:rFonts w:ascii="Sylfaen" w:hAnsi="Sylfaen"/>
          <w:color w:val="000000"/>
          <w:sz w:val="24"/>
          <w:szCs w:val="24"/>
        </w:rPr>
        <w:t xml:space="preserve">. </w:t>
      </w:r>
      <w:r w:rsidRPr="00585CA6">
        <w:rPr>
          <w:rFonts w:ascii="Sylfaen" w:hAnsi="Sylfaen" w:cs="Arial"/>
          <w:color w:val="000000"/>
          <w:sz w:val="24"/>
          <w:szCs w:val="24"/>
        </w:rPr>
        <w:t>արագագործության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տեսանկյունից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Այդպիսով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> </w:t>
      </w:r>
      <w:r w:rsidRPr="00585CA6">
        <w:rPr>
          <w:rFonts w:ascii="Sylfaen" w:hAnsi="Sylfaen" w:cs="Arial"/>
          <w:color w:val="000000"/>
          <w:sz w:val="24"/>
          <w:szCs w:val="24"/>
        </w:rPr>
        <w:t>հիման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ուրույն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թեստերի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սինթեզի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Թեստերը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սարքավորումների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հսկման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դրանց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պատրաստման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շահագործման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Թեստային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հսկումը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հավաստի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ամբողջական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արդյունավետ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թեստերի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ստեղծումը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պատկանում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քոմփյութերային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բավականին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բարդ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դասին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D4C21" w:rsidRDefault="00585CA6" w:rsidP="005D4C21">
      <w:pPr>
        <w:pStyle w:val="BodyTextIndent"/>
        <w:ind w:firstLine="709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մակարդակները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սկսեցին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զարգանալ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իրարից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անկախ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50-</w:t>
      </w:r>
      <w:r w:rsidRPr="00585CA6">
        <w:rPr>
          <w:rFonts w:ascii="Sylfaen" w:hAnsi="Sylfaen" w:cs="Arial"/>
          <w:color w:val="000000"/>
          <w:sz w:val="24"/>
          <w:szCs w:val="24"/>
        </w:rPr>
        <w:t>ական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թվակաների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վերջերում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ժամանակահատվածում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ստեղծվեցին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քանակությամբ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մեթոդներ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ալգորիթմներ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թվում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նաև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ծրագրային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փաթեթներ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լուծեցին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նախագծողների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կոնկրետ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Անգամ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ընդունված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այսօր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ստեղծված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միջոցները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բաժանել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երկու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սերնդի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զարգացման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վերլուծությունը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ցույց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տալիս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շարժիչ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գործոնն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հակասությունը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հաշվարկների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ճշտության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մեքենայական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ծախսերի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միջև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Զարգացման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փուլում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ստեղծվում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իրադրությունը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երբ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օգտագործվող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միջոցները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միայն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մասնակիորեն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բավարարում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սարքավորումների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նախագծողների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պահանջներին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արդեն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գոյություն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ունեցող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փնտրվում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կատարելագործման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ճանապարհներ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իրավիճակի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հանդիսացան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պատրաստման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տեխնոլոգիաների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ընկնող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տեմպերը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ոլորտի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նկատմամբ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Տվյալ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միտումը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դարձավ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ավելի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նկատելի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ինտեգրալ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տեխնոլոգիային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անցման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հետևանքով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առավել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սրվեց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ինտեգրացիայի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աստիճան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ունեցող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գալուն</w:t>
      </w:r>
      <w:r w:rsidRPr="005D4C21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պես</w:t>
      </w:r>
      <w:r w:rsidRPr="005D4C21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Միկրոսխեմաների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պատրաստման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տեխնոլոգիայի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նախագծողների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կարևորագույն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պրոբլեմների</w:t>
      </w:r>
      <w:r w:rsidRPr="00585CA6">
        <w:rPr>
          <w:rFonts w:ascii="Sylfaen" w:hAnsi="Sylfaen"/>
          <w:color w:val="000000"/>
          <w:sz w:val="24"/>
          <w:szCs w:val="24"/>
        </w:rPr>
        <w:t>.</w:t>
      </w:r>
    </w:p>
    <w:p w:rsidR="00585CA6" w:rsidRPr="00585CA6" w:rsidRDefault="00152500" w:rsidP="00152500">
      <w:pPr>
        <w:pStyle w:val="BodyText"/>
        <w:jc w:val="both"/>
        <w:rPr>
          <w:rFonts w:ascii="Sylfaen" w:hAnsi="Sylfaen"/>
          <w:color w:val="000000"/>
          <w:sz w:val="24"/>
          <w:szCs w:val="24"/>
        </w:rPr>
      </w:pPr>
      <w:r>
        <w:rPr>
          <w:rFonts w:ascii="Sylfaen" w:hAnsi="Sylfaen"/>
          <w:color w:val="000000"/>
          <w:sz w:val="24"/>
          <w:szCs w:val="24"/>
        </w:rPr>
        <w:t>1.  </w:t>
      </w:r>
      <w:r w:rsidR="00585CA6" w:rsidRPr="00152500">
        <w:rPr>
          <w:rFonts w:ascii="Sylfaen" w:hAnsi="Sylfaen"/>
          <w:color w:val="000000"/>
          <w:sz w:val="24"/>
          <w:szCs w:val="24"/>
        </w:rPr>
        <w:t>Նախագծվող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սարքերի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էլեմենտների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քանակը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կտրուկ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="00585CA6" w:rsidRPr="00152500">
        <w:rPr>
          <w:rFonts w:ascii="Sylfaen" w:hAnsi="Sylfaen"/>
          <w:color w:val="000000"/>
          <w:sz w:val="24"/>
          <w:szCs w:val="24"/>
        </w:rPr>
        <w:t>հաճախ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միանգամից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մի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քանի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կարգով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="00585CA6" w:rsidRPr="00152500">
        <w:rPr>
          <w:rFonts w:ascii="Sylfaen" w:hAnsi="Sylfaen"/>
          <w:color w:val="000000"/>
          <w:sz w:val="24"/>
          <w:szCs w:val="24"/>
        </w:rPr>
        <w:t>աճում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էր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և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տվյալ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պահին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ներկա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միջոցները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անկարող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էին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գտնվում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մոդելավորել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տվյալ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քանակության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էլեմենտներով</w:t>
      </w:r>
      <w:r w:rsidR="00585CA6"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585CA6" w:rsidRPr="00152500">
        <w:rPr>
          <w:rFonts w:ascii="Sylfaen" w:hAnsi="Sylfaen"/>
          <w:color w:val="000000"/>
          <w:sz w:val="24"/>
          <w:szCs w:val="24"/>
        </w:rPr>
        <w:t>սխեմա</w:t>
      </w:r>
      <w:r w:rsidR="00585CA6"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152500">
      <w:pPr>
        <w:pStyle w:val="BodyText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 xml:space="preserve">2.  </w:t>
      </w:r>
      <w:r w:rsidRPr="00152500">
        <w:rPr>
          <w:rFonts w:ascii="Sylfaen" w:hAnsi="Sylfaen"/>
          <w:color w:val="000000"/>
          <w:sz w:val="24"/>
          <w:szCs w:val="24"/>
        </w:rPr>
        <w:t>Տեղի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ունենում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ֆիզիկական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երևույթների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որակական</w:t>
      </w:r>
      <w:r w:rsidR="00152500">
        <w:rPr>
          <w:rFonts w:ascii="Sylfaen" w:hAnsi="Sylfaen"/>
          <w:color w:val="000000"/>
          <w:sz w:val="24"/>
          <w:szCs w:val="24"/>
        </w:rPr>
        <w:t> վերագնահատում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տեղի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ունենում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նրա</w:t>
      </w:r>
      <w:r w:rsidRPr="00585CA6">
        <w:rPr>
          <w:rFonts w:ascii="Sylfaen" w:hAnsi="Sylfaen"/>
          <w:color w:val="000000"/>
          <w:sz w:val="24"/>
          <w:szCs w:val="24"/>
        </w:rPr>
        <w:t xml:space="preserve">   </w:t>
      </w:r>
      <w:r w:rsidRPr="00152500">
        <w:rPr>
          <w:rFonts w:ascii="Sylfaen" w:hAnsi="Sylfaen"/>
          <w:color w:val="000000"/>
          <w:sz w:val="24"/>
          <w:szCs w:val="24"/>
        </w:rPr>
        <w:t>գործունեության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Երևույթները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որոնց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կարելի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անտեսել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մինչև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տեխնոլոգիայի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մշակումը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դառնում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որոշիչ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տիպի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գործունեության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իսկ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գոյություն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ունեցող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համակարգերը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նախատեսված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չէին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տվյալ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հաշվարկների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152500">
      <w:pPr>
        <w:pStyle w:val="BodyText"/>
        <w:jc w:val="both"/>
        <w:rPr>
          <w:rFonts w:ascii="Sylfaen" w:hAnsi="Sylfaen"/>
          <w:color w:val="000000"/>
          <w:sz w:val="24"/>
          <w:szCs w:val="24"/>
        </w:rPr>
      </w:pPr>
      <w:r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մակարդակի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հատկապես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իրադարձային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մտքի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առաջարկումից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հետո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չափողականության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պրոբլեմը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այդքան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սուր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դրված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ինչպես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Հիմնական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պատճառը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բուլյան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հանրահաշվի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հիմնված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պարզ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օգտագործումն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հաշվարկի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չէին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պահանջում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բարդ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լուծումներ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միշտ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առավել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կարևոր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պրոբլեմ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հանդիսանում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լուծվող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դիֆերենցիալ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համակարգի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չափողականությունը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Հաշվարկների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քանակի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152500">
        <w:rPr>
          <w:rFonts w:ascii="Sylfaen" w:hAnsi="Sylfaen"/>
          <w:color w:val="000000"/>
          <w:sz w:val="24"/>
          <w:szCs w:val="24"/>
        </w:rPr>
        <w:t>ոչ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գծային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կախվածությունը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քանակից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բերում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մեքենայական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անթույլատրելի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ծախսերի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ժամանակակից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ՄԻՍ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152500">
        <w:rPr>
          <w:rFonts w:ascii="Sylfaen" w:hAnsi="Sylfaen"/>
          <w:color w:val="000000"/>
          <w:sz w:val="24"/>
          <w:szCs w:val="24"/>
        </w:rPr>
        <w:t>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Հաշվարկների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թույլատրելի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լավագույն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ծրագրերի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օգնությամբ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կարելի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վերլուծել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պարունակում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ոչ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քան</w:t>
      </w:r>
      <w:r w:rsidRPr="00585CA6">
        <w:rPr>
          <w:rFonts w:ascii="Sylfaen" w:hAnsi="Sylfaen"/>
          <w:color w:val="000000"/>
          <w:sz w:val="24"/>
          <w:szCs w:val="24"/>
        </w:rPr>
        <w:t xml:space="preserve"> 200-300 </w:t>
      </w:r>
      <w:r w:rsidRPr="00152500">
        <w:rPr>
          <w:rFonts w:ascii="Sylfaen" w:hAnsi="Sylfaen"/>
          <w:color w:val="000000"/>
          <w:sz w:val="24"/>
          <w:szCs w:val="24"/>
        </w:rPr>
        <w:t>տրանզիստորներ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Եվ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ամենը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տեղի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ունենում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անգամ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եթե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ծրագրերում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կիրառվում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բոլոր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առաջադեմ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մտահաղացումները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առաջացել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զարգացման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152500">
        <w:rPr>
          <w:rFonts w:ascii="Sylfaen" w:hAnsi="Sylfaen"/>
          <w:color w:val="000000"/>
          <w:sz w:val="24"/>
          <w:szCs w:val="24"/>
        </w:rPr>
        <w:t>դիֆերենցիալ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մակրոմոդելավորման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իրադարձային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կառուցվածքային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տարանջատման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ժամանակային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նիշային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զուգահեռ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152500">
        <w:rPr>
          <w:rFonts w:ascii="Sylfaen" w:hAnsi="Sylfaen"/>
          <w:color w:val="000000"/>
          <w:sz w:val="24"/>
          <w:szCs w:val="24"/>
        </w:rPr>
        <w:t>նոր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ավելի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արագ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մեթոդներ</w:t>
      </w:r>
      <w:r w:rsidRPr="00585CA6">
        <w:rPr>
          <w:rFonts w:ascii="Sylfaen" w:hAnsi="Sylfaen"/>
          <w:color w:val="000000"/>
          <w:sz w:val="24"/>
          <w:szCs w:val="24"/>
        </w:rPr>
        <w:t>):</w:t>
      </w:r>
    </w:p>
    <w:p w:rsidR="00585CA6" w:rsidRPr="00585CA6" w:rsidRDefault="00585CA6" w:rsidP="00152500">
      <w:pPr>
        <w:pStyle w:val="BodyText"/>
        <w:jc w:val="both"/>
        <w:rPr>
          <w:rFonts w:ascii="Sylfaen" w:hAnsi="Sylfaen"/>
          <w:color w:val="000000"/>
          <w:sz w:val="24"/>
          <w:szCs w:val="24"/>
        </w:rPr>
      </w:pPr>
      <w:r w:rsidRPr="00152500">
        <w:rPr>
          <w:rFonts w:ascii="Sylfaen" w:hAnsi="Sylfaen"/>
          <w:color w:val="000000"/>
          <w:sz w:val="24"/>
          <w:szCs w:val="24"/>
        </w:rPr>
        <w:t>Մոդելավորվող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չափողականության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նվազեցման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նշված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զարգացման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ուղիներից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առավել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արդյունավետ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հանդիսացավ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խառը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152500">
        <w:rPr>
          <w:rFonts w:ascii="Sylfaen" w:hAnsi="Sylfaen"/>
          <w:color w:val="000000"/>
          <w:sz w:val="24"/>
          <w:szCs w:val="24"/>
        </w:rPr>
        <w:t>էլեկտրակական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մտահաղացումը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հանգում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նրան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օգտագործողի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կողմից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պահանջվող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տեղի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ունեցող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պրոցեսների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արտացոլման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մանրակրկիտության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lastRenderedPageBreak/>
        <w:t>աստիճանից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դրվագները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մանրամասնացվում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մինչև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մակարդակներ՝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կամ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152500">
      <w:pPr>
        <w:pStyle w:val="BodyText"/>
        <w:jc w:val="both"/>
        <w:rPr>
          <w:rFonts w:ascii="Sylfaen" w:hAnsi="Sylfaen"/>
          <w:color w:val="000000"/>
          <w:sz w:val="24"/>
          <w:szCs w:val="24"/>
        </w:rPr>
      </w:pPr>
      <w:r w:rsidRPr="00152500">
        <w:rPr>
          <w:rFonts w:ascii="Sylfaen" w:hAnsi="Sylfaen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մակարդակը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ներկայացնում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դրվագներ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պահանջում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ձևի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առավել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մանրակրկիտ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հաշվարկներ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նկարագրվում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դիֆերենցիալ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օգնությամբ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լուծվում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հասարակ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միջոցներով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Տրաբանական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մակարդակը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իր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մեջ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ներառում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դրվագներ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որոնցում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պետք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հստակ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հարաբերակցությունները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իսկ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ձևը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երկրորդական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նշանակություն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Տրաբանական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բուլյան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համակարգով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կամ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ռեգիստրային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փոխանցումների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տերմիններով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հաշվարկվում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մեթոդներով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Այդպիսով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մեկ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ծրագրում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համագործակցում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սկզբունքային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ալգորիթմներ՝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152500">
        <w:rPr>
          <w:rFonts w:ascii="Sylfaen" w:hAnsi="Sylfaen"/>
          <w:color w:val="000000"/>
          <w:sz w:val="24"/>
          <w:szCs w:val="24"/>
        </w:rPr>
        <w:t>դիֆերենցիալ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152500">
        <w:rPr>
          <w:rFonts w:ascii="Sylfaen" w:hAnsi="Sylfaen"/>
          <w:color w:val="000000"/>
          <w:sz w:val="24"/>
          <w:szCs w:val="24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լուծման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մեթոդներ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նկարագրում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մակարդակը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լուծում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մակարդակի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բնույթի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փոխադարձ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վերաձևավորումները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իրագործվում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մուտքի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ելքի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միջոցով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Ըստ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տեղի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ունենում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փոխազդում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երկու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մակարդակների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152500">
        <w:rPr>
          <w:rFonts w:ascii="Sylfaen" w:hAnsi="Sylfaen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) </w:t>
      </w:r>
      <w:r w:rsidRPr="00152500">
        <w:rPr>
          <w:rFonts w:ascii="Sylfaen" w:hAnsi="Sylfaen"/>
          <w:color w:val="000000"/>
          <w:sz w:val="24"/>
          <w:szCs w:val="24"/>
        </w:rPr>
        <w:t>առավելությունների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թերությունների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միջև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Տրաբանական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մակարդակում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իրադարձային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օգտագործումը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խառը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ծրագրում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ապահովում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մեքենայական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միջոցների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152500">
        <w:rPr>
          <w:rFonts w:ascii="Sylfaen" w:hAnsi="Sylfaen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հիշողություն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) </w:t>
      </w:r>
      <w:r w:rsidRPr="00152500">
        <w:rPr>
          <w:rFonts w:ascii="Sylfaen" w:hAnsi="Sylfaen"/>
          <w:color w:val="000000"/>
          <w:sz w:val="24"/>
          <w:szCs w:val="24"/>
        </w:rPr>
        <w:t>էական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կրճատում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Կրճատումը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հասնում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մինչև</w:t>
      </w:r>
      <w:r w:rsidRPr="00585CA6">
        <w:rPr>
          <w:rFonts w:ascii="Sylfaen" w:hAnsi="Sylfaen"/>
          <w:color w:val="000000"/>
          <w:sz w:val="24"/>
          <w:szCs w:val="24"/>
        </w:rPr>
        <w:t xml:space="preserve"> 1-3 </w:t>
      </w:r>
      <w:r w:rsidRPr="00152500">
        <w:rPr>
          <w:rFonts w:ascii="Sylfaen" w:hAnsi="Sylfaen"/>
          <w:color w:val="000000"/>
          <w:sz w:val="24"/>
          <w:szCs w:val="24"/>
        </w:rPr>
        <w:t>կարգի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համեմատ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Բայց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դա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նույնպես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չի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բավարարում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ժամանակակից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պահանջներին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152500">
      <w:pPr>
        <w:pStyle w:val="BodyText"/>
        <w:jc w:val="both"/>
        <w:rPr>
          <w:rFonts w:ascii="Sylfaen" w:hAnsi="Sylfaen"/>
          <w:color w:val="000000"/>
          <w:sz w:val="24"/>
          <w:szCs w:val="24"/>
        </w:rPr>
      </w:pPr>
      <w:r w:rsidRPr="00152500">
        <w:rPr>
          <w:rFonts w:ascii="Sylfaen" w:hAnsi="Sylfaen"/>
          <w:color w:val="000000"/>
          <w:sz w:val="24"/>
          <w:szCs w:val="24"/>
        </w:rPr>
        <w:t>Գոյություն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ունեցող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միջոցները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նախատեսված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չեն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ֆիզիկական</w:t>
      </w:r>
      <w:r w:rsidR="000B16E0" w:rsidRPr="00585CA6">
        <w:rPr>
          <w:rFonts w:ascii="Sylfaen" w:hAnsi="Sylfaen"/>
          <w:color w:val="000000"/>
          <w:sz w:val="24"/>
          <w:szCs w:val="24"/>
        </w:rPr>
        <w:t> երևույթների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գնահատմանը</w:t>
      </w:r>
      <w:r w:rsidRPr="00585CA6">
        <w:rPr>
          <w:rFonts w:ascii="Sylfaen" w:hAnsi="Sylfaen"/>
          <w:color w:val="000000"/>
          <w:sz w:val="24"/>
          <w:szCs w:val="24"/>
        </w:rPr>
        <w:t> </w:t>
      </w:r>
      <w:r w:rsidRPr="00152500">
        <w:rPr>
          <w:rFonts w:ascii="Sylfaen" w:hAnsi="Sylfaen"/>
          <w:color w:val="000000"/>
          <w:sz w:val="24"/>
          <w:szCs w:val="24"/>
        </w:rPr>
        <w:t>(օրինակ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` </w:t>
      </w:r>
      <w:r w:rsidRPr="00152500">
        <w:rPr>
          <w:rFonts w:ascii="Sylfaen" w:hAnsi="Sylfaen"/>
          <w:color w:val="000000"/>
          <w:sz w:val="24"/>
          <w:szCs w:val="24"/>
        </w:rPr>
        <w:t>ազդանշանների</w:t>
      </w:r>
      <w:r w:rsidR="000B16E0" w:rsidRPr="00585CA6">
        <w:rPr>
          <w:rFonts w:ascii="Sylfaen" w:hAnsi="Sylfaen"/>
          <w:color w:val="000000"/>
          <w:sz w:val="24"/>
          <w:szCs w:val="24"/>
        </w:rPr>
        <w:t> պարազի</w:t>
      </w:r>
      <w:r w:rsidR="000B16E0" w:rsidRPr="00585CA6">
        <w:rPr>
          <w:rFonts w:ascii="Sylfaen" w:hAnsi="Sylfaen"/>
          <w:color w:val="000000"/>
          <w:sz w:val="24"/>
          <w:szCs w:val="24"/>
        </w:rPr>
        <w:softHyphen/>
        <w:t>տային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երևույթներ)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152500">
        <w:rPr>
          <w:rFonts w:ascii="Sylfaen" w:hAnsi="Sylfaen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պատճառով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խառը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152500">
        <w:rPr>
          <w:rFonts w:ascii="Sylfaen" w:hAnsi="Sylfaen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ծրագրերի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ստեղծման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ժամանակ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հիմնական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ուշադրությունը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ուղղված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էր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մոդելների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զարգացման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նրանց՝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տրամաբանականների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հետ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համատեղ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գործունեության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տեսանկյունից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152500">
        <w:rPr>
          <w:rFonts w:ascii="Sylfaen" w:hAnsi="Sylfaen"/>
          <w:color w:val="000000"/>
          <w:sz w:val="24"/>
          <w:szCs w:val="24"/>
        </w:rPr>
        <w:t>հետևաբար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երևույթները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այժմ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152500">
        <w:rPr>
          <w:rFonts w:ascii="Sylfaen" w:hAnsi="Sylfaen"/>
          <w:color w:val="000000"/>
          <w:sz w:val="24"/>
          <w:szCs w:val="24"/>
        </w:rPr>
        <w:t>առնվում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152500">
      <w:pPr>
        <w:pStyle w:val="BodyText"/>
        <w:ind w:firstLine="709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Բացի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տվյալ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փաթեթներում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հաճախ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նախատեսվում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լրացուցիչ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մեծամասամբ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կարևոր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օգտակար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կիրառում</w:t>
      </w:r>
      <w:r w:rsidRPr="00585CA6">
        <w:rPr>
          <w:rFonts w:ascii="Sylfaen" w:hAnsi="Sylfaen"/>
          <w:color w:val="000000"/>
          <w:sz w:val="24"/>
          <w:szCs w:val="24"/>
        </w:rPr>
        <w:t> 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>(</w:t>
      </w:r>
      <w:r w:rsidRPr="00585CA6">
        <w:rPr>
          <w:rFonts w:ascii="Sylfaen" w:hAnsi="Sylfaen" w:cs="Arial"/>
          <w:color w:val="000000"/>
          <w:sz w:val="24"/>
          <w:szCs w:val="24"/>
        </w:rPr>
        <w:t>օրինակ</w:t>
      </w:r>
      <w:r w:rsidRPr="00585CA6">
        <w:rPr>
          <w:rFonts w:ascii="Sylfaen" w:hAnsi="Sylfaen"/>
          <w:color w:val="000000"/>
          <w:sz w:val="24"/>
          <w:szCs w:val="24"/>
        </w:rPr>
        <w:t xml:space="preserve">`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նախորդ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մասին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ինֆորմացիայի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="000B16E0" w:rsidRPr="00585CA6">
        <w:rPr>
          <w:rFonts w:ascii="Sylfaen" w:hAnsi="Sylfaen" w:cs="Arial"/>
          <w:color w:val="000000"/>
          <w:sz w:val="24"/>
          <w:szCs w:val="24"/>
        </w:rPr>
        <w:t>հավաքում</w:t>
      </w:r>
      <w:r w:rsidR="000B16E0" w:rsidRPr="00585CA6">
        <w:rPr>
          <w:rFonts w:ascii="Sylfaen" w:hAnsi="Sylfaen"/>
          <w:color w:val="000000"/>
          <w:sz w:val="24"/>
          <w:szCs w:val="24"/>
          <w:lang w:val="ru-RU"/>
        </w:rPr>
        <w:t>)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>:</w:t>
      </w:r>
    </w:p>
    <w:p w:rsidR="00585CA6" w:rsidRPr="00585CA6" w:rsidRDefault="00585CA6" w:rsidP="00152500">
      <w:pPr>
        <w:pStyle w:val="BodyText"/>
        <w:ind w:firstLine="709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Սակայն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այդ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խնդիրները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լուծելու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համար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նախ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և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առաջ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ծանոթանանք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հայտնի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  <w:lang w:val="ru-RU"/>
        </w:rPr>
        <w:t>մեթոդներին</w:t>
      </w:r>
      <w:r w:rsidRPr="00585CA6">
        <w:rPr>
          <w:rFonts w:ascii="Sylfaen" w:hAnsi="Sylfaen"/>
          <w:color w:val="000000"/>
          <w:sz w:val="24"/>
          <w:szCs w:val="24"/>
          <w:lang w:val="ru-RU"/>
        </w:rPr>
        <w:t>:</w:t>
      </w:r>
    </w:p>
    <w:p w:rsidR="00362D56" w:rsidRPr="00585CA6" w:rsidRDefault="00362D56" w:rsidP="00362D56">
      <w:pPr>
        <w:pStyle w:val="heading0"/>
      </w:pPr>
      <w:bookmarkStart w:id="9" w:name="_Toc8382498"/>
      <w:r w:rsidRPr="00585CA6">
        <w:lastRenderedPageBreak/>
        <w:t>2.1.</w:t>
      </w:r>
      <w:r w:rsidR="00C81A04">
        <w:rPr>
          <w:lang w:val="en-US"/>
        </w:rPr>
        <w:t>1</w:t>
      </w:r>
      <w:r w:rsidRPr="00585CA6">
        <w:t xml:space="preserve"> Թվային սխեմաների մոդելավորման մակարդակները</w:t>
      </w:r>
      <w:bookmarkEnd w:id="9"/>
    </w:p>
    <w:p w:rsidR="00362D56" w:rsidRPr="00585CA6" w:rsidRDefault="00362D56" w:rsidP="00362D56">
      <w:pPr>
        <w:pStyle w:val="BodyTex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 xml:space="preserve">           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մշակվում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հաշվողական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բաղկացած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բլոկերից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օրինակ՝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պրոցեսոր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օպերատիվ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հիշողություն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տվյալների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հաղորդման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որտեղ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բնորոշ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հանդիսանում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բլոկերի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ինֆորմացիոն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համաձայնությունը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կիրառվում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զանգվածային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սպասարկման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տեսությունը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362D56" w:rsidRPr="00585CA6" w:rsidRDefault="00362D56" w:rsidP="00362D56">
      <w:pPr>
        <w:pStyle w:val="BodyTex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 xml:space="preserve">           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մանրամասնեցվում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մինչև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բազմակարգային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ռեգիստրներ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հաշվիչներ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վերծանիչներ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 xml:space="preserve">) </w:t>
      </w:r>
      <w:r w:rsidRPr="00585CA6">
        <w:rPr>
          <w:rFonts w:ascii="Sylfaen" w:hAnsi="Sylfaen" w:cs="Arial"/>
          <w:color w:val="000000"/>
          <w:sz w:val="24"/>
          <w:szCs w:val="24"/>
        </w:rPr>
        <w:t>կամ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ներկայացվում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փականներով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տրիգերներով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ենթահամակարգ</w:t>
      </w:r>
      <w:r w:rsidRPr="00585CA6">
        <w:rPr>
          <w:rFonts w:ascii="Sylfaen" w:hAnsi="Sylfaen"/>
          <w:color w:val="000000"/>
          <w:sz w:val="24"/>
          <w:szCs w:val="24"/>
        </w:rPr>
        <w:t xml:space="preserve">):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հանդիսանում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միկրոծրագրի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գործունեության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ստուգումը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համաձայնեցումը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սահմանային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արագագործության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գործունեության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տիպի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ընկած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բուլյան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հանրահաշիվը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ծրագրերից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են՝</w:t>
      </w:r>
      <w:r w:rsidRPr="00585CA6">
        <w:rPr>
          <w:rFonts w:ascii="Sylfaen" w:hAnsi="Sylfaen"/>
          <w:color w:val="000000"/>
          <w:sz w:val="24"/>
          <w:szCs w:val="24"/>
        </w:rPr>
        <w:t xml:space="preserve"> HILO, ADM, VERILOG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362D56" w:rsidRPr="00585CA6" w:rsidRDefault="00362D56" w:rsidP="00362D56">
      <w:pPr>
        <w:pStyle w:val="BodyText"/>
        <w:ind w:firstLine="720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ստուգվում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փոքր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դրվագների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գործունեությունը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մանրամասնեցվում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մինչև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էլեկտրոնային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բաղադրիչների՝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տրանզիստորների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դիոդների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դիմադրությունների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Ստացվում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հանգույցներում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հոսանքների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մանրամասն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այնպիսի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ինչպիսիք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համաձայնեցումը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զգայունության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բաղադրիչի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նկատմամբ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հաճախականային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բնութագրերի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ստացումը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362D56" w:rsidRPr="00585CA6" w:rsidRDefault="00362D56" w:rsidP="00362D56">
      <w:pPr>
        <w:pStyle w:val="BodyTex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 xml:space="preserve">            </w:t>
      </w:r>
      <w:r w:rsidRPr="00585CA6">
        <w:rPr>
          <w:rFonts w:ascii="Sylfaen" w:hAnsi="Sylfaen" w:cs="Arial"/>
          <w:color w:val="000000"/>
          <w:sz w:val="24"/>
          <w:szCs w:val="24"/>
        </w:rPr>
        <w:t>Բաղադրիչային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կիսահաղորդչային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կառուցվածքի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դրվագներ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հաճախ՝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տրանզիստորը</w:t>
      </w:r>
      <w:r w:rsidRPr="00585CA6">
        <w:rPr>
          <w:rFonts w:ascii="Sylfaen" w:hAnsi="Sylfaen"/>
          <w:color w:val="000000"/>
          <w:sz w:val="24"/>
          <w:szCs w:val="24"/>
        </w:rPr>
        <w:t xml:space="preserve">),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ներկայացվում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որպես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ֆիզիկա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տոպոլոգիական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օբյեկտներ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Կիսահաղորդչային</w:t>
      </w:r>
      <w:r w:rsidR="000B16E0" w:rsidRPr="00585CA6">
        <w:rPr>
          <w:rFonts w:ascii="Sylfaen" w:hAnsi="Sylfaen"/>
          <w:color w:val="000000"/>
          <w:sz w:val="24"/>
          <w:szCs w:val="24"/>
        </w:rPr>
        <w:t> կառուցվածքների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585CA6">
        <w:rPr>
          <w:rFonts w:ascii="Sylfaen" w:hAnsi="Sylfaen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հաշվարկվում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բաղադրիչների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էլեկտրական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պարամետրերը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մեջ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ֆիզիզկական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բաղադրիչային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իրագործումը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մասնակի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ածանցյալներով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դիֆերեցիալ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հավասարումների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միջոցով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362D56" w:rsidRPr="00585CA6" w:rsidRDefault="00362D56" w:rsidP="00362D56">
      <w:pPr>
        <w:pStyle w:val="BodyTex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Նախագծողների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թվային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մակարդակներից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սխեմատեխնիկականը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362D56" w:rsidRPr="00585CA6" w:rsidRDefault="00362D56" w:rsidP="00362D56">
      <w:pPr>
        <w:pStyle w:val="BodyTex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մանրամասն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անդրադառնանք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մակարդակներին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362D56" w:rsidRPr="00585CA6" w:rsidRDefault="00362D56" w:rsidP="00362D56">
      <w:pPr>
        <w:pStyle w:val="BodyText"/>
        <w:ind w:firstLine="709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> </w:t>
      </w:r>
    </w:p>
    <w:p w:rsidR="00585CA6" w:rsidRPr="00585CA6" w:rsidRDefault="00585CA6" w:rsidP="00362D56">
      <w:pPr>
        <w:pStyle w:val="heading0"/>
        <w:jc w:val="left"/>
      </w:pPr>
      <w:bookmarkStart w:id="10" w:name="_Toc8382499"/>
      <w:r w:rsidRPr="00585CA6">
        <w:t xml:space="preserve">2.2. </w:t>
      </w:r>
      <w:r w:rsidRPr="00585CA6">
        <w:rPr>
          <w:rFonts w:cs="Arial"/>
        </w:rPr>
        <w:t>Տրամաբանական</w:t>
      </w:r>
      <w:r w:rsidRPr="00585CA6">
        <w:t xml:space="preserve"> </w:t>
      </w:r>
      <w:r w:rsidRPr="00585CA6">
        <w:rPr>
          <w:rFonts w:cs="Arial"/>
        </w:rPr>
        <w:t>մոդելավորման</w:t>
      </w:r>
      <w:r w:rsidRPr="00585CA6">
        <w:t xml:space="preserve"> </w:t>
      </w:r>
      <w:r w:rsidRPr="00585CA6">
        <w:rPr>
          <w:rFonts w:cs="Arial"/>
        </w:rPr>
        <w:t>հայտնի</w:t>
      </w:r>
      <w:r w:rsidRPr="00585CA6">
        <w:t xml:space="preserve"> </w:t>
      </w:r>
      <w:r w:rsidRPr="00585CA6">
        <w:rPr>
          <w:rFonts w:cs="Arial"/>
        </w:rPr>
        <w:t>մեթոդները</w:t>
      </w:r>
      <w:bookmarkEnd w:id="10"/>
    </w:p>
    <w:p w:rsidR="00C81A04" w:rsidRDefault="00585CA6" w:rsidP="00C81A04">
      <w:pPr>
        <w:pStyle w:val="BodyTextInden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 .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ստուգում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հուսալիության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պարամետրերի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ցրումից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թեստերի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գեներացիա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Դրված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ընտրվում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մեթոդը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Մեթոդները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հիմնականորեն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հետևյալով՝</w:t>
      </w:r>
      <w:r w:rsidRPr="00585CA6">
        <w:rPr>
          <w:rFonts w:ascii="Sylfaen" w:hAnsi="Sylfaen" w:cs="Arial LatArm"/>
          <w:color w:val="000000"/>
          <w:sz w:val="24"/>
          <w:szCs w:val="24"/>
        </w:rPr>
        <w:t> 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կոդավորման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քոմփյութերում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հերթականությամբ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C81A04">
      <w:pPr>
        <w:pStyle w:val="BodyTextInden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մեթոդները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առանց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)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(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առնելով</w:t>
      </w:r>
      <w:r w:rsidRPr="00585CA6">
        <w:rPr>
          <w:rFonts w:ascii="Sylfaen" w:hAnsi="Sylfaen"/>
          <w:color w:val="000000"/>
          <w:sz w:val="24"/>
          <w:szCs w:val="24"/>
        </w:rPr>
        <w:t xml:space="preserve">):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կոդավորման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երկարժեք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բազմարժեք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մեթոդներ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հերթականությունից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միջանցիկ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իրադարձային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ծրագրի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կազմակերպման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կախված՝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կոմպիլյատիվ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ինտերպրետատիվ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մեթոդներ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կոչվում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ֆիզիկական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հատկությունները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օրինակ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Դա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բուլյան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փոփոխականներ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ապա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կոչվում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երկարժեք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Երկարժեք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մեքենայական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տնտեսման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տեսանկյունից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ամենաշահավետն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բայց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օգնությամբ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կարելի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լուծել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խնդիրների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շրջանակ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օրինակ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կոպիտ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սխալների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հայտնաբերում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585CA6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առնել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տարածման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վերջավոր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արագությունը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ցանկացած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փոխանջատումը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ոչ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թե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ակնթարթորեն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այլ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որոշակի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հապաղումից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հետո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նկատմամբ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տարածվում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գծերով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տվյալ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ֆիզիկական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իրագործման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միացման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համակցությունների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ջերմաստիճանի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պարամետրերի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ցրումի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ձևերից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Հետևաբար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պատահական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Շղթաներով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տարածման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ձևափոխությանը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փոխանջատման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նպատակները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լինել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բայց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հիմնականում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վարքագծի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որոշումն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Դա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հատկապես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կարևոր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վարքը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հապաղումներից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Ֆունկցիոնալ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նյութերի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կառուցվածքային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հանգույցների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պատրաստման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>,</w:t>
      </w:r>
      <w:r w:rsidR="000B16E0" w:rsidRPr="000B16E0">
        <w:rPr>
          <w:rFonts w:ascii="Sylfaen" w:hAnsi="Sylfaen" w:cs="Arial"/>
          <w:color w:val="000000"/>
          <w:sz w:val="24"/>
          <w:szCs w:val="24"/>
        </w:rPr>
        <w:t> պարամետրերի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արձագանքը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նույն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համակցության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նկատմամբ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լինել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նախագծվեն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այնպես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պատրաստման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պարամետրերի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ցրումից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անկախ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նույն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միշտ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անցնեն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նույն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վիճակներին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ոչ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0-</w:t>
      </w:r>
      <w:r w:rsidRPr="00585CA6">
        <w:rPr>
          <w:rFonts w:ascii="Sylfaen" w:hAnsi="Sylfaen" w:cs="Arial"/>
          <w:color w:val="000000"/>
          <w:sz w:val="24"/>
          <w:szCs w:val="24"/>
        </w:rPr>
        <w:t>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հավանականություն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կանցնի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ապա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նախագծված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սխալ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lastRenderedPageBreak/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Կառուցվածքային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հանգույցների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համաձայնեցման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կառուցվածքային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հանգույցի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շեղումը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ստանալու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ֆիքսել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փոխանջատման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պահը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անհամաձայնեցման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առաջանալ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կեղծ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Կեղծ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առաջացման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հնարավորությունը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կոչվում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ռիսկ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երկու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կից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A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B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ազդեցությունների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հավաքածուի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մնուն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նույնը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բայց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հնարավոր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հակառակ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կեղծ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առաջացումը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ապա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դրությունը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կոչվում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ստատիկ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ռիսկ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  </w:t>
      </w:r>
      <w:r w:rsidRPr="00585CA6">
        <w:rPr>
          <w:rFonts w:ascii="Sylfaen" w:hAnsi="Sylfaen" w:cs="Arial"/>
          <w:color w:val="000000"/>
          <w:sz w:val="24"/>
          <w:szCs w:val="24"/>
        </w:rPr>
        <w:t>Այսինքն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ռիսկը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կեղծ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ռիսկի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ևս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` </w:t>
      </w:r>
      <w:r w:rsidRPr="00585CA6">
        <w:rPr>
          <w:rFonts w:ascii="Sylfaen" w:hAnsi="Sylfaen" w:cs="Arial"/>
          <w:color w:val="000000"/>
          <w:sz w:val="24"/>
          <w:szCs w:val="24"/>
        </w:rPr>
        <w:t>բազմարժեք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</w:t>
      </w:r>
    </w:p>
    <w:p w:rsidR="00585CA6" w:rsidRPr="000B16E0" w:rsidRDefault="00585CA6" w:rsidP="00585CA6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 xml:space="preserve">   </w:t>
      </w:r>
      <w:r w:rsidRPr="00585CA6">
        <w:rPr>
          <w:rFonts w:ascii="Sylfaen" w:hAnsi="Sylfaen" w:cs="Arial"/>
          <w:color w:val="000000"/>
          <w:sz w:val="24"/>
          <w:szCs w:val="24"/>
        </w:rPr>
        <w:t>Դինամիկ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ռիսկը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ենթադրում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բազմակի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հնարավորությունը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A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հավաքածուից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B </w:t>
      </w:r>
      <w:r w:rsidRPr="00585CA6">
        <w:rPr>
          <w:rFonts w:ascii="Sylfaen" w:hAnsi="Sylfaen" w:cs="Arial"/>
          <w:color w:val="000000"/>
          <w:sz w:val="24"/>
          <w:szCs w:val="24"/>
        </w:rPr>
        <w:t>հավաքածու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փոխվելու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երբ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հակառակին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AD72C2" w:rsidRDefault="00AD72C2" w:rsidP="00585CA6">
      <w:pPr>
        <w:spacing w:before="100" w:beforeAutospacing="1" w:after="100" w:afterAutospacing="1" w:line="270" w:lineRule="atLeast"/>
        <w:jc w:val="both"/>
        <w:rPr>
          <w:rFonts w:ascii="Sylfaen" w:hAnsi="Sylfaen"/>
          <w:color w:val="000000"/>
          <w:sz w:val="24"/>
          <w:szCs w:val="24"/>
        </w:rPr>
      </w:pPr>
    </w:p>
    <w:p w:rsidR="00585CA6" w:rsidRPr="00585CA6" w:rsidRDefault="00585CA6" w:rsidP="00362D56">
      <w:pPr>
        <w:pStyle w:val="heading0"/>
      </w:pPr>
      <w:bookmarkStart w:id="11" w:name="_Toc8382500"/>
      <w:r w:rsidRPr="00585CA6">
        <w:t>2.2.1 Սինխրոն տրամաբանական մոդելավորում</w:t>
      </w:r>
      <w:bookmarkEnd w:id="11"/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ներկայացվում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իրենց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ֆունկցիաներով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առնելու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իսկ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ազդանշանները՝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0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1 </w:t>
      </w:r>
      <w:r w:rsidRPr="00585CA6">
        <w:rPr>
          <w:rFonts w:ascii="Sylfaen" w:hAnsi="Sylfaen" w:cs="Arial"/>
          <w:color w:val="000000"/>
          <w:sz w:val="24"/>
          <w:szCs w:val="24"/>
        </w:rPr>
        <w:t>արժեքներով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="000B16E0" w:rsidRPr="000B16E0">
        <w:rPr>
          <w:rFonts w:ascii="Sylfaen" w:hAnsi="Sylfaen" w:cs="Arial"/>
          <w:color w:val="000000"/>
          <w:sz w:val="24"/>
          <w:szCs w:val="24"/>
        </w:rPr>
        <w:t> դիսկրետ սարքերի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գործառման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ճշգրտության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գնահատման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հաշվմանը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ըստ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Մոդելավորումը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Ենթադրվում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վերջանում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ինչ</w:t>
      </w:r>
      <w:r w:rsidRPr="000B16E0">
        <w:rPr>
          <w:rFonts w:ascii="Sylfaen" w:hAnsi="Sylfaen" w:cs="Arial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0B16E0">
        <w:rPr>
          <w:rFonts w:ascii="Sylfaen" w:hAnsi="Sylfaen" w:cs="Arial"/>
          <w:color w:val="000000"/>
          <w:sz w:val="24"/>
          <w:szCs w:val="24"/>
        </w:rPr>
        <w:t> Dt</w:t>
      </w:r>
      <w:r w:rsidR="000B16E0" w:rsidRPr="000B16E0">
        <w:rPr>
          <w:rFonts w:ascii="Sylfaen" w:hAnsi="Sylfaen" w:cs="Arial"/>
          <w:color w:val="000000"/>
          <w:sz w:val="24"/>
          <w:szCs w:val="24"/>
        </w:rPr>
        <w:t> ժամանակի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փոքր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տևողությունից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առավելապես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հարմար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="000B16E0" w:rsidRPr="000B16E0">
        <w:rPr>
          <w:rFonts w:ascii="Sylfaen" w:hAnsi="Sylfaen" w:cs="Arial"/>
          <w:color w:val="000000"/>
          <w:sz w:val="24"/>
          <w:szCs w:val="24"/>
        </w:rPr>
        <w:t> կոմբինացիոն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հաստատված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ռեժիմում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ճշգրտորեն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համապատասխանում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սխեմային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585CA6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նկարագրվում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Y = f (X1, X2, ..., Xn)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բանաձևով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որտեղ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Y -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X1, X2, ..., Xn -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լրիվ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նկարագրվում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բանաձևերի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համակարգով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հերթականորեն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լուծմանը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բանաձևի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հասկանում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ենք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Y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ըստ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X1, X2, ..., Xn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առանձնահատկությունն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բանաձևերի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ըստ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հերթականությանը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համապատասխանում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հերթականությանը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հերթականությունը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որոշելու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նախնականորեն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ռանգավորել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Y = f (X1, X2, ..., Xn) </w:t>
      </w:r>
      <w:r w:rsidRPr="00585CA6">
        <w:rPr>
          <w:rFonts w:ascii="Sylfaen" w:hAnsi="Sylfaen" w:cs="Arial"/>
          <w:color w:val="000000"/>
          <w:sz w:val="24"/>
          <w:szCs w:val="24"/>
        </w:rPr>
        <w:t>բանաձևի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լուծման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բոլոր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X1, X2, ..., Xn  </w:t>
      </w:r>
      <w:r w:rsidRPr="00585CA6">
        <w:rPr>
          <w:rFonts w:ascii="Sylfaen" w:hAnsi="Sylfaen" w:cs="Arial"/>
          <w:color w:val="000000"/>
          <w:sz w:val="24"/>
          <w:szCs w:val="24"/>
        </w:rPr>
        <w:t>արժեքները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Ռանգավորման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ընդունվում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սկսման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վերագրվում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r = 0 </w:t>
      </w:r>
      <w:r w:rsidRPr="00585CA6">
        <w:rPr>
          <w:rFonts w:ascii="Sylfaen" w:hAnsi="Sylfaen" w:cs="Arial"/>
          <w:color w:val="000000"/>
          <w:sz w:val="24"/>
          <w:szCs w:val="24"/>
        </w:rPr>
        <w:t>ռանգ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Փոքր</w:t>
      </w:r>
      <w:r w:rsidRPr="000B16E0">
        <w:rPr>
          <w:rFonts w:ascii="Sylfaen" w:hAnsi="Sylfaen" w:cs="Arial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ինչ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ավելի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բարդ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կապերով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սկզբունքը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դիտարկելու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մեջ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հարմար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մտցնել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Իրական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որպես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ֆիզիկական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բացակայում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իսկ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տեղի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ունենում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="000B16E0" w:rsidRPr="000B16E0">
        <w:rPr>
          <w:rFonts w:ascii="Sylfaen" w:hAnsi="Sylfaen" w:cs="Arial"/>
          <w:color w:val="000000"/>
          <w:sz w:val="24"/>
          <w:szCs w:val="24"/>
        </w:rPr>
        <w:t> գործարկման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կապերով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ռանգավորվում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ու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որպես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հասարակ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կոմբինացիոն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ենթադրությամբ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միացման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տեղում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ժամանակավոր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անջատվում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միացված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շղթաներին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վերագրվում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0 </w:t>
      </w:r>
      <w:r w:rsidRPr="00585CA6">
        <w:rPr>
          <w:rFonts w:ascii="Sylfaen" w:hAnsi="Sylfaen" w:cs="Arial"/>
          <w:color w:val="000000"/>
          <w:sz w:val="24"/>
          <w:szCs w:val="24"/>
        </w:rPr>
        <w:t>ռանգ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ընդունում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ենք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շղթաներով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՝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համապատասխանող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նախկինում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0 </w:t>
      </w:r>
      <w:r w:rsidRPr="00585CA6">
        <w:rPr>
          <w:rFonts w:ascii="Sylfaen" w:hAnsi="Sylfaen" w:cs="Arial"/>
          <w:color w:val="000000"/>
          <w:sz w:val="24"/>
          <w:szCs w:val="24"/>
        </w:rPr>
        <w:t>կամ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1 </w:t>
      </w:r>
      <w:r w:rsidRPr="00585CA6">
        <w:rPr>
          <w:rFonts w:ascii="Sylfaen" w:hAnsi="Sylfaen" w:cs="Arial"/>
          <w:color w:val="000000"/>
          <w:sz w:val="24"/>
          <w:szCs w:val="24"/>
        </w:rPr>
        <w:t>վիճակներին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հաշված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արծեքները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տրվում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ինչ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> Dt  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հավասար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ժամանակին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585CA6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դիագրամը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ներկայացվում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0-</w:t>
      </w:r>
      <w:r w:rsidRPr="00585CA6">
        <w:rPr>
          <w:rFonts w:ascii="Sylfaen" w:hAnsi="Sylfaen" w:cs="Arial"/>
          <w:color w:val="000000"/>
          <w:sz w:val="24"/>
          <w:szCs w:val="24"/>
        </w:rPr>
        <w:t>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1-</w:t>
      </w:r>
      <w:r w:rsidRPr="00585CA6">
        <w:rPr>
          <w:rFonts w:ascii="Sylfaen" w:hAnsi="Sylfaen" w:cs="Arial"/>
          <w:color w:val="000000"/>
          <w:sz w:val="24"/>
          <w:szCs w:val="24"/>
        </w:rPr>
        <w:t>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հաջորդականությամբ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դիագրամում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ազդեցությունների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Նրանով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ճշգրտությունը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Սովորաբար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ինչ</w:t>
      </w:r>
      <w:r w:rsidRPr="000B16E0">
        <w:rPr>
          <w:rFonts w:ascii="Sylfaen" w:hAnsi="Sylfaen" w:cs="Arial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տեստային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ազդեցությունների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համախմբության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էտալոնային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արձագանքը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Կոնկրետ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արդյունքները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համատեղելով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պահանջվող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էտալոնային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արձագանքի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որոշում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սարքի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0B16E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ճշգրտությունը</w:t>
      </w:r>
      <w:r w:rsidRPr="000B16E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>Սինխրոն մոդելավորումը երկարժեք ազդանշանի ներկայացումով մոդելավորման հեշտագույն եղանակն է: Նրա կարևորագույն առավելությունը ՝ արագագործությունն է, սակայն սինխրոն մոդելավորունը չի թույլատրում սխեմայում վերլուծել անցողիկ պրոցեսները և բացահայտել սխալներ, որոնք առաջանում են սխեմայի էլեմենտներում աղդանշանների հապաղման պատճառով:</w:t>
      </w:r>
    </w:p>
    <w:p w:rsidR="00AD72C2" w:rsidRPr="000B16E0" w:rsidRDefault="00585CA6" w:rsidP="000B16E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0B16E0">
        <w:rPr>
          <w:rFonts w:ascii="Sylfaen" w:hAnsi="Sylfaen" w:cs="Arial"/>
          <w:color w:val="000000"/>
          <w:sz w:val="24"/>
          <w:szCs w:val="24"/>
        </w:rPr>
        <w:t> </w:t>
      </w:r>
    </w:p>
    <w:p w:rsidR="00585CA6" w:rsidRPr="00585CA6" w:rsidRDefault="00585CA6" w:rsidP="00362D56">
      <w:pPr>
        <w:pStyle w:val="heading0"/>
      </w:pPr>
      <w:bookmarkStart w:id="12" w:name="_Toc8382501"/>
      <w:r w:rsidRPr="00585CA6">
        <w:t>2.2.2 Ասինխրոն տրամաբանական մոդելավորում</w:t>
      </w:r>
      <w:bookmarkEnd w:id="12"/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վերլուծությունը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մեթոդով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որտեղ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տարածման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միացնող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շղթաներում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գործարկումը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ինչ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ըստ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առնվում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հապաղումով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մոդելներում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բնութագրվում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ինչ</w:t>
      </w:r>
      <w:r w:rsidRPr="00585CA6">
        <w:rPr>
          <w:rFonts w:ascii="Sylfaen" w:hAnsi="Sylfaen"/>
          <w:color w:val="000000"/>
          <w:sz w:val="24"/>
          <w:szCs w:val="24"/>
        </w:rPr>
        <w:t>-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միջին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հապաղումով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փոխվել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ռեժիմից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համակցությունից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ջերմաստիճանից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ապահամաձայնեցումը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բերել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ելքին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կեղծ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585CA6">
        <w:rPr>
          <w:rFonts w:ascii="Sylfaen" w:hAnsi="Sylfaen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հայտնմանը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152500" w:rsidRDefault="00585CA6" w:rsidP="0015250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Հիշողությունով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այսինքն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կապերով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սխեմաներում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հիշողության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էլեմենտեր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միանգամից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փոխել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իրենց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դեպքերում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վերջնական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հիշողության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փոխանջատման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հաջորդականությունից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դեպքերում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հետադարձ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կապերի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մրցակցություն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վիճակից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կարող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անցնել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տարբեր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կախված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հապաղումներից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ապա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մրցակցությունները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կոչվում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կրիտիկական</w:t>
      </w:r>
      <w:r w:rsidRPr="0015250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152500" w:rsidRDefault="00585CA6" w:rsidP="00585CA6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թույլ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տալիս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հայտնաբերել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խափանման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ռիսկերը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կրիտիկական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մրցակցությունները</w:t>
      </w:r>
      <w:r w:rsidRPr="0015250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585CA6" w:rsidRDefault="00585CA6" w:rsidP="00585CA6">
      <w:pPr>
        <w:pStyle w:val="BodyTextIndent2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/>
          <w:color w:val="000000"/>
          <w:sz w:val="24"/>
          <w:szCs w:val="24"/>
        </w:rPr>
        <w:t>Տրամաբանական էլեմենտի մոդելը ասինխրոն մոդելավորման համար ցուցաբերվում է ոչ իներցիոն տրամաբանական էլեմենտի, իրականացնող տվյալ ֆունկցիան, և հապաղման էլեմենտի հաջորդաբար միացման ձևով:</w:t>
      </w:r>
    </w:p>
    <w:p w:rsidR="00585CA6" w:rsidRPr="00152500" w:rsidRDefault="00585CA6" w:rsidP="0015250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կազմվում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ելենելով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նրանից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ազդանշանը</w:t>
      </w:r>
      <w:r w:rsidRPr="00152500">
        <w:rPr>
          <w:rFonts w:ascii="Sylfaen" w:hAnsi="Sylfaen" w:cs="Arial"/>
          <w:color w:val="000000"/>
          <w:sz w:val="24"/>
          <w:szCs w:val="24"/>
        </w:rPr>
        <w:t> Dt 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վերլուծելու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դիտել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որպես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նշանակում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փոխարկվում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կերպով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որքան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նրանց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Սակայն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տևողությունը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չպետք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գերազանցի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152500">
        <w:rPr>
          <w:rFonts w:ascii="Sylfaen" w:hAnsi="Sylfaen" w:cs="Arial"/>
          <w:color w:val="000000"/>
          <w:sz w:val="24"/>
          <w:szCs w:val="24"/>
        </w:rPr>
        <w:t> DT 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տևողությունից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պատիկ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լինի</w:t>
      </w:r>
      <w:r w:rsidRPr="00152500">
        <w:rPr>
          <w:rFonts w:ascii="Sylfaen" w:hAnsi="Sylfaen" w:cs="Arial"/>
          <w:color w:val="000000"/>
          <w:sz w:val="24"/>
          <w:szCs w:val="24"/>
        </w:rPr>
        <w:t> Dt </w:t>
      </w:r>
      <w:r w:rsidRPr="00585CA6">
        <w:rPr>
          <w:rFonts w:ascii="Sylfaen" w:hAnsi="Sylfaen" w:cs="Arial"/>
          <w:color w:val="000000"/>
          <w:sz w:val="24"/>
          <w:szCs w:val="24"/>
        </w:rPr>
        <w:t>աբստրակտ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գերազանցի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մաքսիմալ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հապաղումից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փոխվելու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ավարտվում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որովհետև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տևողությունը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հավասար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տակտին</w:t>
      </w:r>
      <w:r w:rsidRPr="0015250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152500" w:rsidRDefault="00585CA6" w:rsidP="0015250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իրականացվում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դիսկրետ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պահերին</w:t>
      </w:r>
      <w:r w:rsidRPr="00152500">
        <w:rPr>
          <w:rFonts w:ascii="Sylfaen" w:hAnsi="Sylfaen" w:cs="Arial"/>
          <w:color w:val="000000"/>
          <w:sz w:val="24"/>
          <w:szCs w:val="24"/>
        </w:rPr>
        <w:t> Dt </w:t>
      </w:r>
      <w:r w:rsidRPr="00585CA6">
        <w:rPr>
          <w:rFonts w:ascii="Sylfaen" w:hAnsi="Sylfaen" w:cs="Arial"/>
          <w:color w:val="000000"/>
          <w:sz w:val="24"/>
          <w:szCs w:val="24"/>
        </w:rPr>
        <w:t>աբստրակտ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հավասար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քայլով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առաջ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մղվում</w:t>
      </w:r>
      <w:r w:rsidRPr="00152500">
        <w:rPr>
          <w:rFonts w:ascii="Sylfaen" w:hAnsi="Sylfaen" w:cs="Arial"/>
          <w:color w:val="000000"/>
          <w:sz w:val="24"/>
          <w:szCs w:val="24"/>
        </w:rPr>
        <w:t> Dt 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մտցնվում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գրգռում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արձագանք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հասկացողությունները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Ցանկացած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ազդեցություն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բերում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գրգռմանը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հասնում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ելքին</w:t>
      </w:r>
      <w:r w:rsidRPr="00152500">
        <w:rPr>
          <w:rFonts w:ascii="Sylfaen" w:hAnsi="Sylfaen" w:cs="Arial"/>
          <w:color w:val="000000"/>
          <w:sz w:val="24"/>
          <w:szCs w:val="24"/>
        </w:rPr>
        <w:t>  Dt = k Dt 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գտնվում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կայուն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նրա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արձագանքը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հակասում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գրգռմանը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Եթե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բոլոր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գտնվում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կայուն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վաճակում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ապա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նաև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գտնվում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կայուն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վիճակում</w:t>
      </w:r>
      <w:r w:rsidRPr="0015250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152500" w:rsidRDefault="00585CA6" w:rsidP="0015250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կրկնվում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տեսածրման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իրագործման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ընթացակարգը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Տեսածրման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բոլոր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դիտվում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>  mDt 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պահերին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որտեղ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m = 1, 2, ...: </w:t>
      </w:r>
      <w:r w:rsidRPr="00585CA6">
        <w:rPr>
          <w:rFonts w:ascii="Sylfaen" w:hAnsi="Sylfaen" w:cs="Arial"/>
          <w:color w:val="000000"/>
          <w:sz w:val="24"/>
          <w:szCs w:val="24"/>
        </w:rPr>
        <w:t>Տեսածրումը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ընդհատվում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երբ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գրգռումը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հասնում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այնուհետև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իրագործման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ընթացակարգը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ազդանշանների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փոփոխությունները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վարքը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անցողիկ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արդյունքը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ցուցաբերվում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փոխարկման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դիագրամների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տեսքով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հիման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վերլուծվում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աշխատանքը</w:t>
      </w:r>
      <w:r w:rsidRPr="0015250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152500" w:rsidRDefault="00585CA6" w:rsidP="0015250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մեքենայական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ծախսեր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իրականացնելու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օգտագործվում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="000B16E0" w:rsidRPr="00152500">
        <w:rPr>
          <w:rFonts w:ascii="Sylfaen" w:hAnsi="Sylfaen" w:cs="Arial"/>
          <w:color w:val="000000"/>
          <w:sz w:val="24"/>
          <w:szCs w:val="24"/>
        </w:rPr>
        <w:t> պատահարային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սկզբունքը</w:t>
      </w:r>
      <w:r w:rsidR="000B16E0" w:rsidRPr="00152500">
        <w:rPr>
          <w:rFonts w:ascii="Sylfaen" w:hAnsi="Sylfaen" w:cs="Arial"/>
          <w:color w:val="000000"/>
          <w:sz w:val="24"/>
          <w:szCs w:val="24"/>
        </w:rPr>
        <w:t>` մ</w:t>
      </w:r>
      <w:r w:rsidR="000B16E0" w:rsidRPr="00585CA6">
        <w:rPr>
          <w:rFonts w:ascii="Sylfaen" w:hAnsi="Sylfaen" w:cs="Arial"/>
          <w:color w:val="000000"/>
          <w:sz w:val="24"/>
          <w:szCs w:val="24"/>
        </w:rPr>
        <w:t>ոդելավորվում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միայն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տրամաբանական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փոխել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իրենց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ներկա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պահին</w:t>
      </w:r>
      <w:r w:rsidRPr="0015250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152500" w:rsidRDefault="00585CA6" w:rsidP="0015250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պատահարային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ամեն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դիտվում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գոնե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փոխում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Սկզբում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շղթաներին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Առաջին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ընթացքում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  A1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միացվում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  </w:t>
      </w:r>
      <w:r w:rsidRPr="00585CA6">
        <w:rPr>
          <w:rFonts w:ascii="Sylfaen" w:hAnsi="Sylfaen" w:cs="Arial"/>
          <w:color w:val="000000"/>
          <w:sz w:val="24"/>
          <w:szCs w:val="24"/>
        </w:rPr>
        <w:t>գոնե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շղթայի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բազմությունը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ընդունում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մոտակա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նշանակենք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B1, </w:t>
      </w:r>
      <w:r w:rsidRPr="00585CA6">
        <w:rPr>
          <w:rFonts w:ascii="Sylfaen" w:hAnsi="Sylfaen" w:cs="Arial"/>
          <w:color w:val="000000"/>
          <w:sz w:val="24"/>
          <w:szCs w:val="24"/>
        </w:rPr>
        <w:t>որտեղ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B1 ծ A1: </w:t>
      </w:r>
      <w:r w:rsidRPr="00585CA6">
        <w:rPr>
          <w:rFonts w:ascii="Sylfaen" w:hAnsi="Sylfaen" w:cs="Arial"/>
          <w:color w:val="000000"/>
          <w:sz w:val="24"/>
          <w:szCs w:val="24"/>
        </w:rPr>
        <w:t>Այնուհետև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տրվում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B1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շղթաներին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երկրորդ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առաջացնում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A2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մուտքերը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պարունակում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B1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lastRenderedPageBreak/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գոնե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ելքային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շղթա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Այդպիսի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մոդելավորումից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հետո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ընտրվում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B2 ծ (A1 / B1) Լ A2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այնպիսի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որոնք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արժեք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են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ստանում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մոտակա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B2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բազմությունը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որոշում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A3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բազմությունը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հաջորդ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տակտի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համար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և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այլն</w:t>
      </w:r>
      <w:r w:rsidRPr="0015250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152500" w:rsidRDefault="00585CA6" w:rsidP="00152500">
      <w:pPr>
        <w:pStyle w:val="BodyTextIndent"/>
        <w:rPr>
          <w:rFonts w:ascii="Sylfaen" w:hAnsi="Sylfaen" w:cs="Arial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Երբ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անցնում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անորոշ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վիճակի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երկուական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ժամանակ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իտերացիոն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պրոցեսը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չի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զուգամիտվում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Այդ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ալգորիթմի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մեջ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մտցնել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սահմանափակում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իտերացիաների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մաքսիմալ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վրա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, </w:t>
      </w:r>
      <w:r w:rsidRPr="00585CA6">
        <w:rPr>
          <w:rFonts w:ascii="Sylfaen" w:hAnsi="Sylfaen" w:cs="Arial"/>
          <w:color w:val="000000"/>
          <w:sz w:val="24"/>
          <w:szCs w:val="24"/>
        </w:rPr>
        <w:t>ինչին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հասնելուց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սխեմայոմ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պետք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ֆիքսվի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գեներացիա</w:t>
      </w:r>
      <w:r w:rsidRPr="00152500">
        <w:rPr>
          <w:rFonts w:ascii="Sylfaen" w:hAnsi="Sylfaen" w:cs="Arial"/>
          <w:color w:val="000000"/>
          <w:sz w:val="24"/>
          <w:szCs w:val="24"/>
        </w:rPr>
        <w:t>:</w:t>
      </w:r>
    </w:p>
    <w:p w:rsidR="00585CA6" w:rsidRPr="00585CA6" w:rsidRDefault="00585CA6" w:rsidP="00152500">
      <w:pPr>
        <w:pStyle w:val="BodyTextIndent"/>
        <w:rPr>
          <w:rFonts w:ascii="Sylfaen" w:hAnsi="Sylfaen"/>
          <w:color w:val="000000"/>
          <w:sz w:val="24"/>
          <w:szCs w:val="24"/>
        </w:rPr>
      </w:pPr>
      <w:r w:rsidRPr="00585CA6">
        <w:rPr>
          <w:rFonts w:ascii="Sylfaen" w:hAnsi="Sylfaen" w:cs="Arial"/>
          <w:color w:val="000000"/>
          <w:sz w:val="24"/>
          <w:szCs w:val="24"/>
        </w:rPr>
        <w:t>Սինխրոն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համեմատ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ասինխրոն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մոդելավորումը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պահանջում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բավականին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քանակի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հաշվարկների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կատարում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: </w:t>
      </w:r>
      <w:r w:rsidRPr="00585CA6">
        <w:rPr>
          <w:rFonts w:ascii="Sylfaen" w:hAnsi="Sylfaen" w:cs="Arial"/>
          <w:color w:val="000000"/>
          <w:sz w:val="24"/>
          <w:szCs w:val="24"/>
        </w:rPr>
        <w:t>Ծրագրի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ծավալը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նույնպես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մեծանում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հապաղման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էլեմենտների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անհրաժեշտության</w:t>
      </w:r>
      <w:r w:rsidRPr="00152500">
        <w:rPr>
          <w:rFonts w:ascii="Sylfaen" w:hAnsi="Sylfaen" w:cs="Arial"/>
          <w:color w:val="000000"/>
          <w:sz w:val="24"/>
          <w:szCs w:val="24"/>
        </w:rPr>
        <w:t xml:space="preserve"> </w:t>
      </w:r>
      <w:r w:rsidRPr="00585CA6">
        <w:rPr>
          <w:rFonts w:ascii="Sylfaen" w:hAnsi="Sylfaen" w:cs="Arial"/>
          <w:color w:val="000000"/>
          <w:sz w:val="24"/>
          <w:szCs w:val="24"/>
        </w:rPr>
        <w:t>պատճառով</w:t>
      </w:r>
      <w:r w:rsidRPr="00585CA6">
        <w:rPr>
          <w:rFonts w:ascii="Sylfaen" w:hAnsi="Sylfaen"/>
          <w:color w:val="000000"/>
          <w:sz w:val="24"/>
          <w:szCs w:val="24"/>
        </w:rPr>
        <w:t>:</w:t>
      </w:r>
    </w:p>
    <w:p w:rsidR="00585CA6" w:rsidRPr="001B3324" w:rsidRDefault="00585CA6" w:rsidP="00585CA6">
      <w:pPr>
        <w:spacing w:before="100" w:beforeAutospacing="1" w:after="100" w:afterAutospacing="1" w:line="270" w:lineRule="atLeast"/>
        <w:ind w:firstLine="567"/>
        <w:jc w:val="both"/>
        <w:rPr>
          <w:rFonts w:ascii="Sylfaen" w:hAnsi="Sylfaen"/>
          <w:color w:val="000000"/>
          <w:sz w:val="24"/>
          <w:szCs w:val="24"/>
        </w:rPr>
      </w:pPr>
      <w:r w:rsidRPr="001B3324">
        <w:rPr>
          <w:rFonts w:ascii="Sylfaen" w:hAnsi="Sylfaen"/>
          <w:color w:val="000000"/>
          <w:sz w:val="24"/>
          <w:szCs w:val="24"/>
        </w:rPr>
        <w:t> </w:t>
      </w:r>
    </w:p>
    <w:p w:rsidR="00585CA6" w:rsidRPr="001B3324" w:rsidRDefault="00585CA6" w:rsidP="00362D56">
      <w:pPr>
        <w:pStyle w:val="heading0"/>
      </w:pPr>
      <w:bookmarkStart w:id="13" w:name="_Toc8382502"/>
      <w:r w:rsidRPr="001B3324">
        <w:t>2.2.3 Ասինխրոն իրադարձային մոդելավորում</w:t>
      </w:r>
      <w:bookmarkEnd w:id="13"/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Դիսկրետ սարքերի աշխատանքի վերլուծությունը ցույց է տալիս, որ ցանկացած պահին ակտիվ վիճակում գտնվում են սխեմայի բոլոր էլեմենտներից միայն 1...2,5 %: Հետևաբար, մոդելավորման ժամանակի էական պակասացման կարելի է հասնել, եթե ամեն անգամ մոդելավորել միայն այն էլեմենտները, որոնց մուտքային ազդանշանները փոխվել են: Այդպիսի մեդելավորման մեթոդը կոչվում է իրադարձային: Պատահարը իրադարձային մոդելավորման համակարգում՝  դա  ինչ-որ մի էլեմենտի վիճակի և նրա հետ կապված շղթաների փոփոխումն է: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Ասինխրոն իրադարձային մոդելավորման ծրագրերում հիմնական դերն են խաղում երկու զանգվածներ՝  մոդելավորվող սխեմայի հանգույցների վիճակների զանգված և ապագա իրադարձությունների հերթը: Հանգույցների վիճակների զանգվածը պահում է մոդելավորվող սխեմայի բոլոր շղթաների ընթացիկ վիճակները 0 և 1 տրամաբանական տեսքով: Մոդելավորման ընթացքում ապագա իրադարձությունների հերթում գրանցվում են այն իրադարձությունները, որոնք պետք է ապագայում առաջանան մոդելավորվող սխեմայում: Ապագա իրադարձությունների հերթի ամեն մի էլեմենտ պարունակում է շղթայի համարը, որտեղ պետք է առաջանա վիճակի փոփոխում, և իրադարձության առաջացման ժամանակի պահը: Պատահարները ապագա իրադարձությունների հերթում գրված են 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lastRenderedPageBreak/>
        <w:t>ժամանակի աճման կարգով, և առաջին տեղում գրված է այն իրադարձությունը, որը կկատարվի բոլորից առաջ: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Ասինխրոն իրադարձային մոդելավորումը կատարվում է հետևյալ ձևով: Մոդելավորման սկզբում սահմանվում է սխեմայի սկղզբնական վիճակը՝ հանգույցների վիճակների արժեքները զանգված գրանցելով: Սխեմային տրվող թեստային մուտքային ազդեցությունները մտցնվում են ապագա իրադարձությունների հերթի մեջ ըստ նրանց առաջացման ժամանակի: Ապա սկսվում է մոդելավորումը, որը բաղկացած է հետևյալ գործողություններից: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1. Ապագա իրադարձությունների հերթից ընտրվում է առաջին էլեմենտը: Նրանում նշված ժամանակը մտցվում է մոդելավորման ժամանակի հաշվիչի մեջ, իսկ շղթաների վիճակների զանգվածի մեջ ըստ էլեմենտում նշված համարի գրանցվում է ապագա իրադարձությունների հերթում նշված, շղթայի նոր վիճակը հնի փոխարեն: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2. Գտնվում են տրամաբանական էլեմենտներ, որոնց համար տրված շղթան մուտքային է, և հաշվվում են այդ էլեմենտների ելքային ազդանշանների արժեքները (այսինքն որոշվում են շղթաների նոր վիճակները) և նրանց հապաղումները: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3. Ամեն մի շղթայի համար ազդանշանի արժեքը համեմատվում է շղթաների վիճակների զանգվածի մեջ գտնվող արժեքի հետ, և եթե նրանք չեն համընկնում, ապա կատարվում է շղթայի վիճակի փոփոխում, և իրադարձությունը գրանցվում է ապագա իրադարձութունների հերթի մեջ: Եթե արժեքները համընկնում են, ապա գրանցումը չի կատարվում: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Այնուհետև գործողությունները կրկնվում են սկսած 1-ից: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Մոդելավորման պրոցեսը վերջանում է, երբ ապագա իրադարձությունների հերթը վերջանում է կամ վերջանում է տրված մոդելավորման ժամանակը: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Ասինխրոն մոդելավորման արդյունքները ներկայացվում են ժամանակային դիագրամների տեսքով, որոնցով վերլուծվում է սարքավորումների աշխատանքը, օրինակ ՝</w:t>
      </w:r>
      <w:r w:rsidR="00152500" w:rsidRPr="00152500">
        <w:rPr>
          <w:rFonts w:ascii="Sylfaen" w:hAnsi="Sylfaen" w:cs="Arial"/>
          <w:color w:val="000000"/>
          <w:sz w:val="24"/>
          <w:szCs w:val="24"/>
          <w:lang w:val="ru-RU"/>
        </w:rPr>
        <w:t> հայտնաբերվում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են կրիտիկական մրցակցությունները, ստատիկ և դինամիկ խափանման ռիսկերը:</w:t>
      </w:r>
    </w:p>
    <w:p w:rsidR="00585CA6" w:rsidRPr="001B3324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/>
          <w:sz w:val="24"/>
          <w:szCs w:val="24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Խափանման ռիսկերը և կրիտիկական մրցումները ավելի արագ են հայտնաբերվում տրամաբանական մոդելավորման բազմարժեք մեթոդի օգնությամբ</w:t>
      </w:r>
      <w:r w:rsidRPr="001B3324">
        <w:rPr>
          <w:rFonts w:ascii="Sylfaen" w:hAnsi="Sylfaen"/>
          <w:sz w:val="24"/>
          <w:szCs w:val="24"/>
        </w:rPr>
        <w:t>:</w:t>
      </w:r>
    </w:p>
    <w:p w:rsidR="00585CA6" w:rsidRPr="001B3324" w:rsidRDefault="00585CA6" w:rsidP="00591EAA">
      <w:pPr>
        <w:rPr>
          <w:rFonts w:ascii="Sylfaen" w:hAnsi="Sylfaen"/>
          <w:sz w:val="24"/>
          <w:szCs w:val="24"/>
        </w:rPr>
      </w:pPr>
      <w:r w:rsidRPr="001B3324">
        <w:rPr>
          <w:rFonts w:ascii="Sylfaen" w:hAnsi="Sylfaen"/>
          <w:sz w:val="24"/>
          <w:szCs w:val="24"/>
        </w:rPr>
        <w:t> </w:t>
      </w:r>
    </w:p>
    <w:p w:rsidR="00585CA6" w:rsidRPr="001B3324" w:rsidRDefault="00585CA6" w:rsidP="00362D56">
      <w:pPr>
        <w:pStyle w:val="heading0"/>
      </w:pPr>
      <w:bookmarkStart w:id="14" w:name="_Toc8382503"/>
      <w:r w:rsidRPr="001B3324">
        <w:lastRenderedPageBreak/>
        <w:t>2.2.4 Բազմարժեք մոդելավորման մեթոդը</w:t>
      </w:r>
      <w:bookmarkEnd w:id="14"/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Բազմարժեք մոդելավորման մեթոդներից ամենատարածվածը եռարժեք մոդելավորումն է: Այդ դեպքում օգտագործվում են ազդանշանի երեք արժեքներ 0, 1, X, որտեղ X-ը դա անցումն է մի վիճակից մյուսը կամ անորոշ վիճակը: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Եռարժեք մոդելավորման առավելությունը՝ իրագործման պարզությունն է և բարձր արագագործությունը: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Եռարժեք մոդելավորման ժամանակ էլեմենտների հապաղումները ընդունվում են հավասար 0: Տրամաբանական էլեմենտի մոդելը ներկայացվում է ճշմարտացիության աղյուսակների ձևով, որտեղ ամեն մի մուտքային ազդանշանը կարող է ընդունել երեք արժեքներ: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Հետադարձ կապերով սխեմաների եռարժեք մոդելավորման ժամանակ տրվում են հետադարձ կապերի ազդանշանների սկզբնական արժեքները (եթե նրանք անհայտ են, ապա ընդունվում են հավասար X արժեքին), հետադարձ կապերը խզվում են և իրագործվում է էլեմենտների ռանգավորումը: Այնուհետև հաշվվում են սխեմայի տրամաբանական էլեմենտների ելքերի արժեքները տրված մուտքային ազդեցության համար (անցողիկ կամ նոր ազդեցության) և որոշվում են հետադարձ կապերի ազդանշանների նոր արժեքները: Մոդելավորման պրոցեսը ամեն մի մուտքային ազդեցության համար իրականացվում է բազմակի անգամ մինչև կայուն վիճակի կամ գեներացիայի ռեժիմի հաստատումը: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Եթե եռարժեք մոդելավորման ժամանակ հայտնաբերվել է, որ սխեմայում հետադարձ կապի գոնե մի ազդանշան ընդունում է X արժեքը, ապա սխեմայում կան կրիտիկական մրցումներ:</w:t>
      </w:r>
    </w:p>
    <w:p w:rsidR="00585CA6" w:rsidRPr="00152500" w:rsidRDefault="00585CA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Այսպիսով, բազմարժեք մոդելավորումը թույլ է տալիս հայտնաբերել հապաղման ռիսկի բոլոր հնարավոր տեղերը, նույնիսկ նրանց, որոնք իրական սխեմաներում չեն կարող պատահել:</w:t>
      </w:r>
    </w:p>
    <w:p w:rsidR="009B3CBE" w:rsidRPr="001B3324" w:rsidRDefault="009B3CBE" w:rsidP="00591EAA">
      <w:pPr>
        <w:rPr>
          <w:rFonts w:ascii="Sylfaen" w:hAnsi="Sylfaen"/>
          <w:sz w:val="24"/>
          <w:szCs w:val="24"/>
          <w:lang w:val="hy-AM"/>
        </w:rPr>
      </w:pPr>
    </w:p>
    <w:p w:rsidR="00B76066" w:rsidRDefault="00B76066" w:rsidP="00362D56">
      <w:pPr>
        <w:pStyle w:val="heading0"/>
      </w:pPr>
      <w:bookmarkStart w:id="15" w:name="_Toc8382504"/>
      <w:r>
        <w:t>2.3</w:t>
      </w:r>
      <w:r w:rsidRPr="00585CA6">
        <w:t>.</w:t>
      </w:r>
      <w:r>
        <w:t xml:space="preserve"> Իրադարձային</w:t>
      </w:r>
      <w:r w:rsidRPr="00585CA6">
        <w:t xml:space="preserve"> </w:t>
      </w:r>
      <w:r>
        <w:t>տ</w:t>
      </w:r>
      <w:r w:rsidRPr="00585CA6">
        <w:t>րամաբանական մոդելավոր</w:t>
      </w:r>
      <w:r>
        <w:t>ում</w:t>
      </w:r>
      <w:bookmarkEnd w:id="15"/>
    </w:p>
    <w:p w:rsidR="00B76066" w:rsidRPr="00152500" w:rsidRDefault="00B7606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</w:p>
    <w:p w:rsidR="00B4234F" w:rsidRPr="00152500" w:rsidRDefault="00362D56" w:rsidP="00152500">
      <w:pPr>
        <w:pStyle w:val="BodyText"/>
        <w:rPr>
          <w:rFonts w:ascii="Sylfaen" w:hAnsi="Sylfaen"/>
          <w:color w:val="000000"/>
          <w:sz w:val="24"/>
          <w:szCs w:val="24"/>
        </w:rPr>
      </w:pPr>
      <w:r w:rsidRPr="00152500">
        <w:rPr>
          <w:rFonts w:ascii="Sylfaen" w:hAnsi="Sylfaen"/>
          <w:color w:val="000000"/>
          <w:sz w:val="24"/>
          <w:szCs w:val="24"/>
        </w:rPr>
        <w:t xml:space="preserve">Եթե տրամաբանկան փականի մուտքերը չեն փոխվում, կարիք չկա այն կրկին </w:t>
      </w:r>
      <w:r w:rsidR="00F148BC">
        <w:rPr>
          <w:rFonts w:ascii="Sylfaen" w:hAnsi="Sylfaen"/>
          <w:color w:val="000000"/>
          <w:sz w:val="24"/>
          <w:szCs w:val="24"/>
          <w:lang w:val="hy-AM"/>
        </w:rPr>
        <w:t>մոդելավորելու</w:t>
      </w:r>
      <w:r w:rsidRPr="00152500">
        <w:rPr>
          <w:rFonts w:ascii="Sylfaen" w:hAnsi="Sylfaen"/>
          <w:color w:val="000000"/>
          <w:sz w:val="24"/>
          <w:szCs w:val="24"/>
        </w:rPr>
        <w:t xml:space="preserve">։ Այս գաղափարը առաջ է քաշում </w:t>
      </w:r>
      <w:r w:rsidR="00F148BC">
        <w:rPr>
          <w:rFonts w:ascii="Sylfaen" w:hAnsi="Sylfaen"/>
          <w:color w:val="000000"/>
          <w:sz w:val="24"/>
          <w:szCs w:val="24"/>
          <w:lang w:val="hy-AM"/>
        </w:rPr>
        <w:t>մոդելավորման</w:t>
      </w:r>
      <w:r w:rsidRPr="00152500">
        <w:rPr>
          <w:rFonts w:ascii="Sylfaen" w:hAnsi="Sylfaen"/>
          <w:color w:val="000000"/>
          <w:sz w:val="24"/>
          <w:szCs w:val="24"/>
        </w:rPr>
        <w:t xml:space="preserve"> արագությունը </w:t>
      </w:r>
      <w:r w:rsidRPr="00152500">
        <w:rPr>
          <w:rFonts w:ascii="Sylfaen" w:hAnsi="Sylfaen"/>
          <w:color w:val="000000"/>
          <w:sz w:val="24"/>
          <w:szCs w:val="24"/>
        </w:rPr>
        <w:lastRenderedPageBreak/>
        <w:t>մեծացնելու նոր մեթոդ։</w:t>
      </w:r>
      <w:r w:rsidR="00B4234F" w:rsidRPr="00152500">
        <w:rPr>
          <w:rFonts w:ascii="Sylfaen" w:hAnsi="Sylfaen"/>
          <w:color w:val="000000"/>
          <w:sz w:val="24"/>
          <w:szCs w:val="24"/>
        </w:rPr>
        <w:t xml:space="preserve"> Այն է քչացնել </w:t>
      </w:r>
      <w:r w:rsidR="00F148BC">
        <w:rPr>
          <w:rFonts w:ascii="Sylfaen" w:hAnsi="Sylfaen"/>
          <w:color w:val="000000"/>
          <w:sz w:val="24"/>
          <w:szCs w:val="24"/>
          <w:lang w:val="hy-AM"/>
        </w:rPr>
        <w:t>մոդելավորվ</w:t>
      </w:r>
      <w:r w:rsidR="00B4234F" w:rsidRPr="00152500">
        <w:rPr>
          <w:rFonts w:ascii="Sylfaen" w:hAnsi="Sylfaen"/>
          <w:color w:val="000000"/>
          <w:sz w:val="24"/>
          <w:szCs w:val="24"/>
        </w:rPr>
        <w:t xml:space="preserve">ող էլեմենտների քանակը մուտքային վեկտորով </w:t>
      </w:r>
      <w:r w:rsidR="00F148BC">
        <w:rPr>
          <w:rFonts w:ascii="Sylfaen" w:hAnsi="Sylfaen"/>
          <w:color w:val="000000"/>
          <w:sz w:val="24"/>
          <w:szCs w:val="24"/>
        </w:rPr>
        <w:t>մոդելավոր</w:t>
      </w:r>
      <w:r w:rsidR="00B4234F" w:rsidRPr="00152500">
        <w:rPr>
          <w:rFonts w:ascii="Sylfaen" w:hAnsi="Sylfaen"/>
          <w:color w:val="000000"/>
          <w:sz w:val="24"/>
          <w:szCs w:val="24"/>
        </w:rPr>
        <w:t xml:space="preserve">ելիս։ Ցավոք, հասարակ մոտեցումը չի բերի լուրջ կատարելագործման, քանի որ փականի մուտքի փոփոխության ստուգման ժամանակը գրեթե հավասար է փականը </w:t>
      </w:r>
      <w:r w:rsidR="00F148BC">
        <w:rPr>
          <w:rFonts w:ascii="Sylfaen" w:hAnsi="Sylfaen"/>
          <w:color w:val="000000"/>
          <w:sz w:val="24"/>
          <w:szCs w:val="24"/>
          <w:lang w:val="hy-AM"/>
        </w:rPr>
        <w:t>մոդելավորելու</w:t>
      </w:r>
      <w:r w:rsidR="00B4234F" w:rsidRPr="00152500">
        <w:rPr>
          <w:rFonts w:ascii="Sylfaen" w:hAnsi="Sylfaen"/>
          <w:color w:val="000000"/>
          <w:sz w:val="24"/>
          <w:szCs w:val="24"/>
        </w:rPr>
        <w:t xml:space="preserve"> ժամանակին։  Նկար 1-ը ներկայացնում է տարբերությունը՝</w:t>
      </w:r>
    </w:p>
    <w:p w:rsidR="00B4234F" w:rsidRPr="00152500" w:rsidRDefault="00B4234F" w:rsidP="00152500">
      <w:pPr>
        <w:pStyle w:val="BodyText"/>
        <w:rPr>
          <w:rFonts w:ascii="Sylfaen" w:hAnsi="Sylfaen"/>
          <w:color w:val="000000"/>
          <w:sz w:val="24"/>
          <w:szCs w:val="24"/>
        </w:rPr>
      </w:pPr>
    </w:p>
    <w:p w:rsidR="00B76066" w:rsidRPr="00152500" w:rsidRDefault="00B061BF" w:rsidP="00152500">
      <w:pPr>
        <w:pStyle w:val="BodyText"/>
        <w:rPr>
          <w:rFonts w:ascii="Sylfaen" w:hAnsi="Sylfaen"/>
          <w:color w:val="000000"/>
          <w:sz w:val="24"/>
          <w:szCs w:val="24"/>
        </w:rPr>
      </w:pPr>
      <w:r>
        <w:rPr>
          <w:rFonts w:ascii="Sylfaen" w:hAnsi="Sylfaen"/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75pt;height:321pt">
            <v:imagedata r:id="rId8" o:title="nk1"/>
          </v:shape>
        </w:pict>
      </w:r>
      <w:r w:rsidR="00B4234F" w:rsidRPr="00152500">
        <w:rPr>
          <w:rFonts w:ascii="Sylfaen" w:hAnsi="Sylfaen"/>
          <w:color w:val="000000"/>
          <w:sz w:val="24"/>
          <w:szCs w:val="24"/>
        </w:rPr>
        <w:t xml:space="preserve"> </w:t>
      </w:r>
    </w:p>
    <w:p w:rsidR="0059728F" w:rsidRPr="005B796B" w:rsidRDefault="0059728F" w:rsidP="00152500">
      <w:pPr>
        <w:pStyle w:val="BodyText"/>
        <w:rPr>
          <w:rFonts w:ascii="Sylfaen" w:hAnsi="Sylfaen"/>
          <w:b/>
          <w:color w:val="000000"/>
          <w:sz w:val="24"/>
          <w:szCs w:val="24"/>
        </w:rPr>
      </w:pPr>
      <w:r w:rsidRPr="005B796B">
        <w:rPr>
          <w:rFonts w:ascii="Sylfaen" w:hAnsi="Sylfaen"/>
          <w:b/>
          <w:color w:val="000000"/>
          <w:sz w:val="24"/>
          <w:szCs w:val="24"/>
        </w:rPr>
        <w:tab/>
      </w:r>
      <w:r w:rsidRPr="005B796B">
        <w:rPr>
          <w:rFonts w:ascii="Sylfaen" w:hAnsi="Sylfaen"/>
          <w:b/>
          <w:color w:val="000000"/>
          <w:sz w:val="24"/>
          <w:szCs w:val="24"/>
        </w:rPr>
        <w:tab/>
      </w:r>
      <w:r w:rsidRPr="005B796B">
        <w:rPr>
          <w:rFonts w:ascii="Sylfaen" w:hAnsi="Sylfaen"/>
          <w:b/>
          <w:color w:val="000000"/>
          <w:sz w:val="24"/>
          <w:szCs w:val="24"/>
        </w:rPr>
        <w:tab/>
      </w:r>
      <w:r w:rsidRPr="005B796B">
        <w:rPr>
          <w:rFonts w:ascii="Sylfaen" w:hAnsi="Sylfaen"/>
          <w:b/>
          <w:color w:val="000000"/>
          <w:sz w:val="24"/>
          <w:szCs w:val="24"/>
        </w:rPr>
        <w:tab/>
      </w:r>
      <w:r w:rsidRPr="005B796B">
        <w:rPr>
          <w:rFonts w:ascii="Sylfaen" w:hAnsi="Sylfaen"/>
          <w:b/>
          <w:color w:val="000000"/>
          <w:sz w:val="24"/>
          <w:szCs w:val="24"/>
        </w:rPr>
        <w:tab/>
      </w:r>
      <w:r w:rsidRPr="005B796B">
        <w:rPr>
          <w:rFonts w:ascii="Sylfaen" w:hAnsi="Sylfaen"/>
          <w:b/>
          <w:color w:val="000000"/>
          <w:sz w:val="24"/>
          <w:szCs w:val="24"/>
        </w:rPr>
        <w:tab/>
      </w:r>
      <w:r w:rsidRPr="005B796B">
        <w:rPr>
          <w:rFonts w:ascii="Sylfaen" w:hAnsi="Sylfaen"/>
          <w:b/>
          <w:color w:val="000000"/>
          <w:sz w:val="24"/>
          <w:szCs w:val="24"/>
        </w:rPr>
        <w:tab/>
      </w:r>
      <w:r w:rsidRPr="005B796B">
        <w:rPr>
          <w:rFonts w:ascii="Sylfaen" w:hAnsi="Sylfaen"/>
          <w:b/>
          <w:color w:val="000000"/>
          <w:sz w:val="24"/>
          <w:szCs w:val="24"/>
        </w:rPr>
        <w:tab/>
      </w:r>
      <w:r w:rsidRPr="005B796B">
        <w:rPr>
          <w:rFonts w:ascii="Sylfaen" w:hAnsi="Sylfaen"/>
          <w:b/>
          <w:color w:val="000000"/>
          <w:sz w:val="24"/>
          <w:szCs w:val="24"/>
        </w:rPr>
        <w:tab/>
      </w:r>
      <w:r w:rsidRPr="005B796B">
        <w:rPr>
          <w:rFonts w:ascii="Sylfaen" w:hAnsi="Sylfaen"/>
          <w:b/>
          <w:color w:val="000000"/>
          <w:sz w:val="24"/>
          <w:szCs w:val="24"/>
        </w:rPr>
        <w:tab/>
      </w:r>
      <w:r w:rsidRPr="005B796B">
        <w:rPr>
          <w:rFonts w:ascii="Sylfaen" w:hAnsi="Sylfaen"/>
          <w:b/>
          <w:color w:val="000000"/>
          <w:sz w:val="24"/>
          <w:szCs w:val="24"/>
        </w:rPr>
        <w:tab/>
        <w:t>Նկար 1</w:t>
      </w:r>
    </w:p>
    <w:p w:rsidR="00D4220B" w:rsidRPr="00152500" w:rsidRDefault="00B4234F" w:rsidP="00152500">
      <w:pPr>
        <w:pStyle w:val="BodyText"/>
        <w:rPr>
          <w:rFonts w:ascii="Sylfaen" w:hAnsi="Sylfaen"/>
          <w:color w:val="000000"/>
          <w:sz w:val="24"/>
          <w:szCs w:val="24"/>
        </w:rPr>
      </w:pPr>
      <w:r w:rsidRPr="00152500">
        <w:rPr>
          <w:rFonts w:ascii="Sylfaen" w:hAnsi="Sylfaen"/>
          <w:color w:val="000000"/>
          <w:sz w:val="24"/>
          <w:szCs w:val="24"/>
        </w:rPr>
        <w:t>Լավացրած կոդը աշխատեցնում է ամենաքիչը 6 հրաման, բայց կարող է հասնել նաև 9-ի, իսկ սովորականը՝  միշտ 3 հրաման է:</w:t>
      </w:r>
    </w:p>
    <w:p w:rsidR="001C04CB" w:rsidRPr="00152500" w:rsidRDefault="001C04CB" w:rsidP="00152500">
      <w:pPr>
        <w:pStyle w:val="BodyText"/>
        <w:rPr>
          <w:rFonts w:ascii="Sylfaen" w:hAnsi="Sylfaen"/>
          <w:color w:val="000000"/>
          <w:sz w:val="24"/>
          <w:szCs w:val="24"/>
        </w:rPr>
      </w:pPr>
      <w:r w:rsidRPr="00152500">
        <w:rPr>
          <w:rFonts w:ascii="Sylfaen" w:hAnsi="Sylfaen"/>
          <w:color w:val="000000"/>
          <w:sz w:val="24"/>
          <w:szCs w:val="24"/>
        </w:rPr>
        <w:t xml:space="preserve">Եթե փականի մուտքեևը չեն փոխվում, ապա ելքը ևս չի փոխվի։ Նկար 1-ի պարագայում, եթե ոչ a-ն, ոչ b-ն </w:t>
      </w:r>
      <w:r w:rsidR="0059728F" w:rsidRPr="00152500">
        <w:rPr>
          <w:rFonts w:ascii="Sylfaen" w:hAnsi="Sylfaen"/>
          <w:color w:val="000000"/>
          <w:sz w:val="24"/>
          <w:szCs w:val="24"/>
        </w:rPr>
        <w:t>չփոխվեն, q-ն չի փոխվի։ Եթե q-ն ինչ-որ ուրիշ սխեմայի մուտք է, ապա կարիք չկա այդ մուտքը ստուգել, այնքան ժամանակ,  մինչև a-ն կամ b-ն չփոխվեն։</w:t>
      </w:r>
    </w:p>
    <w:p w:rsidR="0059728F" w:rsidRPr="00152500" w:rsidRDefault="0059728F" w:rsidP="00152500">
      <w:pPr>
        <w:pStyle w:val="BodyText"/>
        <w:rPr>
          <w:rFonts w:ascii="Sylfaen" w:hAnsi="Sylfaen"/>
          <w:color w:val="000000"/>
          <w:sz w:val="24"/>
          <w:szCs w:val="24"/>
        </w:rPr>
      </w:pPr>
      <w:r w:rsidRPr="00152500">
        <w:rPr>
          <w:rFonts w:ascii="Sylfaen" w:hAnsi="Sylfaen"/>
          <w:color w:val="000000"/>
          <w:sz w:val="24"/>
          <w:szCs w:val="24"/>
        </w:rPr>
        <w:t>Գաղափարը ավելի լավ հասկանալու համար դիտարկենք նկար 2-ի սխեման՝</w:t>
      </w:r>
    </w:p>
    <w:p w:rsidR="0059728F" w:rsidRPr="00152500" w:rsidRDefault="0059728F" w:rsidP="00152500">
      <w:pPr>
        <w:pStyle w:val="BodyText"/>
        <w:rPr>
          <w:rFonts w:ascii="Sylfaen" w:hAnsi="Sylfaen"/>
          <w:color w:val="000000"/>
          <w:sz w:val="24"/>
          <w:szCs w:val="24"/>
        </w:rPr>
      </w:pPr>
    </w:p>
    <w:p w:rsidR="0059728F" w:rsidRPr="00152500" w:rsidRDefault="0059728F" w:rsidP="00152500">
      <w:pPr>
        <w:pStyle w:val="BodyText"/>
        <w:rPr>
          <w:rFonts w:ascii="Sylfaen" w:hAnsi="Sylfaen"/>
          <w:color w:val="000000"/>
          <w:sz w:val="24"/>
          <w:szCs w:val="24"/>
        </w:rPr>
      </w:pPr>
    </w:p>
    <w:p w:rsidR="0059728F" w:rsidRPr="0059728F" w:rsidRDefault="00B061BF" w:rsidP="00591EAA">
      <w:pPr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lastRenderedPageBreak/>
        <w:pict>
          <v:shape id="_x0000_i1026" type="#_x0000_t75" style="width:468.75pt;height:344.25pt">
            <v:imagedata r:id="rId9" o:title="nk2"/>
          </v:shape>
        </w:pict>
      </w:r>
    </w:p>
    <w:p w:rsidR="0059728F" w:rsidRDefault="0059728F" w:rsidP="00591EAA">
      <w:pPr>
        <w:rPr>
          <w:rFonts w:ascii="Sylfaen" w:hAnsi="Sylfaen"/>
          <w:b/>
          <w:color w:val="000000"/>
          <w:sz w:val="24"/>
          <w:szCs w:val="24"/>
        </w:rPr>
      </w:pP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</w:rPr>
        <w:tab/>
      </w:r>
      <w:r w:rsidRPr="0059728F">
        <w:rPr>
          <w:rFonts w:ascii="Sylfaen" w:hAnsi="Sylfaen"/>
          <w:b/>
          <w:color w:val="000000"/>
          <w:sz w:val="24"/>
          <w:szCs w:val="24"/>
          <w:lang w:val="hy-AM"/>
        </w:rPr>
        <w:t xml:space="preserve">Նկար </w:t>
      </w:r>
      <w:r>
        <w:rPr>
          <w:rFonts w:ascii="Sylfaen" w:hAnsi="Sylfaen"/>
          <w:b/>
          <w:color w:val="000000"/>
          <w:sz w:val="24"/>
          <w:szCs w:val="24"/>
        </w:rPr>
        <w:t>2</w:t>
      </w:r>
    </w:p>
    <w:p w:rsidR="0059728F" w:rsidRPr="00152500" w:rsidRDefault="0059728F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Ենթադրենք սխեման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մոդելավորվում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է երկու տարբեր մուտքային վեկտորներով՝(0,0,0,0) և (0,0,0,1); Քանի որ A-ն,  B-ն և C-ն չեն փոխվել, կարիք չկա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մոդելավորելու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G1,G2, և G3 փականները։ G4-ի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մոդելավորելը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կարելի է անտեսել, առանց ստուգելու x1 և x2-ը։ Ցավոք, կոդը այս ամենը իրականացնելու համար շատ բարդ կլինի գրեl, հատկապես B,C, և X1 ճյուղավորումների հատվածը։ Ոչ անհրաժեշտ փականների հեռացումը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պրոցեսից </w:t>
      </w:r>
      <w:r w:rsidR="00BF462B" w:rsidRPr="00152500">
        <w:rPr>
          <w:rFonts w:ascii="Sylfaen" w:hAnsi="Sylfaen" w:cs="Arial"/>
          <w:color w:val="000000"/>
          <w:sz w:val="24"/>
          <w:szCs w:val="24"/>
          <w:lang w:val="ru-RU"/>
        </w:rPr>
        <w:t>կարիք ունի հիմնովին այլ մոտեցման;</w:t>
      </w:r>
    </w:p>
    <w:p w:rsidR="00BF462B" w:rsidRDefault="00BF462B" w:rsidP="00BF462B">
      <w:pPr>
        <w:pStyle w:val="heading0"/>
      </w:pPr>
      <w:bookmarkStart w:id="16" w:name="_Toc8382505"/>
      <w:r>
        <w:t>2.3</w:t>
      </w:r>
      <w:r w:rsidRPr="00585CA6">
        <w:t>.</w:t>
      </w:r>
      <w:r>
        <w:rPr>
          <w:lang w:val="en-US"/>
        </w:rPr>
        <w:t xml:space="preserve">1 </w:t>
      </w:r>
      <w:r>
        <w:t>Հիմնական գաղափարները</w:t>
      </w:r>
      <w:bookmarkEnd w:id="16"/>
    </w:p>
    <w:p w:rsidR="00BF462B" w:rsidRDefault="00BF462B" w:rsidP="00BF462B">
      <w:pPr>
        <w:rPr>
          <w:rFonts w:ascii="Sylfaen" w:hAnsi="Sylfaen"/>
          <w:lang w:val="hy-AM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Իրադարձային տրամաբանական մոդելավորումը նախատեսված է ավելորդ փականների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հեռացման համար, առանց անընդունելի քանակությամբ լրացուցիչ թեստավորման: Իրադարձության գաղափարը ամենահիմնականն է այս պրոցեսի ընթացքում։</w:t>
      </w:r>
      <w:r w:rsidR="00EB5E84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Իրադարձությունը իրենից ներկայացնում է կապակցող մետաղական </w:t>
      </w:r>
      <w:r w:rsidR="00EB5E84" w:rsidRPr="00152500">
        <w:rPr>
          <w:rFonts w:ascii="Sylfaen" w:hAnsi="Sylfaen" w:cs="Arial"/>
          <w:color w:val="000000"/>
          <w:sz w:val="24"/>
          <w:szCs w:val="24"/>
          <w:lang w:val="ru-RU"/>
        </w:rPr>
        <w:lastRenderedPageBreak/>
        <w:t xml:space="preserve">միացման արժեքի փոփոխությունը։ Ւրադարձությունը կարելի է ներկայացնել հետեվյալ տվյալների կառուցվածքի միջոցով, ինչպես ներկայացված է նկար 3-ում </w:t>
      </w:r>
      <w:r w:rsidR="00EB5E84">
        <w:rPr>
          <w:rFonts w:ascii="Sylfaen" w:hAnsi="Sylfaen"/>
          <w:lang w:val="hy-AM"/>
        </w:rPr>
        <w:t>՝</w:t>
      </w:r>
    </w:p>
    <w:p w:rsidR="00EB5E84" w:rsidRPr="00EB5E84" w:rsidRDefault="00B061BF" w:rsidP="00BF462B">
      <w:pPr>
        <w:rPr>
          <w:rFonts w:ascii="Sylfaen" w:hAnsi="Sylfaen"/>
        </w:rPr>
      </w:pPr>
      <w:r>
        <w:rPr>
          <w:rFonts w:ascii="Sylfaen" w:hAnsi="Sylfaen"/>
        </w:rPr>
        <w:pict>
          <v:shape id="_x0000_i1027" type="#_x0000_t75" style="width:366pt;height:152.25pt">
            <v:imagedata r:id="rId10" o:title="nk3"/>
          </v:shape>
        </w:pict>
      </w:r>
    </w:p>
    <w:p w:rsidR="0059728F" w:rsidRPr="005B796B" w:rsidRDefault="00BF462B" w:rsidP="00591EAA">
      <w:pPr>
        <w:rPr>
          <w:rFonts w:ascii="Sylfaen" w:hAnsi="Sylfaen" w:cs="Arial"/>
          <w:b/>
          <w:color w:val="000000"/>
          <w:sz w:val="24"/>
          <w:szCs w:val="24"/>
          <w:lang w:val="ru-RU"/>
        </w:rPr>
      </w:pPr>
      <w:r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 xml:space="preserve"> </w:t>
      </w:r>
      <w:r w:rsidR="00C81A04"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ab/>
      </w:r>
      <w:r w:rsidR="00C81A04"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ab/>
      </w:r>
      <w:r w:rsidR="00C81A04"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ab/>
      </w:r>
      <w:r w:rsidR="00C81A04"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ab/>
      </w:r>
      <w:r w:rsidR="00C81A04"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ab/>
      </w:r>
      <w:r w:rsidR="007247F2"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>Նկար 3</w:t>
      </w:r>
    </w:p>
    <w:p w:rsidR="0059728F" w:rsidRPr="00152500" w:rsidRDefault="007247F2" w:rsidP="00591EAA">
      <w:p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Իրադարձային տրամաբանական մոդելավորման հիմնական ֆունկցաին իրադարձությունը հայտնաբերելն է և դրա հիման վրա  համապատասխան փականների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մոդելավորում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կատարելը։</w:t>
      </w:r>
    </w:p>
    <w:p w:rsidR="007247F2" w:rsidRPr="00152500" w:rsidRDefault="007247F2" w:rsidP="00591EAA">
      <w:p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Եթե իրադարձություններ չկան, ուրեմն չկան փոփոխված միացումներ, ուստի նաև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մոդելավորվող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փականներ։</w:t>
      </w:r>
    </w:p>
    <w:p w:rsidR="007247F2" w:rsidRPr="00152500" w:rsidRDefault="00411C1D" w:rsidP="00591EAA">
      <w:p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Իրադարձային տրամաբանական մոդելավորումը իրենից ներկայացնում է դինամիկ</w:t>
      </w:r>
      <w:r w:rsidR="00C07322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պլանամորման գործընթաց։</w:t>
      </w:r>
      <w:r w:rsidR="00C07322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Այսինքն այն կարող է պլանավորել  փականների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մոդելավորում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, առանց </w:t>
      </w:r>
      <w:r w:rsidR="00B673D6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իմանալու 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նախնական </w:t>
      </w:r>
      <w:r w:rsidR="00C07322" w:rsidRPr="00152500">
        <w:rPr>
          <w:rFonts w:ascii="Sylfaen" w:hAnsi="Sylfaen" w:cs="Arial"/>
          <w:color w:val="000000"/>
          <w:sz w:val="24"/>
          <w:szCs w:val="24"/>
          <w:lang w:val="ru-RU"/>
        </w:rPr>
        <w:t>հաջ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որդակարգի սխեմայի վերլուծման ընթացքում։</w:t>
      </w:r>
      <w:r w:rsidR="00C07322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Սրա պատճառով մեկ կամ մի քանի դինամիկ հերթեր կարող են օգտագործվել իրագործման ընթացում։</w:t>
      </w:r>
    </w:p>
    <w:p w:rsidR="00B673D6" w:rsidRPr="00152500" w:rsidRDefault="00B673D6" w:rsidP="00591EAA">
      <w:p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Երկու անգամ  է անհրաժեշտ լինում ստուգել միացումների արժեքների փոփոխությունները՝ երբ նոր մուտքային վեկտոր է տրվում և անմիջապես փականի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մոդելավորումից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հետո։</w:t>
      </w:r>
    </w:p>
    <w:p w:rsidR="00B673D6" w:rsidRPr="00152500" w:rsidRDefault="00B673D6" w:rsidP="00591EAA">
      <w:p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Հիմնական ալգորիթմը կարելի է նկարագրել հետեվյալ կերպ՝</w:t>
      </w:r>
    </w:p>
    <w:p w:rsidR="00B673D6" w:rsidRPr="00152500" w:rsidRDefault="00D4198A" w:rsidP="00B673D6">
      <w:pPr>
        <w:pStyle w:val="ListParagraph"/>
        <w:numPr>
          <w:ilvl w:val="0"/>
          <w:numId w:val="4"/>
        </w:num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Ս</w:t>
      </w:r>
      <w:r w:rsidR="00B673D6" w:rsidRPr="00152500">
        <w:rPr>
          <w:rFonts w:ascii="Sylfaen" w:hAnsi="Sylfaen" w:cs="Arial"/>
          <w:color w:val="000000"/>
          <w:sz w:val="24"/>
          <w:szCs w:val="24"/>
          <w:lang w:val="ru-RU"/>
        </w:rPr>
        <w:t>կզբնարժեքավորել հիմնական  մուտքերը մուտքային վեկտորի արժեքներով</w:t>
      </w:r>
    </w:p>
    <w:p w:rsidR="00B673D6" w:rsidRPr="00152500" w:rsidRDefault="00D4198A" w:rsidP="00B673D6">
      <w:pPr>
        <w:pStyle w:val="ListParagraph"/>
        <w:numPr>
          <w:ilvl w:val="0"/>
          <w:numId w:val="4"/>
        </w:num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Միացումների հերթի մեջ ավելացնել հիմնական մուտքերը</w:t>
      </w:r>
    </w:p>
    <w:p w:rsidR="00D4198A" w:rsidRPr="00152500" w:rsidRDefault="00D4198A" w:rsidP="00B673D6">
      <w:pPr>
        <w:pStyle w:val="ListParagraph"/>
        <w:numPr>
          <w:ilvl w:val="0"/>
          <w:numId w:val="4"/>
        </w:num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Քանի դեռ միացումների հերթը դատարկ չէ</w:t>
      </w:r>
    </w:p>
    <w:p w:rsidR="00D4198A" w:rsidRPr="00152500" w:rsidRDefault="00D4198A" w:rsidP="00D4198A">
      <w:pPr>
        <w:pStyle w:val="ListParagraph"/>
        <w:numPr>
          <w:ilvl w:val="1"/>
          <w:numId w:val="4"/>
        </w:num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Պտտվել միացումների հերթի վրայով, հանել մի էլեմենտ հերթից</w:t>
      </w:r>
    </w:p>
    <w:p w:rsidR="00D4198A" w:rsidRPr="00152500" w:rsidRDefault="00D4198A" w:rsidP="00D4198A">
      <w:pPr>
        <w:pStyle w:val="ListParagraph"/>
        <w:numPr>
          <w:ilvl w:val="1"/>
          <w:numId w:val="4"/>
        </w:num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Փականների ցուցակից վերցնել հերթական փականը</w:t>
      </w:r>
    </w:p>
    <w:p w:rsidR="00D4198A" w:rsidRPr="00152500" w:rsidRDefault="00D4198A" w:rsidP="00D4198A">
      <w:pPr>
        <w:pStyle w:val="ListParagraph"/>
        <w:numPr>
          <w:ilvl w:val="1"/>
          <w:numId w:val="4"/>
        </w:num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lastRenderedPageBreak/>
        <w:t>Եթե միացման էլեմենտը հանդիսանում է մուտք հանված փականի համար, փականը ավելացնել փականների հերթի մեջ</w:t>
      </w:r>
    </w:p>
    <w:p w:rsidR="00D4198A" w:rsidRPr="00152500" w:rsidRDefault="00D4198A" w:rsidP="00D4198A">
      <w:pPr>
        <w:pStyle w:val="ListParagraph"/>
        <w:numPr>
          <w:ilvl w:val="1"/>
          <w:numId w:val="4"/>
        </w:num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Քանի դեռ փականների հերթը դատարկ չէ, պտտվել փականների հերթի վրայով, հերթով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մոդելավորելով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փականները</w:t>
      </w:r>
    </w:p>
    <w:p w:rsidR="00D4198A" w:rsidRPr="00152500" w:rsidRDefault="00F148BC" w:rsidP="00D4198A">
      <w:pPr>
        <w:pStyle w:val="ListParagraph"/>
        <w:numPr>
          <w:ilvl w:val="1"/>
          <w:numId w:val="4"/>
        </w:numPr>
        <w:rPr>
          <w:rFonts w:ascii="Sylfaen" w:hAnsi="Sylfaen" w:cs="Arial"/>
          <w:color w:val="000000"/>
          <w:sz w:val="24"/>
          <w:szCs w:val="24"/>
          <w:lang w:val="ru-RU"/>
        </w:rPr>
      </w:pPr>
      <w:r>
        <w:rPr>
          <w:rFonts w:ascii="Sylfaen" w:hAnsi="Sylfaen" w:cs="Arial"/>
          <w:color w:val="000000"/>
          <w:sz w:val="24"/>
          <w:szCs w:val="24"/>
          <w:lang w:val="hy-AM"/>
        </w:rPr>
        <w:t>Մոդելավոր</w:t>
      </w:r>
      <w:r w:rsidR="00D4198A" w:rsidRPr="00152500">
        <w:rPr>
          <w:rFonts w:ascii="Sylfaen" w:hAnsi="Sylfaen" w:cs="Arial"/>
          <w:color w:val="000000"/>
          <w:sz w:val="24"/>
          <w:szCs w:val="24"/>
          <w:lang w:val="ru-RU"/>
        </w:rPr>
        <w:t>վող փականի փոփոխված ելքը ավելացնել միացումների հերթի մեջ</w:t>
      </w:r>
    </w:p>
    <w:p w:rsidR="00411C1D" w:rsidRPr="00152500" w:rsidRDefault="00D4198A" w:rsidP="00591EAA">
      <w:pPr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Ծրագրավորման լեզուներին հարմար պսեվդո ներկայացումը հետեվյալն է՝</w:t>
      </w:r>
    </w:p>
    <w:p w:rsidR="00D4198A" w:rsidRPr="00D4198A" w:rsidRDefault="00D4198A" w:rsidP="00D4198A">
      <w:pPr>
        <w:ind w:firstLine="720"/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># setting primery_inputs values from input_vector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  <w:t>index = 0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  <w:t>for net in net_list: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if net.name in  prim_ins: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net.old_value = net.value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net.value = input_vector[index]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  <w:t>index+=1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  <w:t xml:space="preserve"># putting changed nets to net_queue </w:t>
      </w:r>
      <w:r w:rsidRPr="00D4198A">
        <w:rPr>
          <w:rFonts w:ascii="Sylfaen" w:hAnsi="Sylfaen"/>
          <w:sz w:val="24"/>
          <w:szCs w:val="24"/>
          <w:lang w:val="hy-AM"/>
        </w:rPr>
        <w:tab/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  <w:t>for net in net_list: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if net.value != net.old_value: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net_queue.put(net)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  <w:t xml:space="preserve"># main process  of simulation  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 xml:space="preserve">  </w:t>
      </w:r>
      <w:r w:rsidRPr="00D4198A">
        <w:rPr>
          <w:rFonts w:ascii="Sylfaen" w:hAnsi="Sylfaen"/>
          <w:sz w:val="24"/>
          <w:szCs w:val="24"/>
          <w:lang w:val="hy-AM"/>
        </w:rPr>
        <w:tab/>
        <w:t>while not net_queue.empty():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#finding gates,whose inputs are the changed nets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while not net_queue.empty():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lastRenderedPageBreak/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temp_net = net_queue.get()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for gate in gate_list: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if temp_net in gate.input_list: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if gate.in_queue == False:</w:t>
      </w:r>
      <w:r w:rsidRPr="00D4198A">
        <w:rPr>
          <w:rFonts w:ascii="Sylfaen" w:hAnsi="Sylfaen"/>
          <w:sz w:val="24"/>
          <w:szCs w:val="24"/>
          <w:lang w:val="hy-AM"/>
        </w:rPr>
        <w:tab/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gate.in_queue = True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gate_queue.put(gate)</w:t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 xml:space="preserve"># simulation process </w:t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while not gate_queue.empty():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temp_gate = gate_queue.get()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temp_gate.in_queue = False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temp_gate.simulate()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if temp_gate.output.old_value != temp_gate.output.value:</w:t>
      </w:r>
    </w:p>
    <w:p w:rsidR="00D4198A" w:rsidRPr="00D4198A" w:rsidRDefault="00D4198A" w:rsidP="00D4198A">
      <w:pPr>
        <w:rPr>
          <w:rFonts w:ascii="Sylfaen" w:hAnsi="Sylfaen"/>
          <w:sz w:val="24"/>
          <w:szCs w:val="24"/>
          <w:lang w:val="hy-AM"/>
        </w:rPr>
      </w:pP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</w:r>
      <w:r w:rsidRPr="00D4198A">
        <w:rPr>
          <w:rFonts w:ascii="Sylfaen" w:hAnsi="Sylfaen"/>
          <w:sz w:val="24"/>
          <w:szCs w:val="24"/>
          <w:lang w:val="hy-AM"/>
        </w:rPr>
        <w:tab/>
        <w:t>net_queue.put(temp_gate.output)</w:t>
      </w:r>
    </w:p>
    <w:p w:rsidR="00C44C7B" w:rsidRDefault="00C44C7B" w:rsidP="00C44C7B">
      <w:pPr>
        <w:pStyle w:val="heading0"/>
      </w:pPr>
      <w:bookmarkStart w:id="17" w:name="_Toc8382506"/>
      <w:r>
        <w:t>2.3</w:t>
      </w:r>
      <w:r w:rsidRPr="00585CA6">
        <w:t>.</w:t>
      </w:r>
      <w:r>
        <w:rPr>
          <w:lang w:val="en-US"/>
        </w:rPr>
        <w:t xml:space="preserve">2 </w:t>
      </w:r>
      <w:r>
        <w:t>Խափանումները տրամաբանական սխեմաներում</w:t>
      </w:r>
      <w:bookmarkEnd w:id="17"/>
    </w:p>
    <w:p w:rsidR="00D4198A" w:rsidRPr="00152500" w:rsidRDefault="00C44C7B" w:rsidP="00152500">
      <w:pPr>
        <w:ind w:firstLine="720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Եթե տրամաբանական սխեմայի մուտքը փոխվում է, անցանկանալի փոխանջատումներ կարող են առաջանալ սխեմայի ելքում։</w:t>
      </w:r>
      <w:r w:rsidR="00C32EF1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Կան երկու տեսակի խափանումներ, ստատիկ խափանումներ, որոնք նկարագրված են Նկար </w:t>
      </w:r>
      <w:r w:rsidR="00AC23C8" w:rsidRPr="00152500">
        <w:rPr>
          <w:rFonts w:ascii="Sylfaen" w:hAnsi="Sylfaen" w:cs="Arial"/>
          <w:color w:val="000000"/>
          <w:sz w:val="24"/>
          <w:szCs w:val="24"/>
          <w:lang w:val="ru-RU"/>
        </w:rPr>
        <w:t>5</w:t>
      </w:r>
      <w:r w:rsidR="00C32EF1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-ում և դինամիկ խափանումներ, որոնք նկարագրված են Նկար </w:t>
      </w:r>
      <w:r w:rsidR="00AC23C8" w:rsidRPr="00152500">
        <w:rPr>
          <w:rFonts w:ascii="Sylfaen" w:hAnsi="Sylfaen" w:cs="Arial"/>
          <w:color w:val="000000"/>
          <w:sz w:val="24"/>
          <w:szCs w:val="24"/>
          <w:lang w:val="ru-RU"/>
        </w:rPr>
        <w:t>4</w:t>
      </w:r>
      <w:r w:rsidR="00C32EF1" w:rsidRPr="00152500">
        <w:rPr>
          <w:rFonts w:ascii="Sylfaen" w:hAnsi="Sylfaen" w:cs="Arial"/>
          <w:color w:val="000000"/>
          <w:sz w:val="24"/>
          <w:szCs w:val="24"/>
          <w:lang w:val="ru-RU"/>
        </w:rPr>
        <w:t>-ում:</w:t>
      </w:r>
    </w:p>
    <w:p w:rsidR="00C32EF1" w:rsidRPr="001A43A1" w:rsidRDefault="00B061BF" w:rsidP="00D4198A">
      <w:pPr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lastRenderedPageBreak/>
        <w:pict>
          <v:shape id="_x0000_i1028" type="#_x0000_t75" style="width:237pt;height:113.25pt">
            <v:imagedata r:id="rId11" o:title="nk5"/>
          </v:shape>
        </w:pict>
      </w:r>
      <w:r>
        <w:rPr>
          <w:rFonts w:ascii="Sylfaen" w:hAnsi="Sylfaen"/>
          <w:sz w:val="24"/>
          <w:szCs w:val="24"/>
          <w:lang w:val="hy-AM"/>
        </w:rPr>
        <w:pict>
          <v:shape id="_x0000_i1029" type="#_x0000_t75" style="width:207.75pt;height:110.25pt">
            <v:imagedata r:id="rId12" o:title="nk4"/>
          </v:shape>
        </w:pict>
      </w:r>
    </w:p>
    <w:p w:rsidR="00AC23C8" w:rsidRPr="001A43A1" w:rsidRDefault="00AC23C8" w:rsidP="00D4198A">
      <w:pPr>
        <w:rPr>
          <w:rFonts w:ascii="Sylfaen" w:hAnsi="Sylfaen"/>
          <w:b/>
          <w:sz w:val="24"/>
          <w:szCs w:val="24"/>
        </w:rPr>
      </w:pPr>
      <w:r w:rsidRPr="001A43A1">
        <w:rPr>
          <w:rFonts w:ascii="Sylfaen" w:hAnsi="Sylfaen"/>
          <w:b/>
          <w:sz w:val="24"/>
          <w:szCs w:val="24"/>
          <w:lang w:val="hy-AM"/>
        </w:rPr>
        <w:tab/>
      </w:r>
      <w:r w:rsidRPr="001A43A1">
        <w:rPr>
          <w:rFonts w:ascii="Sylfaen" w:hAnsi="Sylfaen"/>
          <w:b/>
          <w:sz w:val="24"/>
          <w:szCs w:val="24"/>
          <w:lang w:val="hy-AM"/>
        </w:rPr>
        <w:tab/>
      </w:r>
      <w:r w:rsidRPr="001A43A1">
        <w:rPr>
          <w:rFonts w:ascii="Sylfaen" w:hAnsi="Sylfaen"/>
          <w:b/>
          <w:sz w:val="24"/>
          <w:szCs w:val="24"/>
          <w:lang w:val="hy-AM"/>
        </w:rPr>
        <w:tab/>
      </w:r>
      <w:r w:rsidRPr="001A43A1">
        <w:rPr>
          <w:rFonts w:ascii="Sylfaen" w:hAnsi="Sylfaen"/>
          <w:b/>
          <w:sz w:val="24"/>
          <w:szCs w:val="24"/>
          <w:lang w:val="hy-AM"/>
        </w:rPr>
        <w:tab/>
        <w:t xml:space="preserve">Նկար </w:t>
      </w:r>
      <w:r w:rsidRPr="001A43A1">
        <w:rPr>
          <w:rFonts w:ascii="Sylfaen" w:hAnsi="Sylfaen"/>
          <w:b/>
          <w:sz w:val="24"/>
          <w:szCs w:val="24"/>
        </w:rPr>
        <w:t>4</w:t>
      </w:r>
      <w:r w:rsidRPr="001A43A1">
        <w:rPr>
          <w:rFonts w:ascii="Sylfaen" w:hAnsi="Sylfaen"/>
          <w:b/>
          <w:sz w:val="24"/>
          <w:szCs w:val="24"/>
        </w:rPr>
        <w:tab/>
      </w:r>
      <w:r w:rsidRPr="001A43A1">
        <w:rPr>
          <w:rFonts w:ascii="Sylfaen" w:hAnsi="Sylfaen"/>
          <w:b/>
          <w:sz w:val="24"/>
          <w:szCs w:val="24"/>
        </w:rPr>
        <w:tab/>
      </w:r>
      <w:r w:rsidRPr="001A43A1">
        <w:rPr>
          <w:rFonts w:ascii="Sylfaen" w:hAnsi="Sylfaen"/>
          <w:b/>
          <w:sz w:val="24"/>
          <w:szCs w:val="24"/>
        </w:rPr>
        <w:tab/>
      </w:r>
      <w:r w:rsidRPr="001A43A1">
        <w:rPr>
          <w:rFonts w:ascii="Sylfaen" w:hAnsi="Sylfaen"/>
          <w:b/>
          <w:sz w:val="24"/>
          <w:szCs w:val="24"/>
        </w:rPr>
        <w:tab/>
      </w:r>
      <w:r w:rsidRPr="001A43A1">
        <w:rPr>
          <w:rFonts w:ascii="Sylfaen" w:hAnsi="Sylfaen"/>
          <w:b/>
          <w:sz w:val="24"/>
          <w:szCs w:val="24"/>
        </w:rPr>
        <w:tab/>
      </w:r>
      <w:r w:rsidRPr="001A43A1">
        <w:rPr>
          <w:rFonts w:ascii="Sylfaen" w:hAnsi="Sylfaen"/>
          <w:b/>
          <w:sz w:val="24"/>
          <w:szCs w:val="24"/>
          <w:lang w:val="hy-AM"/>
        </w:rPr>
        <w:t xml:space="preserve">Նկար </w:t>
      </w:r>
      <w:r w:rsidRPr="001A43A1">
        <w:rPr>
          <w:rFonts w:ascii="Sylfaen" w:hAnsi="Sylfaen"/>
          <w:b/>
          <w:sz w:val="24"/>
          <w:szCs w:val="24"/>
        </w:rPr>
        <w:t>5</w:t>
      </w:r>
    </w:p>
    <w:p w:rsidR="00AC23C8" w:rsidRPr="001A43A1" w:rsidRDefault="00AC23C8" w:rsidP="00AC23C8">
      <w:pPr>
        <w:rPr>
          <w:rFonts w:ascii="Sylfaen" w:hAnsi="Sylfaen"/>
          <w:sz w:val="24"/>
          <w:szCs w:val="24"/>
          <w:lang w:val="hy-AM"/>
        </w:rPr>
      </w:pPr>
      <w:r w:rsidRPr="001A43A1">
        <w:rPr>
          <w:rFonts w:ascii="Sylfaen" w:hAnsi="Sylfaen"/>
          <w:sz w:val="24"/>
          <w:szCs w:val="24"/>
        </w:rPr>
        <w:t xml:space="preserve">Ստատիկ </w:t>
      </w:r>
      <w:r w:rsidRPr="001A43A1">
        <w:rPr>
          <w:rFonts w:ascii="Sylfaen" w:hAnsi="Sylfaen"/>
          <w:sz w:val="24"/>
          <w:szCs w:val="24"/>
          <w:lang w:val="hy-AM"/>
        </w:rPr>
        <w:t>խափանման</w:t>
      </w:r>
      <w:r w:rsidRPr="001A43A1">
        <w:rPr>
          <w:rFonts w:ascii="Sylfaen" w:hAnsi="Sylfaen"/>
          <w:sz w:val="24"/>
          <w:szCs w:val="24"/>
        </w:rPr>
        <w:t xml:space="preserve"> </w:t>
      </w:r>
      <w:r w:rsidRPr="001A43A1">
        <w:rPr>
          <w:rFonts w:ascii="Sylfaen" w:hAnsi="Sylfaen"/>
          <w:sz w:val="24"/>
          <w:szCs w:val="24"/>
          <w:lang w:val="hy-AM"/>
        </w:rPr>
        <w:t>ժամանակ</w:t>
      </w:r>
      <w:r w:rsidRPr="001A43A1">
        <w:rPr>
          <w:rFonts w:ascii="Sylfaen" w:hAnsi="Sylfaen"/>
          <w:sz w:val="24"/>
          <w:szCs w:val="24"/>
        </w:rPr>
        <w:t xml:space="preserve"> </w:t>
      </w:r>
      <w:r w:rsidRPr="001A43A1">
        <w:rPr>
          <w:rFonts w:ascii="Sylfaen" w:hAnsi="Sylfaen"/>
          <w:sz w:val="24"/>
          <w:szCs w:val="24"/>
          <w:lang w:val="hy-AM"/>
        </w:rPr>
        <w:t xml:space="preserve">միացման </w:t>
      </w:r>
      <w:r w:rsidRPr="001A43A1">
        <w:rPr>
          <w:rFonts w:ascii="Sylfaen" w:hAnsi="Sylfaen"/>
          <w:sz w:val="24"/>
          <w:szCs w:val="24"/>
        </w:rPr>
        <w:t>արժեքը</w:t>
      </w:r>
      <w:r w:rsidRPr="001A43A1">
        <w:rPr>
          <w:rFonts w:ascii="Sylfaen" w:hAnsi="Sylfaen"/>
          <w:sz w:val="24"/>
          <w:szCs w:val="24"/>
          <w:lang w:val="hy-AM"/>
        </w:rPr>
        <w:t xml:space="preserve"> փոփոխվում է</w:t>
      </w:r>
      <w:r w:rsidRPr="001A43A1">
        <w:rPr>
          <w:rFonts w:ascii="Sylfaen" w:hAnsi="Sylfaen"/>
          <w:sz w:val="24"/>
          <w:szCs w:val="24"/>
        </w:rPr>
        <w:t xml:space="preserve"> ավելի քան մեկ անգամ, բայց ի վերջո վերադառնում է իր սկզբնական արժեքին</w:t>
      </w:r>
      <w:r w:rsidRPr="001A43A1">
        <w:rPr>
          <w:rFonts w:ascii="Sylfaen" w:hAnsi="Sylfaen"/>
          <w:sz w:val="24"/>
          <w:szCs w:val="24"/>
          <w:lang w:val="hy-AM"/>
        </w:rPr>
        <w:t>։</w:t>
      </w:r>
    </w:p>
    <w:p w:rsidR="00AC23C8" w:rsidRPr="001A43A1" w:rsidRDefault="00AC23C8" w:rsidP="00AC23C8">
      <w:pPr>
        <w:rPr>
          <w:rFonts w:ascii="Sylfaen" w:hAnsi="Sylfaen"/>
          <w:sz w:val="24"/>
          <w:szCs w:val="24"/>
          <w:lang w:val="hy-AM"/>
        </w:rPr>
      </w:pPr>
      <w:r w:rsidRPr="001A43A1">
        <w:rPr>
          <w:rFonts w:ascii="Sylfaen" w:hAnsi="Sylfaen"/>
          <w:sz w:val="24"/>
          <w:szCs w:val="24"/>
          <w:lang w:val="hy-AM"/>
        </w:rPr>
        <w:t>Դինամիկ խափանման</w:t>
      </w:r>
      <w:r w:rsidRPr="001A43A1">
        <w:rPr>
          <w:rFonts w:ascii="Sylfaen" w:hAnsi="Sylfaen"/>
          <w:sz w:val="24"/>
          <w:szCs w:val="24"/>
        </w:rPr>
        <w:t xml:space="preserve"> </w:t>
      </w:r>
      <w:r w:rsidRPr="001A43A1">
        <w:rPr>
          <w:rFonts w:ascii="Sylfaen" w:hAnsi="Sylfaen"/>
          <w:sz w:val="24"/>
          <w:szCs w:val="24"/>
          <w:lang w:val="hy-AM"/>
        </w:rPr>
        <w:t>ժամանակ, արժեքը  փոփոխվում է մեկից ավելի անգամ,  ի վերջո, կայունանալով հակառակ արժեքին, որով սկսել էր։</w:t>
      </w:r>
    </w:p>
    <w:p w:rsidR="002234BC" w:rsidRPr="001A43A1" w:rsidRDefault="00AC23C8" w:rsidP="002234BC">
      <w:pPr>
        <w:rPr>
          <w:rFonts w:ascii="Sylfaen" w:hAnsi="Sylfaen"/>
          <w:sz w:val="24"/>
          <w:szCs w:val="24"/>
          <w:lang w:val="hy-AM"/>
        </w:rPr>
      </w:pPr>
      <w:r w:rsidRPr="001A43A1">
        <w:rPr>
          <w:rFonts w:ascii="Sylfaen" w:hAnsi="Sylfaen"/>
          <w:sz w:val="24"/>
          <w:szCs w:val="24"/>
          <w:lang w:val="hy-AM"/>
        </w:rPr>
        <w:t>Խափանումները կարող են առաջացնել խնդիրներ ասինխրոն հաջորդական  սխեմաների կառուցման ժամանակ։</w:t>
      </w:r>
      <w:r w:rsidRPr="001A43A1">
        <w:rPr>
          <w:rFonts w:ascii="Arial" w:hAnsi="Arial" w:cs="Arial"/>
          <w:sz w:val="24"/>
          <w:szCs w:val="24"/>
        </w:rPr>
        <w:t xml:space="preserve"> </w:t>
      </w:r>
      <w:r w:rsidRPr="001A43A1">
        <w:rPr>
          <w:rFonts w:ascii="Sylfaen" w:hAnsi="Sylfaen"/>
          <w:sz w:val="24"/>
          <w:szCs w:val="24"/>
          <w:lang w:val="hy-AM"/>
        </w:rPr>
        <w:t xml:space="preserve">Քանի որ մակարդակավորված </w:t>
      </w:r>
      <w:r w:rsidR="00F148BC">
        <w:rPr>
          <w:rFonts w:ascii="Sylfaen" w:hAnsi="Sylfaen"/>
          <w:sz w:val="24"/>
          <w:szCs w:val="24"/>
          <w:lang w:val="hy-AM"/>
        </w:rPr>
        <w:t xml:space="preserve">մոդելավորումը </w:t>
      </w:r>
      <w:r w:rsidRPr="001A43A1">
        <w:rPr>
          <w:rFonts w:ascii="Sylfaen" w:hAnsi="Sylfaen"/>
          <w:sz w:val="24"/>
          <w:szCs w:val="24"/>
          <w:lang w:val="hy-AM"/>
        </w:rPr>
        <w:t>չի կարող բացահայտել խափանումները, իրադարձային մոդելավորման եղանակները նախընտրելի են սինքրոն սխեմաների մոդելավորման համար:</w:t>
      </w:r>
    </w:p>
    <w:p w:rsidR="004C54DD" w:rsidRPr="004C54DD" w:rsidRDefault="004C54DD" w:rsidP="005B796B">
      <w:pPr>
        <w:pStyle w:val="heading0"/>
      </w:pPr>
      <w:bookmarkStart w:id="18" w:name="_Toc8382507"/>
      <w:r>
        <w:t>2.3</w:t>
      </w:r>
      <w:r w:rsidRPr="00585CA6">
        <w:t>.</w:t>
      </w:r>
      <w:r>
        <w:rPr>
          <w:lang w:val="en-US"/>
        </w:rPr>
        <w:t xml:space="preserve">3 </w:t>
      </w:r>
      <w:r>
        <w:t>Տրամաբանական սխեմաների սկզբնարժեքավորման խնդիրները</w:t>
      </w:r>
      <w:bookmarkEnd w:id="18"/>
    </w:p>
    <w:p w:rsidR="004C54DD" w:rsidRPr="00152500" w:rsidRDefault="004C54DD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Նախքան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ելը սխեման ըստ մուտքային վեկտորի, անհրաժեշտ է բոլոր միացումները սկզբնարժեքավորել ինչ-որ արժեքներով։ Ենթադրենք բոլոր միացումները սկզբնարժեքավորվել են զրաներով։ Սա կարողե է բերել խնդիրների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ժամանակ, ինչպես օրինակ նկար 6-ում՝</w:t>
      </w:r>
    </w:p>
    <w:p w:rsidR="004C54DD" w:rsidRPr="00152500" w:rsidRDefault="00B061BF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>
        <w:rPr>
          <w:rFonts w:ascii="Sylfaen" w:hAnsi="Sylfaen" w:cs="Arial"/>
          <w:color w:val="000000"/>
          <w:sz w:val="24"/>
          <w:szCs w:val="24"/>
          <w:lang w:val="ru-RU"/>
        </w:rPr>
        <w:pict>
          <v:shape id="_x0000_i1030" type="#_x0000_t75" style="width:324.75pt;height:96.75pt">
            <v:imagedata r:id="rId13" o:title="nk6"/>
          </v:shape>
        </w:pict>
      </w:r>
    </w:p>
    <w:p w:rsidR="004C54DD" w:rsidRPr="005B796B" w:rsidRDefault="004C54DD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b/>
          <w:color w:val="000000"/>
          <w:sz w:val="24"/>
          <w:szCs w:val="24"/>
          <w:lang w:val="ru-RU"/>
        </w:rPr>
      </w:pPr>
      <w:r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ab/>
      </w:r>
      <w:r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ab/>
      </w:r>
      <w:r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ab/>
      </w:r>
      <w:r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ab/>
      </w:r>
      <w:r w:rsidR="002234BC"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ab/>
      </w:r>
      <w:r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>Նկար 6</w:t>
      </w:r>
    </w:p>
    <w:p w:rsidR="002234BC" w:rsidRPr="00152500" w:rsidRDefault="002234BC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</w:p>
    <w:p w:rsidR="002234BC" w:rsidRPr="00152500" w:rsidRDefault="004C54DD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Եթե սխեման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մոդելավորվի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մուտքային 0 արժեքներով A միացման արժեքը չի փոխվի և իրադարձություն չի պլանավորվի, ուսի G1 փականը չի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մոդելավորվի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։ </w:t>
      </w:r>
      <w:r w:rsidR="00FF7A9F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Սա էլ իր հերթին կբերի նրան, որ B միացման արժեքը երբեք չի փոխվի։ Վերջնական արդյունքում սխեմայի ելքային արժեքը սխալ կլինի նշված մուտքերի </w:t>
      </w:r>
      <w:r w:rsidR="00F625DC" w:rsidRPr="00152500">
        <w:rPr>
          <w:rFonts w:ascii="Sylfaen" w:hAnsi="Sylfaen" w:cs="Arial"/>
          <w:color w:val="000000"/>
          <w:sz w:val="24"/>
          <w:szCs w:val="24"/>
          <w:lang w:val="ru-RU"/>
        </w:rPr>
        <w:t>դեպքում։ Սկզբնարժեքավորելը սխեմայի միացումները բոլորը զրոներով բերում է սխեմայի անհամապատասխանության նրա համապատասխան տրամաբանության հետ։</w:t>
      </w:r>
      <w:r w:rsidR="002234BC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</w:t>
      </w:r>
      <w:r w:rsidR="008B15F9" w:rsidRPr="00152500">
        <w:rPr>
          <w:rFonts w:ascii="Sylfaen" w:hAnsi="Sylfaen" w:cs="Arial"/>
          <w:color w:val="000000"/>
          <w:sz w:val="24"/>
          <w:szCs w:val="24"/>
          <w:lang w:val="ru-RU"/>
        </w:rPr>
        <w:t>Այս խնդիրը լուծելու կա երկու եղանակ։</w:t>
      </w:r>
      <w:r w:rsidR="00F83B00" w:rsidRPr="00152500">
        <w:rPr>
          <w:rFonts w:ascii="Sylfaen" w:hAnsi="Sylfaen" w:cs="Arial"/>
          <w:color w:val="000000"/>
          <w:sz w:val="24"/>
          <w:szCs w:val="24"/>
          <w:lang w:val="ru-RU"/>
        </w:rPr>
        <w:t>Առաջինը անցնել եռարժեք տրամաբանական մոդելի, որը իր մեջ ներառում է երրորդ “անհայտ” միացման վիճակը։ Ամենասկզբում բոլոր միացումները սկզբնարժեքավորվում են անհայտ արժեքներով: Անկախ նրանից, թե սկզբնական  արժեքը 1-է, թե  0, այն տարբեր կլինի անհայտ արժեքից և իրադարձություն կգեներացվի, համապատասխան իրադարձությունը ավելացնելով իրադարձությունների հերթի մեջ։</w:t>
      </w:r>
      <w:r w:rsidR="00C423C8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</w:t>
      </w:r>
    </w:p>
    <w:p w:rsidR="002234BC" w:rsidRPr="00152500" w:rsidRDefault="00C423C8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Այն կբերի G1 փականի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և B միացման ճիշտ արժեքի ստացման։</w:t>
      </w:r>
    </w:p>
    <w:p w:rsidR="002234BC" w:rsidRPr="00152500" w:rsidRDefault="00B061BF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>
        <w:rPr>
          <w:rFonts w:ascii="Sylfaen" w:hAnsi="Sylfaen" w:cs="Arial"/>
          <w:color w:val="000000"/>
          <w:sz w:val="24"/>
          <w:szCs w:val="24"/>
          <w:lang w:val="ru-RU"/>
        </w:rPr>
        <w:pict>
          <v:shape id="_x0000_i1031" type="#_x0000_t75" style="width:261.75pt;height:102.75pt">
            <v:imagedata r:id="rId14" o:title="nk7"/>
          </v:shape>
        </w:pict>
      </w:r>
    </w:p>
    <w:p w:rsidR="002234BC" w:rsidRPr="005B796B" w:rsidRDefault="002234BC" w:rsidP="005B796B">
      <w:pPr>
        <w:spacing w:before="100" w:beforeAutospacing="1" w:after="100" w:afterAutospacing="1" w:line="270" w:lineRule="atLeast"/>
        <w:ind w:left="2880" w:firstLine="720"/>
        <w:jc w:val="both"/>
        <w:rPr>
          <w:rFonts w:ascii="Sylfaen" w:hAnsi="Sylfaen" w:cs="Arial"/>
          <w:b/>
          <w:color w:val="000000"/>
          <w:sz w:val="24"/>
          <w:szCs w:val="24"/>
          <w:lang w:val="ru-RU"/>
        </w:rPr>
      </w:pPr>
      <w:r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>Նկար 7</w:t>
      </w:r>
    </w:p>
    <w:p w:rsidR="009F01C0" w:rsidRPr="00152500" w:rsidRDefault="009F01C0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Եռարժեք մոդելի թերությունը կայանում է նրանում, որ համապատասխան մոդելավորման կոդը շատ ավելի բարդ է դառնում, քան երկարժեք մոդելի դեպքում է։</w:t>
      </w:r>
    </w:p>
    <w:p w:rsidR="00D206B4" w:rsidRPr="00152500" w:rsidRDefault="009F01C0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Մյուս տարբերակը վերոնշյալ խնդիրը լուծելու համար հետեվյալն է։ Կարելի է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մոդելավորման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ամենասկզբում </w:t>
      </w:r>
      <w:r w:rsidR="00D206B4" w:rsidRPr="00152500">
        <w:rPr>
          <w:rFonts w:ascii="Sylfaen" w:hAnsi="Sylfaen" w:cs="Arial"/>
          <w:color w:val="000000"/>
          <w:sz w:val="24"/>
          <w:szCs w:val="24"/>
          <w:lang w:val="ru-RU"/>
        </w:rPr>
        <w:t>նշել բոլոր միացումները և ձևափոխել իրադարձություն գեներացնելու պայամանը։ Այս պարագայում իրադարձություն կստեղծվի, եթե միացման արժեքը փոխվել է, կամ միացումը նշվել է։ Երբ իրադարձությունը կավելացվի հերթի մեջ, միացման նիշը պետք է ջնջել։ Պլանավորման տեսանկյունից այս մեթեդը մեկին մեկ նույնն է, ինչ որ եռարժեք մեդելը։ Սակայն այն օգտագործում է ավելի պարզ երկարժեք մոդելը։</w:t>
      </w:r>
    </w:p>
    <w:p w:rsidR="00D206B4" w:rsidRPr="00152500" w:rsidRDefault="00D206B4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Եթե անհրաժեշտ է սխեման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մոդելավորել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սկզբնական անհայտ արժեքներով, ապա եռարժեք մոդելը պետք է օգտագործել, հակառակ դեպքում երկրորդ տարբերակը ավելի ավելի արդյունավետ է։</w:t>
      </w:r>
    </w:p>
    <w:p w:rsidR="001A5F5F" w:rsidRPr="00152500" w:rsidRDefault="00153DA4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Իրադարձային տրամաբանական մոդելավորումը ունակ է մշակել նաև </w:t>
      </w:r>
      <w:r w:rsidR="001A5F5F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բոլոր տեսակի 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հաջորդական սխեմաներ</w:t>
      </w:r>
      <w:r w:rsidR="001A5F5F" w:rsidRPr="00152500">
        <w:rPr>
          <w:rFonts w:ascii="Sylfaen" w:hAnsi="Sylfaen" w:cs="Arial"/>
          <w:color w:val="000000"/>
          <w:sz w:val="24"/>
          <w:szCs w:val="24"/>
          <w:lang w:val="ru-RU"/>
        </w:rPr>
        <w:t>ը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։</w:t>
      </w:r>
    </w:p>
    <w:p w:rsidR="002234BC" w:rsidRPr="00152500" w:rsidRDefault="00B061BF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>
        <w:rPr>
          <w:rFonts w:ascii="Sylfaen" w:hAnsi="Sylfaen" w:cs="Arial"/>
          <w:color w:val="000000"/>
          <w:sz w:val="24"/>
          <w:szCs w:val="24"/>
          <w:lang w:val="ru-RU"/>
        </w:rPr>
        <w:lastRenderedPageBreak/>
        <w:pict>
          <v:shape id="_x0000_i1032" type="#_x0000_t75" style="width:249.75pt;height:130.5pt">
            <v:imagedata r:id="rId15" o:title="nk8"/>
          </v:shape>
        </w:pict>
      </w:r>
      <w:r w:rsidR="00153DA4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</w:t>
      </w:r>
    </w:p>
    <w:p w:rsidR="009B59C2" w:rsidRPr="005B796B" w:rsidRDefault="009B59C2" w:rsidP="005B796B">
      <w:pPr>
        <w:spacing w:before="100" w:beforeAutospacing="1" w:after="100" w:afterAutospacing="1" w:line="270" w:lineRule="atLeast"/>
        <w:ind w:left="3600" w:firstLine="720"/>
        <w:jc w:val="both"/>
        <w:rPr>
          <w:rFonts w:ascii="Sylfaen" w:hAnsi="Sylfaen" w:cs="Arial"/>
          <w:b/>
          <w:color w:val="000000"/>
          <w:sz w:val="24"/>
          <w:szCs w:val="24"/>
          <w:lang w:val="ru-RU"/>
        </w:rPr>
      </w:pPr>
      <w:r w:rsidRPr="005B796B">
        <w:rPr>
          <w:rFonts w:ascii="Sylfaen" w:hAnsi="Sylfaen" w:cs="Arial"/>
          <w:b/>
          <w:color w:val="000000"/>
          <w:sz w:val="24"/>
          <w:szCs w:val="24"/>
          <w:lang w:val="ru-RU"/>
        </w:rPr>
        <w:t>Նկար 8</w:t>
      </w:r>
    </w:p>
    <w:p w:rsidR="009B59C2" w:rsidRPr="00152500" w:rsidRDefault="009B59C2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Սինխրոն հաջորդական սխեմաները նաև կարող են </w:t>
      </w:r>
      <w:r w:rsidR="00F148BC">
        <w:rPr>
          <w:rFonts w:ascii="Sylfaen" w:hAnsi="Sylfaen" w:cs="Arial"/>
          <w:color w:val="000000"/>
          <w:sz w:val="24"/>
          <w:szCs w:val="24"/>
          <w:lang w:val="hy-AM"/>
        </w:rPr>
        <w:t>մոդելավորել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առանց հիմնական պրոցեսը ձևափոխելու։ Ավելին, հնարավոր է հաստատել սխեմայի սինխրոն վարքը այս մոդելավորման դեպքում, ինչը չէր կարելի անել մակարդակավորված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ման դեպքում։ Հաջորդական սխեմաների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ման ամենաբարդ հատվածը տատանումների հայտնաբերումն է։ Չնայած ուշադիր վերլուծությունը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վող փականի հնարավորություն կտա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մոդելավորման միջոցին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հայտնաբերել տատանումը։ Լավ նախագծված սխեմայում ոչ մի փական չի կարող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մոդելացվոր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վել 2 կամ 3 անգամից ավելին։ Սահմանափակում դնելով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մոդելավորվող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փականների քանակի վրա, տատանումները շատ հեշտ հնարավոր է լինում դուրս բերել, երբ արդեն ավելորդ փականներ են սկսում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մոդելավորվել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>։</w:t>
      </w:r>
      <w:r w:rsidR="003E7C66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Քանի որ իրադարձային մոդելավորումը կարող է հայտնաբերել խափանումները, այն ավելի ճշգրիտ է ու էֆֆեկտիվ է համարվում, քան մակարդակավորված մոդելավորումը։ </w:t>
      </w:r>
      <w:r w:rsidR="003E7C66" w:rsidRPr="00152500">
        <w:rPr>
          <w:rFonts w:ascii="Sylfaen" w:hAnsi="Sylfaen" w:cs="Arial"/>
          <w:color w:val="000000"/>
          <w:sz w:val="24"/>
          <w:szCs w:val="24"/>
          <w:lang w:val="ru-RU"/>
        </w:rPr>
        <w:tab/>
        <w:t xml:space="preserve">Ցավոք, դժվար է համեմատել այս երկու ալգորիթմների էֆֆեկտիվությունը, քանի որ իրադարձային մոդելավորումը շատ խիստ կախված է սխեման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</w:t>
      </w:r>
      <w:r w:rsidR="003E7C66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ող մուտքային վեկտորից, այն դեպքում, որ մակարդակավորված մոդելավորումը կախված չէ մուտքային վեկտորից։ </w:t>
      </w:r>
    </w:p>
    <w:p w:rsidR="000F6B5D" w:rsidRPr="00152500" w:rsidRDefault="003E7C66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Իրադարձային </w:t>
      </w:r>
      <w:r w:rsidR="00102EC0" w:rsidRPr="00152500">
        <w:rPr>
          <w:rFonts w:ascii="Sylfaen" w:hAnsi="Sylfaen" w:cs="Arial"/>
          <w:color w:val="000000"/>
          <w:sz w:val="24"/>
          <w:szCs w:val="24"/>
          <w:lang w:val="ru-RU"/>
        </w:rPr>
        <w:t>մոդելավորո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ւմը գնահատելու համար օգտագործվում է ակտիվության մակարդակ հասկացողոությունը։ Այն միակ մոտքային վեկտորի համար  հավասար է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մոդելավորվ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ող փականների քանակը </w:t>
      </w:r>
      <w:r w:rsidR="0089799E" w:rsidRPr="00152500">
        <w:rPr>
          <w:rFonts w:ascii="Sylfaen" w:hAnsi="Sylfaen" w:cs="Arial"/>
          <w:color w:val="000000"/>
          <w:sz w:val="24"/>
          <w:szCs w:val="24"/>
          <w:lang w:val="ru-RU"/>
        </w:rPr>
        <w:t>բաժանած ընդհանուր փականների քանակին։</w:t>
      </w:r>
      <w:r w:rsidR="00A52E2A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Մուտքային վեկտորների հավաքածուի համար այն հավասար է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մոդելավորվ</w:t>
      </w:r>
      <w:r w:rsidR="00A52E2A" w:rsidRPr="00152500">
        <w:rPr>
          <w:rFonts w:ascii="Sylfaen" w:hAnsi="Sylfaen" w:cs="Arial"/>
          <w:color w:val="000000"/>
          <w:sz w:val="24"/>
          <w:szCs w:val="24"/>
          <w:lang w:val="ru-RU"/>
        </w:rPr>
        <w:t>ող փականների քանակը բաժանած</w:t>
      </w:r>
      <w:r w:rsidR="00102EC0"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ընդհանուր փականների քանակը բազմապատկած մուտքային վեկտորների քանակի արտադրյալին։ </w:t>
      </w:r>
    </w:p>
    <w:p w:rsidR="00102EC0" w:rsidRDefault="00102EC0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Եթե ակտիվության մակարդակը մոտ է 100 տոկոսին, ապա մակարդակավորված </w:t>
      </w:r>
      <w:r w:rsidR="009263B1">
        <w:rPr>
          <w:rFonts w:ascii="Sylfaen" w:hAnsi="Sylfaen" w:cs="Arial"/>
          <w:color w:val="000000"/>
          <w:sz w:val="24"/>
          <w:szCs w:val="24"/>
          <w:lang w:val="hy-AM"/>
        </w:rPr>
        <w:t>մոդելավորումը</w:t>
      </w:r>
      <w:r w:rsidRPr="00152500">
        <w:rPr>
          <w:rFonts w:ascii="Sylfaen" w:hAnsi="Sylfaen" w:cs="Arial"/>
          <w:color w:val="000000"/>
          <w:sz w:val="24"/>
          <w:szCs w:val="24"/>
          <w:lang w:val="ru-RU"/>
        </w:rPr>
        <w:t xml:space="preserve"> զգալիորեն գերազանցում է իրադարձային մոդելավորմանը։ Եթե այն մոտ է զրոյին, ապա կարելի է ասել, որ իրադարձային մոդելավորումը զգալիորեն գերազանցում է մակարդակային մոդելավորմանը։  </w:t>
      </w:r>
    </w:p>
    <w:p w:rsidR="002C7DFE" w:rsidRDefault="002C7DFE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</w:p>
    <w:p w:rsidR="002C7DFE" w:rsidRDefault="002C7DFE" w:rsidP="00152500">
      <w:pPr>
        <w:spacing w:before="100" w:beforeAutospacing="1" w:after="100" w:afterAutospacing="1" w:line="270" w:lineRule="atLeast"/>
        <w:ind w:firstLine="709"/>
        <w:jc w:val="both"/>
        <w:rPr>
          <w:rFonts w:ascii="Sylfaen" w:hAnsi="Sylfaen" w:cs="Arial"/>
          <w:color w:val="000000"/>
          <w:sz w:val="24"/>
          <w:szCs w:val="24"/>
          <w:lang w:val="ru-RU"/>
        </w:rPr>
      </w:pPr>
    </w:p>
    <w:p w:rsidR="002C7DFE" w:rsidRPr="00AA198D" w:rsidRDefault="005D2AAB" w:rsidP="002C7DFE">
      <w:pPr>
        <w:pStyle w:val="Heading1"/>
        <w:jc w:val="center"/>
        <w:rPr>
          <w:rFonts w:ascii="Sylfaen" w:hAnsi="Sylfaen" w:cs="Sylfaen"/>
          <w:b/>
          <w:color w:val="auto"/>
          <w:lang w:val="hy-AM"/>
        </w:rPr>
      </w:pPr>
      <w:bookmarkStart w:id="19" w:name="_Toc8319060"/>
      <w:r w:rsidRPr="00AA198D">
        <w:rPr>
          <w:rFonts w:ascii="Sylfaen" w:hAnsi="Sylfaen" w:cs="Sylfaen"/>
          <w:b/>
          <w:color w:val="auto"/>
          <w:lang w:val="hy-AM"/>
        </w:rPr>
        <w:lastRenderedPageBreak/>
        <w:t>2</w:t>
      </w:r>
      <w:r w:rsidR="002C7DFE" w:rsidRPr="00AA198D">
        <w:rPr>
          <w:rFonts w:ascii="Sylfaen" w:hAnsi="Sylfaen" w:cs="Sylfaen"/>
          <w:b/>
          <w:color w:val="auto"/>
          <w:lang w:val="hy-AM"/>
        </w:rPr>
        <w:t>.4</w:t>
      </w:r>
      <w:bookmarkEnd w:id="19"/>
      <w:r w:rsidR="009D0B53" w:rsidRPr="00AA198D">
        <w:rPr>
          <w:rFonts w:ascii="Sylfaen" w:hAnsi="Sylfaen" w:cs="Sylfaen"/>
          <w:b/>
          <w:color w:val="auto"/>
        </w:rPr>
        <w:t xml:space="preserve"> </w:t>
      </w:r>
      <w:r w:rsidR="009D0B53" w:rsidRPr="00AA198D">
        <w:rPr>
          <w:rFonts w:ascii="Sylfaen" w:hAnsi="Sylfaen" w:cs="Sylfaen"/>
          <w:b/>
          <w:color w:val="auto"/>
          <w:lang w:val="hy-AM"/>
        </w:rPr>
        <w:t>Q</w:t>
      </w:r>
      <w:r w:rsidR="009D0B53" w:rsidRPr="00AA198D">
        <w:rPr>
          <w:rFonts w:ascii="Sylfaen" w:hAnsi="Sylfaen" w:cs="Sylfaen"/>
          <w:b/>
          <w:color w:val="auto"/>
        </w:rPr>
        <w:t>t</w:t>
      </w:r>
      <w:r w:rsidR="009D0B53" w:rsidRPr="00AA198D">
        <w:rPr>
          <w:rFonts w:ascii="Sylfaen" w:hAnsi="Sylfaen" w:cs="Sylfaen"/>
          <w:b/>
          <w:color w:val="auto"/>
          <w:lang w:val="hy-AM"/>
        </w:rPr>
        <w:t xml:space="preserve"> </w:t>
      </w:r>
      <w:r w:rsidR="009D0B53" w:rsidRPr="00AA198D">
        <w:rPr>
          <w:rFonts w:ascii="Sylfaen" w:hAnsi="Sylfaen" w:cs="Sylfaen"/>
          <w:b/>
          <w:color w:val="auto"/>
        </w:rPr>
        <w:t xml:space="preserve"> </w:t>
      </w:r>
      <w:r w:rsidR="009D0B53" w:rsidRPr="00AA198D">
        <w:rPr>
          <w:rFonts w:ascii="Sylfaen" w:hAnsi="Sylfaen" w:cs="Sylfaen"/>
          <w:b/>
          <w:color w:val="auto"/>
          <w:lang w:val="hy-AM"/>
        </w:rPr>
        <w:t>գրադարանից վերցված մ</w:t>
      </w:r>
      <w:r w:rsidR="009D0B53" w:rsidRPr="00AA198D">
        <w:rPr>
          <w:rFonts w:ascii="Sylfaen" w:hAnsi="Sylfaen" w:cs="Sylfaen"/>
          <w:b/>
          <w:color w:val="auto"/>
          <w:lang w:val="hy-AM"/>
        </w:rPr>
        <w:t xml:space="preserve">ոդելներն ու </w:t>
      </w:r>
      <w:r w:rsidR="00625F05" w:rsidRPr="00AA198D">
        <w:rPr>
          <w:rFonts w:ascii="Sylfaen" w:hAnsi="Sylfaen" w:cs="Sylfaen"/>
          <w:b/>
          <w:color w:val="auto"/>
          <w:lang w:val="hy-AM"/>
        </w:rPr>
        <w:t>տ</w:t>
      </w:r>
      <w:r w:rsidR="009D0B53" w:rsidRPr="00AA198D">
        <w:rPr>
          <w:rFonts w:ascii="Sylfaen" w:hAnsi="Sylfaen" w:cs="Sylfaen"/>
          <w:b/>
          <w:color w:val="auto"/>
          <w:lang w:val="hy-AM"/>
        </w:rPr>
        <w:t>իպերը</w:t>
      </w:r>
    </w:p>
    <w:p w:rsidR="00E528C7" w:rsidRPr="00E528C7" w:rsidRDefault="00E528C7" w:rsidP="00E528C7">
      <w:pPr>
        <w:rPr>
          <w:rFonts w:ascii="Sylfaen" w:hAnsi="Sylfaen"/>
          <w:lang w:val="hy-AM"/>
        </w:rPr>
      </w:pPr>
    </w:p>
    <w:p w:rsidR="002C7DFE" w:rsidRPr="00B8202C" w:rsidRDefault="002C7DFE" w:rsidP="002C7DFE">
      <w:pPr>
        <w:spacing w:line="360" w:lineRule="auto"/>
        <w:ind w:firstLine="706"/>
        <w:jc w:val="both"/>
        <w:rPr>
          <w:rFonts w:ascii="Sylfaen" w:hAnsi="Sylfaen"/>
          <w:sz w:val="24"/>
          <w:szCs w:val="24"/>
          <w:lang w:val="hy-AM"/>
        </w:rPr>
      </w:pPr>
      <w:r w:rsidRPr="00B8202C">
        <w:rPr>
          <w:rFonts w:ascii="Sylfaen" w:hAnsi="Sylfaen"/>
          <w:sz w:val="24"/>
          <w:szCs w:val="24"/>
          <w:lang w:val="hy-AM"/>
        </w:rPr>
        <w:t xml:space="preserve">Qt-ն C++ լեզվի հիման վրա կառուցված անկախ համակարգչի պլատֆորմից և օպերացիոն համակարգից գրադարան է: Այն կառուցված է </w:t>
      </w:r>
      <w:r w:rsidR="009D0B53">
        <w:rPr>
          <w:rFonts w:ascii="Sylfaen" w:hAnsi="Sylfaen"/>
          <w:sz w:val="24"/>
          <w:szCs w:val="24"/>
          <w:lang w:val="hy-AM"/>
        </w:rPr>
        <w:t>հետեվյալ</w:t>
      </w:r>
      <w:r w:rsidRPr="00B8202C">
        <w:rPr>
          <w:rFonts w:ascii="Sylfaen" w:hAnsi="Sylfaen"/>
          <w:sz w:val="24"/>
          <w:szCs w:val="24"/>
          <w:lang w:val="hy-AM"/>
        </w:rPr>
        <w:t xml:space="preserve"> մոտեցումով՝ բոլոր class-ները ժառանգում են մեկ QObject class-ից: Այն ծրագրավորողին լայն հնարավորություն է տալիս գրաֆիկական միջավայր ստեղծելու համար: Այսօր Qt-ն բավականին ընդգրկուն է դարձել և արդեն հնարավորություն ունի աշխատելու ոչ միայն գրաֆիկական տարբեր օբյեկտների հետ, այլ նաև տվյալների բազաներ, սերվերների, ինտերնետային տարբեր տեխնոլոգիաների հետ: Այն նաև ունի իր կոնտեյներները, որոնք բավականին նման են STL գրադարանի կոնտեյներներին:</w:t>
      </w:r>
    </w:p>
    <w:p w:rsidR="002C7DFE" w:rsidRPr="00B8202C" w:rsidRDefault="002C7DFE" w:rsidP="002C7DFE">
      <w:pPr>
        <w:spacing w:line="360" w:lineRule="auto"/>
        <w:ind w:firstLine="706"/>
        <w:jc w:val="both"/>
        <w:rPr>
          <w:rFonts w:ascii="Sylfaen" w:hAnsi="Sylfaen"/>
          <w:sz w:val="24"/>
          <w:szCs w:val="24"/>
          <w:lang w:val="hy-AM"/>
        </w:rPr>
      </w:pPr>
      <w:r w:rsidRPr="00B8202C">
        <w:rPr>
          <w:rFonts w:ascii="Sylfaen" w:hAnsi="Sylfaen"/>
          <w:sz w:val="24"/>
          <w:szCs w:val="24"/>
          <w:lang w:val="hy-AM"/>
        </w:rPr>
        <w:t xml:space="preserve"> Qt գրադարանը կառուցված է մի քանի կարևոր սկզբունքների վրա, նշենք դրանցից մի քանիսը:</w:t>
      </w:r>
    </w:p>
    <w:p w:rsidR="002C7DFE" w:rsidRPr="009D0B53" w:rsidRDefault="002C7DFE" w:rsidP="002C7DFE">
      <w:pPr>
        <w:pStyle w:val="ListParagraph"/>
        <w:numPr>
          <w:ilvl w:val="0"/>
          <w:numId w:val="22"/>
        </w:numPr>
        <w:spacing w:line="360" w:lineRule="auto"/>
        <w:ind w:left="426" w:firstLine="706"/>
        <w:contextualSpacing w:val="0"/>
        <w:jc w:val="both"/>
        <w:rPr>
          <w:rFonts w:ascii="Sylfaen" w:hAnsi="Sylfaen"/>
          <w:sz w:val="24"/>
          <w:szCs w:val="24"/>
          <w:lang w:val="hy-AM"/>
        </w:rPr>
      </w:pPr>
      <w:r w:rsidRPr="00B8202C">
        <w:rPr>
          <w:rFonts w:ascii="Sylfaen" w:hAnsi="Sylfaen"/>
          <w:i/>
          <w:sz w:val="24"/>
          <w:szCs w:val="24"/>
          <w:lang w:val="hy-AM"/>
        </w:rPr>
        <w:t xml:space="preserve"> </w:t>
      </w:r>
      <w:r w:rsidRPr="00B8202C">
        <w:rPr>
          <w:rFonts w:ascii="Sylfaen" w:hAnsi="Sylfaen"/>
          <w:b/>
          <w:sz w:val="24"/>
          <w:szCs w:val="24"/>
          <w:lang w:val="hy-AM"/>
        </w:rPr>
        <w:t>SIGNAL – SLOT</w:t>
      </w:r>
      <w:r w:rsidRPr="00B8202C">
        <w:rPr>
          <w:rFonts w:ascii="Sylfaen" w:hAnsi="Sylfaen"/>
          <w:sz w:val="24"/>
          <w:szCs w:val="24"/>
          <w:lang w:val="hy-AM"/>
        </w:rPr>
        <w:t>:</w:t>
      </w:r>
      <w:r w:rsidRPr="00B8202C">
        <w:rPr>
          <w:rFonts w:ascii="Sylfaen" w:hAnsi="Sylfaen"/>
          <w:i/>
          <w:sz w:val="24"/>
          <w:szCs w:val="24"/>
          <w:lang w:val="hy-AM"/>
        </w:rPr>
        <w:t xml:space="preserve"> </w:t>
      </w:r>
      <w:r w:rsidRPr="00B8202C">
        <w:rPr>
          <w:rFonts w:ascii="Sylfaen" w:hAnsi="Sylfaen"/>
          <w:sz w:val="24"/>
          <w:szCs w:val="24"/>
          <w:lang w:val="hy-AM"/>
        </w:rPr>
        <w:t xml:space="preserve"> Այս մեխանիզմը  օգտագործվում է 2 տարբեր օբյեկտների միջև կապ ստեղծելու համար: Այս մեխանիզմի հիման վրա է կառուցված գրադարանի կմախքը: Այս մեխանիզմի հնարավորություն է տալիս մի օբյեկտին տալ ինֆորմացիա մյուս օբյեկտի մասին, որոնք իրար հետ կարող են կապ ընդհանրապես չունենալ: Այս մեխանիզմի այլընտրանքը callback մեխանիզմն է: Վերջինս ունի 2 մեծ թերություն. կանչողը չի կարող վստահ լինել, որ կանչվող callback ֆունկցիայի արգումենտների տիպերը ճիշտ կլինեն և այն ֆունկցիան, որը պետք է կանչի callback-ը պետք է գաղափար ունենա callback-ի մասին: Qt-ում մենք ունենք այլընտրանք callback-ին: signal-ը տեղի է ունենում (emit) երբ ինչ-որ իրադարձություն է տեղի ունենում: Qt օբյեկտներում կան ներդրված signal-ներ, սակայն ծրագրավորողը հեշտությամբ կարող է ավելացնել իր signal-ները՝ ժառանգման միջոցով: slot-ը ֆունկցիա է, որը կանչվում է երբ տեղի է ունենում համապատասխան signal-ը: Ինչպես signal-ները, այնպես էլ slot-երը ժառանգվում են: signal-slot </w:t>
      </w:r>
      <w:r w:rsidR="009D0B53">
        <w:rPr>
          <w:rFonts w:ascii="Sylfaen" w:hAnsi="Sylfaen"/>
          <w:sz w:val="24"/>
          <w:szCs w:val="24"/>
          <w:lang w:val="hy-AM"/>
        </w:rPr>
        <w:t>մեխ</w:t>
      </w:r>
      <w:r w:rsidRPr="00B8202C">
        <w:rPr>
          <w:rFonts w:ascii="Sylfaen" w:hAnsi="Sylfaen"/>
          <w:sz w:val="24"/>
          <w:szCs w:val="24"/>
          <w:lang w:val="hy-AM"/>
        </w:rPr>
        <w:t xml:space="preserve">անիզմը անկախ է դրանց տիպից և նրանք class-ի member-ների պես կարող են լինել public, protected, private: slot-երը կարող են օգտագործվել, որպես class-ի սովորական member ֆունկցիաներ: 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br/>
      </w:r>
      <w:r w:rsidRPr="00B8202C">
        <w:rPr>
          <w:rFonts w:ascii="Sylfaen" w:hAnsi="Sylfaen"/>
          <w:sz w:val="24"/>
          <w:szCs w:val="24"/>
          <w:lang w:val="hy-AM"/>
        </w:rPr>
        <w:lastRenderedPageBreak/>
        <w:t xml:space="preserve">        Signal-ի և դրան կապված slot-ի սահմանումները (signature) պետք է համընկնեն, այսինքն պետք է ունենան նույն քանակի, նույն տիպի և նույն հերթականությամբ արգումենտներ: Այն օբյեկտը, որից emit է արվել signal-ը երբեք չի իմանում, թե որ օբյեկտի որ slot-ն է հասցեատերը (reciver): </w:t>
      </w:r>
      <w:r w:rsidR="009D0B53">
        <w:rPr>
          <w:rFonts w:ascii="Sylfaen" w:hAnsi="Sylfaen"/>
          <w:sz w:val="24"/>
          <w:szCs w:val="24"/>
          <w:lang w:val="hy-AM"/>
        </w:rPr>
        <w:t>Ա</w:t>
      </w:r>
      <w:r w:rsidRPr="00B8202C">
        <w:rPr>
          <w:rFonts w:ascii="Sylfaen" w:hAnsi="Sylfaen"/>
          <w:sz w:val="24"/>
          <w:szCs w:val="24"/>
          <w:lang w:val="hy-AM"/>
        </w:rPr>
        <w:t>յս մեխանիզմը երաշխավորում է, որ slot-ը կկանչվի միայն այն դեպքում, երբ signal-ի արգումենտները ճիշտ են: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br/>
        <w:t xml:space="preserve">        Մի signal-ը կարող է կապված լինել մի քանի slot-երի հետ և կարող է լինել նաև հակառակը:  Եթե signal-ը մի քանի անգամ կապված է նույն slot-ի հետ, ապա երբ signal-ը emit արվի, ապա slot-ը կկանչվի ճիշտ այնքան անգամ, որքան անգամ այն կապված է signal-ի հետ: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br/>
        <w:t xml:space="preserve">        Նշենք, որ signal-ի արգումենտների քանակը կարող է </w:t>
      </w:r>
      <w:r w:rsidR="009D0B53">
        <w:rPr>
          <w:rFonts w:ascii="Sylfaen" w:hAnsi="Sylfaen"/>
          <w:sz w:val="24"/>
          <w:szCs w:val="24"/>
          <w:lang w:val="hy-AM"/>
        </w:rPr>
        <w:t>ավել</w:t>
      </w:r>
      <w:r w:rsidRPr="00B8202C">
        <w:rPr>
          <w:rFonts w:ascii="Sylfaen" w:hAnsi="Sylfaen"/>
          <w:sz w:val="24"/>
          <w:szCs w:val="24"/>
          <w:lang w:val="hy-AM"/>
        </w:rPr>
        <w:t>ի շատ լինել քան slot-ինը: Այս դեպքում փորձվում է կանչել slot-ը signal-ի առաջին արգումենտներով: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br/>
        <w:t xml:space="preserve">        signal-slot մեխանիզմը աշխատում է հիմնվելով meta-object-ների վրա, որոնք ստեղծվում են compile-ի ժամանակ և մեծ դեր ունեն Qt գրադարանում:</w:t>
      </w:r>
      <w:r w:rsidRPr="00B8202C">
        <w:rPr>
          <w:rFonts w:ascii="Sylfaen" w:hAnsi="Sylfaen"/>
          <w:noProof/>
          <w:sz w:val="24"/>
          <w:szCs w:val="24"/>
          <w:lang w:val="hy-AM" w:eastAsia="ru-RU"/>
        </w:rPr>
        <w:t xml:space="preserve"> </w:t>
      </w:r>
      <w:r>
        <w:rPr>
          <w:rFonts w:ascii="Sylfaen" w:hAnsi="Sylfaen"/>
          <w:noProof/>
          <w:sz w:val="24"/>
          <w:szCs w:val="24"/>
          <w:lang w:val="hy-AM" w:eastAsia="ru-RU"/>
        </w:rPr>
        <w:tab/>
      </w:r>
    </w:p>
    <w:p w:rsidR="002C7DFE" w:rsidRPr="00B8202C" w:rsidRDefault="002C7DFE" w:rsidP="002C7DFE">
      <w:pPr>
        <w:pStyle w:val="ListParagraph"/>
        <w:numPr>
          <w:ilvl w:val="0"/>
          <w:numId w:val="22"/>
        </w:numPr>
        <w:spacing w:line="360" w:lineRule="auto"/>
        <w:ind w:left="426" w:firstLine="706"/>
        <w:contextualSpacing w:val="0"/>
        <w:jc w:val="both"/>
        <w:rPr>
          <w:rFonts w:ascii="Sylfaen" w:hAnsi="Sylfaen"/>
          <w:sz w:val="24"/>
          <w:szCs w:val="24"/>
          <w:lang w:val="hy-AM"/>
        </w:rPr>
      </w:pPr>
      <w:r w:rsidRPr="00B8202C">
        <w:rPr>
          <w:rFonts w:ascii="Sylfaen" w:hAnsi="Sylfaen"/>
          <w:b/>
          <w:sz w:val="24"/>
          <w:szCs w:val="24"/>
          <w:lang w:val="hy-AM"/>
        </w:rPr>
        <w:t>connect</w:t>
      </w:r>
      <w:r w:rsidRPr="00B8202C">
        <w:rPr>
          <w:rFonts w:ascii="Sylfaen" w:hAnsi="Sylfaen"/>
          <w:sz w:val="24"/>
          <w:szCs w:val="24"/>
          <w:lang w:val="hy-AM"/>
        </w:rPr>
        <w:t xml:space="preserve">: connect-ը QObject class-ի static անդամ-ֆունկցիաներից է: Այն ունի հետևյալ գրելաձևը. 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br/>
        <w:t>[static] bool QObject::connect(const QObject* sender, const char* signal,</w:t>
      </w:r>
      <w:r w:rsidRPr="00B8202C">
        <w:rPr>
          <w:rFonts w:ascii="Sylfaen" w:hAnsi="Sylfaen"/>
          <w:sz w:val="24"/>
          <w:szCs w:val="24"/>
          <w:lang w:val="hy-AM"/>
        </w:rPr>
        <w:tab/>
        <w:t xml:space="preserve">   </w:t>
      </w:r>
      <w:r w:rsidRPr="00B8202C">
        <w:rPr>
          <w:rFonts w:ascii="Sylfaen" w:hAnsi="Sylfaen"/>
          <w:sz w:val="24"/>
          <w:szCs w:val="24"/>
          <w:lang w:val="hy-AM"/>
        </w:rPr>
        <w:br/>
        <w:t xml:space="preserve">                                                  const QObject reciver, const char* slot,</w:t>
      </w:r>
      <w:r w:rsidRPr="00B8202C">
        <w:rPr>
          <w:rFonts w:ascii="Sylfaen" w:hAnsi="Sylfaen"/>
          <w:sz w:val="24"/>
          <w:szCs w:val="24"/>
          <w:lang w:val="hy-AM"/>
        </w:rPr>
        <w:tab/>
        <w:t xml:space="preserve">   </w:t>
      </w:r>
      <w:r w:rsidRPr="00B8202C">
        <w:rPr>
          <w:rFonts w:ascii="Sylfaen" w:hAnsi="Sylfaen"/>
          <w:sz w:val="24"/>
          <w:szCs w:val="24"/>
          <w:lang w:val="hy-AM"/>
        </w:rPr>
        <w:tab/>
        <w:t xml:space="preserve">             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tab/>
        <w:t xml:space="preserve">     </w:t>
      </w:r>
      <w:r w:rsidRPr="00B8202C">
        <w:rPr>
          <w:rFonts w:ascii="Sylfaen" w:hAnsi="Sylfaen"/>
          <w:sz w:val="24"/>
          <w:szCs w:val="24"/>
          <w:lang w:val="hy-AM"/>
        </w:rPr>
        <w:tab/>
        <w:t xml:space="preserve">         Qt::ConnectionType type = Qt::AutoConnection);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br/>
        <w:t xml:space="preserve">        Այս ֆունկցայի միջոցով կապ է հաստատվում sender-ի signal-ի և reciver-ի slot-ի միջև: connect-ը վերադարձնում է true երբ հաջողվում է կապել sender-ի signal-ը reciver-ի slot-ի հետ, այլապես վերադարձնում է false: Եթե signal-ը կապված է մի քանի slot-ների հետ, ապա երբ այդ signal-ը emit է արվում, ապա slot-ները կանչվում են այն հաջորդկանությամբ, որով connect էին արվել signal-ին: connect ֆունկցիան thread-safe է՝ այն կարող է կանչվել միաժամանակ տարբեր thread-երից և աշխատում է եթե նույնիսկ տարբեր thread-եր օգտագործում են նույն ինֆորմացիոն տվյալները:</w:t>
      </w:r>
      <w:r w:rsidRPr="00B8202C">
        <w:rPr>
          <w:rFonts w:ascii="Sylfaen" w:hAnsi="Sylfaen"/>
          <w:sz w:val="24"/>
          <w:szCs w:val="24"/>
          <w:lang w:val="hy-AM"/>
        </w:rPr>
        <w:br/>
        <w:t xml:space="preserve">        Qt-ն նաև հնարավորություն է տալիս արդեն կապված signal-ը slot-ը առանձնացնել: Դա արվում է </w:t>
      </w:r>
      <w:r w:rsidRPr="009D0B53">
        <w:rPr>
          <w:rFonts w:ascii="Sylfaen" w:hAnsi="Sylfaen"/>
          <w:sz w:val="24"/>
          <w:szCs w:val="24"/>
          <w:lang w:val="hy-AM"/>
        </w:rPr>
        <w:t>disconnect</w:t>
      </w:r>
      <w:r w:rsidRPr="00B8202C">
        <w:rPr>
          <w:rFonts w:ascii="Sylfaen" w:hAnsi="Sylfaen"/>
          <w:i/>
          <w:sz w:val="24"/>
          <w:szCs w:val="24"/>
          <w:lang w:val="hy-AM"/>
        </w:rPr>
        <w:t xml:space="preserve">  </w:t>
      </w:r>
      <w:r w:rsidRPr="00B8202C">
        <w:rPr>
          <w:rFonts w:ascii="Sylfaen" w:hAnsi="Sylfaen"/>
          <w:sz w:val="24"/>
          <w:szCs w:val="24"/>
          <w:lang w:val="hy-AM"/>
        </w:rPr>
        <w:t>s</w:t>
      </w:r>
      <w:r w:rsidR="009D0B53">
        <w:rPr>
          <w:rFonts w:ascii="Sylfaen" w:hAnsi="Sylfaen"/>
          <w:sz w:val="24"/>
          <w:szCs w:val="24"/>
        </w:rPr>
        <w:t>t</w:t>
      </w:r>
      <w:r w:rsidRPr="00B8202C">
        <w:rPr>
          <w:rFonts w:ascii="Sylfaen" w:hAnsi="Sylfaen"/>
          <w:sz w:val="24"/>
          <w:szCs w:val="24"/>
          <w:lang w:val="hy-AM"/>
        </w:rPr>
        <w:t xml:space="preserve">atic ֆունկցիայի միջոցով, որը նույնպես thread-safe է և ունի </w:t>
      </w:r>
      <w:r w:rsidRPr="00B8202C">
        <w:rPr>
          <w:rFonts w:ascii="Sylfaen" w:hAnsi="Sylfaen"/>
          <w:sz w:val="24"/>
          <w:szCs w:val="24"/>
          <w:lang w:val="hy-AM"/>
        </w:rPr>
        <w:lastRenderedPageBreak/>
        <w:t>հետևյալ գրելաձևը.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br/>
      </w:r>
      <w:r w:rsidRPr="00B8202C">
        <w:rPr>
          <w:rFonts w:ascii="Sylfaen" w:hAnsi="Sylfaen"/>
          <w:sz w:val="24"/>
          <w:szCs w:val="24"/>
          <w:lang w:val="hy-AM"/>
        </w:rPr>
        <w:br/>
        <w:t>[static] bool QObject::disconnect(const QObject* sender, const char* signal,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tab/>
        <w:t xml:space="preserve">   </w:t>
      </w:r>
      <w:r w:rsidRPr="00B8202C">
        <w:rPr>
          <w:rFonts w:ascii="Sylfaen" w:hAnsi="Sylfaen"/>
          <w:sz w:val="24"/>
          <w:szCs w:val="24"/>
          <w:lang w:val="hy-AM"/>
        </w:rPr>
        <w:br/>
        <w:t xml:space="preserve">                                                  </w:t>
      </w:r>
      <w:r w:rsidRPr="00B8202C">
        <w:rPr>
          <w:rFonts w:ascii="Sylfaen" w:hAnsi="Sylfaen"/>
          <w:sz w:val="24"/>
          <w:szCs w:val="24"/>
          <w:lang w:val="hy-AM"/>
        </w:rPr>
        <w:tab/>
        <w:t xml:space="preserve">  const QObject reciver, const char* slot);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br/>
      </w:r>
      <w:r w:rsidRPr="00B8202C">
        <w:rPr>
          <w:rFonts w:ascii="Sylfaen" w:hAnsi="Sylfaen"/>
          <w:sz w:val="24"/>
          <w:szCs w:val="24"/>
          <w:lang w:val="hy-AM"/>
        </w:rPr>
        <w:br/>
        <w:t xml:space="preserve">        Կարող ենք օգտագործել disconnect ֆունկցիայի հետևյալ տարբերակները.</w:t>
      </w:r>
      <w:r w:rsidRPr="00B8202C">
        <w:rPr>
          <w:rFonts w:ascii="Sylfaen" w:hAnsi="Sylfaen"/>
          <w:sz w:val="24"/>
          <w:szCs w:val="24"/>
          <w:lang w:val="hy-AM"/>
        </w:rPr>
        <w:br/>
        <w:t>disconnect(myObject, 0, 0, 0);</w:t>
      </w:r>
      <w:r w:rsidRPr="00B8202C">
        <w:rPr>
          <w:rFonts w:ascii="Sylfaen" w:hAnsi="Sylfaen"/>
          <w:sz w:val="24"/>
          <w:szCs w:val="24"/>
          <w:lang w:val="hy-AM"/>
        </w:rPr>
        <w:tab/>
        <w:t>- ստատիկ ֆունկցիա, որը myObject-ի բոլոր signal-ներին կապված բոլոր slot-ները առանձնացնում է</w:t>
      </w:r>
      <w:r w:rsidR="009D0B53">
        <w:rPr>
          <w:rFonts w:ascii="Sylfaen" w:hAnsi="Sylfaen"/>
          <w:sz w:val="24"/>
          <w:szCs w:val="24"/>
          <w:lang w:val="hy-AM"/>
        </w:rPr>
        <w:t>:</w:t>
      </w:r>
      <w:r w:rsidR="009D0B53">
        <w:rPr>
          <w:rFonts w:ascii="Sylfaen" w:hAnsi="Sylfaen"/>
          <w:sz w:val="24"/>
          <w:szCs w:val="24"/>
          <w:lang w:val="hy-AM"/>
        </w:rPr>
        <w:tab/>
      </w:r>
      <w:r w:rsidR="009D0B53">
        <w:rPr>
          <w:rFonts w:ascii="Sylfaen" w:hAnsi="Sylfaen"/>
          <w:sz w:val="24"/>
          <w:szCs w:val="24"/>
          <w:lang w:val="hy-AM"/>
        </w:rPr>
        <w:br/>
        <w:t xml:space="preserve">myObject-&gt;disconnect() </w:t>
      </w:r>
      <w:r w:rsidRPr="00B8202C">
        <w:rPr>
          <w:rFonts w:ascii="Sylfaen" w:hAnsi="Sylfaen"/>
          <w:sz w:val="24"/>
          <w:szCs w:val="24"/>
          <w:lang w:val="hy-AM"/>
        </w:rPr>
        <w:t>- ֆունկցիա, որը myObject-ի բոլոր signal-ներին կապված բոլոր slot-ները առանձնացնում է: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br/>
        <w:t>disconnect(myObject, SIGNAL(mySignal),  0, 0);  - ստատիկ ֆունկցիա, որը myObject-ի mySignal signal-ին կապված բոլոր slot-ները առանձնացնում է: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br/>
        <w:t>myObject-&gt;disconnect(SIGNAL(mySignal()));</w:t>
      </w:r>
      <w:r w:rsidRPr="00B8202C">
        <w:rPr>
          <w:rFonts w:ascii="Sylfaen" w:hAnsi="Sylfaen"/>
          <w:sz w:val="24"/>
          <w:szCs w:val="24"/>
          <w:lang w:val="hy-AM"/>
        </w:rPr>
        <w:tab/>
        <w:t xml:space="preserve"> - ֆունկցիա, որը myObject-ի mySignal signal-ին կապված բոլոր slot-ները առանձնացնում է: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br/>
        <w:t>disconnect(myObject, 0, myReciver, 0); );  - ստատիկ ֆունկցիա, որը առանձնացնում է myObject-ի բոլոր signal-ներին myReciver-ի բոլոր slot-ներից:</w:t>
      </w:r>
      <w:r w:rsidRPr="00B8202C">
        <w:rPr>
          <w:rFonts w:ascii="Sylfaen" w:hAnsi="Sylfaen"/>
          <w:sz w:val="24"/>
          <w:szCs w:val="24"/>
          <w:lang w:val="hy-AM"/>
        </w:rPr>
        <w:tab/>
      </w:r>
      <w:r w:rsidRPr="00B8202C">
        <w:rPr>
          <w:rFonts w:ascii="Sylfaen" w:hAnsi="Sylfaen"/>
          <w:sz w:val="24"/>
          <w:szCs w:val="24"/>
          <w:lang w:val="hy-AM"/>
        </w:rPr>
        <w:br/>
        <w:t>myObject-&gt;disconnect(myReciver); - ֆունկցիա, որը առանձնացնում է myObject-ի բոլոր signal-ներին myReciver-ի բոլոր slot-ներից:</w:t>
      </w:r>
    </w:p>
    <w:p w:rsidR="002C7DFE" w:rsidRPr="00B8202C" w:rsidRDefault="002C7DFE" w:rsidP="002C7DFE">
      <w:pPr>
        <w:pStyle w:val="ListParagraph"/>
        <w:numPr>
          <w:ilvl w:val="0"/>
          <w:numId w:val="22"/>
        </w:numPr>
        <w:spacing w:line="360" w:lineRule="auto"/>
        <w:ind w:left="426" w:firstLine="706"/>
        <w:contextualSpacing w:val="0"/>
        <w:jc w:val="both"/>
        <w:rPr>
          <w:rFonts w:ascii="Sylfaen" w:hAnsi="Sylfaen"/>
          <w:sz w:val="24"/>
          <w:szCs w:val="24"/>
          <w:lang w:val="hy-AM"/>
        </w:rPr>
      </w:pPr>
      <w:r w:rsidRPr="00B8202C">
        <w:rPr>
          <w:rFonts w:ascii="Sylfaen" w:hAnsi="Sylfaen"/>
          <w:i/>
          <w:sz w:val="24"/>
          <w:szCs w:val="24"/>
          <w:lang w:val="hy-AM"/>
        </w:rPr>
        <w:t xml:space="preserve"> </w:t>
      </w:r>
      <w:r w:rsidRPr="00B8202C">
        <w:rPr>
          <w:rFonts w:ascii="Sylfaen" w:hAnsi="Sylfaen"/>
          <w:b/>
          <w:sz w:val="24"/>
          <w:szCs w:val="24"/>
          <w:lang w:val="hy-AM"/>
        </w:rPr>
        <w:t>MetaObject</w:t>
      </w:r>
      <w:r w:rsidRPr="00B8202C">
        <w:rPr>
          <w:rFonts w:ascii="Sylfaen" w:hAnsi="Sylfaen"/>
          <w:i/>
          <w:sz w:val="24"/>
          <w:szCs w:val="24"/>
          <w:lang w:val="hy-AM"/>
        </w:rPr>
        <w:t xml:space="preserve"> –</w:t>
      </w:r>
      <w:r w:rsidRPr="00B8202C">
        <w:rPr>
          <w:rFonts w:ascii="Sylfaen" w:hAnsi="Sylfaen"/>
          <w:sz w:val="24"/>
          <w:szCs w:val="24"/>
          <w:lang w:val="hy-AM"/>
        </w:rPr>
        <w:t xml:space="preserve"> </w:t>
      </w:r>
      <w:r w:rsidRPr="00B8202C">
        <w:rPr>
          <w:rFonts w:ascii="Sylfaen" w:hAnsi="Sylfaen"/>
          <w:i/>
          <w:sz w:val="24"/>
          <w:szCs w:val="24"/>
          <w:lang w:val="hy-AM"/>
        </w:rPr>
        <w:t>մեխանիզմ</w:t>
      </w:r>
      <w:r w:rsidRPr="00B8202C">
        <w:rPr>
          <w:rFonts w:ascii="Sylfaen" w:hAnsi="Sylfaen"/>
          <w:sz w:val="24"/>
          <w:szCs w:val="24"/>
          <w:lang w:val="hy-AM"/>
        </w:rPr>
        <w:t>: Այս մեխանիզմի միջոցով կարող ենք դինամիկ կերպով ինֆորմացիա ստանալ օբյեկտի մասին: MetaObject</w:t>
      </w:r>
      <w:r w:rsidRPr="00B8202C">
        <w:rPr>
          <w:rFonts w:ascii="Sylfaen" w:hAnsi="Sylfaen"/>
          <w:i/>
          <w:sz w:val="24"/>
          <w:szCs w:val="24"/>
          <w:lang w:val="hy-AM"/>
        </w:rPr>
        <w:t xml:space="preserve"> </w:t>
      </w:r>
      <w:r w:rsidRPr="00B8202C">
        <w:rPr>
          <w:rFonts w:ascii="Sylfaen" w:hAnsi="Sylfaen"/>
          <w:sz w:val="24"/>
          <w:szCs w:val="24"/>
          <w:lang w:val="hy-AM"/>
        </w:rPr>
        <w:t>մեխանիզմը հիմնված է հտևյալ 3  բաղադրիչների վրա.</w:t>
      </w:r>
    </w:p>
    <w:p w:rsidR="002C7DFE" w:rsidRPr="00B8202C" w:rsidRDefault="002C7DFE" w:rsidP="002C7DFE">
      <w:pPr>
        <w:pStyle w:val="ListParagraph"/>
        <w:numPr>
          <w:ilvl w:val="1"/>
          <w:numId w:val="22"/>
        </w:numPr>
        <w:spacing w:line="360" w:lineRule="auto"/>
        <w:ind w:left="1276" w:firstLine="706"/>
        <w:contextualSpacing w:val="0"/>
        <w:jc w:val="both"/>
        <w:rPr>
          <w:rFonts w:ascii="Sylfaen" w:hAnsi="Sylfaen"/>
          <w:sz w:val="24"/>
          <w:szCs w:val="24"/>
          <w:lang w:val="hy-AM"/>
        </w:rPr>
      </w:pPr>
      <w:r w:rsidRPr="00B8202C">
        <w:rPr>
          <w:rFonts w:ascii="Sylfaen" w:hAnsi="Sylfaen"/>
          <w:sz w:val="24"/>
          <w:szCs w:val="24"/>
          <w:lang w:val="hy-AM"/>
        </w:rPr>
        <w:t>QObject class-ը, լինելով ժառանգման հիերարխիյի ամենավերևում ապահովում է meta-object մեխանիզմի առկայությունը անհրաժեշտ դեպքերում,</w:t>
      </w:r>
    </w:p>
    <w:p w:rsidR="002C7DFE" w:rsidRPr="00B8202C" w:rsidRDefault="002C7DFE" w:rsidP="002C7DFE">
      <w:pPr>
        <w:pStyle w:val="ListParagraph"/>
        <w:numPr>
          <w:ilvl w:val="1"/>
          <w:numId w:val="22"/>
        </w:numPr>
        <w:spacing w:line="360" w:lineRule="auto"/>
        <w:ind w:left="1276" w:firstLine="706"/>
        <w:contextualSpacing w:val="0"/>
        <w:jc w:val="both"/>
        <w:rPr>
          <w:rFonts w:ascii="Sylfaen" w:hAnsi="Sylfaen"/>
          <w:sz w:val="24"/>
          <w:szCs w:val="24"/>
          <w:lang w:val="hy-AM"/>
        </w:rPr>
      </w:pPr>
      <w:r w:rsidRPr="00B8202C">
        <w:rPr>
          <w:rFonts w:ascii="Sylfaen" w:hAnsi="Sylfaen"/>
          <w:sz w:val="24"/>
          <w:szCs w:val="24"/>
          <w:lang w:val="hy-AM"/>
        </w:rPr>
        <w:t>Q_OBJECT macro-ն, որը գրված է լինում class-ի private մասում meta-object մեխանիզմին ակտիվացնում է:</w:t>
      </w:r>
    </w:p>
    <w:p w:rsidR="002C7DFE" w:rsidRDefault="002C7DFE" w:rsidP="002C7DFE">
      <w:pPr>
        <w:pStyle w:val="ListParagraph"/>
        <w:numPr>
          <w:ilvl w:val="1"/>
          <w:numId w:val="22"/>
        </w:numPr>
        <w:spacing w:line="360" w:lineRule="auto"/>
        <w:ind w:left="1276" w:firstLine="706"/>
        <w:contextualSpacing w:val="0"/>
        <w:jc w:val="both"/>
        <w:rPr>
          <w:rFonts w:ascii="Sylfaen" w:hAnsi="Sylfaen"/>
          <w:sz w:val="24"/>
          <w:szCs w:val="24"/>
          <w:lang w:val="hy-AM"/>
        </w:rPr>
      </w:pPr>
      <w:r w:rsidRPr="00B8202C">
        <w:rPr>
          <w:rFonts w:ascii="Sylfaen" w:hAnsi="Sylfaen"/>
          <w:sz w:val="24"/>
          <w:szCs w:val="24"/>
          <w:lang w:val="hy-AM"/>
        </w:rPr>
        <w:lastRenderedPageBreak/>
        <w:t>Meta-Object compiler-ը անհրաժեշտության դեպքում QObject class-ի ժառանգներին ձևափոխում է moc օբյեկտների, որոնցում մետաինֆորմացիան ներկայացվում է զուտ C++ լեզվով:</w:t>
      </w:r>
    </w:p>
    <w:p w:rsidR="002C7DFE" w:rsidRDefault="002C7DFE" w:rsidP="002C7DFE">
      <w:pPr>
        <w:tabs>
          <w:tab w:val="left" w:pos="284"/>
        </w:tabs>
        <w:ind w:firstLine="425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>Շատ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խնդիրների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լուծման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հիմքում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ընկած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ին</w:t>
      </w:r>
      <w:r>
        <w:rPr>
          <w:rFonts w:ascii="Arial" w:hAnsi="Arial" w:cs="Arial"/>
          <w:sz w:val="24"/>
          <w:szCs w:val="24"/>
          <w:lang w:val="hy-AM"/>
        </w:rPr>
        <w:t>‎</w:t>
      </w:r>
      <w:r>
        <w:rPr>
          <w:rFonts w:ascii="Sylfaen" w:hAnsi="Sylfaen" w:cs="Sylfaen"/>
          <w:sz w:val="24"/>
          <w:szCs w:val="24"/>
          <w:lang w:val="hy-AM"/>
        </w:rPr>
        <w:t>ֆորմացիայի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մշակումը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Ին</w:t>
      </w:r>
      <w:r>
        <w:rPr>
          <w:rFonts w:ascii="Arial" w:hAnsi="Arial" w:cs="Arial"/>
          <w:sz w:val="24"/>
          <w:szCs w:val="24"/>
          <w:lang w:val="hy-AM"/>
        </w:rPr>
        <w:t>‎</w:t>
      </w:r>
      <w:r>
        <w:rPr>
          <w:rFonts w:ascii="Sylfaen" w:hAnsi="Sylfaen" w:cs="Sylfaen"/>
          <w:sz w:val="24"/>
          <w:szCs w:val="24"/>
          <w:lang w:val="hy-AM"/>
        </w:rPr>
        <w:t>ֆորմացիայի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մշակման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հեշտացման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ստեղծվում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ինֆորմացիոն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համակարգերը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sz w:val="24"/>
          <w:szCs w:val="24"/>
          <w:lang w:val="hy-AM"/>
        </w:rPr>
        <w:t>(</w:t>
      </w:r>
      <w:r>
        <w:rPr>
          <w:rFonts w:ascii="Sylfaen" w:hAnsi="Sylfaen" w:cs="Sylfaen"/>
          <w:sz w:val="24"/>
          <w:szCs w:val="24"/>
          <w:lang w:val="hy-AM"/>
        </w:rPr>
        <w:t>ԻՀ</w:t>
      </w:r>
      <w:r>
        <w:rPr>
          <w:rFonts w:ascii="Arial LatArm" w:hAnsi="Arial LatArm"/>
          <w:sz w:val="24"/>
          <w:szCs w:val="24"/>
          <w:lang w:val="hy-AM"/>
        </w:rPr>
        <w:t xml:space="preserve">): </w:t>
      </w:r>
      <w:r>
        <w:rPr>
          <w:rFonts w:ascii="Sylfaen" w:hAnsi="Sylfaen" w:cs="Sylfaen"/>
          <w:sz w:val="24"/>
          <w:szCs w:val="24"/>
          <w:lang w:val="hy-AM"/>
        </w:rPr>
        <w:t>Ավտոմատացված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անվանում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այն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ԻՀ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րը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որոնցում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կիրառվում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տեխնիկական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միջոցներ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մասնավոր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դեպքում</w:t>
      </w:r>
      <w:r>
        <w:rPr>
          <w:rFonts w:ascii="Arial LatArm" w:hAnsi="Arial LatArm"/>
          <w:sz w:val="24"/>
          <w:szCs w:val="24"/>
          <w:lang w:val="hy-AM"/>
        </w:rPr>
        <w:t xml:space="preserve">` </w:t>
      </w:r>
      <w:r>
        <w:rPr>
          <w:rFonts w:ascii="Sylfaen" w:hAnsi="Sylfaen" w:cs="Sylfaen"/>
          <w:sz w:val="24"/>
          <w:szCs w:val="24"/>
          <w:lang w:val="hy-AM"/>
        </w:rPr>
        <w:t>ԷՀՄ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Գոյությունունեցող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ԻՀ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մեծամասնությունը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հանդիսանում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ավտոմատացված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այդ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պատճառով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նրանց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կանվանենք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պարզապես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ԻՀ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եր</w:t>
      </w:r>
      <w:r>
        <w:rPr>
          <w:rFonts w:ascii="Arial LatArm" w:hAnsi="Arial LatArm"/>
          <w:sz w:val="24"/>
          <w:szCs w:val="24"/>
          <w:lang w:val="hy-AM"/>
        </w:rPr>
        <w:t xml:space="preserve">:  </w:t>
      </w:r>
      <w:r>
        <w:rPr>
          <w:rFonts w:ascii="Sylfaen" w:hAnsi="Sylfaen" w:cs="Sylfaen"/>
          <w:sz w:val="24"/>
          <w:szCs w:val="24"/>
          <w:lang w:val="hy-AM"/>
        </w:rPr>
        <w:t>Լայն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հասկացությամբ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ԻՀ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սահմանման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տակ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ընկած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ին</w:t>
      </w:r>
      <w:r>
        <w:rPr>
          <w:rFonts w:ascii="Arial" w:hAnsi="Arial" w:cs="Arial"/>
          <w:sz w:val="24"/>
          <w:szCs w:val="24"/>
          <w:lang w:val="hy-AM"/>
        </w:rPr>
        <w:t>‎</w:t>
      </w:r>
      <w:r>
        <w:rPr>
          <w:rFonts w:ascii="Sylfaen" w:hAnsi="Sylfaen" w:cs="Sylfaen"/>
          <w:sz w:val="24"/>
          <w:szCs w:val="24"/>
          <w:lang w:val="hy-AM"/>
        </w:rPr>
        <w:t>ֆորմացիայի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մշակման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ցանկացած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համակարգ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Ըստ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կիրառման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բնագավառի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ԻՀ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րը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կարելի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 </w:t>
      </w:r>
      <w:r>
        <w:rPr>
          <w:rFonts w:ascii="Sylfaen" w:hAnsi="Sylfaen" w:cs="Sylfaen"/>
          <w:sz w:val="24"/>
          <w:szCs w:val="24"/>
          <w:lang w:val="hy-AM"/>
        </w:rPr>
        <w:t>բաժանել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համակարգերի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որոնք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օգտագործվում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արտադրությունում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կրթությունում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առողջապահությունում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գիտությունում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ռազմական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գործում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հասարակական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ոլորտում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առևտրում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և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այլ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բնագավառներում</w:t>
      </w:r>
      <w:r>
        <w:rPr>
          <w:rFonts w:ascii="Arial LatArm" w:hAnsi="Arial LatArm"/>
          <w:sz w:val="24"/>
          <w:szCs w:val="24"/>
          <w:lang w:val="hy-AM"/>
        </w:rPr>
        <w:t xml:space="preserve">:  </w:t>
      </w:r>
      <w:r>
        <w:rPr>
          <w:rFonts w:ascii="Sylfaen" w:hAnsi="Sylfaen" w:cs="Sylfaen"/>
          <w:sz w:val="24"/>
          <w:szCs w:val="24"/>
          <w:lang w:val="hy-AM"/>
        </w:rPr>
        <w:t>Ըստ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նպատակային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Arial" w:hAnsi="Arial" w:cs="Arial"/>
          <w:sz w:val="24"/>
          <w:szCs w:val="24"/>
          <w:lang w:val="hy-AM"/>
        </w:rPr>
        <w:t>‎</w:t>
      </w:r>
      <w:r>
        <w:rPr>
          <w:rFonts w:ascii="Sylfaen" w:hAnsi="Sylfaen" w:cs="Sylfaen"/>
          <w:sz w:val="24"/>
          <w:szCs w:val="24"/>
          <w:lang w:val="hy-AM"/>
        </w:rPr>
        <w:t>ֆունկցիայի</w:t>
      </w:r>
      <w:r>
        <w:rPr>
          <w:rFonts w:ascii="Arial LatArm" w:hAnsi="Arial LatArm"/>
          <w:sz w:val="24"/>
          <w:szCs w:val="24"/>
          <w:lang w:val="hy-AM"/>
        </w:rPr>
        <w:t xml:space="preserve">  </w:t>
      </w:r>
      <w:r>
        <w:rPr>
          <w:rFonts w:ascii="Sylfaen" w:hAnsi="Sylfaen" w:cs="Sylfaen"/>
          <w:sz w:val="24"/>
          <w:szCs w:val="24"/>
          <w:lang w:val="hy-AM"/>
        </w:rPr>
        <w:t>ԻՀ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րը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կարելի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պայմանականորեն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բաժանել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հետևյալ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կարգերի</w:t>
      </w:r>
      <w:r>
        <w:rPr>
          <w:rFonts w:ascii="Arial LatArm" w:hAnsi="Arial LatArm"/>
          <w:sz w:val="24"/>
          <w:szCs w:val="24"/>
          <w:lang w:val="hy-AM"/>
        </w:rPr>
        <w:t xml:space="preserve">. </w:t>
      </w:r>
      <w:r>
        <w:rPr>
          <w:rFonts w:ascii="Sylfaen" w:hAnsi="Sylfaen" w:cs="Sylfaen"/>
          <w:sz w:val="24"/>
          <w:szCs w:val="24"/>
          <w:lang w:val="hy-AM"/>
        </w:rPr>
        <w:t>կառավարող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ինֆորմացիոնա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տեղեկատվական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որոշումներ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ընդունող</w:t>
      </w:r>
      <w:r>
        <w:rPr>
          <w:rFonts w:ascii="Arial LatArm" w:hAnsi="Arial LatArm"/>
          <w:sz w:val="24"/>
          <w:szCs w:val="24"/>
          <w:lang w:val="hy-AM"/>
        </w:rPr>
        <w:t>:</w:t>
      </w:r>
    </w:p>
    <w:p w:rsidR="002C7DFE" w:rsidRDefault="002C7DFE" w:rsidP="002C7DFE">
      <w:pPr>
        <w:tabs>
          <w:tab w:val="left" w:pos="284"/>
        </w:tabs>
        <w:ind w:firstLine="425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Ավանդական «թղթյա» տվյալների բազաներն ունեն մի շարք թերություններ, օրինակ՝</w:t>
      </w:r>
    </w:p>
    <w:p w:rsidR="002C7DFE" w:rsidRDefault="002C7DFE" w:rsidP="002C7DFE">
      <w:pPr>
        <w:pStyle w:val="ListParagraph"/>
        <w:numPr>
          <w:ilvl w:val="0"/>
          <w:numId w:val="28"/>
        </w:numPr>
        <w:tabs>
          <w:tab w:val="left" w:pos="284"/>
        </w:tabs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պահանջվում են ֆիզիկական մեծ տարածքներ,</w:t>
      </w:r>
    </w:p>
    <w:p w:rsidR="002C7DFE" w:rsidRDefault="002C7DFE" w:rsidP="002C7DFE">
      <w:pPr>
        <w:pStyle w:val="ListParagraph"/>
        <w:numPr>
          <w:ilvl w:val="0"/>
          <w:numId w:val="28"/>
        </w:numPr>
        <w:tabs>
          <w:tab w:val="left" w:pos="284"/>
        </w:tabs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անհրաժեշտ տվյալները գտնելու համար պահանջվում է բավականաչափ երկար ժամանակ,</w:t>
      </w:r>
    </w:p>
    <w:p w:rsidR="002C7DFE" w:rsidRDefault="002C7DFE" w:rsidP="002C7DFE">
      <w:pPr>
        <w:pStyle w:val="ListParagraph"/>
        <w:numPr>
          <w:ilvl w:val="0"/>
          <w:numId w:val="28"/>
        </w:numPr>
        <w:tabs>
          <w:tab w:val="left" w:pos="284"/>
        </w:tabs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դարակները և կարգացանկերը կարգավորված վիճակում պահպանելու համար պետք է ծավալուն աշխատանք կատարել և մեծ ջանքեր գործադրել։</w:t>
      </w:r>
    </w:p>
    <w:p w:rsidR="002C7DFE" w:rsidRDefault="002C7DFE" w:rsidP="002C7DFE">
      <w:pPr>
        <w:tabs>
          <w:tab w:val="left" w:pos="284"/>
        </w:tabs>
        <w:ind w:firstLine="425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Տվյալների էլեկտրոնային բազաները թույլ են տալիս լուծել բոլոր այդպիսի խնդիրները։ Առավել լայն կիրառություն են գտել տվյալների ռելյացիոն բազաները։ Ռելյացիոն բազաներում ինֆորմացիան բաժանված է տրամաբանորեն կապակցված համեմատաբար փոքր և, դրա հետևանքով, ավելի հեշտ ղեկավարվող մասերի, որոնք կոչվում են աղյուսակներ։ Աղյուսակները իրենց կազմակերպման մակարդակի շնորհիվ պարզեցնում են բազայի ուղեկցումը և ապահովում դրա առավել օպտիմալ գործարկումը։</w:t>
      </w:r>
    </w:p>
    <w:p w:rsidR="002C7DFE" w:rsidRDefault="002C7DFE" w:rsidP="002C7DFE">
      <w:pPr>
        <w:tabs>
          <w:tab w:val="left" w:pos="284"/>
        </w:tabs>
        <w:ind w:firstLine="425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Հատուկ գրականությունում աղյուսակի տողը անվանում են գրանցում (record), իսկ սյունակը՝ դաշտ (field)</w:t>
      </w:r>
    </w:p>
    <w:p w:rsidR="002C7DFE" w:rsidRDefault="002C7DFE" w:rsidP="002C7DFE">
      <w:pPr>
        <w:tabs>
          <w:tab w:val="left" w:pos="284"/>
        </w:tabs>
        <w:ind w:firstLine="425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«Տվյալների բազա» տերմինը կարող է ավելի նեղ իմաստով օգտագործվել՝ նշելու կազմակերպված տվյալների բազայի կոնկրետ դրսևորումներին և կարող է վերաբերվել </w:t>
      </w:r>
      <w:r>
        <w:rPr>
          <w:rFonts w:ascii="Sylfaen" w:hAnsi="Sylfaen"/>
          <w:sz w:val="24"/>
          <w:szCs w:val="24"/>
          <w:lang w:val="hy-AM"/>
        </w:rPr>
        <w:lastRenderedPageBreak/>
        <w:t>տվյալների բազայի տրամաբանական մոդելին, տվյալների բազայի ֆիզիկական մոդելին կամ այլ տվյալների բազայի ենթասահմանման։</w:t>
      </w:r>
    </w:p>
    <w:p w:rsidR="002C7DFE" w:rsidRDefault="002C7DFE" w:rsidP="002C7DFE">
      <w:pPr>
        <w:tabs>
          <w:tab w:val="left" w:pos="284"/>
        </w:tabs>
        <w:ind w:firstLine="425"/>
        <w:jc w:val="both"/>
        <w:rPr>
          <w:rFonts w:ascii="Arial LatArm" w:hAnsi="Arial LatArm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>Տվյալների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բանկը</w:t>
      </w:r>
      <w:r>
        <w:rPr>
          <w:rFonts w:ascii="Arial LatArm" w:hAnsi="Arial LatArm"/>
          <w:sz w:val="24"/>
          <w:szCs w:val="24"/>
          <w:lang w:val="hy-AM"/>
        </w:rPr>
        <w:t xml:space="preserve"> (</w:t>
      </w:r>
      <w:r>
        <w:rPr>
          <w:rFonts w:ascii="Sylfaen" w:hAnsi="Sylfaen" w:cs="Sylfaen"/>
          <w:sz w:val="24"/>
          <w:szCs w:val="24"/>
          <w:lang w:val="hy-AM"/>
        </w:rPr>
        <w:t>ԲՆկ</w:t>
      </w:r>
      <w:r>
        <w:rPr>
          <w:rFonts w:ascii="Arial LatArm" w:hAnsi="Arial LatArm"/>
          <w:sz w:val="24"/>
          <w:szCs w:val="24"/>
          <w:lang w:val="hy-AM"/>
        </w:rPr>
        <w:t xml:space="preserve">) </w:t>
      </w:r>
      <w:r>
        <w:rPr>
          <w:rFonts w:ascii="Sylfaen" w:hAnsi="Sylfaen" w:cs="Sylfaen"/>
          <w:sz w:val="24"/>
          <w:szCs w:val="24"/>
          <w:lang w:val="hy-AM"/>
        </w:rPr>
        <w:t>հանդիսանում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ԻՀ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տարատեսակ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որտեղ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իրագործվում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մշակվող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ին</w:t>
      </w:r>
      <w:r>
        <w:rPr>
          <w:rFonts w:ascii="Arial" w:hAnsi="Arial" w:cs="Arial"/>
          <w:sz w:val="24"/>
          <w:szCs w:val="24"/>
          <w:lang w:val="hy-AM"/>
        </w:rPr>
        <w:t>‎</w:t>
      </w:r>
      <w:r>
        <w:rPr>
          <w:rFonts w:ascii="Sylfaen" w:hAnsi="Sylfaen" w:cs="Sylfaen"/>
          <w:sz w:val="24"/>
          <w:szCs w:val="24"/>
          <w:lang w:val="hy-AM"/>
        </w:rPr>
        <w:t>ֆորմացիայի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կենտրոնացված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պահպանման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և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կատարման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Arial" w:hAnsi="Arial" w:cs="Arial"/>
          <w:sz w:val="24"/>
          <w:szCs w:val="24"/>
          <w:lang w:val="hy-AM"/>
        </w:rPr>
        <w:t>‎</w:t>
      </w:r>
      <w:r>
        <w:rPr>
          <w:rFonts w:ascii="Sylfaen" w:hAnsi="Sylfaen" w:cs="Sylfaen"/>
          <w:sz w:val="24"/>
          <w:szCs w:val="24"/>
          <w:lang w:val="hy-AM"/>
        </w:rPr>
        <w:t>ֆունկցիաները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կազմակերպված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որպես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մեկ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քանի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տվյալների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բազա</w:t>
      </w:r>
      <w:r>
        <w:rPr>
          <w:rFonts w:ascii="Arial LatArm" w:hAnsi="Arial LatArm"/>
          <w:sz w:val="24"/>
          <w:szCs w:val="24"/>
          <w:lang w:val="hy-AM"/>
        </w:rPr>
        <w:t>:</w:t>
      </w:r>
    </w:p>
    <w:p w:rsidR="002C7DFE" w:rsidRDefault="002C7DFE" w:rsidP="002C7DFE">
      <w:pPr>
        <w:tabs>
          <w:tab w:val="left" w:pos="284"/>
        </w:tabs>
        <w:ind w:firstLine="425"/>
        <w:jc w:val="both"/>
        <w:rPr>
          <w:rFonts w:ascii="Arial LatArm" w:hAnsi="Arial LatArm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>ՏԲկ</w:t>
      </w:r>
      <w:r>
        <w:rPr>
          <w:rFonts w:ascii="Arial LatArm" w:hAnsi="Arial LatArm"/>
          <w:sz w:val="24"/>
          <w:szCs w:val="24"/>
          <w:lang w:val="hy-AM"/>
        </w:rPr>
        <w:t>–</w:t>
      </w:r>
      <w:r>
        <w:rPr>
          <w:rFonts w:ascii="Sylfaen" w:hAnsi="Sylfaen" w:cs="Sylfaen"/>
          <w:sz w:val="24"/>
          <w:szCs w:val="24"/>
          <w:lang w:val="hy-AM"/>
        </w:rPr>
        <w:t>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ընդհանուր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դեպքում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բաղկացած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հետևյալ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տարրերից</w:t>
      </w:r>
      <w:r>
        <w:rPr>
          <w:rFonts w:ascii="Arial LatArm" w:hAnsi="Arial LatArm"/>
          <w:sz w:val="24"/>
          <w:szCs w:val="24"/>
          <w:lang w:val="hy-AM"/>
        </w:rPr>
        <w:t xml:space="preserve">`  </w:t>
      </w:r>
      <w:r>
        <w:rPr>
          <w:rFonts w:ascii="Sylfaen" w:hAnsi="Sylfaen" w:cs="Sylfaen"/>
          <w:sz w:val="24"/>
          <w:szCs w:val="24"/>
          <w:lang w:val="hy-AM"/>
        </w:rPr>
        <w:t>տվյալների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բազայից</w:t>
      </w:r>
      <w:r>
        <w:rPr>
          <w:rFonts w:ascii="Arial LatArm" w:hAnsi="Arial LatArm"/>
          <w:sz w:val="24"/>
          <w:szCs w:val="24"/>
          <w:lang w:val="hy-AM"/>
        </w:rPr>
        <w:t xml:space="preserve"> (</w:t>
      </w:r>
      <w:r>
        <w:rPr>
          <w:rFonts w:ascii="Sylfaen" w:hAnsi="Sylfaen" w:cs="Sylfaen"/>
          <w:sz w:val="24"/>
          <w:szCs w:val="24"/>
          <w:lang w:val="hy-AM"/>
        </w:rPr>
        <w:t>բազաներից</w:t>
      </w:r>
      <w:r>
        <w:rPr>
          <w:rFonts w:ascii="Arial LatArm" w:hAnsi="Arial LatArm"/>
          <w:sz w:val="24"/>
          <w:szCs w:val="24"/>
          <w:lang w:val="hy-AM"/>
        </w:rPr>
        <w:t xml:space="preserve">), </w:t>
      </w:r>
      <w:r>
        <w:rPr>
          <w:rFonts w:ascii="Sylfaen" w:hAnsi="Sylfaen" w:cs="Sylfaen"/>
          <w:sz w:val="24"/>
          <w:szCs w:val="24"/>
          <w:lang w:val="hy-AM"/>
        </w:rPr>
        <w:t>տվյալների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բազայի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կառավարման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համակարգից</w:t>
      </w:r>
      <w:r>
        <w:rPr>
          <w:rFonts w:ascii="Arial LatArm" w:hAnsi="Arial LatArm"/>
          <w:sz w:val="24"/>
          <w:szCs w:val="24"/>
          <w:lang w:val="hy-AM"/>
        </w:rPr>
        <w:t xml:space="preserve">,    </w:t>
      </w:r>
      <w:r>
        <w:rPr>
          <w:rFonts w:ascii="Sylfaen" w:hAnsi="Sylfaen" w:cs="Sylfaen"/>
          <w:sz w:val="24"/>
          <w:szCs w:val="24"/>
          <w:lang w:val="hy-AM"/>
        </w:rPr>
        <w:t>տվյալների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բառարանից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ադմինիստրատորից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հաշվողական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համակարգից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և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սպասարկող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անձնակազմից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Կրճատ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դիտարկենք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նշված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տարրերը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և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նրանց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հետ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կապված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որոշ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կարևոր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հասկացություններ</w:t>
      </w:r>
      <w:r>
        <w:rPr>
          <w:rFonts w:ascii="Arial LatArm" w:hAnsi="Arial LatArm"/>
          <w:sz w:val="24"/>
          <w:szCs w:val="24"/>
          <w:lang w:val="hy-AM"/>
        </w:rPr>
        <w:t>:</w:t>
      </w:r>
    </w:p>
    <w:p w:rsidR="002C7DFE" w:rsidRDefault="002C7DFE" w:rsidP="002C7DFE">
      <w:pPr>
        <w:tabs>
          <w:tab w:val="left" w:pos="284"/>
        </w:tabs>
        <w:ind w:firstLine="425"/>
        <w:jc w:val="both"/>
        <w:rPr>
          <w:rFonts w:ascii="Arial LatArm" w:hAnsi="Arial LatArm"/>
          <w:sz w:val="24"/>
          <w:szCs w:val="24"/>
          <w:lang w:val="hy-AM"/>
        </w:rPr>
      </w:pPr>
      <w:r>
        <w:rPr>
          <w:rFonts w:ascii="Sylfaen" w:hAnsi="Sylfaen" w:cs="Sylfaen"/>
          <w:b/>
          <w:sz w:val="24"/>
          <w:szCs w:val="24"/>
          <w:lang w:val="hy-AM"/>
        </w:rPr>
        <w:t>Տվյալների</w:t>
      </w:r>
      <w:r>
        <w:rPr>
          <w:rFonts w:ascii="Arial LatArm" w:hAnsi="Arial LatArm"/>
          <w:b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b/>
          <w:sz w:val="24"/>
          <w:szCs w:val="24"/>
          <w:lang w:val="hy-AM"/>
        </w:rPr>
        <w:t>Բազան</w:t>
      </w:r>
      <w:r>
        <w:rPr>
          <w:rFonts w:ascii="Arial LatArm" w:hAnsi="Arial LatArm"/>
          <w:sz w:val="24"/>
          <w:szCs w:val="24"/>
          <w:lang w:val="hy-AM"/>
        </w:rPr>
        <w:t xml:space="preserve"> (</w:t>
      </w:r>
      <w:r>
        <w:rPr>
          <w:rFonts w:ascii="Sylfaen" w:hAnsi="Sylfaen" w:cs="Sylfaen"/>
          <w:sz w:val="24"/>
          <w:szCs w:val="24"/>
          <w:lang w:val="hy-AM"/>
        </w:rPr>
        <w:t>ՏԲ</w:t>
      </w:r>
      <w:r>
        <w:rPr>
          <w:rFonts w:ascii="Arial LatArm" w:hAnsi="Arial LatArm"/>
          <w:sz w:val="24"/>
          <w:szCs w:val="24"/>
          <w:lang w:val="hy-AM"/>
        </w:rPr>
        <w:t xml:space="preserve">)  </w:t>
      </w:r>
      <w:r>
        <w:rPr>
          <w:rFonts w:ascii="Sylfaen" w:hAnsi="Sylfaen" w:cs="Sylfaen"/>
          <w:sz w:val="24"/>
          <w:szCs w:val="24"/>
          <w:lang w:val="hy-AM"/>
        </w:rPr>
        <w:t>իրենից</w:t>
      </w:r>
      <w:r>
        <w:rPr>
          <w:rFonts w:ascii="Arial LatArm" w:hAnsi="Arial LatArm"/>
          <w:sz w:val="24"/>
          <w:szCs w:val="24"/>
          <w:lang w:val="hy-AM"/>
        </w:rPr>
        <w:t xml:space="preserve">  </w:t>
      </w:r>
      <w:r>
        <w:rPr>
          <w:rFonts w:ascii="Sylfaen" w:hAnsi="Sylfaen" w:cs="Sylfaen"/>
          <w:sz w:val="24"/>
          <w:szCs w:val="24"/>
          <w:lang w:val="hy-AM"/>
        </w:rPr>
        <w:t>ներկայացնում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հատուկ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ձևով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կազմակերպված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տվյալների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համախմբություն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որոնք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պահվում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հաշվողական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համակարգի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հիշողությունում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և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արտապատկերում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օբյեկտների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վիճակը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և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նրանց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փոխկապակցվածությունը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դիտարկվող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առարկայական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տիրույթում</w:t>
      </w:r>
      <w:r>
        <w:rPr>
          <w:rFonts w:ascii="Arial LatArm" w:hAnsi="Arial LatArm"/>
          <w:sz w:val="24"/>
          <w:szCs w:val="24"/>
          <w:lang w:val="hy-AM"/>
        </w:rPr>
        <w:t>:</w:t>
      </w:r>
    </w:p>
    <w:p w:rsidR="002C7DFE" w:rsidRDefault="002C7DFE" w:rsidP="002C7DFE">
      <w:pPr>
        <w:tabs>
          <w:tab w:val="left" w:pos="284"/>
        </w:tabs>
        <w:ind w:firstLine="425"/>
        <w:jc w:val="both"/>
        <w:rPr>
          <w:rFonts w:ascii="Arial LatArm" w:hAnsi="Arial LatArm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>ՏԲ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պահվող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տվյալների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տրամաբանական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կառուցվածքը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անվանում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տվյալների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ներկայացման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մոդել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Տվյալների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ներկայացման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հիմնական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մոդելներին</w:t>
      </w:r>
      <w:r>
        <w:rPr>
          <w:rFonts w:ascii="Arial LatArm" w:hAnsi="Arial LatArm"/>
          <w:sz w:val="24"/>
          <w:szCs w:val="24"/>
          <w:lang w:val="hy-AM"/>
        </w:rPr>
        <w:t xml:space="preserve">  </w:t>
      </w:r>
      <w:r>
        <w:rPr>
          <w:rFonts w:ascii="Sylfaen" w:hAnsi="Sylfaen" w:cs="Sylfaen"/>
          <w:sz w:val="24"/>
          <w:szCs w:val="24"/>
          <w:lang w:val="hy-AM"/>
        </w:rPr>
        <w:t>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դասվում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հետևյալները</w:t>
      </w:r>
      <w:r>
        <w:rPr>
          <w:rFonts w:ascii="Arial LatArm" w:hAnsi="Arial LatArm"/>
          <w:sz w:val="24"/>
          <w:szCs w:val="24"/>
          <w:lang w:val="hy-AM"/>
        </w:rPr>
        <w:t xml:space="preserve">. </w:t>
      </w:r>
      <w:r>
        <w:rPr>
          <w:rFonts w:ascii="Sylfaen" w:hAnsi="Sylfaen" w:cs="Sylfaen"/>
          <w:sz w:val="24"/>
          <w:szCs w:val="24"/>
          <w:lang w:val="hy-AM"/>
        </w:rPr>
        <w:t>հիեռարխիկ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ցանցային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ռելացիոն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պոստռելացիոն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բազմաչափ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և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օբյեկտա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կողմնորոշված</w:t>
      </w:r>
      <w:r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A66561" w:rsidRDefault="002C7DFE" w:rsidP="002C7DFE">
      <w:pPr>
        <w:tabs>
          <w:tab w:val="left" w:pos="284"/>
        </w:tabs>
        <w:ind w:firstLine="425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 w:cs="Sylfaen"/>
          <w:b/>
          <w:sz w:val="24"/>
          <w:szCs w:val="24"/>
          <w:lang w:val="hy-AM"/>
        </w:rPr>
        <w:t>Տվյալների</w:t>
      </w:r>
      <w:r>
        <w:rPr>
          <w:rFonts w:ascii="Arial LatArm" w:hAnsi="Arial LatArm"/>
          <w:b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b/>
          <w:sz w:val="24"/>
          <w:szCs w:val="24"/>
          <w:lang w:val="hy-AM"/>
        </w:rPr>
        <w:t>բազաների</w:t>
      </w:r>
      <w:r>
        <w:rPr>
          <w:rFonts w:ascii="Arial LatArm" w:hAnsi="Arial LatArm"/>
          <w:b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b/>
          <w:sz w:val="24"/>
          <w:szCs w:val="24"/>
          <w:lang w:val="hy-AM"/>
        </w:rPr>
        <w:t>կառավարման</w:t>
      </w:r>
      <w:r>
        <w:rPr>
          <w:rFonts w:ascii="Arial LatArm" w:hAnsi="Arial LatArm"/>
          <w:b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b/>
          <w:sz w:val="24"/>
          <w:szCs w:val="24"/>
          <w:lang w:val="hy-AM"/>
        </w:rPr>
        <w:t>համակարգը</w:t>
      </w:r>
      <w:r>
        <w:rPr>
          <w:rFonts w:ascii="Arial LatArm" w:hAnsi="Arial LatArm"/>
          <w:sz w:val="24"/>
          <w:szCs w:val="24"/>
          <w:lang w:val="hy-AM"/>
        </w:rPr>
        <w:t xml:space="preserve"> (</w:t>
      </w:r>
      <w:r>
        <w:rPr>
          <w:rFonts w:ascii="Sylfaen" w:hAnsi="Sylfaen" w:cs="Sylfaen"/>
          <w:sz w:val="24"/>
          <w:szCs w:val="24"/>
          <w:lang w:val="hy-AM"/>
        </w:rPr>
        <w:t>ՏԲԿՀ</w:t>
      </w:r>
      <w:r>
        <w:rPr>
          <w:rFonts w:ascii="Arial LatArm" w:hAnsi="Arial LatArm"/>
          <w:sz w:val="24"/>
          <w:szCs w:val="24"/>
          <w:lang w:val="hy-AM"/>
        </w:rPr>
        <w:t xml:space="preserve">)` </w:t>
      </w:r>
      <w:r>
        <w:rPr>
          <w:rFonts w:ascii="Sylfaen" w:hAnsi="Sylfaen" w:cs="Sylfaen"/>
          <w:sz w:val="24"/>
          <w:szCs w:val="24"/>
          <w:lang w:val="hy-AM"/>
        </w:rPr>
        <w:t>լեզվական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և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ծրագրային</w:t>
      </w:r>
      <w:r>
        <w:rPr>
          <w:rFonts w:ascii="Arial LatArm" w:hAnsi="Arial LatArm"/>
          <w:sz w:val="24"/>
          <w:szCs w:val="24"/>
          <w:lang w:val="hy-AM"/>
        </w:rPr>
        <w:t xml:space="preserve">  </w:t>
      </w:r>
      <w:r>
        <w:rPr>
          <w:rFonts w:ascii="Sylfaen" w:hAnsi="Sylfaen" w:cs="Sylfaen"/>
          <w:sz w:val="24"/>
          <w:szCs w:val="24"/>
          <w:lang w:val="hy-AM"/>
        </w:rPr>
        <w:t>միջոցների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համալիր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նախատեսված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մեծ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քանակությամբ</w:t>
      </w:r>
      <w:r>
        <w:rPr>
          <w:rFonts w:ascii="Arial LatArm" w:hAnsi="Arial LatArm"/>
          <w:sz w:val="24"/>
          <w:szCs w:val="24"/>
          <w:lang w:val="hy-AM"/>
        </w:rPr>
        <w:t xml:space="preserve">  </w:t>
      </w:r>
      <w:r>
        <w:rPr>
          <w:rFonts w:ascii="Sylfaen" w:hAnsi="Sylfaen" w:cs="Sylfaen"/>
          <w:sz w:val="24"/>
          <w:szCs w:val="24"/>
          <w:lang w:val="hy-AM"/>
        </w:rPr>
        <w:t>օգտագործողների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կողմից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ՏԲ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համատեղ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օգտագործման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ինչպես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նաև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ստեղծման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և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վարման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համար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Սովորաբար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ՏԲԿՀ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րը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տարբերում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ըստ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օգտագործվող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տվյալների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մոդելի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Այսպես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ՏԲԿՀ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րը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հիմնված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ռելացիոն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մոդելի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օգտագործման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վրա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կոչվում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ռելացիոն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ՏԲԿՀ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եր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Առաջին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ՏԲԿՀ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րից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հետևյալ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համակարգերը</w:t>
      </w:r>
      <w:r>
        <w:rPr>
          <w:rFonts w:ascii="Arial LatArm" w:hAnsi="Arial LatArm"/>
          <w:sz w:val="24"/>
          <w:szCs w:val="24"/>
          <w:lang w:val="hy-AM"/>
        </w:rPr>
        <w:t>. IMS (IBM, 1968</w:t>
      </w:r>
      <w:r>
        <w:rPr>
          <w:rFonts w:ascii="Sylfaen" w:hAnsi="Sylfaen" w:cs="Sylfaen"/>
          <w:sz w:val="24"/>
          <w:szCs w:val="24"/>
          <w:lang w:val="hy-AM"/>
        </w:rPr>
        <w:t>թ</w:t>
      </w:r>
      <w:r>
        <w:rPr>
          <w:rFonts w:ascii="Arial LatArm" w:hAnsi="Arial LatArm"/>
          <w:sz w:val="24"/>
          <w:szCs w:val="24"/>
          <w:lang w:val="hy-AM"/>
        </w:rPr>
        <w:t xml:space="preserve">.), IDMS (Cullinet, 1971 </w:t>
      </w:r>
      <w:r>
        <w:rPr>
          <w:rFonts w:ascii="Sylfaen" w:hAnsi="Sylfaen" w:cs="Sylfaen"/>
          <w:sz w:val="24"/>
          <w:szCs w:val="24"/>
          <w:lang w:val="hy-AM"/>
        </w:rPr>
        <w:t>թ</w:t>
      </w:r>
      <w:r>
        <w:rPr>
          <w:rFonts w:ascii="Arial LatArm" w:hAnsi="Arial LatArm"/>
          <w:sz w:val="24"/>
          <w:szCs w:val="24"/>
          <w:lang w:val="hy-AM"/>
        </w:rPr>
        <w:t xml:space="preserve">.), ADABAS (Software AG, 1969 </w:t>
      </w:r>
      <w:r>
        <w:rPr>
          <w:rFonts w:ascii="Sylfaen" w:hAnsi="Sylfaen" w:cs="Sylfaen"/>
          <w:sz w:val="24"/>
          <w:szCs w:val="24"/>
          <w:lang w:val="hy-AM"/>
        </w:rPr>
        <w:t>թ</w:t>
      </w:r>
      <w:r>
        <w:rPr>
          <w:rFonts w:ascii="Arial LatArm" w:hAnsi="Arial LatArm"/>
          <w:sz w:val="24"/>
          <w:szCs w:val="24"/>
          <w:lang w:val="hy-AM"/>
        </w:rPr>
        <w:t xml:space="preserve">.): </w:t>
      </w:r>
      <w:r>
        <w:rPr>
          <w:rFonts w:ascii="Sylfaen" w:hAnsi="Sylfaen" w:cs="Sylfaen"/>
          <w:sz w:val="24"/>
          <w:szCs w:val="24"/>
          <w:lang w:val="hy-AM"/>
        </w:rPr>
        <w:t>Ներկայիս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ՏԲԿՀ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քանակը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չափվում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հազարներով</w:t>
      </w:r>
      <w:r>
        <w:rPr>
          <w:rFonts w:ascii="Arial LatArm" w:hAnsi="Arial LatArm"/>
          <w:sz w:val="24"/>
          <w:szCs w:val="24"/>
          <w:lang w:val="hy-AM"/>
        </w:rPr>
        <w:t>:</w:t>
      </w:r>
      <w:bookmarkStart w:id="20" w:name="_Toc199253930"/>
      <w:bookmarkEnd w:id="20"/>
    </w:p>
    <w:p w:rsidR="002C7DFE" w:rsidRDefault="002C7DFE" w:rsidP="002C7DFE">
      <w:pPr>
        <w:tabs>
          <w:tab w:val="left" w:pos="284"/>
        </w:tabs>
        <w:ind w:firstLine="425"/>
        <w:jc w:val="both"/>
        <w:rPr>
          <w:rFonts w:ascii="Arial LatArm" w:hAnsi="Arial LatArm"/>
          <w:sz w:val="24"/>
          <w:szCs w:val="24"/>
          <w:lang w:val="hy-AM"/>
        </w:rPr>
      </w:pPr>
      <w:r>
        <w:rPr>
          <w:rFonts w:ascii="Sylfaen" w:hAnsi="Sylfaen" w:cs="Sylfaen"/>
          <w:b/>
          <w:sz w:val="24"/>
          <w:szCs w:val="24"/>
          <w:lang w:val="hy-AM"/>
        </w:rPr>
        <w:t xml:space="preserve">Ինֆորմացիոն Համակարգերի </w:t>
      </w:r>
      <w:r w:rsidR="005A5079">
        <w:rPr>
          <w:rFonts w:ascii="Sylfaen" w:hAnsi="Sylfaen" w:cs="Sylfaen"/>
          <w:b/>
          <w:sz w:val="24"/>
          <w:szCs w:val="24"/>
          <w:lang w:val="hy-AM"/>
        </w:rPr>
        <w:t>Ճարտար</w:t>
      </w:r>
      <w:r>
        <w:rPr>
          <w:rFonts w:ascii="Sylfaen" w:hAnsi="Sylfaen" w:cs="Sylfaen"/>
          <w:b/>
          <w:sz w:val="24"/>
          <w:szCs w:val="24"/>
          <w:lang w:val="hy-AM"/>
        </w:rPr>
        <w:t xml:space="preserve">ապետությունը։ </w:t>
      </w:r>
      <w:r>
        <w:rPr>
          <w:rFonts w:ascii="Sylfaen" w:hAnsi="Sylfaen" w:cs="Sylfaen"/>
          <w:sz w:val="24"/>
          <w:szCs w:val="24"/>
          <w:lang w:val="hy-AM"/>
        </w:rPr>
        <w:t>ԻՀ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գործունեության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" w:hAnsi="Arial" w:cs="Arial"/>
          <w:sz w:val="24"/>
          <w:szCs w:val="24"/>
          <w:lang w:val="hy-AM"/>
        </w:rPr>
        <w:t>‎</w:t>
      </w:r>
      <w:r>
        <w:rPr>
          <w:rFonts w:ascii="Sylfaen" w:hAnsi="Sylfaen" w:cs="Sylfaen"/>
          <w:sz w:val="24"/>
          <w:szCs w:val="24"/>
          <w:lang w:val="hy-AM"/>
        </w:rPr>
        <w:t>ֆեկտիվությունը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մեծ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մասամբ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կախված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նրա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ճարտարապետությունից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Ներկա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ժամանակ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առաջնային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համարվում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կլիենտ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սերվեր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ճարտարապետությունը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Բավականին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տարածված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տարբերակով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նա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ենթադրում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համակարգչային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ցանցի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և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բաշխված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ՏԲ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առկայությունը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որն</w:t>
      </w:r>
      <w:r>
        <w:rPr>
          <w:rFonts w:ascii="Arial LatArm" w:hAnsi="Arial LatArm"/>
          <w:sz w:val="24"/>
          <w:szCs w:val="24"/>
          <w:lang w:val="hy-AM"/>
        </w:rPr>
        <w:t xml:space="preserve">  </w:t>
      </w:r>
      <w:r>
        <w:rPr>
          <w:rFonts w:ascii="Sylfaen" w:hAnsi="Sylfaen" w:cs="Sylfaen"/>
          <w:sz w:val="24"/>
          <w:szCs w:val="24"/>
          <w:lang w:val="hy-AM"/>
        </w:rPr>
        <w:t>ընդգրկում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կորպորատիվ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ՏԲ</w:t>
      </w:r>
      <w:r>
        <w:rPr>
          <w:rFonts w:ascii="Arial LatArm" w:hAnsi="Arial LatArm"/>
          <w:sz w:val="24"/>
          <w:szCs w:val="24"/>
          <w:lang w:val="hy-AM"/>
        </w:rPr>
        <w:t xml:space="preserve"> (</w:t>
      </w:r>
      <w:r>
        <w:rPr>
          <w:rFonts w:ascii="Sylfaen" w:hAnsi="Sylfaen" w:cs="Sylfaen"/>
          <w:sz w:val="24"/>
          <w:szCs w:val="24"/>
          <w:lang w:val="hy-AM"/>
        </w:rPr>
        <w:t>ԿՏԲ</w:t>
      </w:r>
      <w:r>
        <w:rPr>
          <w:rFonts w:ascii="Arial LatArm" w:hAnsi="Arial LatArm"/>
          <w:sz w:val="24"/>
          <w:szCs w:val="24"/>
          <w:lang w:val="hy-AM"/>
        </w:rPr>
        <w:t xml:space="preserve">) </w:t>
      </w:r>
      <w:r>
        <w:rPr>
          <w:rFonts w:ascii="Sylfaen" w:hAnsi="Sylfaen" w:cs="Sylfaen"/>
          <w:sz w:val="24"/>
          <w:szCs w:val="24"/>
          <w:lang w:val="hy-AM"/>
        </w:rPr>
        <w:t>և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անհատական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ՏԲ</w:t>
      </w:r>
      <w:r>
        <w:rPr>
          <w:rFonts w:ascii="Arial LatArm" w:hAnsi="Arial LatArm"/>
          <w:sz w:val="24"/>
          <w:szCs w:val="24"/>
          <w:lang w:val="hy-AM"/>
        </w:rPr>
        <w:t xml:space="preserve"> (</w:t>
      </w:r>
      <w:r>
        <w:rPr>
          <w:rFonts w:ascii="Sylfaen" w:hAnsi="Sylfaen" w:cs="Sylfaen"/>
          <w:sz w:val="24"/>
          <w:szCs w:val="24"/>
          <w:lang w:val="hy-AM"/>
        </w:rPr>
        <w:t>ԱՏԲ</w:t>
      </w:r>
      <w:r>
        <w:rPr>
          <w:rFonts w:ascii="Arial LatArm" w:hAnsi="Arial LatArm"/>
          <w:sz w:val="24"/>
          <w:szCs w:val="24"/>
          <w:lang w:val="hy-AM"/>
        </w:rPr>
        <w:t xml:space="preserve">):  </w:t>
      </w:r>
      <w:r>
        <w:rPr>
          <w:rFonts w:ascii="Sylfaen" w:hAnsi="Sylfaen" w:cs="Sylfaen"/>
          <w:sz w:val="24"/>
          <w:szCs w:val="24"/>
          <w:lang w:val="hy-AM"/>
        </w:rPr>
        <w:t>ԿՏԲ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ն</w:t>
      </w:r>
      <w:r>
        <w:rPr>
          <w:rFonts w:ascii="Arial LatArm" w:hAnsi="Arial LatArm"/>
          <w:sz w:val="24"/>
          <w:szCs w:val="24"/>
          <w:lang w:val="hy-AM"/>
        </w:rPr>
        <w:t xml:space="preserve">  </w:t>
      </w:r>
      <w:r>
        <w:rPr>
          <w:rFonts w:ascii="Sylfaen" w:hAnsi="Sylfaen" w:cs="Sylfaen"/>
          <w:sz w:val="24"/>
          <w:szCs w:val="24"/>
          <w:lang w:val="hy-AM"/>
        </w:rPr>
        <w:t>տեղադրվում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սերվեր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համակարգչում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որը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հանդիսանում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ԿՏԲ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կլիենտ</w:t>
      </w:r>
      <w:r>
        <w:rPr>
          <w:rFonts w:ascii="Arial LatArm" w:hAnsi="Arial LatArm"/>
          <w:sz w:val="24"/>
          <w:szCs w:val="24"/>
          <w:lang w:val="hy-AM"/>
        </w:rPr>
        <w:t>:</w:t>
      </w:r>
    </w:p>
    <w:p w:rsidR="002C7DFE" w:rsidRDefault="002C7DFE" w:rsidP="002C7DFE">
      <w:pPr>
        <w:tabs>
          <w:tab w:val="left" w:pos="284"/>
        </w:tabs>
        <w:ind w:firstLine="425"/>
        <w:jc w:val="both"/>
        <w:rPr>
          <w:rFonts w:ascii="Arial LatArm" w:hAnsi="Arial LatArm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>Համակարգչային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ցանցում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որոշակի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պաշարի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սերվերկոչվում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  </w:t>
      </w:r>
      <w:r>
        <w:rPr>
          <w:rFonts w:ascii="Sylfaen" w:hAnsi="Sylfaen" w:cs="Sylfaen"/>
          <w:sz w:val="24"/>
          <w:szCs w:val="24"/>
          <w:lang w:val="hy-AM"/>
        </w:rPr>
        <w:t>համակարգիչը</w:t>
      </w:r>
      <w:r>
        <w:rPr>
          <w:rFonts w:ascii="Arial LatArm" w:hAnsi="Arial LatArm"/>
          <w:sz w:val="24"/>
          <w:szCs w:val="24"/>
          <w:lang w:val="hy-AM"/>
        </w:rPr>
        <w:t xml:space="preserve"> (</w:t>
      </w:r>
      <w:r>
        <w:rPr>
          <w:rFonts w:ascii="Sylfaen" w:hAnsi="Sylfaen" w:cs="Sylfaen"/>
          <w:sz w:val="24"/>
          <w:szCs w:val="24"/>
          <w:lang w:val="hy-AM"/>
        </w:rPr>
        <w:t>ծրագիրը</w:t>
      </w:r>
      <w:r>
        <w:rPr>
          <w:rFonts w:ascii="Arial LatArm" w:hAnsi="Arial LatArm"/>
          <w:sz w:val="24"/>
          <w:szCs w:val="24"/>
          <w:lang w:val="hy-AM"/>
        </w:rPr>
        <w:t>),</w:t>
      </w:r>
      <w:r>
        <w:rPr>
          <w:rFonts w:ascii="Sylfaen" w:hAnsi="Sylfaen" w:cs="Sylfaen"/>
          <w:sz w:val="24"/>
          <w:szCs w:val="24"/>
          <w:lang w:val="hy-AM"/>
        </w:rPr>
        <w:t>որը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կառավարում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պաշարը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իսկ կլիենտ</w:t>
      </w:r>
      <w:r>
        <w:rPr>
          <w:rFonts w:ascii="Arial LatArm" w:hAnsi="Arial LatArm"/>
          <w:sz w:val="24"/>
          <w:szCs w:val="24"/>
          <w:lang w:val="hy-AM"/>
        </w:rPr>
        <w:t xml:space="preserve">` </w:t>
      </w:r>
      <w:r>
        <w:rPr>
          <w:rFonts w:ascii="Sylfaen" w:hAnsi="Sylfaen" w:cs="Sylfaen"/>
          <w:sz w:val="24"/>
          <w:szCs w:val="24"/>
          <w:lang w:val="hy-AM"/>
        </w:rPr>
        <w:t>համակարգիչը</w:t>
      </w:r>
      <w:r>
        <w:rPr>
          <w:rFonts w:ascii="Arial LatArm" w:hAnsi="Arial LatArm"/>
          <w:sz w:val="24"/>
          <w:szCs w:val="24"/>
          <w:lang w:val="hy-AM"/>
        </w:rPr>
        <w:t xml:space="preserve"> (</w:t>
      </w:r>
      <w:r>
        <w:rPr>
          <w:rFonts w:ascii="Sylfaen" w:hAnsi="Sylfaen" w:cs="Sylfaen"/>
          <w:sz w:val="24"/>
          <w:szCs w:val="24"/>
          <w:lang w:val="hy-AM"/>
        </w:rPr>
        <w:t>ծրագիրը</w:t>
      </w:r>
      <w:r>
        <w:rPr>
          <w:rFonts w:ascii="Arial LatArm" w:hAnsi="Arial LatArm"/>
          <w:sz w:val="24"/>
          <w:szCs w:val="24"/>
          <w:lang w:val="hy-AM"/>
        </w:rPr>
        <w:t xml:space="preserve">), </w:t>
      </w:r>
      <w:r>
        <w:rPr>
          <w:rFonts w:ascii="Sylfaen" w:hAnsi="Sylfaen" w:cs="Sylfaen"/>
          <w:sz w:val="24"/>
          <w:szCs w:val="24"/>
          <w:lang w:val="hy-AM"/>
        </w:rPr>
        <w:t>որը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lastRenderedPageBreak/>
        <w:t>օգտագործում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այդ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պաշարը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Որպես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համակարգչային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ցանցի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պաշար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կարող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են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հանդես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գալ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ՏԲ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րը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Arial" w:hAnsi="Arial" w:cs="Arial"/>
          <w:sz w:val="24"/>
          <w:szCs w:val="24"/>
          <w:lang w:val="hy-AM"/>
        </w:rPr>
        <w:t>‎</w:t>
      </w:r>
      <w:r>
        <w:rPr>
          <w:rFonts w:ascii="Sylfaen" w:hAnsi="Sylfaen" w:cs="Sylfaen"/>
          <w:sz w:val="24"/>
          <w:szCs w:val="24"/>
          <w:lang w:val="hy-AM"/>
        </w:rPr>
        <w:t>ֆայլային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համակարգերը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տպման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ծառայությունները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փոստային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ծառայությունները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Սերվեր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տեսակը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որոշվում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կառավորվող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պաշարի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տեսակով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Օրինակ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եթե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կառավարվող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պաշարը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հանդիսանում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ՏԲ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ն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ապա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համապատասխան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սերվերըկոչվում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տվյալների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բազայի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սերվեր</w:t>
      </w:r>
      <w:r>
        <w:rPr>
          <w:rFonts w:ascii="Arial LatArm" w:hAnsi="Arial LatArm"/>
          <w:sz w:val="24"/>
          <w:szCs w:val="24"/>
          <w:lang w:val="hy-AM"/>
        </w:rPr>
        <w:t>:</w:t>
      </w:r>
    </w:p>
    <w:p w:rsidR="002C7DFE" w:rsidRDefault="002C7DFE" w:rsidP="002C7DFE">
      <w:pPr>
        <w:tabs>
          <w:tab w:val="left" w:pos="284"/>
        </w:tabs>
        <w:ind w:firstLine="425"/>
        <w:jc w:val="both"/>
        <w:rPr>
          <w:rFonts w:ascii="Sylfaen" w:hAnsi="Sylfaen" w:cs="Sylfaen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>Կլիենտ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սերվեր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ճարտարապետությամբ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ԻՀ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կազմակերպման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առավելություն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հանդիսանում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կենտրոնացված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պահման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սպասարկման</w:t>
      </w:r>
      <w:r>
        <w:rPr>
          <w:rFonts w:ascii="Arial LatArm" w:hAnsi="Arial LatArm"/>
          <w:sz w:val="24"/>
          <w:szCs w:val="24"/>
          <w:lang w:val="hy-AM"/>
        </w:rPr>
        <w:t xml:space="preserve">, </w:t>
      </w:r>
      <w:r>
        <w:rPr>
          <w:rFonts w:ascii="Sylfaen" w:hAnsi="Sylfaen" w:cs="Sylfaen"/>
          <w:sz w:val="24"/>
          <w:szCs w:val="24"/>
          <w:lang w:val="hy-AM"/>
        </w:rPr>
        <w:t>ընդհանուր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կորպորատիվ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ին</w:t>
      </w:r>
      <w:r>
        <w:rPr>
          <w:rFonts w:ascii="Arial" w:hAnsi="Arial" w:cs="Arial"/>
          <w:sz w:val="24"/>
          <w:szCs w:val="24"/>
          <w:lang w:val="hy-AM"/>
        </w:rPr>
        <w:t>‎</w:t>
      </w:r>
      <w:r>
        <w:rPr>
          <w:rFonts w:ascii="Sylfaen" w:hAnsi="Sylfaen" w:cs="Sylfaen"/>
          <w:sz w:val="24"/>
          <w:szCs w:val="24"/>
          <w:lang w:val="hy-AM"/>
        </w:rPr>
        <w:t>ֆորմացիային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համատեղ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դիմման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և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անձնական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ին</w:t>
      </w:r>
      <w:r>
        <w:rPr>
          <w:rFonts w:ascii="Arial" w:hAnsi="Arial" w:cs="Arial"/>
          <w:sz w:val="24"/>
          <w:szCs w:val="24"/>
          <w:lang w:val="hy-AM"/>
        </w:rPr>
        <w:t>‎</w:t>
      </w:r>
      <w:r>
        <w:rPr>
          <w:rFonts w:ascii="Sylfaen" w:hAnsi="Sylfaen" w:cs="Sylfaen"/>
          <w:sz w:val="24"/>
          <w:szCs w:val="24"/>
          <w:lang w:val="hy-AM"/>
        </w:rPr>
        <w:t>ֆորմացիայի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վրա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օգտագործողների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աշխատանքի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հաջող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զուգակցումը</w:t>
      </w:r>
      <w:r>
        <w:rPr>
          <w:rFonts w:ascii="Arial LatArm" w:hAnsi="Arial LatArm"/>
          <w:sz w:val="24"/>
          <w:szCs w:val="24"/>
          <w:lang w:val="hy-AM"/>
        </w:rPr>
        <w:t xml:space="preserve">: </w:t>
      </w:r>
      <w:r>
        <w:rPr>
          <w:rFonts w:ascii="Sylfaen" w:hAnsi="Sylfaen" w:cs="Sylfaen"/>
          <w:sz w:val="24"/>
          <w:szCs w:val="24"/>
          <w:lang w:val="hy-AM"/>
        </w:rPr>
        <w:t>Կլիենտ</w:t>
      </w:r>
      <w:r>
        <w:rPr>
          <w:rFonts w:ascii="Arial LatArm" w:hAnsi="Arial LatArm"/>
          <w:sz w:val="24"/>
          <w:szCs w:val="24"/>
          <w:lang w:val="hy-AM"/>
        </w:rPr>
        <w:t>-</w:t>
      </w:r>
      <w:r>
        <w:rPr>
          <w:rFonts w:ascii="Sylfaen" w:hAnsi="Sylfaen" w:cs="Sylfaen"/>
          <w:sz w:val="24"/>
          <w:szCs w:val="24"/>
          <w:lang w:val="hy-AM"/>
        </w:rPr>
        <w:t>սերվեր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ճարտարապետությունը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թույլատրում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է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իրագործման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բազմազան</w:t>
      </w:r>
      <w:r>
        <w:rPr>
          <w:rFonts w:ascii="Arial LatArm" w:hAnsi="Arial LatArm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>տարբերակներ</w:t>
      </w:r>
      <w:r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9D0B53" w:rsidRDefault="002C7DFE" w:rsidP="009D0B53">
      <w:pPr>
        <w:tabs>
          <w:tab w:val="left" w:pos="284"/>
        </w:tabs>
        <w:ind w:firstLine="425"/>
        <w:jc w:val="both"/>
        <w:rPr>
          <w:rFonts w:ascii="Sylfaen" w:hAnsi="Sylfaen"/>
          <w:sz w:val="24"/>
          <w:szCs w:val="24"/>
          <w:lang w:val="hy-AM"/>
        </w:rPr>
      </w:pPr>
      <w:r w:rsidRPr="00163A16">
        <w:rPr>
          <w:rFonts w:ascii="Sylfaen" w:hAnsi="Sylfaen" w:cs="Sylfaen"/>
          <w:sz w:val="24"/>
          <w:szCs w:val="24"/>
          <w:lang w:val="hy-AM"/>
        </w:rPr>
        <w:t>Պատմականորեն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առաջինները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հայտնվեցին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Arial" w:hAnsi="Arial" w:cs="Arial"/>
          <w:sz w:val="24"/>
          <w:szCs w:val="24"/>
          <w:lang w:val="hy-AM"/>
        </w:rPr>
        <w:t>‎</w:t>
      </w:r>
      <w:r w:rsidRPr="00163A16">
        <w:rPr>
          <w:rFonts w:ascii="Sylfaen" w:hAnsi="Sylfaen" w:cs="Sylfaen"/>
          <w:sz w:val="24"/>
          <w:szCs w:val="24"/>
          <w:lang w:val="hy-AM"/>
        </w:rPr>
        <w:t>ֆայլ</w:t>
      </w:r>
      <w:r w:rsidRPr="00163A16">
        <w:rPr>
          <w:rFonts w:ascii="Arial LatArm" w:hAnsi="Arial LatArm"/>
          <w:sz w:val="24"/>
          <w:szCs w:val="24"/>
          <w:lang w:val="hy-AM"/>
        </w:rPr>
        <w:t>-</w:t>
      </w:r>
      <w:r w:rsidRPr="00163A16">
        <w:rPr>
          <w:rFonts w:ascii="Sylfaen" w:hAnsi="Sylfaen" w:cs="Sylfaen"/>
          <w:sz w:val="24"/>
          <w:szCs w:val="24"/>
          <w:lang w:val="hy-AM"/>
        </w:rPr>
        <w:t>սերվերի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օգտագործմամբ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բաշխված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ԻՀ</w:t>
      </w:r>
      <w:r w:rsidRPr="00163A16">
        <w:rPr>
          <w:rFonts w:ascii="Arial LatArm" w:hAnsi="Arial LatArm"/>
          <w:sz w:val="24"/>
          <w:szCs w:val="24"/>
          <w:lang w:val="hy-AM"/>
        </w:rPr>
        <w:t>-</w:t>
      </w:r>
      <w:r w:rsidRPr="00163A16">
        <w:rPr>
          <w:rFonts w:ascii="Sylfaen" w:hAnsi="Sylfaen" w:cs="Sylfaen"/>
          <w:sz w:val="24"/>
          <w:szCs w:val="24"/>
          <w:lang w:val="hy-AM"/>
        </w:rPr>
        <w:t>րը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: </w:t>
      </w:r>
      <w:r w:rsidRPr="00163A16">
        <w:rPr>
          <w:rFonts w:ascii="Sylfaen" w:hAnsi="Sylfaen" w:cs="Sylfaen"/>
          <w:sz w:val="24"/>
          <w:szCs w:val="24"/>
          <w:lang w:val="hy-AM"/>
        </w:rPr>
        <w:t>Այսպիսի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ԻՀ</w:t>
      </w:r>
      <w:r w:rsidRPr="00163A16">
        <w:rPr>
          <w:rFonts w:ascii="Arial LatArm" w:hAnsi="Arial LatArm"/>
          <w:sz w:val="24"/>
          <w:szCs w:val="24"/>
          <w:lang w:val="hy-AM"/>
        </w:rPr>
        <w:t>-</w:t>
      </w:r>
      <w:r w:rsidRPr="00163A16">
        <w:rPr>
          <w:rFonts w:ascii="Sylfaen" w:hAnsi="Sylfaen" w:cs="Sylfaen"/>
          <w:sz w:val="24"/>
          <w:szCs w:val="24"/>
          <w:lang w:val="hy-AM"/>
        </w:rPr>
        <w:t>րում ըստ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օգտագործողների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հայցման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ՏԲ</w:t>
      </w:r>
      <w:r w:rsidRPr="00163A16">
        <w:rPr>
          <w:rFonts w:ascii="Arial LatArm" w:hAnsi="Arial LatArm"/>
          <w:sz w:val="24"/>
          <w:szCs w:val="24"/>
          <w:lang w:val="hy-AM"/>
        </w:rPr>
        <w:t>-</w:t>
      </w:r>
      <w:r w:rsidRPr="00163A16">
        <w:rPr>
          <w:rFonts w:ascii="Sylfaen" w:hAnsi="Sylfaen" w:cs="Sylfaen"/>
          <w:sz w:val="24"/>
          <w:szCs w:val="24"/>
          <w:lang w:val="hy-AM"/>
        </w:rPr>
        <w:t>ի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Arial" w:hAnsi="Arial" w:cs="Arial"/>
          <w:sz w:val="24"/>
          <w:szCs w:val="24"/>
          <w:lang w:val="hy-AM"/>
        </w:rPr>
        <w:t>‎</w:t>
      </w:r>
      <w:r w:rsidRPr="00163A16">
        <w:rPr>
          <w:rFonts w:ascii="Sylfaen" w:hAnsi="Sylfaen" w:cs="Sylfaen"/>
          <w:sz w:val="24"/>
          <w:szCs w:val="24"/>
          <w:lang w:val="hy-AM"/>
        </w:rPr>
        <w:t>ֆայլերը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փոխանցվում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են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դեպի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անձնական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օգտագործման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ԷՀՄ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, </w:t>
      </w:r>
      <w:r w:rsidRPr="00163A16">
        <w:rPr>
          <w:rFonts w:ascii="Sylfaen" w:hAnsi="Sylfaen" w:cs="Sylfaen"/>
          <w:sz w:val="24"/>
          <w:szCs w:val="24"/>
          <w:lang w:val="hy-AM"/>
        </w:rPr>
        <w:t>որտեղ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և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տեղի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է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ունենում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նրանց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մշակումը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: </w:t>
      </w:r>
      <w:r w:rsidRPr="00163A16">
        <w:rPr>
          <w:rFonts w:ascii="Sylfaen" w:hAnsi="Sylfaen" w:cs="Sylfaen"/>
          <w:sz w:val="24"/>
          <w:szCs w:val="24"/>
          <w:lang w:val="hy-AM"/>
        </w:rPr>
        <w:t>Ճարտարապետության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այսպիսի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տարբերակի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թերությունն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է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մշակվող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տվյալների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փոխանցման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բարձր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ուժգնությունը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: </w:t>
      </w:r>
      <w:r w:rsidRPr="00163A16">
        <w:rPr>
          <w:rFonts w:ascii="Sylfaen" w:hAnsi="Sylfaen" w:cs="Sylfaen"/>
          <w:sz w:val="24"/>
          <w:szCs w:val="24"/>
          <w:lang w:val="hy-AM"/>
        </w:rPr>
        <w:t>Ընդ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որում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, </w:t>
      </w:r>
      <w:r w:rsidRPr="00163A16">
        <w:rPr>
          <w:rFonts w:ascii="Sylfaen" w:hAnsi="Sylfaen" w:cs="Sylfaen"/>
          <w:sz w:val="24"/>
          <w:szCs w:val="24"/>
          <w:lang w:val="hy-AM"/>
        </w:rPr>
        <w:t>հաճախակի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փոխանցվում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են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ավելցուկային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տվյալները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` </w:t>
      </w:r>
      <w:r w:rsidRPr="00163A16">
        <w:rPr>
          <w:rFonts w:ascii="Sylfaen" w:hAnsi="Sylfaen" w:cs="Sylfaen"/>
          <w:sz w:val="24"/>
          <w:szCs w:val="24"/>
          <w:lang w:val="hy-AM"/>
        </w:rPr>
        <w:t>անկախ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նրանից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, </w:t>
      </w:r>
      <w:r w:rsidRPr="00163A16">
        <w:rPr>
          <w:rFonts w:ascii="Sylfaen" w:hAnsi="Sylfaen" w:cs="Sylfaen"/>
          <w:sz w:val="24"/>
          <w:szCs w:val="24"/>
          <w:lang w:val="hy-AM"/>
        </w:rPr>
        <w:t>թե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քանի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գրանցում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ՏԲ</w:t>
      </w:r>
      <w:r w:rsidRPr="00163A16">
        <w:rPr>
          <w:rFonts w:ascii="Arial LatArm" w:hAnsi="Arial LatArm"/>
          <w:sz w:val="24"/>
          <w:szCs w:val="24"/>
          <w:lang w:val="hy-AM"/>
        </w:rPr>
        <w:t>-</w:t>
      </w:r>
      <w:r w:rsidRPr="00163A16">
        <w:rPr>
          <w:rFonts w:ascii="Sylfaen" w:hAnsi="Sylfaen" w:cs="Sylfaen"/>
          <w:sz w:val="24"/>
          <w:szCs w:val="24"/>
          <w:lang w:val="hy-AM"/>
        </w:rPr>
        <w:t>ի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անհրաժեշտ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են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օգտագործողին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, </w:t>
      </w:r>
      <w:r w:rsidRPr="00163A16">
        <w:rPr>
          <w:rFonts w:ascii="Sylfaen" w:hAnsi="Sylfaen" w:cs="Sylfaen"/>
          <w:sz w:val="24"/>
          <w:szCs w:val="24"/>
          <w:lang w:val="hy-AM"/>
        </w:rPr>
        <w:t>ՏԲ</w:t>
      </w:r>
      <w:r w:rsidRPr="00163A16">
        <w:rPr>
          <w:rFonts w:ascii="Arial LatArm" w:hAnsi="Arial LatArm"/>
          <w:sz w:val="24"/>
          <w:szCs w:val="24"/>
          <w:lang w:val="hy-AM"/>
        </w:rPr>
        <w:t>-</w:t>
      </w:r>
      <w:r w:rsidRPr="00163A16">
        <w:rPr>
          <w:rFonts w:ascii="Sylfaen" w:hAnsi="Sylfaen" w:cs="Sylfaen"/>
          <w:sz w:val="24"/>
          <w:szCs w:val="24"/>
          <w:lang w:val="hy-AM"/>
        </w:rPr>
        <w:t>ի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Arial" w:hAnsi="Arial" w:cs="Arial"/>
          <w:sz w:val="24"/>
          <w:szCs w:val="24"/>
          <w:lang w:val="hy-AM"/>
        </w:rPr>
        <w:t>‎</w:t>
      </w:r>
      <w:r w:rsidRPr="00163A16">
        <w:rPr>
          <w:rFonts w:ascii="Sylfaen" w:hAnsi="Sylfaen" w:cs="Sylfaen"/>
          <w:sz w:val="24"/>
          <w:szCs w:val="24"/>
          <w:lang w:val="hy-AM"/>
        </w:rPr>
        <w:t>ֆայլերը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փոխանցվում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են</w:t>
      </w:r>
      <w:r w:rsidRPr="00163A16">
        <w:rPr>
          <w:rFonts w:ascii="Arial LatArm" w:hAnsi="Arial LatArm"/>
          <w:sz w:val="24"/>
          <w:szCs w:val="24"/>
          <w:lang w:val="hy-AM"/>
        </w:rPr>
        <w:t xml:space="preserve"> </w:t>
      </w:r>
      <w:r w:rsidRPr="00163A16">
        <w:rPr>
          <w:rFonts w:ascii="Sylfaen" w:hAnsi="Sylfaen" w:cs="Sylfaen"/>
          <w:sz w:val="24"/>
          <w:szCs w:val="24"/>
          <w:lang w:val="hy-AM"/>
        </w:rPr>
        <w:t>ամբողջությամբ</w:t>
      </w:r>
      <w:r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9C60A7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9C60A7">
        <w:rPr>
          <w:rFonts w:ascii="Sylfaen" w:hAnsi="Sylfaen" w:cs="Sylfaen"/>
          <w:sz w:val="24"/>
          <w:szCs w:val="24"/>
          <w:lang w:val="hy-AM"/>
        </w:rPr>
        <w:t>Բազայում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պահվող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տվյալները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ունեն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որոշակի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տրամաբանական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կառուցվածք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, </w:t>
      </w:r>
      <w:r w:rsidRPr="009C60A7">
        <w:rPr>
          <w:rFonts w:ascii="Sylfaen" w:hAnsi="Sylfaen" w:cs="Sylfaen"/>
          <w:sz w:val="24"/>
          <w:szCs w:val="24"/>
          <w:lang w:val="hy-AM"/>
        </w:rPr>
        <w:t>այլ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խոսքերով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` </w:t>
      </w:r>
      <w:r w:rsidRPr="009C60A7">
        <w:rPr>
          <w:rFonts w:ascii="Sylfaen" w:hAnsi="Sylfaen" w:cs="Sylfaen"/>
          <w:sz w:val="24"/>
          <w:szCs w:val="24"/>
          <w:lang w:val="hy-AM"/>
        </w:rPr>
        <w:t>նկարագրվում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են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ինչ</w:t>
      </w:r>
      <w:r w:rsidRPr="009C60A7">
        <w:rPr>
          <w:rFonts w:ascii="Arial LatArm" w:hAnsi="Arial LatArm"/>
          <w:sz w:val="24"/>
          <w:szCs w:val="24"/>
          <w:lang w:val="hy-AM"/>
        </w:rPr>
        <w:t>-</w:t>
      </w:r>
      <w:r w:rsidRPr="009C60A7">
        <w:rPr>
          <w:rFonts w:ascii="Sylfaen" w:hAnsi="Sylfaen" w:cs="Sylfaen"/>
          <w:sz w:val="24"/>
          <w:szCs w:val="24"/>
          <w:lang w:val="hy-AM"/>
        </w:rPr>
        <w:t>որ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տվյալների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ներկայացման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մոդելով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(</w:t>
      </w:r>
      <w:r w:rsidRPr="009C60A7">
        <w:rPr>
          <w:rFonts w:ascii="Sylfaen" w:hAnsi="Sylfaen" w:cs="Sylfaen"/>
          <w:sz w:val="24"/>
          <w:szCs w:val="24"/>
          <w:lang w:val="hy-AM"/>
        </w:rPr>
        <w:t>տվյալների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մոդելով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), </w:t>
      </w:r>
      <w:r w:rsidRPr="009C60A7">
        <w:rPr>
          <w:rFonts w:ascii="Sylfaen" w:hAnsi="Sylfaen" w:cs="Sylfaen"/>
          <w:sz w:val="24"/>
          <w:szCs w:val="24"/>
          <w:lang w:val="hy-AM"/>
        </w:rPr>
        <w:t>որն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ապահովում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է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ՏԲԿՀ</w:t>
      </w:r>
      <w:r w:rsidRPr="009C60A7">
        <w:rPr>
          <w:rFonts w:ascii="Arial LatArm" w:hAnsi="Arial LatArm"/>
          <w:sz w:val="24"/>
          <w:szCs w:val="24"/>
          <w:lang w:val="hy-AM"/>
        </w:rPr>
        <w:t>-</w:t>
      </w:r>
      <w:r w:rsidRPr="009C60A7">
        <w:rPr>
          <w:rFonts w:ascii="Sylfaen" w:hAnsi="Sylfaen" w:cs="Sylfaen"/>
          <w:sz w:val="24"/>
          <w:szCs w:val="24"/>
          <w:lang w:val="hy-AM"/>
        </w:rPr>
        <w:t>ն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: </w:t>
      </w:r>
      <w:r w:rsidRPr="009C60A7">
        <w:rPr>
          <w:rFonts w:ascii="Sylfaen" w:hAnsi="Sylfaen" w:cs="Sylfaen"/>
          <w:sz w:val="24"/>
          <w:szCs w:val="24"/>
          <w:lang w:val="hy-AM"/>
        </w:rPr>
        <w:t>Դասական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տվյալների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մոդելների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թվին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պատկանում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են</w:t>
      </w:r>
      <w:r w:rsidRPr="009C60A7">
        <w:rPr>
          <w:rFonts w:ascii="Arial LatArm" w:hAnsi="Arial LatArm"/>
          <w:sz w:val="24"/>
          <w:szCs w:val="24"/>
          <w:lang w:val="hy-AM"/>
        </w:rPr>
        <w:t xml:space="preserve"> </w:t>
      </w:r>
      <w:r w:rsidRPr="009C60A7">
        <w:rPr>
          <w:rFonts w:ascii="Sylfaen" w:hAnsi="Sylfaen" w:cs="Sylfaen"/>
          <w:sz w:val="24"/>
          <w:szCs w:val="24"/>
          <w:lang w:val="hy-AM"/>
        </w:rPr>
        <w:t>հետևյալները</w:t>
      </w:r>
      <w:r w:rsidRPr="009C60A7">
        <w:rPr>
          <w:rFonts w:ascii="Arial LatArm" w:hAnsi="Arial LatArm"/>
          <w:sz w:val="24"/>
          <w:szCs w:val="24"/>
          <w:lang w:val="hy-AM"/>
        </w:rPr>
        <w:t>`</w:t>
      </w:r>
      <w:r w:rsidRPr="009C60A7">
        <w:rPr>
          <w:rFonts w:ascii="Sylfaen" w:hAnsi="Sylfaen" w:cs="Sylfaen"/>
          <w:sz w:val="24"/>
          <w:szCs w:val="24"/>
          <w:lang w:val="hy-AM"/>
        </w:rPr>
        <w:t>հիերարխիկ</w:t>
      </w:r>
      <w:r w:rsidRPr="009C60A7">
        <w:rPr>
          <w:rFonts w:ascii="Arial LatArm" w:hAnsi="Arial LatArm"/>
          <w:sz w:val="24"/>
          <w:szCs w:val="24"/>
          <w:lang w:val="hy-AM"/>
        </w:rPr>
        <w:t>,</w:t>
      </w:r>
      <w:r w:rsidRPr="009C60A7">
        <w:rPr>
          <w:rFonts w:ascii="Sylfaen" w:hAnsi="Sylfaen" w:cs="Sylfaen"/>
          <w:sz w:val="24"/>
          <w:szCs w:val="24"/>
          <w:lang w:val="hy-AM"/>
        </w:rPr>
        <w:t>ցանցային</w:t>
      </w:r>
      <w:r w:rsidRPr="009C60A7">
        <w:rPr>
          <w:rFonts w:ascii="Arial LatArm" w:hAnsi="Arial LatArm"/>
          <w:sz w:val="24"/>
          <w:szCs w:val="24"/>
          <w:lang w:val="hy-AM"/>
        </w:rPr>
        <w:t>,</w:t>
      </w:r>
      <w:r w:rsidRPr="009C60A7">
        <w:rPr>
          <w:rFonts w:ascii="Sylfaen" w:hAnsi="Sylfaen" w:cs="Sylfaen"/>
          <w:sz w:val="24"/>
          <w:szCs w:val="24"/>
          <w:lang w:val="hy-AM"/>
        </w:rPr>
        <w:t>ռելյացիոն</w:t>
      </w:r>
      <w:r w:rsidRPr="009C60A7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7042F3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7042F3">
        <w:rPr>
          <w:rFonts w:ascii="Sylfaen" w:hAnsi="Sylfaen" w:cs="Sylfaen"/>
          <w:sz w:val="24"/>
          <w:szCs w:val="24"/>
          <w:lang w:val="hy-AM"/>
        </w:rPr>
        <w:t>Բացի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այդ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, </w:t>
      </w:r>
      <w:r w:rsidRPr="007042F3">
        <w:rPr>
          <w:rFonts w:ascii="Sylfaen" w:hAnsi="Sylfaen" w:cs="Sylfaen"/>
          <w:sz w:val="24"/>
          <w:szCs w:val="24"/>
          <w:lang w:val="hy-AM"/>
        </w:rPr>
        <w:t>վերջին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տարիներին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հայտնվեցին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և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սկսեցին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գործնականում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ներդրվել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հետևյալ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տվյալների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մոդելները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` </w:t>
      </w:r>
      <w:r w:rsidRPr="007042F3">
        <w:rPr>
          <w:rFonts w:ascii="Sylfaen" w:hAnsi="Sylfaen" w:cs="Sylfaen"/>
          <w:sz w:val="24"/>
          <w:szCs w:val="24"/>
          <w:lang w:val="hy-AM"/>
        </w:rPr>
        <w:t>պոստռելյացիոն</w:t>
      </w:r>
      <w:r w:rsidRPr="007042F3">
        <w:rPr>
          <w:rFonts w:ascii="Arial LatArm" w:hAnsi="Arial LatArm"/>
          <w:sz w:val="24"/>
          <w:szCs w:val="24"/>
          <w:lang w:val="hy-AM"/>
        </w:rPr>
        <w:t>,</w:t>
      </w:r>
      <w:r w:rsidRPr="007042F3">
        <w:rPr>
          <w:rFonts w:ascii="Sylfaen" w:hAnsi="Sylfaen" w:cs="Sylfaen"/>
          <w:sz w:val="24"/>
          <w:szCs w:val="24"/>
          <w:lang w:val="hy-AM"/>
        </w:rPr>
        <w:t>բազմաչափ</w:t>
      </w:r>
      <w:r w:rsidRPr="007042F3">
        <w:rPr>
          <w:rFonts w:ascii="Arial LatArm" w:hAnsi="Arial LatArm"/>
          <w:sz w:val="24"/>
          <w:szCs w:val="24"/>
          <w:lang w:val="hy-AM"/>
        </w:rPr>
        <w:t>,</w:t>
      </w:r>
      <w:r w:rsidRPr="007042F3">
        <w:rPr>
          <w:rFonts w:ascii="Sylfaen" w:hAnsi="Sylfaen" w:cs="Sylfaen"/>
          <w:sz w:val="24"/>
          <w:szCs w:val="24"/>
          <w:lang w:val="hy-AM"/>
        </w:rPr>
        <w:t>օբյեկտա</w:t>
      </w:r>
      <w:r w:rsidRPr="007042F3">
        <w:rPr>
          <w:rFonts w:ascii="Arial LatArm" w:hAnsi="Arial LatArm"/>
          <w:sz w:val="24"/>
          <w:szCs w:val="24"/>
          <w:lang w:val="hy-AM"/>
        </w:rPr>
        <w:t>-</w:t>
      </w:r>
      <w:r w:rsidRPr="007042F3">
        <w:rPr>
          <w:rFonts w:ascii="Sylfaen" w:hAnsi="Sylfaen" w:cs="Sylfaen"/>
          <w:sz w:val="24"/>
          <w:szCs w:val="24"/>
          <w:lang w:val="hy-AM"/>
        </w:rPr>
        <w:t>կողմնորոշված</w:t>
      </w:r>
      <w:r w:rsidRPr="007042F3">
        <w:rPr>
          <w:rFonts w:ascii="Arial LatArm" w:hAnsi="Arial LatArm"/>
          <w:sz w:val="24"/>
          <w:szCs w:val="24"/>
          <w:lang w:val="hy-AM"/>
        </w:rPr>
        <w:t>:</w:t>
      </w:r>
    </w:p>
    <w:p w:rsidR="002C7DFE" w:rsidRDefault="002C7DFE" w:rsidP="002C7DFE">
      <w:pPr>
        <w:tabs>
          <w:tab w:val="left" w:pos="284"/>
        </w:tabs>
        <w:ind w:firstLine="426"/>
        <w:jc w:val="both"/>
        <w:rPr>
          <w:rFonts w:ascii="Sylfaen" w:hAnsi="Sylfaen"/>
          <w:sz w:val="24"/>
          <w:szCs w:val="24"/>
          <w:lang w:val="hy-AM"/>
        </w:rPr>
      </w:pPr>
      <w:r w:rsidRPr="007042F3">
        <w:rPr>
          <w:rFonts w:ascii="Sylfaen" w:hAnsi="Sylfaen" w:cs="Sylfaen"/>
          <w:sz w:val="24"/>
          <w:szCs w:val="24"/>
          <w:lang w:val="hy-AM"/>
        </w:rPr>
        <w:t>Մշակվում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են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նաև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բազմազան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համակարգեր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, </w:t>
      </w:r>
      <w:r w:rsidRPr="007042F3">
        <w:rPr>
          <w:rFonts w:ascii="Sylfaen" w:hAnsi="Sylfaen" w:cs="Sylfaen"/>
          <w:sz w:val="24"/>
          <w:szCs w:val="24"/>
          <w:lang w:val="hy-AM"/>
        </w:rPr>
        <w:t>հիմնված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այլ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տվյալների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մոդելների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վրա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, </w:t>
      </w:r>
      <w:r w:rsidRPr="007042F3">
        <w:rPr>
          <w:rFonts w:ascii="Sylfaen" w:hAnsi="Sylfaen" w:cs="Sylfaen"/>
          <w:sz w:val="24"/>
          <w:szCs w:val="24"/>
          <w:lang w:val="hy-AM"/>
        </w:rPr>
        <w:t>որոնք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ընդլայնում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են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հայտնի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մոդելները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: </w:t>
      </w:r>
      <w:r w:rsidRPr="007042F3">
        <w:rPr>
          <w:rFonts w:ascii="Sylfaen" w:hAnsi="Sylfaen" w:cs="Sylfaen"/>
          <w:sz w:val="24"/>
          <w:szCs w:val="24"/>
          <w:lang w:val="hy-AM"/>
        </w:rPr>
        <w:t>Նրանց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թվից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կարելի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է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նշել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օբյեկտա</w:t>
      </w:r>
      <w:r w:rsidRPr="007042F3">
        <w:rPr>
          <w:rFonts w:ascii="Arial LatArm" w:hAnsi="Arial LatArm"/>
          <w:sz w:val="24"/>
          <w:szCs w:val="24"/>
          <w:lang w:val="hy-AM"/>
        </w:rPr>
        <w:t>-</w:t>
      </w:r>
      <w:r w:rsidRPr="007042F3">
        <w:rPr>
          <w:rFonts w:ascii="Sylfaen" w:hAnsi="Sylfaen" w:cs="Sylfaen"/>
          <w:sz w:val="24"/>
          <w:szCs w:val="24"/>
          <w:lang w:val="hy-AM"/>
        </w:rPr>
        <w:t>ռելյացիոնը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, </w:t>
      </w:r>
      <w:r w:rsidRPr="007042F3">
        <w:rPr>
          <w:rFonts w:ascii="Sylfaen" w:hAnsi="Sylfaen" w:cs="Sylfaen"/>
          <w:sz w:val="24"/>
          <w:szCs w:val="24"/>
          <w:lang w:val="hy-AM"/>
        </w:rPr>
        <w:t>դեդուկտիվա</w:t>
      </w:r>
      <w:r w:rsidRPr="007042F3">
        <w:rPr>
          <w:rFonts w:ascii="Arial LatArm" w:hAnsi="Arial LatArm"/>
          <w:sz w:val="24"/>
          <w:szCs w:val="24"/>
          <w:lang w:val="hy-AM"/>
        </w:rPr>
        <w:t>-</w:t>
      </w:r>
      <w:r w:rsidRPr="007042F3">
        <w:rPr>
          <w:rFonts w:ascii="Sylfaen" w:hAnsi="Sylfaen" w:cs="Sylfaen"/>
          <w:sz w:val="24"/>
          <w:szCs w:val="24"/>
          <w:lang w:val="hy-AM"/>
        </w:rPr>
        <w:t>օբյեկտա</w:t>
      </w:r>
      <w:r w:rsidRPr="007042F3">
        <w:rPr>
          <w:rFonts w:ascii="Arial LatArm" w:hAnsi="Arial LatArm"/>
          <w:sz w:val="24"/>
          <w:szCs w:val="24"/>
          <w:lang w:val="hy-AM"/>
        </w:rPr>
        <w:t>-</w:t>
      </w:r>
      <w:r w:rsidRPr="007042F3">
        <w:rPr>
          <w:rFonts w:ascii="Sylfaen" w:hAnsi="Sylfaen" w:cs="Sylfaen"/>
          <w:sz w:val="24"/>
          <w:szCs w:val="24"/>
          <w:lang w:val="hy-AM"/>
        </w:rPr>
        <w:t>կողմնորոշվածը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, </w:t>
      </w:r>
      <w:r w:rsidRPr="007042F3">
        <w:rPr>
          <w:rFonts w:ascii="Sylfaen" w:hAnsi="Sylfaen" w:cs="Sylfaen"/>
          <w:sz w:val="24"/>
          <w:szCs w:val="24"/>
          <w:lang w:val="hy-AM"/>
        </w:rPr>
        <w:t>սեմանտիկը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, </w:t>
      </w:r>
      <w:r w:rsidRPr="007042F3">
        <w:rPr>
          <w:rFonts w:ascii="Sylfaen" w:hAnsi="Sylfaen" w:cs="Sylfaen"/>
          <w:sz w:val="24"/>
          <w:szCs w:val="24"/>
          <w:lang w:val="hy-AM"/>
        </w:rPr>
        <w:t>կոնցեպտուալը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(</w:t>
      </w:r>
      <w:r w:rsidRPr="007042F3">
        <w:rPr>
          <w:rFonts w:ascii="Sylfaen" w:hAnsi="Sylfaen" w:cs="Sylfaen"/>
          <w:sz w:val="24"/>
          <w:szCs w:val="24"/>
          <w:lang w:val="hy-AM"/>
        </w:rPr>
        <w:t>իմաստայինը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) </w:t>
      </w:r>
      <w:r w:rsidRPr="007042F3">
        <w:rPr>
          <w:rFonts w:ascii="Sylfaen" w:hAnsi="Sylfaen" w:cs="Sylfaen"/>
          <w:sz w:val="24"/>
          <w:szCs w:val="24"/>
          <w:lang w:val="hy-AM"/>
        </w:rPr>
        <w:t>և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կողմնորոշված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մոդելները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: </w:t>
      </w:r>
      <w:r w:rsidRPr="007042F3">
        <w:rPr>
          <w:rFonts w:ascii="Sylfaen" w:hAnsi="Sylfaen" w:cs="Sylfaen"/>
          <w:sz w:val="24"/>
          <w:szCs w:val="24"/>
          <w:lang w:val="hy-AM"/>
        </w:rPr>
        <w:t>Այս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մոդելներից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մի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քանիսը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ծառայում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են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ՏԲ</w:t>
      </w:r>
      <w:r w:rsidRPr="007042F3">
        <w:rPr>
          <w:rFonts w:ascii="Arial LatArm" w:hAnsi="Arial LatArm"/>
          <w:sz w:val="24"/>
          <w:szCs w:val="24"/>
          <w:lang w:val="hy-AM"/>
        </w:rPr>
        <w:t>-</w:t>
      </w:r>
      <w:r w:rsidRPr="007042F3">
        <w:rPr>
          <w:rFonts w:ascii="Sylfaen" w:hAnsi="Sylfaen" w:cs="Sylfaen"/>
          <w:sz w:val="24"/>
          <w:szCs w:val="24"/>
          <w:lang w:val="hy-AM"/>
        </w:rPr>
        <w:t>րի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գիտելիքների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բազաների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և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ծրագրավորման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լեզուների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ինտեգրացման</w:t>
      </w:r>
      <w:r w:rsidRPr="007042F3">
        <w:rPr>
          <w:rFonts w:ascii="Arial LatArm" w:hAnsi="Arial LatArm"/>
          <w:sz w:val="24"/>
          <w:szCs w:val="24"/>
          <w:lang w:val="hy-AM"/>
        </w:rPr>
        <w:t xml:space="preserve"> </w:t>
      </w:r>
      <w:r w:rsidRPr="007042F3">
        <w:rPr>
          <w:rFonts w:ascii="Sylfaen" w:hAnsi="Sylfaen" w:cs="Sylfaen"/>
          <w:sz w:val="24"/>
          <w:szCs w:val="24"/>
          <w:lang w:val="hy-AM"/>
        </w:rPr>
        <w:t>համար</w:t>
      </w:r>
      <w:r w:rsidRPr="007042F3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>
        <w:rPr>
          <w:rFonts w:ascii="Sylfaen" w:hAnsi="Sylfaen"/>
          <w:b/>
          <w:sz w:val="24"/>
          <w:szCs w:val="24"/>
          <w:lang w:val="hy-AM"/>
        </w:rPr>
        <w:t xml:space="preserve">Ռելացիոն մոդել։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ռելացիոն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մոդելը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առաջարկվել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IBM </w:t>
      </w:r>
      <w:r w:rsidRPr="008D7D8C">
        <w:rPr>
          <w:rFonts w:ascii="Sylfaen" w:hAnsi="Sylfaen" w:cs="Sylfaen"/>
          <w:sz w:val="24"/>
          <w:szCs w:val="24"/>
          <w:lang w:val="hy-AM"/>
        </w:rPr>
        <w:t>ընկերության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աշխատակից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` </w:t>
      </w:r>
      <w:r w:rsidRPr="008D7D8C">
        <w:rPr>
          <w:rFonts w:ascii="Sylfaen" w:hAnsi="Sylfaen" w:cs="Sylfaen"/>
          <w:sz w:val="24"/>
          <w:szCs w:val="24"/>
          <w:lang w:val="hy-AM"/>
        </w:rPr>
        <w:t>Էդգար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Կոդդի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կողմից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հիմնված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հարաբերություն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(relation) </w:t>
      </w:r>
      <w:r w:rsidRPr="008D7D8C">
        <w:rPr>
          <w:rFonts w:ascii="Sylfaen" w:hAnsi="Sylfaen" w:cs="Sylfaen"/>
          <w:sz w:val="24"/>
          <w:szCs w:val="24"/>
          <w:lang w:val="hy-AM"/>
        </w:rPr>
        <w:t>հասկացության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վրա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lastRenderedPageBreak/>
        <w:t>Հարաբերությունը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իրենից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ներկայացնում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տարրերի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բազմություն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որոնց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անվանում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կորտեժներ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Հարաբերության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պատկերավոր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ներկայացման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ձև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հանդիսանում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մարդկային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ընկալման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սովորական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` </w:t>
      </w:r>
      <w:r w:rsidRPr="008D7D8C">
        <w:rPr>
          <w:rFonts w:ascii="Sylfaen" w:hAnsi="Sylfaen" w:cs="Sylfaen"/>
          <w:sz w:val="24"/>
          <w:szCs w:val="24"/>
          <w:lang w:val="hy-AM"/>
        </w:rPr>
        <w:t>երկչափ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աղյուսակը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Աղյուսակն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ունիտողեր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(</w:t>
      </w:r>
      <w:r w:rsidRPr="008D7D8C">
        <w:rPr>
          <w:rFonts w:ascii="Sylfaen" w:hAnsi="Sylfaen" w:cs="Sylfaen"/>
          <w:sz w:val="24"/>
          <w:szCs w:val="24"/>
          <w:lang w:val="hy-AM"/>
        </w:rPr>
        <w:t>գրանցումներ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)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սյուներ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(</w:t>
      </w:r>
      <w:r w:rsidRPr="008D7D8C">
        <w:rPr>
          <w:rFonts w:ascii="Sylfaen" w:hAnsi="Sylfaen" w:cs="Sylfaen"/>
          <w:sz w:val="24"/>
          <w:szCs w:val="24"/>
          <w:lang w:val="hy-AM"/>
        </w:rPr>
        <w:t>սյունակներ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):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յուրաքանչյուր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տողըունիմիևնույն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կառուցվածք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բաղկացած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դաշտերից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տողերին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համապատասխանում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կորտեժները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իսկսյուներին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` </w:t>
      </w:r>
      <w:r w:rsidRPr="008D7D8C">
        <w:rPr>
          <w:rFonts w:ascii="Sylfaen" w:hAnsi="Sylfaen" w:cs="Sylfaen"/>
          <w:sz w:val="24"/>
          <w:szCs w:val="24"/>
          <w:lang w:val="hy-AM"/>
        </w:rPr>
        <w:t>հարաբերության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ատրիբուտները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մոդելավորման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ՏԲԿՀ</w:t>
      </w:r>
      <w:r w:rsidRPr="008D7D8C">
        <w:rPr>
          <w:rFonts w:ascii="Arial LatArm" w:hAnsi="Arial LatArm"/>
          <w:sz w:val="24"/>
          <w:szCs w:val="24"/>
          <w:lang w:val="hy-AM"/>
        </w:rPr>
        <w:t>-</w:t>
      </w:r>
      <w:r w:rsidRPr="008D7D8C">
        <w:rPr>
          <w:rFonts w:ascii="Sylfaen" w:hAnsi="Sylfaen" w:cs="Sylfaen"/>
          <w:sz w:val="24"/>
          <w:szCs w:val="24"/>
          <w:lang w:val="hy-AM"/>
        </w:rPr>
        <w:t>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ստեղծման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հարցերով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զբաղվել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շատ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հետազոտողներ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բայց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այդ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ուղղությամբ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նշանակալի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հետք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թողել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Կոդդին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Նա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մշակել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ռելացիոն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մոդելը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որի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հիման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վրա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ստեղծվել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ժամանակակից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ՏԲԿՀ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- </w:t>
      </w:r>
      <w:r w:rsidRPr="008D7D8C">
        <w:rPr>
          <w:rFonts w:ascii="Sylfaen" w:hAnsi="Sylfaen" w:cs="Sylfaen"/>
          <w:sz w:val="24"/>
          <w:szCs w:val="24"/>
          <w:lang w:val="hy-AM"/>
        </w:rPr>
        <w:t>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մեծ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մասը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Ռելացիոն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բազան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կազմված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քանի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աղյուսակներից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Աղյուսակներից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յուրաքանչյուրը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պարունակում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ին</w:t>
      </w:r>
      <w:r w:rsidRPr="008D7D8C">
        <w:rPr>
          <w:rFonts w:ascii="Arial" w:hAnsi="Arial" w:cs="Arial"/>
          <w:sz w:val="24"/>
          <w:szCs w:val="24"/>
          <w:lang w:val="hy-AM"/>
        </w:rPr>
        <w:t>‎</w:t>
      </w:r>
      <w:r w:rsidRPr="008D7D8C">
        <w:rPr>
          <w:rFonts w:ascii="Sylfaen" w:hAnsi="Sylfaen" w:cs="Sylfaen"/>
          <w:sz w:val="24"/>
          <w:szCs w:val="24"/>
          <w:lang w:val="hy-AM"/>
        </w:rPr>
        <w:t>ֆորմացիա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 </w:t>
      </w:r>
      <w:r w:rsidRPr="008D7D8C">
        <w:rPr>
          <w:rFonts w:ascii="Sylfaen" w:hAnsi="Sylfaen" w:cs="Sylfaen"/>
          <w:sz w:val="24"/>
          <w:szCs w:val="24"/>
          <w:lang w:val="hy-AM"/>
        </w:rPr>
        <w:t>նույնտիպի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առարկաների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մասին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յուրաքանչյուր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գրառում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համապատասխանում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մեկ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առարկային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Առարկաների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միջև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հարաբերությամբ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որոշվում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հարաբերությունը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միջև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մեկ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գրառմանը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կարող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համապատասխանել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մեկ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այլ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քանի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գրառում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Այդ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դեպքում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կստացվի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մեկ</w:t>
      </w:r>
      <w:r w:rsidRPr="008D7D8C">
        <w:rPr>
          <w:rFonts w:ascii="Arial LatArm" w:hAnsi="Arial LatArm"/>
          <w:sz w:val="24"/>
          <w:szCs w:val="24"/>
          <w:lang w:val="hy-AM"/>
        </w:rPr>
        <w:t>-</w:t>
      </w:r>
      <w:r w:rsidRPr="008D7D8C">
        <w:rPr>
          <w:rFonts w:ascii="Sylfaen" w:hAnsi="Sylfaen" w:cs="Sylfaen"/>
          <w:sz w:val="24"/>
          <w:szCs w:val="24"/>
          <w:lang w:val="hy-AM"/>
        </w:rPr>
        <w:t>շատ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հարաբերությունը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միջև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կապը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իրականացվում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առանցքային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դաշտերի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միջոցով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</w:p>
    <w:p w:rsidR="002C7DFE" w:rsidRPr="008D7D8C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Մեկ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օգնությամբ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հարմար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նկարագրել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միջև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պարզագույն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կապերի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տեսակը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իսկ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ավելի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ճիշտ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` </w:t>
      </w:r>
      <w:r w:rsidRPr="008D7D8C">
        <w:rPr>
          <w:rFonts w:ascii="Sylfaen" w:hAnsi="Sylfaen" w:cs="Sylfaen"/>
          <w:sz w:val="24"/>
          <w:szCs w:val="24"/>
          <w:lang w:val="hy-AM"/>
        </w:rPr>
        <w:t>մեկ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օբյեկտի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(</w:t>
      </w:r>
      <w:r w:rsidRPr="008D7D8C">
        <w:rPr>
          <w:rFonts w:ascii="Sylfaen" w:hAnsi="Sylfaen" w:cs="Sylfaen"/>
          <w:sz w:val="24"/>
          <w:szCs w:val="24"/>
          <w:lang w:val="hy-AM"/>
        </w:rPr>
        <w:t>երևույթի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էության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համակարգի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այլնի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) </w:t>
      </w:r>
      <w:r w:rsidRPr="008D7D8C">
        <w:rPr>
          <w:rFonts w:ascii="Sylfaen" w:hAnsi="Sylfaen" w:cs="Sylfaen"/>
          <w:sz w:val="24"/>
          <w:szCs w:val="24"/>
          <w:lang w:val="hy-AM"/>
        </w:rPr>
        <w:t>բաժանումը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որի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մասին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տեղեկությունները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պահվում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ենթաօբյեկտների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բազմության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որից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յուրաքանչյուրին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համապատասխանում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տողը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գրանցումը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Այս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դեպքում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ենթաօբյեկտներից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յուրաքանչյուրը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ունիմիևնույն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կառուցվածք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հատկություններ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որոնք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նկարագրվում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գրանցումների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դաշտերի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համապատասխան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արժեքներով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Օրինակ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կարող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պարունակել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ուսուցանվողների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խմբի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մասին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տեղեկություններ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որոնցից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յուրաքանչյուրի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մասին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հայտնի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հետևյալ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բնութագրերը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` </w:t>
      </w:r>
      <w:r w:rsidRPr="008D7D8C">
        <w:rPr>
          <w:rFonts w:ascii="Sylfaen" w:hAnsi="Sylfaen" w:cs="Sylfaen"/>
          <w:sz w:val="24"/>
          <w:szCs w:val="24"/>
          <w:lang w:val="hy-AM"/>
        </w:rPr>
        <w:t>ազգանունը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անունը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հայրանունը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սեռը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տարիքը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կրթությունը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Քանի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որ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մեկ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շրջանակներում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չի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հաջվողում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նկարագրել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առարկայական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տիրույթից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տրմաբանական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ավելի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բարդ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կառուցվածքներ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ապա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օգտագործում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կապումը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Ռելացիոն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բազաներում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Arial" w:hAnsi="Arial" w:cs="Arial"/>
          <w:sz w:val="24"/>
          <w:szCs w:val="24"/>
          <w:lang w:val="hy-AM"/>
        </w:rPr>
        <w:t>‎</w:t>
      </w:r>
      <w:r w:rsidRPr="008D7D8C">
        <w:rPr>
          <w:rFonts w:ascii="Sylfaen" w:hAnsi="Sylfaen" w:cs="Sylfaen"/>
          <w:sz w:val="24"/>
          <w:szCs w:val="24"/>
          <w:lang w:val="hy-AM"/>
        </w:rPr>
        <w:t>ֆիզիկական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տեղաբաշխումը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արտաքին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կրիչների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վրա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հեշտությամբ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իրականացվում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սովորական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ֆայլերի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օգնությամբ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2C7DFE">
      <w:pPr>
        <w:tabs>
          <w:tab w:val="left" w:pos="284"/>
        </w:tabs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lastRenderedPageBreak/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ռելացիոն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մոդելի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առկայությունը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` </w:t>
      </w:r>
      <w:r w:rsidRPr="008D7D8C">
        <w:rPr>
          <w:rFonts w:ascii="Sylfaen" w:hAnsi="Sylfaen" w:cs="Sylfaen"/>
          <w:sz w:val="24"/>
          <w:szCs w:val="24"/>
          <w:lang w:val="hy-AM"/>
        </w:rPr>
        <w:t>դա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ԷՀՄ</w:t>
      </w:r>
      <w:r w:rsidRPr="008D7D8C">
        <w:rPr>
          <w:rFonts w:ascii="Arial LatArm" w:hAnsi="Arial LatArm"/>
          <w:sz w:val="24"/>
          <w:szCs w:val="24"/>
          <w:lang w:val="hy-AM"/>
        </w:rPr>
        <w:t>-</w:t>
      </w:r>
      <w:r w:rsidRPr="008D7D8C">
        <w:rPr>
          <w:rFonts w:ascii="Sylfaen" w:hAnsi="Sylfaen" w:cs="Sylfaen"/>
          <w:sz w:val="24"/>
          <w:szCs w:val="24"/>
          <w:lang w:val="hy-AM"/>
        </w:rPr>
        <w:t>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վրա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Arial" w:hAnsi="Arial" w:cs="Arial"/>
          <w:sz w:val="24"/>
          <w:szCs w:val="24"/>
          <w:lang w:val="hy-AM"/>
        </w:rPr>
        <w:t>‎</w:t>
      </w:r>
      <w:r w:rsidRPr="008D7D8C">
        <w:rPr>
          <w:rFonts w:ascii="Sylfaen" w:hAnsi="Sylfaen" w:cs="Sylfaen"/>
          <w:sz w:val="24"/>
          <w:szCs w:val="24"/>
          <w:lang w:val="hy-AM"/>
        </w:rPr>
        <w:t>ֆիզիկական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իրականցման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պարզությունն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հասկանալիությունը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հարմարությունն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Հենց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օգտագործողի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հեշտությունը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պարզությունը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հանդես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եկան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նրանց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լայն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տարածման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հիմնական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պատճառը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Այս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տիպի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մշակման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" w:hAnsi="Arial" w:cs="Arial"/>
          <w:sz w:val="24"/>
          <w:szCs w:val="24"/>
          <w:lang w:val="hy-AM"/>
        </w:rPr>
        <w:t>‎</w:t>
      </w:r>
      <w:r w:rsidRPr="008D7D8C">
        <w:rPr>
          <w:rFonts w:ascii="Sylfaen" w:hAnsi="Sylfaen" w:cs="Sylfaen"/>
          <w:sz w:val="24"/>
          <w:szCs w:val="24"/>
          <w:lang w:val="hy-AM"/>
        </w:rPr>
        <w:t>ֆեկտիվության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հարցերն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դարձան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տեխնիկապես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լուծելի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Ռելացիոն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մոդելի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հիմնական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թերություններն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հանդիսանում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հետևյալները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. </w:t>
      </w:r>
      <w:r w:rsidRPr="008D7D8C">
        <w:rPr>
          <w:rFonts w:ascii="Sylfaen" w:hAnsi="Sylfaen" w:cs="Sylfaen"/>
          <w:sz w:val="24"/>
          <w:szCs w:val="24"/>
          <w:lang w:val="hy-AM"/>
        </w:rPr>
        <w:t>առանձին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գրանցումների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տարբերակման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ստանդարտ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մեթոդների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բացակայությունը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հիերարխիկ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ու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ցանցային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կապերի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նկարագրման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բարդությունը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ԷՀՄ</w:t>
      </w:r>
      <w:r w:rsidRPr="008D7D8C">
        <w:rPr>
          <w:rFonts w:ascii="Arial LatArm" w:hAnsi="Arial LatArm"/>
          <w:sz w:val="24"/>
          <w:szCs w:val="24"/>
          <w:lang w:val="hy-AM"/>
        </w:rPr>
        <w:t>-</w:t>
      </w:r>
      <w:r w:rsidRPr="008D7D8C">
        <w:rPr>
          <w:rFonts w:ascii="Sylfaen" w:hAnsi="Sylfaen" w:cs="Sylfaen"/>
          <w:sz w:val="24"/>
          <w:szCs w:val="24"/>
          <w:lang w:val="hy-AM"/>
        </w:rPr>
        <w:t>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արտասահմանյան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ռելացիոն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ՏԲԿՀ</w:t>
      </w:r>
      <w:r w:rsidRPr="008D7D8C">
        <w:rPr>
          <w:rFonts w:ascii="Arial LatArm" w:hAnsi="Arial LatArm"/>
          <w:sz w:val="24"/>
          <w:szCs w:val="24"/>
          <w:lang w:val="hy-AM"/>
        </w:rPr>
        <w:t>-</w:t>
      </w:r>
      <w:r w:rsidRPr="008D7D8C">
        <w:rPr>
          <w:rFonts w:ascii="Sylfaen" w:hAnsi="Sylfaen" w:cs="Sylfaen"/>
          <w:sz w:val="24"/>
          <w:szCs w:val="24"/>
          <w:lang w:val="hy-AM"/>
        </w:rPr>
        <w:t>րից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հանդիսանում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հետևյալները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` dBase III dBase IV </w:t>
      </w:r>
      <w:r w:rsidRPr="008D7D8C">
        <w:rPr>
          <w:sz w:val="24"/>
          <w:szCs w:val="24"/>
          <w:lang w:val="hy-AM"/>
        </w:rPr>
        <w:t>(</w:t>
      </w:r>
      <w:r w:rsidRPr="008D7D8C">
        <w:rPr>
          <w:rFonts w:ascii="Arial LatArm" w:hAnsi="Arial LatArm"/>
          <w:sz w:val="24"/>
          <w:szCs w:val="24"/>
          <w:lang w:val="hy-AM"/>
        </w:rPr>
        <w:t>Ashton¬Tate</w:t>
      </w:r>
      <w:r w:rsidRPr="008D7D8C">
        <w:rPr>
          <w:rFonts w:ascii="Sylfaen" w:hAnsi="Sylfaen" w:cs="Sylfaen"/>
          <w:sz w:val="24"/>
          <w:szCs w:val="24"/>
          <w:lang w:val="hy-AM"/>
        </w:rPr>
        <w:t>ընկերություն</w:t>
      </w:r>
      <w:r w:rsidRPr="008D7D8C">
        <w:rPr>
          <w:rFonts w:ascii="Arial LatArm" w:hAnsi="Arial LatArm"/>
          <w:sz w:val="24"/>
          <w:szCs w:val="24"/>
          <w:lang w:val="hy-AM"/>
        </w:rPr>
        <w:t>), DB2 (IBM), R:BASE (Microrim), FoxPro-</w:t>
      </w:r>
      <w:r w:rsidRPr="008D7D8C">
        <w:rPr>
          <w:rFonts w:ascii="Sylfaen" w:hAnsi="Sylfaen" w:cs="Sylfaen"/>
          <w:sz w:val="24"/>
          <w:szCs w:val="24"/>
          <w:lang w:val="hy-AM"/>
        </w:rPr>
        <w:t>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առաջին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տարբերակները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FoxBase (Fox Saftware), Paradox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dBASE for Windows (Borland), Foxpro -</w:t>
      </w:r>
      <w:r w:rsidRPr="008D7D8C">
        <w:rPr>
          <w:rFonts w:ascii="Sylfaen" w:hAnsi="Sylfaen" w:cs="Sylfaen"/>
          <w:sz w:val="24"/>
          <w:szCs w:val="24"/>
          <w:lang w:val="hy-AM"/>
        </w:rPr>
        <w:t>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ավելի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ուշ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տարբերակները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Visual Foxpro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Access </w:t>
      </w:r>
      <w:r w:rsidRPr="008D7D8C">
        <w:rPr>
          <w:sz w:val="24"/>
          <w:szCs w:val="24"/>
          <w:lang w:val="hy-AM"/>
        </w:rPr>
        <w:t>(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Microsoft), Clarion (Clarion Software), Ingress (ASK Computer Systems)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Oracle (Oracle):</w:t>
      </w:r>
    </w:p>
    <w:p w:rsidR="009149DC" w:rsidRDefault="002C7DFE" w:rsidP="009149DC">
      <w:pPr>
        <w:tabs>
          <w:tab w:val="left" w:pos="284"/>
        </w:tabs>
        <w:ind w:firstLine="426"/>
        <w:jc w:val="both"/>
        <w:rPr>
          <w:rFonts w:ascii="Sylfaen" w:hAnsi="Sylfaen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Նկատենք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որ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ռելացիոն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ՏԲԿՀ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- </w:t>
      </w:r>
      <w:r w:rsidRPr="008D7D8C">
        <w:rPr>
          <w:rFonts w:ascii="Sylfaen" w:hAnsi="Sylfaen" w:cs="Sylfaen"/>
          <w:sz w:val="24"/>
          <w:szCs w:val="24"/>
          <w:lang w:val="hy-AM"/>
        </w:rPr>
        <w:t>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վերջին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տարբերակները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ունեն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օբյեկտա</w:t>
      </w:r>
      <w:r w:rsidRPr="008D7D8C">
        <w:rPr>
          <w:rFonts w:ascii="Arial LatArm" w:hAnsi="Arial LatArm"/>
          <w:sz w:val="24"/>
          <w:szCs w:val="24"/>
          <w:lang w:val="hy-AM"/>
        </w:rPr>
        <w:t>-</w:t>
      </w:r>
      <w:r w:rsidRPr="008D7D8C">
        <w:rPr>
          <w:rFonts w:ascii="Sylfaen" w:hAnsi="Sylfaen" w:cs="Sylfaen"/>
          <w:sz w:val="24"/>
          <w:szCs w:val="24"/>
          <w:lang w:val="hy-AM"/>
        </w:rPr>
        <w:t>կողմնորոշված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համակարգերի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որոշ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հատկություններ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Այդպիսի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համակարգի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օրինակ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կարելի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համարել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Oracle 8.x </w:t>
      </w:r>
      <w:r w:rsidRPr="008D7D8C">
        <w:rPr>
          <w:rFonts w:ascii="Sylfaen" w:hAnsi="Sylfaen" w:cs="Sylfaen"/>
          <w:sz w:val="24"/>
          <w:szCs w:val="24"/>
          <w:lang w:val="hy-AM"/>
        </w:rPr>
        <w:t>արտադրանքները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Նախկին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տարբերակների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համակարգերը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ներառյալ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Oracle 7.x </w:t>
      </w:r>
      <w:r w:rsidRPr="008D7D8C">
        <w:rPr>
          <w:rFonts w:ascii="Sylfaen" w:hAnsi="Sylfaen" w:cs="Sylfaen"/>
          <w:sz w:val="24"/>
          <w:szCs w:val="24"/>
          <w:lang w:val="hy-AM"/>
        </w:rPr>
        <w:t>համարվում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«</w:t>
      </w:r>
      <w:r w:rsidRPr="008D7D8C">
        <w:rPr>
          <w:rFonts w:ascii="Sylfaen" w:hAnsi="Sylfaen" w:cs="Sylfaen"/>
          <w:sz w:val="24"/>
          <w:szCs w:val="24"/>
          <w:lang w:val="hy-AM"/>
        </w:rPr>
        <w:t>մաքուր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» </w:t>
      </w:r>
      <w:r w:rsidRPr="008D7D8C">
        <w:rPr>
          <w:rFonts w:ascii="Sylfaen" w:hAnsi="Sylfaen" w:cs="Sylfaen"/>
          <w:sz w:val="24"/>
          <w:szCs w:val="24"/>
          <w:lang w:val="hy-AM"/>
        </w:rPr>
        <w:t>ռելացիոն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9149DC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Ռելացիոն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բազաների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նախագծման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ժամանակ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անհրաժեշտ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լուծել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բազաների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առավել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արդյունավետ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կառուցվածքի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հարցը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Հիմնական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նպատակները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որոնց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հետամուտ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լինում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բազան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նախագծելիս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հետևյալներն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` </w:t>
      </w:r>
      <w:r w:rsidRPr="008D7D8C">
        <w:rPr>
          <w:rFonts w:ascii="Sylfaen" w:hAnsi="Sylfaen" w:cs="Sylfaen"/>
          <w:sz w:val="24"/>
          <w:szCs w:val="24"/>
          <w:lang w:val="hy-AM"/>
        </w:rPr>
        <w:t>ապահովել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արագ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ստացումը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աղյուսակներից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առանց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անհրաժեշտության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կրկնման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բացառում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որը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կարող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մուտքի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ժամանակ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 </w:t>
      </w:r>
      <w:r w:rsidRPr="008D7D8C">
        <w:rPr>
          <w:rFonts w:ascii="Sylfaen" w:hAnsi="Sylfaen" w:cs="Sylfaen"/>
          <w:sz w:val="24"/>
          <w:szCs w:val="24"/>
          <w:lang w:val="hy-AM"/>
        </w:rPr>
        <w:t>սխալի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պատճառ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հանդիսանալ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ապահովել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ամբողջականությունն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այնպես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որ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մեկ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առարկայի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փոփոխումըինքնուրույն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անդրադառնա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նրա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հետ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կապված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առարկաների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վրա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ամբողջականությունը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ապահովելու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պետք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ծրագրային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միջոցներով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 </w:t>
      </w:r>
      <w:r w:rsidRPr="008D7D8C">
        <w:rPr>
          <w:rFonts w:ascii="Sylfaen" w:hAnsi="Sylfaen" w:cs="Sylfaen"/>
          <w:sz w:val="24"/>
          <w:szCs w:val="24"/>
          <w:lang w:val="hy-AM"/>
        </w:rPr>
        <w:t>իրականացվի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հետևյալ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գործողությունները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Աղյուսակից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գրառման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հեռացման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ժամանակ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եթե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այդ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գրառման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հետ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կապված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այլ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գրառումներ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, </w:t>
      </w:r>
      <w:r w:rsidRPr="008D7D8C">
        <w:rPr>
          <w:rFonts w:ascii="Sylfaen" w:hAnsi="Sylfaen" w:cs="Sylfaen"/>
          <w:sz w:val="24"/>
          <w:szCs w:val="24"/>
          <w:lang w:val="hy-AM"/>
        </w:rPr>
        <w:t>ապա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նախ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առաջ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պետք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հեռացնել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այդ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գրառումները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և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նոր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միայն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սկզբնական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գրառումը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Առանձնապես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պետք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է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ուշադիր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լինել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կապող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դաշտերում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փոփոխություն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կատարելիս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8D7D8C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բազայում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ին</w:t>
      </w:r>
      <w:r w:rsidRPr="008D7D8C">
        <w:rPr>
          <w:rFonts w:ascii="Arial" w:hAnsi="Arial" w:cs="Arial"/>
          <w:sz w:val="24"/>
          <w:szCs w:val="24"/>
          <w:lang w:val="hy-AM"/>
        </w:rPr>
        <w:t>‎</w:t>
      </w:r>
      <w:r w:rsidRPr="008D7D8C">
        <w:rPr>
          <w:rFonts w:ascii="Sylfaen" w:hAnsi="Sylfaen" w:cs="Sylfaen"/>
          <w:sz w:val="24"/>
          <w:szCs w:val="24"/>
          <w:lang w:val="hy-AM"/>
        </w:rPr>
        <w:t>ֆորմացիայի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ավելցուկության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նվազեցման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գործընթացը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անվանում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նորմալացում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: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բազայի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նորմալացման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տեսության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մեջ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մշակվել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են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lastRenderedPageBreak/>
        <w:t>բավականաչափ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ձևայնացված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մոտեցումներ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` </w:t>
      </w:r>
      <w:r w:rsidRPr="008D7D8C">
        <w:rPr>
          <w:rFonts w:ascii="Sylfaen" w:hAnsi="Sylfaen" w:cs="Sylfaen"/>
          <w:sz w:val="24"/>
          <w:szCs w:val="24"/>
          <w:lang w:val="hy-AM"/>
        </w:rPr>
        <w:t>բարդ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կառուցվածք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ունեցող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տվյալները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մի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քանի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աղյուսակների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տրոհելու</w:t>
      </w:r>
      <w:r w:rsidRPr="008D7D8C">
        <w:rPr>
          <w:rFonts w:ascii="Arial LatArm" w:hAnsi="Arial LatArm"/>
          <w:sz w:val="24"/>
          <w:szCs w:val="24"/>
          <w:lang w:val="hy-AM"/>
        </w:rPr>
        <w:t xml:space="preserve"> </w:t>
      </w:r>
      <w:r w:rsidRPr="008D7D8C">
        <w:rPr>
          <w:rFonts w:ascii="Sylfaen" w:hAnsi="Sylfaen" w:cs="Sylfaen"/>
          <w:sz w:val="24"/>
          <w:szCs w:val="24"/>
          <w:lang w:val="hy-AM"/>
        </w:rPr>
        <w:t>համար</w:t>
      </w:r>
      <w:r w:rsidRPr="008D7D8C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A65527" w:rsidRDefault="002C7DFE" w:rsidP="002C7DFE">
      <w:pPr>
        <w:tabs>
          <w:tab w:val="left" w:pos="284"/>
        </w:tabs>
        <w:jc w:val="both"/>
        <w:rPr>
          <w:rFonts w:ascii="Arial LatArm" w:hAnsi="Arial LatArm"/>
          <w:sz w:val="24"/>
          <w:szCs w:val="24"/>
          <w:lang w:val="hy-AM"/>
        </w:rPr>
      </w:pPr>
      <w:r w:rsidRPr="00A65527">
        <w:rPr>
          <w:rFonts w:ascii="Sylfaen" w:hAnsi="Sylfaen" w:cs="Sylfaen"/>
          <w:sz w:val="24"/>
          <w:szCs w:val="24"/>
          <w:lang w:val="hy-AM"/>
        </w:rPr>
        <w:t>Նորմալացման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տեսությունը</w:t>
      </w:r>
      <w:r w:rsidR="009F09B0">
        <w:rPr>
          <w:rFonts w:ascii="Sylfaen" w:hAnsi="Sylfaen" w:cs="Sylfaen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հիմնվում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աղյուսակների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հինգ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նորմալ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ձևերի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վրա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Այդ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ձևերը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նախատեսված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են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ին</w:t>
      </w:r>
      <w:r w:rsidRPr="00A65527">
        <w:rPr>
          <w:rFonts w:ascii="Arial" w:hAnsi="Arial" w:cs="Arial"/>
          <w:sz w:val="24"/>
          <w:szCs w:val="24"/>
          <w:lang w:val="hy-AM"/>
        </w:rPr>
        <w:t>‎</w:t>
      </w:r>
      <w:r w:rsidRPr="00A65527">
        <w:rPr>
          <w:rFonts w:ascii="Sylfaen" w:hAnsi="Sylfaen" w:cs="Sylfaen"/>
          <w:sz w:val="24"/>
          <w:szCs w:val="24"/>
          <w:lang w:val="hy-AM"/>
        </w:rPr>
        <w:t>ֆորմացիայի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ավելցուկության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նվազեցման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համար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Այդ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պատճառով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յուրաքանչյուր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հաջորդ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նորմալ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ձևը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պետք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պարունակի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նախորդ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նորմալ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ձևի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պահանջները</w:t>
      </w:r>
      <w:r w:rsidRPr="00A65527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A65527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A65527">
        <w:rPr>
          <w:rFonts w:ascii="Sylfaen" w:hAnsi="Sylfaen" w:cs="Sylfaen"/>
          <w:sz w:val="24"/>
          <w:szCs w:val="24"/>
          <w:lang w:val="hy-AM"/>
        </w:rPr>
        <w:t>Տվյալների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բազաների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կիրառական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նախագծման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ժամանակ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չորրորդ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և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հինգերորդ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նորմալ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ձևերը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, </w:t>
      </w:r>
      <w:r w:rsidRPr="00A65527">
        <w:rPr>
          <w:rFonts w:ascii="Sylfaen" w:hAnsi="Sylfaen" w:cs="Sylfaen"/>
          <w:sz w:val="24"/>
          <w:szCs w:val="24"/>
          <w:lang w:val="hy-AM"/>
        </w:rPr>
        <w:t>որպես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կանոն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, </w:t>
      </w:r>
      <w:r w:rsidRPr="00A65527">
        <w:rPr>
          <w:rFonts w:ascii="Sylfaen" w:hAnsi="Sylfaen" w:cs="Sylfaen"/>
          <w:sz w:val="24"/>
          <w:szCs w:val="24"/>
          <w:lang w:val="hy-AM"/>
        </w:rPr>
        <w:t>չեն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օգտագործվում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ՏԲԿՀ</w:t>
      </w:r>
      <w:r w:rsidRPr="00A65527">
        <w:rPr>
          <w:rFonts w:ascii="Arial LatArm" w:hAnsi="Arial LatArm"/>
          <w:sz w:val="24"/>
          <w:szCs w:val="24"/>
          <w:lang w:val="hy-AM"/>
        </w:rPr>
        <w:t>-</w:t>
      </w:r>
      <w:r w:rsidRPr="00A65527">
        <w:rPr>
          <w:rFonts w:ascii="Sylfaen" w:hAnsi="Sylfaen" w:cs="Sylfaen"/>
          <w:sz w:val="24"/>
          <w:szCs w:val="24"/>
          <w:lang w:val="hy-AM"/>
        </w:rPr>
        <w:t>ներըլինում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են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3 </w:t>
      </w:r>
      <w:r w:rsidRPr="00A65527">
        <w:rPr>
          <w:rFonts w:ascii="Sylfaen" w:hAnsi="Sylfaen" w:cs="Sylfaen"/>
          <w:sz w:val="24"/>
          <w:szCs w:val="24"/>
          <w:lang w:val="hy-AM"/>
        </w:rPr>
        <w:t>տիպի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` </w:t>
      </w:r>
      <w:r w:rsidRPr="00A65527">
        <w:rPr>
          <w:rFonts w:ascii="Sylfaen" w:hAnsi="Sylfaen" w:cs="Sylfaen"/>
          <w:sz w:val="24"/>
          <w:szCs w:val="24"/>
          <w:lang w:val="hy-AM"/>
        </w:rPr>
        <w:t>ծառային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, </w:t>
      </w:r>
      <w:r w:rsidRPr="00A65527">
        <w:rPr>
          <w:rFonts w:ascii="Sylfaen" w:hAnsi="Sylfaen" w:cs="Sylfaen"/>
          <w:sz w:val="24"/>
          <w:szCs w:val="24"/>
          <w:lang w:val="hy-AM"/>
        </w:rPr>
        <w:t>ցանցային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, </w:t>
      </w:r>
      <w:r w:rsidRPr="00A65527">
        <w:rPr>
          <w:rFonts w:ascii="Sylfaen" w:hAnsi="Sylfaen" w:cs="Sylfaen"/>
          <w:sz w:val="24"/>
          <w:szCs w:val="24"/>
          <w:lang w:val="hy-AM"/>
        </w:rPr>
        <w:t>ռելացիոն</w:t>
      </w:r>
      <w:r w:rsidRPr="00A65527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A65527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A65527">
        <w:rPr>
          <w:rFonts w:ascii="Sylfaen" w:hAnsi="Sylfaen" w:cs="Sylfaen"/>
          <w:sz w:val="24"/>
          <w:szCs w:val="24"/>
          <w:lang w:val="hy-AM"/>
        </w:rPr>
        <w:t>Կախված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առաջադրված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խնդրի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առանձնահատկություններից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, </w:t>
      </w:r>
      <w:r w:rsidRPr="00A65527">
        <w:rPr>
          <w:rFonts w:ascii="Sylfaen" w:hAnsi="Sylfaen" w:cs="Sylfaen"/>
          <w:sz w:val="24"/>
          <w:szCs w:val="24"/>
          <w:lang w:val="hy-AM"/>
        </w:rPr>
        <w:t>կարելի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օգտագործել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դրան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համապատասխան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ՏԲԿՀ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Այժմ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առավել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տարածում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գտել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ռելացիոն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տիպի ՏԲԿՀ</w:t>
      </w:r>
      <w:r w:rsidRPr="00A65527">
        <w:rPr>
          <w:rFonts w:ascii="Arial LatArm" w:hAnsi="Arial LatArm"/>
          <w:sz w:val="24"/>
          <w:szCs w:val="24"/>
          <w:lang w:val="hy-AM"/>
        </w:rPr>
        <w:t>-</w:t>
      </w:r>
      <w:r w:rsidRPr="00A65527">
        <w:rPr>
          <w:rFonts w:ascii="Sylfaen" w:hAnsi="Sylfaen" w:cs="Sylfaen"/>
          <w:sz w:val="24"/>
          <w:szCs w:val="24"/>
          <w:lang w:val="hy-AM"/>
        </w:rPr>
        <w:t>ները</w:t>
      </w:r>
      <w:r w:rsidRPr="00A65527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A65527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A65527">
        <w:rPr>
          <w:rFonts w:ascii="Sylfaen" w:hAnsi="Sylfaen" w:cs="Sylfaen"/>
          <w:sz w:val="24"/>
          <w:szCs w:val="24"/>
          <w:lang w:val="hy-AM"/>
        </w:rPr>
        <w:t>Ռելացիոն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տիպի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բազաների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ստեղծման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համար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պետք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պահպանել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որոշակի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կանոններ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` </w:t>
      </w:r>
      <w:r w:rsidRPr="00A65527">
        <w:rPr>
          <w:rFonts w:ascii="Sylfaen" w:hAnsi="Sylfaen" w:cs="Sylfaen"/>
          <w:sz w:val="24"/>
          <w:szCs w:val="24"/>
          <w:lang w:val="hy-AM"/>
        </w:rPr>
        <w:t>նախագծված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բազաների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լավագույն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կառուցվածքը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ապահովելու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համար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Այդ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կանոնները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կոչվում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են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տվյալների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բազաների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նախագծման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նորմալ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ձևեր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Գոյությունունեն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հինգ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նորմալ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ձևեր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Բայց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ռելացիոն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տիպի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բազաների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նախագծման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ժամանակ</w:t>
      </w:r>
      <w:r>
        <w:rPr>
          <w:rFonts w:ascii="Sylfaen" w:hAnsi="Sylfaen" w:cs="Sylfaen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բավական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պահպանել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միայն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առաջին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երեք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նորմալ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ձևերը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Այդ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նորմալ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ձևերի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էությունը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կայանում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հետևյալում</w:t>
      </w:r>
      <w:r w:rsidRPr="00A65527">
        <w:rPr>
          <w:rFonts w:ascii="Arial LatArm" w:hAnsi="Arial LatArm"/>
          <w:sz w:val="24"/>
          <w:szCs w:val="24"/>
          <w:lang w:val="hy-AM"/>
        </w:rPr>
        <w:t>.</w:t>
      </w:r>
    </w:p>
    <w:p w:rsidR="002C7DFE" w:rsidRPr="00A65527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A65527">
        <w:rPr>
          <w:rFonts w:ascii="Sylfaen" w:hAnsi="Sylfaen" w:cs="Sylfaen"/>
          <w:sz w:val="24"/>
          <w:szCs w:val="24"/>
          <w:lang w:val="hy-AM"/>
        </w:rPr>
        <w:t>Նախագծվող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բազան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պետք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զերծ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լինի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տվյալների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ավելցուկությունից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Բազաները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չպետք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կրկնեն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մեկը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մյուսին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Պետք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պահվի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այն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ին</w:t>
      </w:r>
      <w:r w:rsidRPr="00A65527">
        <w:rPr>
          <w:rFonts w:ascii="Arial" w:hAnsi="Arial" w:cs="Arial"/>
          <w:sz w:val="24"/>
          <w:szCs w:val="24"/>
          <w:lang w:val="hy-AM"/>
        </w:rPr>
        <w:t>‎</w:t>
      </w:r>
      <w:r w:rsidRPr="00A65527">
        <w:rPr>
          <w:rFonts w:ascii="Sylfaen" w:hAnsi="Sylfaen" w:cs="Sylfaen"/>
          <w:sz w:val="24"/>
          <w:szCs w:val="24"/>
          <w:lang w:val="hy-AM"/>
        </w:rPr>
        <w:t>ֆորմացիան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, </w:t>
      </w:r>
      <w:r w:rsidRPr="00A65527">
        <w:rPr>
          <w:rFonts w:ascii="Sylfaen" w:hAnsi="Sylfaen" w:cs="Sylfaen"/>
          <w:sz w:val="24"/>
          <w:szCs w:val="24"/>
          <w:lang w:val="hy-AM"/>
        </w:rPr>
        <w:t>որիմիջոցով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այնուհետև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հնարավոր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կլինի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վերականգնել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ցանկացած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այլ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ինֆորմացիա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, </w:t>
      </w:r>
      <w:r w:rsidRPr="00A65527">
        <w:rPr>
          <w:rFonts w:ascii="Sylfaen" w:hAnsi="Sylfaen" w:cs="Sylfaen"/>
          <w:sz w:val="24"/>
          <w:szCs w:val="24"/>
          <w:lang w:val="hy-AM"/>
        </w:rPr>
        <w:t>որը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կապված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դրա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հետ</w:t>
      </w:r>
      <w:r w:rsidRPr="00A65527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A65527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A65527">
        <w:rPr>
          <w:rFonts w:ascii="Sylfaen" w:hAnsi="Sylfaen" w:cs="Sylfaen"/>
          <w:sz w:val="24"/>
          <w:szCs w:val="24"/>
          <w:lang w:val="hy-AM"/>
        </w:rPr>
        <w:t>Նախագծվող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բազան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պետք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զերծ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լինի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միևնույն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ին</w:t>
      </w:r>
      <w:r w:rsidRPr="00A65527">
        <w:rPr>
          <w:rFonts w:ascii="Arial" w:hAnsi="Arial" w:cs="Arial"/>
          <w:sz w:val="24"/>
          <w:szCs w:val="24"/>
          <w:lang w:val="hy-AM"/>
        </w:rPr>
        <w:t>‎</w:t>
      </w:r>
      <w:r w:rsidRPr="00A65527">
        <w:rPr>
          <w:rFonts w:ascii="Sylfaen" w:hAnsi="Sylfaen" w:cs="Sylfaen"/>
          <w:sz w:val="24"/>
          <w:szCs w:val="24"/>
          <w:lang w:val="hy-AM"/>
        </w:rPr>
        <w:t>ֆորմացիայի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միարժեք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կրկնությունից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Այսինքն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` </w:t>
      </w:r>
      <w:r w:rsidRPr="00A65527">
        <w:rPr>
          <w:rFonts w:ascii="Sylfaen" w:hAnsi="Sylfaen" w:cs="Sylfaen"/>
          <w:sz w:val="24"/>
          <w:szCs w:val="24"/>
          <w:lang w:val="hy-AM"/>
        </w:rPr>
        <w:t>բազայում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միարժեքորեն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նույն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գրառումներ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չպետք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լինեն</w:t>
      </w:r>
      <w:r w:rsidRPr="00A65527">
        <w:rPr>
          <w:rFonts w:ascii="Arial LatArm" w:hAnsi="Arial LatArm"/>
          <w:sz w:val="24"/>
          <w:szCs w:val="24"/>
          <w:lang w:val="hy-AM"/>
        </w:rPr>
        <w:t>:</w:t>
      </w:r>
    </w:p>
    <w:p w:rsidR="002C7DFE" w:rsidRPr="00A65527" w:rsidRDefault="002C7DFE" w:rsidP="002C7DFE">
      <w:pPr>
        <w:tabs>
          <w:tab w:val="left" w:pos="284"/>
        </w:tabs>
        <w:ind w:firstLine="426"/>
        <w:jc w:val="both"/>
        <w:rPr>
          <w:rFonts w:ascii="Arial LatArm" w:hAnsi="Arial LatArm"/>
          <w:sz w:val="24"/>
          <w:szCs w:val="24"/>
          <w:lang w:val="hy-AM"/>
        </w:rPr>
      </w:pPr>
      <w:r w:rsidRPr="00A65527">
        <w:rPr>
          <w:rFonts w:ascii="Sylfaen" w:hAnsi="Sylfaen" w:cs="Sylfaen"/>
          <w:sz w:val="24"/>
          <w:szCs w:val="24"/>
          <w:lang w:val="hy-AM"/>
        </w:rPr>
        <w:t>Պետք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պահպանել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բազայի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ամբողջականությունը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Սա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նշանակում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բազաները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պետք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նախագծել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այնպես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, </w:t>
      </w:r>
      <w:r w:rsidRPr="00A65527">
        <w:rPr>
          <w:rFonts w:ascii="Sylfaen" w:hAnsi="Sylfaen" w:cs="Sylfaen"/>
          <w:sz w:val="24"/>
          <w:szCs w:val="24"/>
          <w:lang w:val="hy-AM"/>
        </w:rPr>
        <w:t>որպեսզի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հնարավոր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լինի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ստեղծել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նրանց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միջև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միարժեք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կապեր</w:t>
      </w:r>
      <w:r w:rsidRPr="00A65527">
        <w:rPr>
          <w:rFonts w:ascii="Arial LatArm" w:hAnsi="Arial LatArm"/>
          <w:sz w:val="24"/>
          <w:szCs w:val="24"/>
          <w:lang w:val="hy-AM"/>
        </w:rPr>
        <w:t>:</w:t>
      </w:r>
    </w:p>
    <w:p w:rsidR="002C7DFE" w:rsidRDefault="002C7DFE" w:rsidP="002C7DFE">
      <w:pPr>
        <w:tabs>
          <w:tab w:val="left" w:pos="284"/>
        </w:tabs>
        <w:ind w:firstLine="426"/>
        <w:jc w:val="both"/>
        <w:rPr>
          <w:rFonts w:ascii="Sylfaen" w:hAnsi="Sylfaen"/>
          <w:sz w:val="24"/>
          <w:szCs w:val="24"/>
          <w:lang w:val="hy-AM"/>
        </w:rPr>
      </w:pPr>
      <w:r w:rsidRPr="00A65527">
        <w:rPr>
          <w:rFonts w:ascii="Sylfaen" w:hAnsi="Sylfaen" w:cs="Sylfaen"/>
          <w:sz w:val="24"/>
          <w:szCs w:val="24"/>
          <w:lang w:val="hy-AM"/>
        </w:rPr>
        <w:t>Վերը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նշված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նորմալ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ձևերի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պահպանման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համար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ցանկացած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տիպի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խնդիրներ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լուծելիս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անհրաժեշտություն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առաջանում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ստեղծել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տեղեկատուներ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Տեղեկատուներում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պահվում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ին</w:t>
      </w:r>
      <w:r w:rsidRPr="00A65527">
        <w:rPr>
          <w:rFonts w:ascii="Arial" w:hAnsi="Arial" w:cs="Arial"/>
          <w:sz w:val="24"/>
          <w:szCs w:val="24"/>
          <w:lang w:val="hy-AM"/>
        </w:rPr>
        <w:t>‎</w:t>
      </w:r>
      <w:r w:rsidRPr="00A65527">
        <w:rPr>
          <w:rFonts w:ascii="Sylfaen" w:hAnsi="Sylfaen" w:cs="Sylfaen"/>
          <w:sz w:val="24"/>
          <w:szCs w:val="24"/>
          <w:lang w:val="hy-AM"/>
        </w:rPr>
        <w:t>ֆորմացիայի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այն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մասը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, </w:t>
      </w:r>
      <w:r w:rsidRPr="00A65527">
        <w:rPr>
          <w:rFonts w:ascii="Sylfaen" w:hAnsi="Sylfaen" w:cs="Sylfaen"/>
          <w:sz w:val="24"/>
          <w:szCs w:val="24"/>
          <w:lang w:val="hy-AM"/>
        </w:rPr>
        <w:t>որն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օգտագործվում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հաճախ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, </w:t>
      </w:r>
      <w:r w:rsidRPr="00A65527">
        <w:rPr>
          <w:rFonts w:ascii="Sylfaen" w:hAnsi="Sylfaen" w:cs="Sylfaen"/>
          <w:sz w:val="24"/>
          <w:szCs w:val="24"/>
          <w:lang w:val="hy-AM"/>
        </w:rPr>
        <w:t>բայց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չի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ենթարկվում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փոփոխության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: </w:t>
      </w:r>
      <w:r w:rsidRPr="00A65527">
        <w:rPr>
          <w:rFonts w:ascii="Sylfaen" w:hAnsi="Sylfaen" w:cs="Sylfaen"/>
          <w:sz w:val="24"/>
          <w:szCs w:val="24"/>
          <w:lang w:val="hy-AM"/>
        </w:rPr>
        <w:t>Այս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ինֆորմացիան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մեկ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անգամ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ներմուծելով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, </w:t>
      </w:r>
      <w:r w:rsidRPr="00A65527">
        <w:rPr>
          <w:rFonts w:ascii="Sylfaen" w:hAnsi="Sylfaen" w:cs="Sylfaen"/>
          <w:sz w:val="24"/>
          <w:szCs w:val="24"/>
          <w:lang w:val="hy-AM"/>
        </w:rPr>
        <w:t>այնուհետև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կարելի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է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այն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օգտագործել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անընդհատ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փոփոխվող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կամ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ավելացվող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ին</w:t>
      </w:r>
      <w:r w:rsidRPr="00A65527">
        <w:rPr>
          <w:rFonts w:ascii="Arial" w:hAnsi="Arial" w:cs="Arial"/>
          <w:sz w:val="24"/>
          <w:szCs w:val="24"/>
          <w:lang w:val="hy-AM"/>
        </w:rPr>
        <w:t>‎</w:t>
      </w:r>
      <w:r w:rsidRPr="00A65527">
        <w:rPr>
          <w:rFonts w:ascii="Sylfaen" w:hAnsi="Sylfaen" w:cs="Sylfaen"/>
          <w:sz w:val="24"/>
          <w:szCs w:val="24"/>
          <w:lang w:val="hy-AM"/>
        </w:rPr>
        <w:t>ֆորմացիաների</w:t>
      </w:r>
      <w:r w:rsidRPr="00A65527">
        <w:rPr>
          <w:rFonts w:ascii="Arial LatArm" w:hAnsi="Arial LatArm"/>
          <w:sz w:val="24"/>
          <w:szCs w:val="24"/>
          <w:lang w:val="hy-AM"/>
        </w:rPr>
        <w:t xml:space="preserve"> </w:t>
      </w:r>
      <w:r w:rsidRPr="00A65527">
        <w:rPr>
          <w:rFonts w:ascii="Sylfaen" w:hAnsi="Sylfaen" w:cs="Sylfaen"/>
          <w:sz w:val="24"/>
          <w:szCs w:val="24"/>
          <w:lang w:val="hy-AM"/>
        </w:rPr>
        <w:t>մեջ</w:t>
      </w:r>
      <w:r w:rsidRPr="00A65527">
        <w:rPr>
          <w:rFonts w:ascii="Arial LatArm" w:hAnsi="Arial LatArm"/>
          <w:sz w:val="24"/>
          <w:szCs w:val="24"/>
          <w:lang w:val="hy-AM"/>
        </w:rPr>
        <w:t>:</w:t>
      </w:r>
    </w:p>
    <w:p w:rsidR="00AA198D" w:rsidRDefault="00AA198D" w:rsidP="002C7DFE">
      <w:pPr>
        <w:tabs>
          <w:tab w:val="left" w:pos="284"/>
        </w:tabs>
        <w:ind w:firstLine="426"/>
        <w:jc w:val="both"/>
        <w:rPr>
          <w:rFonts w:ascii="Sylfaen" w:hAnsi="Sylfaen"/>
          <w:sz w:val="24"/>
          <w:szCs w:val="24"/>
          <w:lang w:val="hy-AM"/>
        </w:rPr>
      </w:pPr>
    </w:p>
    <w:p w:rsidR="002C7DFE" w:rsidRPr="00AA198D" w:rsidRDefault="00AA198D" w:rsidP="00AA198D">
      <w:pPr>
        <w:pStyle w:val="heading0"/>
      </w:pPr>
      <w:r w:rsidRPr="00AA198D">
        <w:rPr>
          <w:rStyle w:val="apple-converted-space"/>
        </w:rPr>
        <w:lastRenderedPageBreak/>
        <w:t xml:space="preserve">2.5 </w:t>
      </w:r>
      <w:r w:rsidRPr="00AA198D">
        <w:rPr>
          <w:rStyle w:val="apple-converted-space"/>
          <w:rFonts w:cs="Arial"/>
        </w:rPr>
        <w:t>Ընդարձակ</w:t>
      </w:r>
      <w:r w:rsidRPr="00AA198D">
        <w:rPr>
          <w:rStyle w:val="apple-converted-space"/>
        </w:rPr>
        <w:t xml:space="preserve"> </w:t>
      </w:r>
      <w:r w:rsidRPr="00AA198D">
        <w:rPr>
          <w:rStyle w:val="apple-converted-space"/>
          <w:rFonts w:cs="Arial"/>
        </w:rPr>
        <w:t>նշման</w:t>
      </w:r>
      <w:r w:rsidRPr="00AA198D">
        <w:rPr>
          <w:rStyle w:val="apple-converted-space"/>
        </w:rPr>
        <w:t xml:space="preserve"> </w:t>
      </w:r>
      <w:r w:rsidRPr="00AA198D">
        <w:rPr>
          <w:rStyle w:val="apple-converted-space"/>
          <w:rFonts w:cs="Arial"/>
        </w:rPr>
        <w:t>լեզու</w:t>
      </w:r>
      <w:r w:rsidRPr="00AA198D">
        <w:rPr>
          <w:rStyle w:val="apple-converted-space"/>
        </w:rPr>
        <w:t xml:space="preserve"> (XML)</w:t>
      </w:r>
    </w:p>
    <w:p w:rsidR="00AA198D" w:rsidRPr="00B061BF" w:rsidRDefault="00AA198D" w:rsidP="007C1499">
      <w:pPr>
        <w:ind w:firstLine="720"/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t>Այս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լեզուն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սահմանում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շարք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կանոներ՝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փաստաթղթերը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մարդու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համակարգչի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համար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ընթեռնելի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լեզվով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կոդավորելու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համար։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Այս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կանոնները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սահմանված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XML 1.0-</w:t>
      </w:r>
      <w:r w:rsidRPr="00B061BF">
        <w:rPr>
          <w:rFonts w:ascii="Sylfaen" w:hAnsi="Sylfaen" w:cs="Arial"/>
          <w:sz w:val="24"/>
          <w:szCs w:val="24"/>
        </w:rPr>
        <w:t>ում։</w:t>
      </w:r>
    </w:p>
    <w:p w:rsidR="00AA198D" w:rsidRPr="00B061BF" w:rsidRDefault="00AA198D" w:rsidP="007C1499">
      <w:pPr>
        <w:ind w:firstLine="720"/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t>Սույն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աշխատանքում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օգտագործված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բոլոր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կարգավորման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փաստաթղթերը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սահմանված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ընդարձակ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նշման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լեզվով։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Ստորև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բերված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XML </w:t>
      </w:r>
      <w:r w:rsidRPr="00B061BF">
        <w:rPr>
          <w:rFonts w:ascii="Sylfaen" w:hAnsi="Sylfaen" w:cs="Arial"/>
          <w:sz w:val="24"/>
          <w:szCs w:val="24"/>
        </w:rPr>
        <w:t>լեզվի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կարճ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նկարագրությունը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ինչը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բացատրում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կարգավորման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փաստաթղթերի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ձևաչափի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ընտրությունը։</w:t>
      </w:r>
    </w:p>
    <w:p w:rsidR="00AA198D" w:rsidRPr="00B061BF" w:rsidRDefault="00AA198D" w:rsidP="007C1499">
      <w:pPr>
        <w:ind w:firstLine="720"/>
        <w:rPr>
          <w:rFonts w:ascii="Sylfaen" w:hAnsi="Sylfaen"/>
          <w:sz w:val="24"/>
          <w:szCs w:val="24"/>
        </w:rPr>
      </w:pPr>
      <w:r w:rsidRPr="00B061BF">
        <w:rPr>
          <w:rFonts w:ascii="Sylfaen" w:hAnsi="Sylfaen"/>
          <w:sz w:val="24"/>
          <w:szCs w:val="24"/>
        </w:rPr>
        <w:t>XML-</w:t>
      </w:r>
      <w:r w:rsidRPr="00B061BF">
        <w:rPr>
          <w:rFonts w:ascii="Sylfaen" w:hAnsi="Sylfaen" w:cs="Arial"/>
          <w:sz w:val="24"/>
          <w:szCs w:val="24"/>
        </w:rPr>
        <w:t>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նախագծման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հիմնական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նպատականերն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պարզությունըն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ու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ընթեռնելիությունը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ընդհանրությունը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համացանցում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օգտագործման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հեշտությունը։</w:t>
      </w:r>
      <w:r w:rsidRPr="00B061BF">
        <w:rPr>
          <w:rFonts w:ascii="Sylfaen" w:hAnsi="Sylfaen"/>
          <w:sz w:val="24"/>
          <w:szCs w:val="24"/>
        </w:rPr>
        <w:t xml:space="preserve"> XML-</w:t>
      </w:r>
      <w:r w:rsidRPr="00B061BF">
        <w:rPr>
          <w:rFonts w:ascii="Sylfaen" w:hAnsi="Sylfaen" w:cs="Arial"/>
          <w:sz w:val="24"/>
          <w:szCs w:val="24"/>
        </w:rPr>
        <w:t>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տեքստային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ինֆորմացիայի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ձևաչափ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է՝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Յունիկոդի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ուժեղ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աջակցությամբ։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Չնայած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որ</w:t>
      </w:r>
      <w:r w:rsidRPr="00B061BF">
        <w:rPr>
          <w:rFonts w:ascii="Sylfaen" w:hAnsi="Sylfaen"/>
          <w:sz w:val="24"/>
          <w:szCs w:val="24"/>
        </w:rPr>
        <w:t xml:space="preserve"> XML-</w:t>
      </w:r>
      <w:r w:rsidRPr="00B061BF">
        <w:rPr>
          <w:rFonts w:ascii="Sylfaen" w:hAnsi="Sylfaen" w:cs="Arial"/>
          <w:sz w:val="24"/>
          <w:szCs w:val="24"/>
        </w:rPr>
        <w:t>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դիզայնը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հիմնականում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կենտրոնանում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փաստաթղթերի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վրա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այն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շատ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օգտագործվում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կամայական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տվյալների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կառույցների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ներայացման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համար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օրինակ՝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համացանցում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կամ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ինչպես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այն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արվել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HiveLoader </w:t>
      </w:r>
      <w:r w:rsidRPr="00B061BF">
        <w:rPr>
          <w:rFonts w:ascii="Sylfaen" w:hAnsi="Sylfaen" w:cs="Arial"/>
          <w:sz w:val="24"/>
          <w:szCs w:val="24"/>
        </w:rPr>
        <w:t>գործիքի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համար։</w:t>
      </w:r>
      <w:r w:rsidRPr="00B061BF">
        <w:rPr>
          <w:rFonts w:ascii="Sylfaen" w:hAnsi="Sylfaen"/>
          <w:sz w:val="24"/>
          <w:szCs w:val="24"/>
        </w:rPr>
        <w:t xml:space="preserve">      </w:t>
      </w:r>
    </w:p>
    <w:p w:rsidR="00AA198D" w:rsidRPr="00B061BF" w:rsidRDefault="00AA198D" w:rsidP="007C1499">
      <w:pPr>
        <w:ind w:firstLine="720"/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t>Բազմաթիվ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ծրագրերի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ծրագրավորման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ինտերֆեյսը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զարգացվել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XML </w:t>
      </w:r>
      <w:r w:rsidRPr="00B061BF">
        <w:rPr>
          <w:rFonts w:ascii="Sylfaen" w:hAnsi="Sylfaen" w:cs="Arial"/>
          <w:sz w:val="24"/>
          <w:szCs w:val="24"/>
        </w:rPr>
        <w:t>տեղեկատվության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մշակմանը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օգնելու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համար։</w:t>
      </w:r>
      <w:r w:rsidRPr="00B061BF">
        <w:rPr>
          <w:rFonts w:ascii="Sylfaen" w:hAnsi="Sylfaen"/>
          <w:sz w:val="24"/>
          <w:szCs w:val="24"/>
        </w:rPr>
        <w:t xml:space="preserve"> 2009-</w:t>
      </w:r>
      <w:r w:rsidRPr="00B061BF">
        <w:rPr>
          <w:rFonts w:ascii="Sylfaen" w:hAnsi="Sylfaen" w:cs="Arial"/>
          <w:sz w:val="24"/>
          <w:szCs w:val="24"/>
        </w:rPr>
        <w:t>ից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սկսած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փաստաթղթերի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հարյուրավոր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ձևաչափեր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ստեղծվել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օրինակ՝</w:t>
      </w:r>
      <w:r w:rsidRPr="00B061BF">
        <w:rPr>
          <w:rFonts w:ascii="Sylfaen" w:hAnsi="Sylfaen"/>
          <w:sz w:val="24"/>
          <w:szCs w:val="24"/>
        </w:rPr>
        <w:t xml:space="preserve"> RSS, Atom, SOAP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XHTML</w:t>
      </w:r>
      <w:r w:rsidRPr="00B061BF">
        <w:rPr>
          <w:rFonts w:ascii="Sylfaen" w:hAnsi="Sylfaen" w:cs="Arial"/>
          <w:sz w:val="24"/>
          <w:szCs w:val="24"/>
        </w:rPr>
        <w:t>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Հետագայում</w:t>
      </w:r>
      <w:r w:rsidRPr="00B061BF">
        <w:rPr>
          <w:rFonts w:ascii="Sylfaen" w:hAnsi="Sylfaen"/>
          <w:sz w:val="24"/>
          <w:szCs w:val="24"/>
        </w:rPr>
        <w:t xml:space="preserve"> XML-</w:t>
      </w:r>
      <w:r w:rsidRPr="00B061BF">
        <w:rPr>
          <w:rFonts w:ascii="Sylfaen" w:hAnsi="Sylfaen" w:cs="Arial"/>
          <w:sz w:val="24"/>
          <w:szCs w:val="24"/>
        </w:rPr>
        <w:t>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վրա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հիմնվածները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դարձան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հիմնականը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բազմաթիվ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գրասենյակա</w:t>
      </w:r>
      <w:r w:rsidRPr="00B061BF">
        <w:rPr>
          <w:rFonts w:ascii="Sylfaen" w:hAnsi="Sylfaen"/>
          <w:sz w:val="24"/>
          <w:szCs w:val="24"/>
        </w:rPr>
        <w:t>-</w:t>
      </w:r>
      <w:r w:rsidRPr="00B061BF">
        <w:rPr>
          <w:rFonts w:ascii="Sylfaen" w:hAnsi="Sylfaen" w:cs="Arial"/>
          <w:sz w:val="24"/>
          <w:szCs w:val="24"/>
        </w:rPr>
        <w:t>արտադրողականային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գործիքների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համար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ներառելով</w:t>
      </w:r>
      <w:r w:rsidRPr="00B061BF">
        <w:rPr>
          <w:rFonts w:ascii="Sylfaen" w:hAnsi="Sylfaen"/>
          <w:sz w:val="24"/>
          <w:szCs w:val="24"/>
        </w:rPr>
        <w:t xml:space="preserve"> Microsoft Office-</w:t>
      </w:r>
      <w:r w:rsidRPr="00B061BF">
        <w:rPr>
          <w:rFonts w:ascii="Sylfaen" w:hAnsi="Sylfaen" w:cs="Arial"/>
          <w:sz w:val="24"/>
          <w:szCs w:val="24"/>
        </w:rPr>
        <w:t>ը</w:t>
      </w:r>
      <w:r w:rsidRPr="00B061BF">
        <w:rPr>
          <w:rFonts w:ascii="Sylfaen" w:hAnsi="Sylfaen"/>
          <w:sz w:val="24"/>
          <w:szCs w:val="24"/>
        </w:rPr>
        <w:t xml:space="preserve"> (Office Open XML), OpenOffice-</w:t>
      </w:r>
      <w:r w:rsidRPr="00B061BF">
        <w:rPr>
          <w:rFonts w:ascii="Sylfaen" w:hAnsi="Sylfaen" w:cs="Arial"/>
          <w:sz w:val="24"/>
          <w:szCs w:val="24"/>
        </w:rPr>
        <w:t>ը</w:t>
      </w:r>
      <w:r w:rsidRPr="00B061BF">
        <w:rPr>
          <w:rFonts w:ascii="Sylfaen" w:hAnsi="Sylfaen"/>
          <w:sz w:val="24"/>
          <w:szCs w:val="24"/>
        </w:rPr>
        <w:t>, LibreOffice-</w:t>
      </w:r>
      <w:r w:rsidRPr="00B061BF">
        <w:rPr>
          <w:rFonts w:ascii="Sylfaen" w:hAnsi="Sylfaen" w:cs="Arial"/>
          <w:sz w:val="24"/>
          <w:szCs w:val="24"/>
        </w:rPr>
        <w:t>ը</w:t>
      </w:r>
      <w:r w:rsidRPr="00B061BF">
        <w:rPr>
          <w:rFonts w:ascii="Sylfaen" w:hAnsi="Sylfaen"/>
          <w:sz w:val="24"/>
          <w:szCs w:val="24"/>
        </w:rPr>
        <w:t xml:space="preserve"> (OpenDocument)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Apple-</w:t>
      </w:r>
      <w:r w:rsidRPr="00B061BF">
        <w:rPr>
          <w:rFonts w:ascii="Sylfaen" w:hAnsi="Sylfaen" w:cs="Arial"/>
          <w:sz w:val="24"/>
          <w:szCs w:val="24"/>
        </w:rPr>
        <w:t>ի</w:t>
      </w:r>
      <w:r w:rsidRPr="00B061BF">
        <w:rPr>
          <w:rFonts w:ascii="Sylfaen" w:hAnsi="Sylfaen"/>
          <w:sz w:val="24"/>
          <w:szCs w:val="24"/>
        </w:rPr>
        <w:t xml:space="preserve"> iWork-</w:t>
      </w:r>
      <w:r w:rsidRPr="00B061BF">
        <w:rPr>
          <w:rFonts w:ascii="Sylfaen" w:hAnsi="Sylfaen" w:cs="Arial"/>
          <w:sz w:val="24"/>
          <w:szCs w:val="24"/>
        </w:rPr>
        <w:t>ը։</w:t>
      </w:r>
      <w:r w:rsidRPr="00B061BF">
        <w:rPr>
          <w:rFonts w:ascii="Sylfaen" w:hAnsi="Sylfaen"/>
          <w:sz w:val="24"/>
          <w:szCs w:val="24"/>
        </w:rPr>
        <w:t xml:space="preserve"> XML </w:t>
      </w:r>
      <w:r w:rsidRPr="00B061BF">
        <w:rPr>
          <w:rFonts w:ascii="Sylfaen" w:hAnsi="Sylfaen" w:cs="Arial"/>
          <w:sz w:val="24"/>
          <w:szCs w:val="24"/>
        </w:rPr>
        <w:t>լեզուն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լայնորեն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օգտագործվում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նաև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կոմունիկացիոն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պրոտոկոլների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համար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ինչպիսին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օրինակ</w:t>
      </w:r>
      <w:r w:rsidRPr="00B061BF">
        <w:rPr>
          <w:rFonts w:ascii="Sylfaen" w:hAnsi="Sylfaen"/>
          <w:sz w:val="24"/>
          <w:szCs w:val="24"/>
        </w:rPr>
        <w:t>, XMPP -</w:t>
      </w:r>
      <w:r w:rsidRPr="00B061BF">
        <w:rPr>
          <w:rFonts w:ascii="Sylfaen" w:hAnsi="Sylfaen" w:cs="Arial"/>
          <w:sz w:val="24"/>
          <w:szCs w:val="24"/>
        </w:rPr>
        <w:t>ն։</w:t>
      </w:r>
      <w:r w:rsidRPr="00B061BF">
        <w:rPr>
          <w:rFonts w:ascii="Sylfaen" w:hAnsi="Sylfaen"/>
          <w:sz w:val="24"/>
          <w:szCs w:val="24"/>
        </w:rPr>
        <w:t xml:space="preserve"> </w:t>
      </w:r>
    </w:p>
    <w:p w:rsidR="00AA198D" w:rsidRPr="00B061BF" w:rsidRDefault="00AA198D" w:rsidP="007C1499">
      <w:pPr>
        <w:ind w:firstLine="720"/>
        <w:rPr>
          <w:rFonts w:ascii="Sylfaen" w:hAnsi="Sylfaen"/>
          <w:sz w:val="24"/>
          <w:szCs w:val="24"/>
        </w:rPr>
      </w:pPr>
      <w:r w:rsidRPr="00B061BF">
        <w:rPr>
          <w:rFonts w:ascii="Sylfaen" w:hAnsi="Sylfaen"/>
          <w:sz w:val="24"/>
          <w:szCs w:val="24"/>
        </w:rPr>
        <w:t xml:space="preserve">XML </w:t>
      </w:r>
      <w:r w:rsidRPr="00B061BF">
        <w:rPr>
          <w:rFonts w:ascii="Sylfaen" w:hAnsi="Sylfaen" w:cs="Arial"/>
          <w:sz w:val="24"/>
          <w:szCs w:val="24"/>
        </w:rPr>
        <w:t>փաստաթուղթը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ըստ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սահմանման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նշանների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շարք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Յունիկոդի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գրեթե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բոլոր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նշանները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կարող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օգտագործվել</w:t>
      </w:r>
      <w:r w:rsidRPr="00B061BF">
        <w:rPr>
          <w:rFonts w:ascii="Sylfaen" w:hAnsi="Sylfaen"/>
          <w:sz w:val="24"/>
          <w:szCs w:val="24"/>
        </w:rPr>
        <w:t xml:space="preserve"> XML </w:t>
      </w:r>
      <w:r w:rsidRPr="00B061BF">
        <w:rPr>
          <w:rFonts w:ascii="Sylfaen" w:hAnsi="Sylfaen" w:cs="Arial"/>
          <w:sz w:val="24"/>
          <w:szCs w:val="24"/>
        </w:rPr>
        <w:t>փաստաթղթի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մեջ։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t>Նշում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բովանդակություն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t>Նիշերը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որոնք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պարունակում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XML </w:t>
      </w:r>
      <w:r w:rsidRPr="00B061BF">
        <w:rPr>
          <w:rFonts w:ascii="Sylfaen" w:hAnsi="Sylfaen" w:cs="Arial"/>
          <w:sz w:val="24"/>
          <w:szCs w:val="24"/>
        </w:rPr>
        <w:t>փաստաթուղթը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լինում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նշման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բովանդակային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կարող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տարբերակվել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սովորական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սինտակտային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կանոններով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ծրագրով։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Հիմնականում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շարքերը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որոնք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ստեղծում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նշում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սկսվում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«&lt;» </w:t>
      </w:r>
      <w:r w:rsidRPr="00B061BF">
        <w:rPr>
          <w:rFonts w:ascii="Sylfaen" w:hAnsi="Sylfaen" w:cs="Arial"/>
          <w:sz w:val="24"/>
          <w:szCs w:val="24"/>
        </w:rPr>
        <w:t>նիշով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վերջանում</w:t>
      </w:r>
      <w:r w:rsidRPr="00B061BF">
        <w:rPr>
          <w:rFonts w:ascii="Sylfaen" w:hAnsi="Sylfaen"/>
          <w:sz w:val="24"/>
          <w:szCs w:val="24"/>
        </w:rPr>
        <w:t xml:space="preserve"> «&gt;» </w:t>
      </w:r>
      <w:r w:rsidRPr="00B061BF">
        <w:rPr>
          <w:rFonts w:ascii="Sylfaen" w:hAnsi="Sylfaen" w:cs="Arial"/>
          <w:sz w:val="24"/>
          <w:szCs w:val="24"/>
        </w:rPr>
        <w:t>նիշով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կամ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սկսվում</w:t>
      </w:r>
      <w:r w:rsidRPr="00B061BF">
        <w:rPr>
          <w:rFonts w:ascii="Sylfaen" w:hAnsi="Sylfaen"/>
          <w:sz w:val="24"/>
          <w:szCs w:val="24"/>
        </w:rPr>
        <w:t xml:space="preserve"> «&amp;» </w:t>
      </w:r>
      <w:r w:rsidRPr="00B061BF">
        <w:rPr>
          <w:rFonts w:ascii="Sylfaen" w:hAnsi="Sylfaen" w:cs="Arial"/>
          <w:sz w:val="24"/>
          <w:szCs w:val="24"/>
        </w:rPr>
        <w:t>նիշով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վերջանում</w:t>
      </w:r>
      <w:r w:rsidRPr="00B061BF">
        <w:rPr>
          <w:rFonts w:ascii="Sylfaen" w:hAnsi="Sylfaen"/>
          <w:sz w:val="24"/>
          <w:szCs w:val="24"/>
        </w:rPr>
        <w:t xml:space="preserve"> «;» </w:t>
      </w:r>
      <w:r w:rsidRPr="00B061BF">
        <w:rPr>
          <w:rFonts w:ascii="Sylfaen" w:hAnsi="Sylfaen" w:cs="Arial"/>
          <w:sz w:val="24"/>
          <w:szCs w:val="24"/>
        </w:rPr>
        <w:t>նիշով։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Նիշերի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այն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շարքերը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որոնք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նշման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չեն՝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բովանդակային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են։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t>Հայտանիշ</w:t>
      </w:r>
      <w:r w:rsidRPr="00B061BF">
        <w:rPr>
          <w:rFonts w:ascii="Sylfaen" w:hAnsi="Sylfaen"/>
          <w:sz w:val="24"/>
          <w:szCs w:val="24"/>
        </w:rPr>
        <w:t xml:space="preserve"> (</w:t>
      </w:r>
      <w:r w:rsidRPr="00B061BF">
        <w:rPr>
          <w:rFonts w:ascii="Sylfaen" w:hAnsi="Sylfaen" w:cs="Arial"/>
          <w:sz w:val="24"/>
          <w:szCs w:val="24"/>
        </w:rPr>
        <w:t>անգլ</w:t>
      </w:r>
      <w:r w:rsidRPr="00B061BF">
        <w:rPr>
          <w:rFonts w:ascii="Sylfaen" w:hAnsi="Sylfaen"/>
          <w:sz w:val="24"/>
          <w:szCs w:val="24"/>
        </w:rPr>
        <w:t>.</w:t>
      </w:r>
      <w:r w:rsidRPr="00B061BF">
        <w:rPr>
          <w:rFonts w:ascii="Sylfaen" w:hAnsi="Sylfaen" w:cs="Arial"/>
          <w:sz w:val="24"/>
          <w:szCs w:val="24"/>
        </w:rPr>
        <w:t>՝</w:t>
      </w:r>
      <w:r w:rsidRPr="00B061BF">
        <w:rPr>
          <w:rFonts w:ascii="Sylfaen" w:hAnsi="Sylfaen"/>
          <w:sz w:val="24"/>
          <w:szCs w:val="24"/>
        </w:rPr>
        <w:t xml:space="preserve"> tag)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lastRenderedPageBreak/>
        <w:t>Նշումներըման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կառույցները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որոնք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սկսվում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«&lt;»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վերջանում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«&gt;» </w:t>
      </w:r>
      <w:r w:rsidRPr="00B061BF">
        <w:rPr>
          <w:rFonts w:ascii="Sylfaen" w:hAnsi="Sylfaen" w:cs="Arial"/>
          <w:sz w:val="24"/>
          <w:szCs w:val="24"/>
        </w:rPr>
        <w:t>կոչվում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հայտանիշեր։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Հայտանիշները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լինում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3 </w:t>
      </w:r>
      <w:r w:rsidRPr="00B061BF">
        <w:rPr>
          <w:rFonts w:ascii="Sylfaen" w:hAnsi="Sylfaen" w:cs="Arial"/>
          <w:sz w:val="24"/>
          <w:szCs w:val="24"/>
        </w:rPr>
        <w:t>տեսակ՝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/>
          <w:sz w:val="24"/>
          <w:szCs w:val="24"/>
        </w:rPr>
        <w:t>•</w:t>
      </w:r>
      <w:r w:rsidRPr="00B061BF">
        <w:rPr>
          <w:rFonts w:ascii="Sylfaen" w:hAnsi="Sylfaen"/>
          <w:sz w:val="24"/>
          <w:szCs w:val="24"/>
        </w:rPr>
        <w:tab/>
      </w:r>
      <w:r w:rsidRPr="00B061BF">
        <w:rPr>
          <w:rFonts w:ascii="Sylfaen" w:hAnsi="Sylfaen" w:cs="Arial"/>
          <w:sz w:val="24"/>
          <w:szCs w:val="24"/>
        </w:rPr>
        <w:t>Սկսման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հայտանիշեր։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Օրինակ՝</w:t>
      </w:r>
      <w:r w:rsidRPr="00B061BF">
        <w:rPr>
          <w:rFonts w:ascii="Sylfaen" w:hAnsi="Sylfaen"/>
          <w:sz w:val="24"/>
          <w:szCs w:val="24"/>
        </w:rPr>
        <w:t xml:space="preserve"> &lt;section&gt;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/>
          <w:sz w:val="24"/>
          <w:szCs w:val="24"/>
        </w:rPr>
        <w:t>•</w:t>
      </w:r>
      <w:r w:rsidRPr="00B061BF">
        <w:rPr>
          <w:rFonts w:ascii="Sylfaen" w:hAnsi="Sylfaen"/>
          <w:sz w:val="24"/>
          <w:szCs w:val="24"/>
        </w:rPr>
        <w:tab/>
      </w:r>
      <w:r w:rsidRPr="00B061BF">
        <w:rPr>
          <w:rFonts w:ascii="Sylfaen" w:hAnsi="Sylfaen" w:cs="Arial"/>
          <w:sz w:val="24"/>
          <w:szCs w:val="24"/>
        </w:rPr>
        <w:t>Վերջացնելու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հայտանիշեր։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Օրինակ՝</w:t>
      </w:r>
      <w:r w:rsidRPr="00B061BF">
        <w:rPr>
          <w:rFonts w:ascii="Sylfaen" w:hAnsi="Sylfaen"/>
          <w:sz w:val="24"/>
          <w:szCs w:val="24"/>
        </w:rPr>
        <w:t xml:space="preserve"> &lt;/section&gt;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/>
          <w:sz w:val="24"/>
          <w:szCs w:val="24"/>
        </w:rPr>
        <w:t>•</w:t>
      </w:r>
      <w:r w:rsidRPr="00B061BF">
        <w:rPr>
          <w:rFonts w:ascii="Sylfaen" w:hAnsi="Sylfaen"/>
          <w:sz w:val="24"/>
          <w:szCs w:val="24"/>
        </w:rPr>
        <w:tab/>
      </w:r>
      <w:r w:rsidRPr="00B061BF">
        <w:rPr>
          <w:rFonts w:ascii="Sylfaen" w:hAnsi="Sylfaen" w:cs="Arial"/>
          <w:sz w:val="24"/>
          <w:szCs w:val="24"/>
        </w:rPr>
        <w:t>Դատարկ</w:t>
      </w:r>
      <w:r w:rsidRPr="00B061BF">
        <w:rPr>
          <w:rFonts w:ascii="Sylfaen" w:hAnsi="Sylfaen"/>
          <w:sz w:val="24"/>
          <w:szCs w:val="24"/>
        </w:rPr>
        <w:t>-</w:t>
      </w:r>
      <w:r w:rsidRPr="00B061BF">
        <w:rPr>
          <w:rFonts w:ascii="Sylfaen" w:hAnsi="Sylfaen" w:cs="Arial"/>
          <w:sz w:val="24"/>
          <w:szCs w:val="24"/>
        </w:rPr>
        <w:t>տարրային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հայտանիշեր։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Օրինակ՝</w:t>
      </w:r>
      <w:r w:rsidRPr="00B061BF">
        <w:rPr>
          <w:rFonts w:ascii="Sylfaen" w:hAnsi="Sylfaen"/>
          <w:sz w:val="24"/>
          <w:szCs w:val="24"/>
        </w:rPr>
        <w:t xml:space="preserve"> &lt;line-break /&gt;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t>Տարր</w:t>
      </w:r>
      <w:r w:rsidRPr="00B061BF">
        <w:rPr>
          <w:rFonts w:ascii="Sylfaen" w:hAnsi="Sylfaen"/>
          <w:sz w:val="24"/>
          <w:szCs w:val="24"/>
        </w:rPr>
        <w:t xml:space="preserve"> (</w:t>
      </w:r>
      <w:r w:rsidRPr="00B061BF">
        <w:rPr>
          <w:rFonts w:ascii="Sylfaen" w:hAnsi="Sylfaen" w:cs="Arial"/>
          <w:sz w:val="24"/>
          <w:szCs w:val="24"/>
        </w:rPr>
        <w:t>անգլ</w:t>
      </w:r>
      <w:r w:rsidRPr="00B061BF">
        <w:rPr>
          <w:rFonts w:ascii="Times New Roman" w:hAnsi="Times New Roman" w:cs="Times New Roman"/>
          <w:sz w:val="24"/>
          <w:szCs w:val="24"/>
        </w:rPr>
        <w:t>․</w:t>
      </w:r>
      <w:r w:rsidRPr="00B061BF">
        <w:rPr>
          <w:rFonts w:ascii="Sylfaen" w:hAnsi="Sylfaen" w:cs="Arial"/>
          <w:sz w:val="24"/>
          <w:szCs w:val="24"/>
        </w:rPr>
        <w:t>՝</w:t>
      </w:r>
      <w:r w:rsidRPr="00B061BF">
        <w:rPr>
          <w:rFonts w:ascii="Sylfaen" w:hAnsi="Sylfaen"/>
          <w:sz w:val="24"/>
          <w:szCs w:val="24"/>
        </w:rPr>
        <w:t xml:space="preserve"> element)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t>Փաստաթղթի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այն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մասը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որը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</w:t>
      </w:r>
      <w:r w:rsidRPr="00B061BF">
        <w:rPr>
          <w:rFonts w:ascii="Sylfaen" w:hAnsi="Sylfaen"/>
          <w:sz w:val="24"/>
          <w:szCs w:val="24"/>
        </w:rPr>
        <w:t>'</w:t>
      </w:r>
      <w:r w:rsidRPr="00B061BF">
        <w:rPr>
          <w:rFonts w:ascii="Sylfaen" w:hAnsi="Sylfaen" w:cs="Arial"/>
          <w:sz w:val="24"/>
          <w:szCs w:val="24"/>
        </w:rPr>
        <w:t>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սկսվում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սկսման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հայտանիշով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վերջանում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վերջացնելու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հայտանիշով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կա</w:t>
      </w:r>
      <w:r w:rsidRPr="00B061BF">
        <w:rPr>
          <w:rFonts w:ascii="Sylfaen" w:hAnsi="Sylfaen"/>
          <w:sz w:val="24"/>
          <w:szCs w:val="24"/>
        </w:rPr>
        <w:t>'</w:t>
      </w:r>
      <w:r w:rsidRPr="00B061BF">
        <w:rPr>
          <w:rFonts w:ascii="Sylfaen" w:hAnsi="Sylfaen" w:cs="Arial"/>
          <w:sz w:val="24"/>
          <w:szCs w:val="24"/>
        </w:rPr>
        <w:t>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էլ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պարունակում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միայն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դատարկ</w:t>
      </w:r>
      <w:r w:rsidRPr="00B061BF">
        <w:rPr>
          <w:rFonts w:ascii="Sylfaen" w:hAnsi="Sylfaen"/>
          <w:sz w:val="24"/>
          <w:szCs w:val="24"/>
        </w:rPr>
        <w:t>-</w:t>
      </w:r>
      <w:r w:rsidRPr="00B061BF">
        <w:rPr>
          <w:rFonts w:ascii="Sylfaen" w:hAnsi="Sylfaen" w:cs="Arial"/>
          <w:sz w:val="24"/>
          <w:szCs w:val="24"/>
        </w:rPr>
        <w:t>տարրային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հայտանիշեր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կոչվում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տարր։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Սկսման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վերջացնելու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հայտանիշերի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միջև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գտնվող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նիշերը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եթե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առկա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կոչվում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տարրերի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բովանդակություն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կարող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պարունակել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նշում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ներառյալ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այլ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տարրեր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որոնք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կոչվում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երեխա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տարրեր։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Տարրի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օրինակ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է՝</w:t>
      </w:r>
      <w:r w:rsidRPr="00B061BF">
        <w:rPr>
          <w:rFonts w:ascii="Sylfaen" w:hAnsi="Sylfaen"/>
          <w:sz w:val="24"/>
          <w:szCs w:val="24"/>
        </w:rPr>
        <w:t xml:space="preserve"> &lt;Greeting&gt;Hello, world.&lt;/Greeting&gt;, </w:t>
      </w:r>
      <w:r w:rsidRPr="00B061BF">
        <w:rPr>
          <w:rFonts w:ascii="Sylfaen" w:hAnsi="Sylfaen" w:cs="Arial"/>
          <w:sz w:val="24"/>
          <w:szCs w:val="24"/>
        </w:rPr>
        <w:t>կամ՝</w:t>
      </w:r>
      <w:r w:rsidRPr="00B061BF">
        <w:rPr>
          <w:rFonts w:ascii="Sylfaen" w:hAnsi="Sylfaen"/>
          <w:sz w:val="24"/>
          <w:szCs w:val="24"/>
        </w:rPr>
        <w:t xml:space="preserve"> &lt;line-break /&gt;</w:t>
      </w:r>
      <w:r w:rsidRPr="00B061BF">
        <w:rPr>
          <w:rFonts w:ascii="Sylfaen" w:hAnsi="Sylfaen" w:cs="Arial"/>
          <w:sz w:val="24"/>
          <w:szCs w:val="24"/>
        </w:rPr>
        <w:t>։</w:t>
      </w:r>
      <w:r w:rsidRPr="00B061BF">
        <w:rPr>
          <w:rFonts w:ascii="Sylfaen" w:hAnsi="Sylfaen"/>
          <w:sz w:val="24"/>
          <w:szCs w:val="24"/>
        </w:rPr>
        <w:t xml:space="preserve"> 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t>Բնորոշիչ</w:t>
      </w:r>
      <w:r w:rsidRPr="00B061BF">
        <w:rPr>
          <w:rFonts w:ascii="Sylfaen" w:hAnsi="Sylfaen"/>
          <w:sz w:val="24"/>
          <w:szCs w:val="24"/>
        </w:rPr>
        <w:t xml:space="preserve"> (</w:t>
      </w:r>
      <w:r w:rsidRPr="00B061BF">
        <w:rPr>
          <w:rFonts w:ascii="Sylfaen" w:hAnsi="Sylfaen" w:cs="Arial"/>
          <w:sz w:val="24"/>
          <w:szCs w:val="24"/>
        </w:rPr>
        <w:t>անգլ</w:t>
      </w:r>
      <w:r w:rsidRPr="00B061BF">
        <w:rPr>
          <w:rFonts w:ascii="Times New Roman" w:hAnsi="Times New Roman" w:cs="Times New Roman"/>
          <w:sz w:val="24"/>
          <w:szCs w:val="24"/>
        </w:rPr>
        <w:t>․</w:t>
      </w:r>
      <w:r w:rsidRPr="00B061BF">
        <w:rPr>
          <w:rFonts w:ascii="Sylfaen" w:hAnsi="Sylfaen" w:cs="Arial"/>
          <w:sz w:val="24"/>
          <w:szCs w:val="24"/>
        </w:rPr>
        <w:t>՝</w:t>
      </w:r>
      <w:r w:rsidRPr="00B061BF">
        <w:rPr>
          <w:rFonts w:ascii="Sylfaen" w:hAnsi="Sylfaen"/>
          <w:sz w:val="24"/>
          <w:szCs w:val="24"/>
        </w:rPr>
        <w:t xml:space="preserve"> attribute)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t>Նշման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կառույցները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որոնք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պարունակում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անուն</w:t>
      </w:r>
      <w:r w:rsidRPr="00B061BF">
        <w:rPr>
          <w:rFonts w:ascii="Sylfaen" w:hAnsi="Sylfaen"/>
          <w:sz w:val="24"/>
          <w:szCs w:val="24"/>
        </w:rPr>
        <w:t>/</w:t>
      </w:r>
      <w:r w:rsidRPr="00B061BF">
        <w:rPr>
          <w:rFonts w:ascii="Sylfaen" w:hAnsi="Sylfaen" w:cs="Arial"/>
          <w:sz w:val="24"/>
          <w:szCs w:val="24"/>
        </w:rPr>
        <w:t>արժեք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զույգ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որը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ունի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սկսման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դատարկ</w:t>
      </w:r>
      <w:r w:rsidRPr="00B061BF">
        <w:rPr>
          <w:rFonts w:ascii="Sylfaen" w:hAnsi="Sylfaen"/>
          <w:sz w:val="24"/>
          <w:szCs w:val="24"/>
        </w:rPr>
        <w:t>-</w:t>
      </w:r>
      <w:r w:rsidRPr="00B061BF">
        <w:rPr>
          <w:rFonts w:ascii="Sylfaen" w:hAnsi="Sylfaen" w:cs="Arial"/>
          <w:sz w:val="24"/>
          <w:szCs w:val="24"/>
        </w:rPr>
        <w:t>տարրային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հայտանիշ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կոչվում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բնորոշիչներ։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Ստորև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ներկայացված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օրինակում</w:t>
      </w:r>
      <w:r w:rsidRPr="00B061BF">
        <w:rPr>
          <w:rFonts w:ascii="Sylfaen" w:hAnsi="Sylfaen"/>
          <w:sz w:val="24"/>
          <w:szCs w:val="24"/>
        </w:rPr>
        <w:t xml:space="preserve"> img </w:t>
      </w:r>
      <w:r w:rsidRPr="00B061BF">
        <w:rPr>
          <w:rFonts w:ascii="Sylfaen" w:hAnsi="Sylfaen" w:cs="Arial"/>
          <w:sz w:val="24"/>
          <w:szCs w:val="24"/>
        </w:rPr>
        <w:t>տարրը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ունի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երկու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բնորոշիչ՝</w:t>
      </w:r>
      <w:r w:rsidRPr="00B061BF">
        <w:rPr>
          <w:rFonts w:ascii="Sylfaen" w:hAnsi="Sylfaen"/>
          <w:sz w:val="24"/>
          <w:szCs w:val="24"/>
        </w:rPr>
        <w:t xml:space="preserve"> src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alt</w:t>
      </w:r>
      <w:r w:rsidRPr="00B061BF">
        <w:rPr>
          <w:rFonts w:ascii="Sylfaen" w:hAnsi="Sylfaen" w:cs="Arial"/>
          <w:sz w:val="24"/>
          <w:szCs w:val="24"/>
        </w:rPr>
        <w:t>։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/>
          <w:sz w:val="24"/>
          <w:szCs w:val="24"/>
        </w:rPr>
        <w:t>&lt;img src="madonna.jpg" alt='Foligno Madonna, by Raphael'/&gt;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t>Մեկ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այլ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օրինակ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որտեղ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բնորոշիչի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անունը</w:t>
      </w:r>
      <w:r w:rsidRPr="00B061BF">
        <w:rPr>
          <w:rFonts w:ascii="Sylfaen" w:hAnsi="Sylfaen"/>
          <w:sz w:val="24"/>
          <w:szCs w:val="24"/>
        </w:rPr>
        <w:t xml:space="preserve"> line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իսկ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արժեքը</w:t>
      </w:r>
      <w:r w:rsidRPr="00B061BF">
        <w:rPr>
          <w:rFonts w:ascii="Sylfaen" w:hAnsi="Sylfaen"/>
          <w:sz w:val="24"/>
          <w:szCs w:val="24"/>
        </w:rPr>
        <w:t xml:space="preserve"> 5</w:t>
      </w:r>
      <w:r w:rsidRPr="00B061BF">
        <w:rPr>
          <w:rFonts w:ascii="Sylfaen" w:hAnsi="Sylfaen" w:cs="Arial"/>
          <w:sz w:val="24"/>
          <w:szCs w:val="24"/>
        </w:rPr>
        <w:t>։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/>
          <w:sz w:val="24"/>
          <w:szCs w:val="24"/>
        </w:rPr>
        <w:t>&lt;data line=”5”&gt;Data of the line five&lt;/data&gt;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/>
          <w:sz w:val="24"/>
          <w:szCs w:val="24"/>
        </w:rPr>
        <w:t>XML-</w:t>
      </w:r>
      <w:r w:rsidRPr="00B061BF">
        <w:rPr>
          <w:rFonts w:ascii="Sylfaen" w:hAnsi="Sylfaen" w:cs="Arial"/>
          <w:sz w:val="24"/>
          <w:szCs w:val="24"/>
        </w:rPr>
        <w:t>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բնորոշիչը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կարող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ունենալ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մեկ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արժեք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ամեն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բնորոշիչը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կրող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է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հայտնվել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ամենաշատը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մեկ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անգամ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ամեն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տարրում։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/>
          <w:sz w:val="24"/>
          <w:szCs w:val="24"/>
        </w:rPr>
        <w:t>XML-</w:t>
      </w:r>
      <w:r w:rsidRPr="00B061BF">
        <w:rPr>
          <w:rFonts w:ascii="Sylfaen" w:hAnsi="Sylfaen" w:cs="Arial"/>
          <w:sz w:val="24"/>
          <w:szCs w:val="24"/>
        </w:rPr>
        <w:t>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հայտարարումը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/>
          <w:sz w:val="24"/>
          <w:szCs w:val="24"/>
        </w:rPr>
        <w:t xml:space="preserve">XML </w:t>
      </w:r>
      <w:r w:rsidRPr="00B061BF">
        <w:rPr>
          <w:rFonts w:ascii="Sylfaen" w:hAnsi="Sylfaen" w:cs="Arial"/>
          <w:sz w:val="24"/>
          <w:szCs w:val="24"/>
        </w:rPr>
        <w:t>փաստաթղթերը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կարող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սկսվել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իրենց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մասին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որոշ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տեղեկատվությամբ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ինչպես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հետևալ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օրինակում՝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/>
          <w:sz w:val="24"/>
          <w:szCs w:val="24"/>
        </w:rPr>
        <w:t>&lt;?xml version="1.0" encoding="UTF-8"?&gt;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t>Մեկնաբանություններ</w:t>
      </w:r>
      <w:r w:rsidRPr="00B061BF">
        <w:rPr>
          <w:rFonts w:ascii="Sylfaen" w:hAnsi="Sylfaen"/>
          <w:sz w:val="24"/>
          <w:szCs w:val="24"/>
        </w:rPr>
        <w:t xml:space="preserve"> (</w:t>
      </w:r>
      <w:r w:rsidRPr="00B061BF">
        <w:rPr>
          <w:rFonts w:ascii="Sylfaen" w:hAnsi="Sylfaen" w:cs="Arial"/>
          <w:sz w:val="24"/>
          <w:szCs w:val="24"/>
        </w:rPr>
        <w:t>անգլ</w:t>
      </w:r>
      <w:r w:rsidRPr="00B061BF">
        <w:rPr>
          <w:rFonts w:ascii="Times New Roman" w:hAnsi="Times New Roman" w:cs="Times New Roman"/>
          <w:sz w:val="24"/>
          <w:szCs w:val="24"/>
        </w:rPr>
        <w:t>․</w:t>
      </w:r>
      <w:r w:rsidRPr="00B061BF">
        <w:rPr>
          <w:rFonts w:ascii="Sylfaen" w:hAnsi="Sylfaen" w:cs="Arial"/>
          <w:sz w:val="24"/>
          <w:szCs w:val="24"/>
        </w:rPr>
        <w:t>՝</w:t>
      </w:r>
      <w:r w:rsidRPr="00B061BF">
        <w:rPr>
          <w:rFonts w:ascii="Sylfaen" w:hAnsi="Sylfaen"/>
          <w:sz w:val="24"/>
          <w:szCs w:val="24"/>
        </w:rPr>
        <w:t xml:space="preserve"> comments)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 w:cs="Arial"/>
          <w:sz w:val="24"/>
          <w:szCs w:val="24"/>
        </w:rPr>
        <w:lastRenderedPageBreak/>
        <w:t>Մեկնաբանությունները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կարող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հայտնվել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ամեն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տեղ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փաստաթղթում՝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նշումից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դուրս։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Մեկնաբանությունները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չեն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կարող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հայտնվել</w:t>
      </w:r>
      <w:r w:rsidRPr="00B061BF">
        <w:rPr>
          <w:rFonts w:ascii="Sylfaen" w:hAnsi="Sylfaen"/>
          <w:sz w:val="24"/>
          <w:szCs w:val="24"/>
        </w:rPr>
        <w:t xml:space="preserve"> XML </w:t>
      </w:r>
      <w:r w:rsidRPr="00B061BF">
        <w:rPr>
          <w:rFonts w:ascii="Sylfaen" w:hAnsi="Sylfaen" w:cs="Arial"/>
          <w:sz w:val="24"/>
          <w:szCs w:val="24"/>
        </w:rPr>
        <w:t>հայտարարւթյունից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առաջ։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Մեկնաբանությունները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սկսվում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են</w:t>
      </w:r>
      <w:r w:rsidRPr="00B061BF">
        <w:rPr>
          <w:rFonts w:ascii="Sylfaen" w:hAnsi="Sylfaen"/>
          <w:sz w:val="24"/>
          <w:szCs w:val="24"/>
        </w:rPr>
        <w:t xml:space="preserve"> «&lt;!—» </w:t>
      </w:r>
      <w:r w:rsidRPr="00B061BF">
        <w:rPr>
          <w:rFonts w:ascii="Sylfaen" w:hAnsi="Sylfaen" w:cs="Arial"/>
          <w:sz w:val="24"/>
          <w:szCs w:val="24"/>
        </w:rPr>
        <w:t>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վերջանում</w:t>
      </w:r>
      <w:r w:rsidRPr="00B061BF">
        <w:rPr>
          <w:rFonts w:ascii="Sylfaen" w:hAnsi="Sylfaen"/>
          <w:sz w:val="24"/>
          <w:szCs w:val="24"/>
        </w:rPr>
        <w:t xml:space="preserve"> «--&gt;»</w:t>
      </w:r>
      <w:r w:rsidRPr="00B061BF">
        <w:rPr>
          <w:rFonts w:ascii="Sylfaen" w:hAnsi="Sylfaen" w:cs="Arial"/>
          <w:sz w:val="24"/>
          <w:szCs w:val="24"/>
        </w:rPr>
        <w:t>։</w:t>
      </w:r>
      <w:r w:rsidRPr="00B061BF">
        <w:rPr>
          <w:rFonts w:ascii="Sylfaen" w:hAnsi="Sylfaen"/>
          <w:sz w:val="24"/>
          <w:szCs w:val="24"/>
        </w:rPr>
        <w:t xml:space="preserve">, </w:t>
      </w:r>
      <w:r w:rsidRPr="00B061BF">
        <w:rPr>
          <w:rFonts w:ascii="Sylfaen" w:hAnsi="Sylfaen" w:cs="Arial"/>
          <w:sz w:val="24"/>
          <w:szCs w:val="24"/>
        </w:rPr>
        <w:t>ինչպես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նաև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կրկնակի</w:t>
      </w:r>
      <w:r w:rsidRPr="00B061BF">
        <w:rPr>
          <w:rFonts w:ascii="Sylfaen" w:hAnsi="Sylfaen"/>
          <w:sz w:val="24"/>
          <w:szCs w:val="24"/>
        </w:rPr>
        <w:t xml:space="preserve">  «--» </w:t>
      </w:r>
      <w:r w:rsidRPr="00B061BF">
        <w:rPr>
          <w:rFonts w:ascii="Sylfaen" w:hAnsi="Sylfaen" w:cs="Arial"/>
          <w:sz w:val="24"/>
          <w:szCs w:val="24"/>
        </w:rPr>
        <w:t>շարքը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չի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թույլատրվում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մեկնաբանությունների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ներսում։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Ամպերսանդը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չունի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ինչ</w:t>
      </w:r>
      <w:r w:rsidRPr="00B061BF">
        <w:rPr>
          <w:rFonts w:ascii="Sylfaen" w:hAnsi="Sylfaen"/>
          <w:sz w:val="24"/>
          <w:szCs w:val="24"/>
        </w:rPr>
        <w:t>-</w:t>
      </w:r>
      <w:r w:rsidRPr="00B061BF">
        <w:rPr>
          <w:rFonts w:ascii="Sylfaen" w:hAnsi="Sylfaen" w:cs="Arial"/>
          <w:sz w:val="24"/>
          <w:szCs w:val="24"/>
        </w:rPr>
        <w:t>որ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հատուկ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նշանակություն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մեկնաբանությունների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համար։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Մեկնաբանության</w:t>
      </w:r>
      <w:r w:rsidRPr="00B061BF">
        <w:rPr>
          <w:rFonts w:ascii="Sylfaen" w:hAnsi="Sylfaen"/>
          <w:sz w:val="24"/>
          <w:szCs w:val="24"/>
        </w:rPr>
        <w:t xml:space="preserve"> </w:t>
      </w:r>
      <w:r w:rsidRPr="00B061BF">
        <w:rPr>
          <w:rFonts w:ascii="Sylfaen" w:hAnsi="Sylfaen" w:cs="Arial"/>
          <w:sz w:val="24"/>
          <w:szCs w:val="24"/>
        </w:rPr>
        <w:t>օրինակ՝</w:t>
      </w:r>
    </w:p>
    <w:p w:rsidR="00AA198D" w:rsidRPr="00B061BF" w:rsidRDefault="00AA198D" w:rsidP="00AA198D">
      <w:pPr>
        <w:rPr>
          <w:rFonts w:ascii="Sylfaen" w:hAnsi="Sylfaen"/>
          <w:sz w:val="24"/>
          <w:szCs w:val="24"/>
        </w:rPr>
      </w:pPr>
      <w:r w:rsidRPr="00B061BF">
        <w:rPr>
          <w:rFonts w:ascii="Sylfaen" w:hAnsi="Sylfaen"/>
          <w:sz w:val="24"/>
          <w:szCs w:val="24"/>
        </w:rPr>
        <w:tab/>
        <w:t>&lt;!—Some comment can be here --&gt;</w:t>
      </w:r>
    </w:p>
    <w:p w:rsidR="00537EA6" w:rsidRDefault="00537EA6" w:rsidP="009B59C2">
      <w:pPr>
        <w:rPr>
          <w:rFonts w:ascii="Sylfaen" w:hAnsi="Sylfaen"/>
          <w:lang w:val="hy-AM"/>
        </w:rPr>
      </w:pPr>
    </w:p>
    <w:p w:rsidR="00537EA6" w:rsidRDefault="00537EA6" w:rsidP="009B59C2">
      <w:pPr>
        <w:rPr>
          <w:rFonts w:ascii="Sylfaen" w:hAnsi="Sylfaen"/>
          <w:lang w:val="hy-AM"/>
        </w:rPr>
      </w:pPr>
    </w:p>
    <w:p w:rsidR="003861B6" w:rsidRDefault="003861B6" w:rsidP="009B59C2">
      <w:pPr>
        <w:rPr>
          <w:rFonts w:ascii="Sylfaen" w:hAnsi="Sylfaen"/>
          <w:lang w:val="hy-AM"/>
        </w:rPr>
      </w:pPr>
    </w:p>
    <w:p w:rsidR="003861B6" w:rsidRDefault="003861B6" w:rsidP="009B59C2">
      <w:pPr>
        <w:rPr>
          <w:rFonts w:ascii="Sylfaen" w:hAnsi="Sylfaen"/>
          <w:lang w:val="hy-AM"/>
        </w:rPr>
      </w:pPr>
    </w:p>
    <w:p w:rsidR="003861B6" w:rsidRDefault="003861B6" w:rsidP="009B59C2">
      <w:pPr>
        <w:rPr>
          <w:rFonts w:ascii="Sylfaen" w:hAnsi="Sylfaen"/>
          <w:lang w:val="hy-AM"/>
        </w:rPr>
      </w:pPr>
    </w:p>
    <w:p w:rsidR="003861B6" w:rsidRDefault="003861B6" w:rsidP="009B59C2">
      <w:pPr>
        <w:rPr>
          <w:rFonts w:ascii="Sylfaen" w:hAnsi="Sylfaen"/>
          <w:lang w:val="hy-AM"/>
        </w:rPr>
      </w:pPr>
    </w:p>
    <w:p w:rsidR="003861B6" w:rsidRDefault="003861B6" w:rsidP="009B59C2">
      <w:pPr>
        <w:rPr>
          <w:rFonts w:ascii="Sylfaen" w:hAnsi="Sylfaen"/>
          <w:lang w:val="hy-AM"/>
        </w:rPr>
      </w:pPr>
    </w:p>
    <w:p w:rsidR="003861B6" w:rsidRDefault="003861B6" w:rsidP="009B59C2">
      <w:pPr>
        <w:rPr>
          <w:rFonts w:ascii="Sylfaen" w:hAnsi="Sylfaen"/>
          <w:lang w:val="hy-AM"/>
        </w:rPr>
      </w:pPr>
    </w:p>
    <w:p w:rsidR="003861B6" w:rsidRDefault="003861B6" w:rsidP="009B59C2">
      <w:pPr>
        <w:rPr>
          <w:rFonts w:ascii="Sylfaen" w:hAnsi="Sylfaen"/>
          <w:lang w:val="hy-AM"/>
        </w:rPr>
      </w:pPr>
    </w:p>
    <w:p w:rsidR="003861B6" w:rsidRDefault="003861B6" w:rsidP="009B59C2">
      <w:pPr>
        <w:rPr>
          <w:rFonts w:ascii="Sylfaen" w:hAnsi="Sylfaen"/>
          <w:lang w:val="hy-AM"/>
        </w:rPr>
      </w:pPr>
    </w:p>
    <w:p w:rsidR="003861B6" w:rsidRDefault="003861B6" w:rsidP="009B59C2">
      <w:pPr>
        <w:rPr>
          <w:rFonts w:ascii="Sylfaen" w:hAnsi="Sylfaen"/>
          <w:lang w:val="hy-AM"/>
        </w:rPr>
      </w:pPr>
    </w:p>
    <w:p w:rsidR="003861B6" w:rsidRDefault="003861B6" w:rsidP="009B59C2">
      <w:pPr>
        <w:rPr>
          <w:rFonts w:ascii="Sylfaen" w:hAnsi="Sylfaen"/>
          <w:lang w:val="hy-AM"/>
        </w:rPr>
      </w:pPr>
    </w:p>
    <w:p w:rsidR="003861B6" w:rsidRDefault="003861B6" w:rsidP="003861B6">
      <w:pPr>
        <w:pStyle w:val="heading0"/>
        <w:ind w:left="1440" w:firstLine="720"/>
        <w:jc w:val="left"/>
        <w:rPr>
          <w:sz w:val="144"/>
          <w:szCs w:val="144"/>
          <w:u w:val="single"/>
        </w:rPr>
      </w:pPr>
      <w:bookmarkStart w:id="21" w:name="_Toc8382508"/>
    </w:p>
    <w:p w:rsidR="00FC4229" w:rsidRDefault="00537EA6" w:rsidP="003861B6">
      <w:pPr>
        <w:pStyle w:val="heading0"/>
        <w:ind w:left="1440" w:firstLine="720"/>
        <w:jc w:val="left"/>
        <w:rPr>
          <w:sz w:val="144"/>
          <w:szCs w:val="144"/>
          <w:u w:val="single"/>
        </w:rPr>
      </w:pPr>
      <w:r w:rsidRPr="00362D56">
        <w:rPr>
          <w:sz w:val="144"/>
          <w:szCs w:val="144"/>
          <w:u w:val="single"/>
        </w:rPr>
        <w:t>ԳԼՈՒԽ</w:t>
      </w:r>
      <w:r>
        <w:rPr>
          <w:sz w:val="144"/>
          <w:szCs w:val="144"/>
          <w:u w:val="single"/>
        </w:rPr>
        <w:t xml:space="preserve"> 3</w:t>
      </w:r>
      <w:bookmarkEnd w:id="21"/>
    </w:p>
    <w:p w:rsidR="00537EA6" w:rsidRPr="00FC4229" w:rsidRDefault="00537EA6" w:rsidP="00FC4229">
      <w:pPr>
        <w:jc w:val="center"/>
        <w:rPr>
          <w:rFonts w:ascii="Sylfaen" w:hAnsi="Sylfaen"/>
          <w:sz w:val="56"/>
          <w:szCs w:val="56"/>
        </w:rPr>
      </w:pPr>
      <w:r w:rsidRPr="00FC4229">
        <w:rPr>
          <w:rFonts w:ascii="Sylfaen" w:hAnsi="Sylfaen" w:cs="Arial"/>
          <w:sz w:val="56"/>
          <w:szCs w:val="56"/>
        </w:rPr>
        <w:t>Խնդրի</w:t>
      </w:r>
      <w:r w:rsidRPr="00FC4229">
        <w:rPr>
          <w:rFonts w:ascii="Sylfaen" w:hAnsi="Sylfaen"/>
          <w:sz w:val="56"/>
          <w:szCs w:val="56"/>
        </w:rPr>
        <w:t xml:space="preserve"> </w:t>
      </w:r>
      <w:r w:rsidRPr="00FC4229">
        <w:rPr>
          <w:rFonts w:ascii="Sylfaen" w:hAnsi="Sylfaen" w:cs="Arial"/>
          <w:sz w:val="56"/>
          <w:szCs w:val="56"/>
        </w:rPr>
        <w:t>դրվածքը</w:t>
      </w:r>
    </w:p>
    <w:p w:rsidR="00FC4229" w:rsidRDefault="00FC4229" w:rsidP="00FC4229">
      <w:pPr>
        <w:rPr>
          <w:rFonts w:ascii="Sylfaen" w:hAnsi="Sylfaen"/>
          <w:lang w:val="hy-AM"/>
        </w:rPr>
      </w:pPr>
    </w:p>
    <w:p w:rsidR="00FC4229" w:rsidRDefault="00FC4229" w:rsidP="00FC4229">
      <w:pPr>
        <w:rPr>
          <w:rFonts w:ascii="Sylfaen" w:hAnsi="Sylfaen"/>
          <w:lang w:val="hy-AM"/>
        </w:rPr>
      </w:pPr>
    </w:p>
    <w:p w:rsidR="00FC4229" w:rsidRDefault="00FC4229" w:rsidP="00FC4229">
      <w:pPr>
        <w:rPr>
          <w:rFonts w:ascii="Sylfaen" w:hAnsi="Sylfaen"/>
          <w:lang w:val="hy-AM"/>
        </w:rPr>
      </w:pPr>
    </w:p>
    <w:p w:rsidR="00FC4229" w:rsidRDefault="00FC4229" w:rsidP="00FC4229">
      <w:pPr>
        <w:rPr>
          <w:rFonts w:ascii="Sylfaen" w:hAnsi="Sylfaen"/>
          <w:lang w:val="hy-AM"/>
        </w:rPr>
      </w:pPr>
    </w:p>
    <w:p w:rsidR="00FC4229" w:rsidRDefault="00FC4229" w:rsidP="00FC4229">
      <w:pPr>
        <w:rPr>
          <w:rFonts w:ascii="Sylfaen" w:hAnsi="Sylfaen"/>
          <w:lang w:val="hy-AM"/>
        </w:rPr>
      </w:pPr>
    </w:p>
    <w:p w:rsidR="00FC4229" w:rsidRDefault="00FC4229" w:rsidP="00FC4229">
      <w:pPr>
        <w:rPr>
          <w:rFonts w:ascii="Sylfaen" w:hAnsi="Sylfaen"/>
          <w:lang w:val="hy-AM"/>
        </w:rPr>
      </w:pPr>
    </w:p>
    <w:p w:rsidR="00FC4229" w:rsidRDefault="00FC4229" w:rsidP="00FC4229">
      <w:pPr>
        <w:rPr>
          <w:rFonts w:ascii="Sylfaen" w:hAnsi="Sylfaen"/>
          <w:lang w:val="hy-AM"/>
        </w:rPr>
      </w:pPr>
    </w:p>
    <w:p w:rsidR="00FC4229" w:rsidRDefault="00FC4229" w:rsidP="00FC4229">
      <w:pPr>
        <w:rPr>
          <w:rFonts w:ascii="Sylfaen" w:hAnsi="Sylfaen"/>
          <w:lang w:val="hy-AM"/>
        </w:rPr>
      </w:pPr>
    </w:p>
    <w:p w:rsidR="00FC4229" w:rsidRDefault="00FC4229" w:rsidP="00FC4229">
      <w:pPr>
        <w:rPr>
          <w:rFonts w:ascii="Sylfaen" w:hAnsi="Sylfaen"/>
          <w:lang w:val="hy-AM"/>
        </w:rPr>
      </w:pPr>
    </w:p>
    <w:p w:rsidR="00FC4229" w:rsidRDefault="00FC4229" w:rsidP="00FC4229">
      <w:pPr>
        <w:rPr>
          <w:rFonts w:ascii="Sylfaen" w:hAnsi="Sylfaen"/>
          <w:lang w:val="hy-AM"/>
        </w:rPr>
      </w:pPr>
    </w:p>
    <w:p w:rsidR="00FC4229" w:rsidRDefault="00FC4229" w:rsidP="00FC4229">
      <w:pPr>
        <w:rPr>
          <w:rFonts w:ascii="Sylfaen" w:hAnsi="Sylfaen"/>
          <w:lang w:val="hy-AM"/>
        </w:rPr>
      </w:pPr>
    </w:p>
    <w:p w:rsidR="00FC4229" w:rsidRDefault="00FC4229" w:rsidP="00FC4229">
      <w:pPr>
        <w:rPr>
          <w:rFonts w:ascii="Sylfaen" w:hAnsi="Sylfaen"/>
          <w:lang w:val="hy-AM"/>
        </w:rPr>
      </w:pPr>
    </w:p>
    <w:p w:rsidR="00FC4229" w:rsidRPr="00FC4229" w:rsidRDefault="00FC4229" w:rsidP="00FC4229">
      <w:pPr>
        <w:rPr>
          <w:rFonts w:ascii="Sylfaen" w:hAnsi="Sylfaen"/>
          <w:lang w:val="hy-AM"/>
        </w:rPr>
      </w:pPr>
    </w:p>
    <w:p w:rsidR="00FC4229" w:rsidRPr="00C81A04" w:rsidRDefault="00FC4229" w:rsidP="00FC4229">
      <w:pPr>
        <w:pStyle w:val="heading0"/>
        <w:rPr>
          <w:b w:val="0"/>
          <w:bCs w:val="0"/>
          <w:szCs w:val="32"/>
        </w:rPr>
      </w:pPr>
      <w:bookmarkStart w:id="22" w:name="_Toc8382509"/>
      <w:r w:rsidRPr="00C81A04">
        <w:rPr>
          <w:b w:val="0"/>
          <w:bCs w:val="0"/>
          <w:szCs w:val="32"/>
        </w:rPr>
        <w:t>Խնդրի դրվածքը</w:t>
      </w:r>
      <w:bookmarkEnd w:id="22"/>
    </w:p>
    <w:p w:rsidR="00490B6B" w:rsidRPr="002C6C45" w:rsidRDefault="00462B63" w:rsidP="002C6C45">
      <w:pPr>
        <w:pStyle w:val="ListParagraph"/>
        <w:numPr>
          <w:ilvl w:val="0"/>
          <w:numId w:val="5"/>
        </w:numPr>
        <w:rPr>
          <w:rFonts w:ascii="Sylfaen" w:hAnsi="Sylfaen"/>
          <w:sz w:val="24"/>
          <w:szCs w:val="24"/>
          <w:lang w:val="hy-AM"/>
        </w:rPr>
      </w:pPr>
      <w:r w:rsidRPr="00A636C7">
        <w:rPr>
          <w:rFonts w:ascii="Sylfaen" w:hAnsi="Sylfaen"/>
          <w:sz w:val="24"/>
          <w:szCs w:val="24"/>
          <w:lang w:val="hy-AM"/>
        </w:rPr>
        <w:t>Թ</w:t>
      </w:r>
      <w:r w:rsidR="00490B6B" w:rsidRPr="00A636C7">
        <w:rPr>
          <w:rFonts w:ascii="Sylfaen" w:hAnsi="Sylfaen"/>
          <w:sz w:val="24"/>
          <w:szCs w:val="24"/>
          <w:lang w:val="hy-AM"/>
        </w:rPr>
        <w:t>վային ինտեգրալ սխեմաների իրադարձային տրամաբանական մոդելավորման միջոց</w:t>
      </w:r>
      <w:r w:rsidRPr="00A636C7">
        <w:rPr>
          <w:rFonts w:ascii="Sylfaen" w:hAnsi="Sylfaen"/>
          <w:sz w:val="24"/>
          <w:szCs w:val="24"/>
          <w:lang w:val="hy-AM"/>
        </w:rPr>
        <w:t>ի</w:t>
      </w:r>
      <w:r w:rsidR="002C6C45">
        <w:rPr>
          <w:rFonts w:ascii="Sylfaen" w:hAnsi="Sylfaen"/>
          <w:sz w:val="24"/>
          <w:szCs w:val="24"/>
        </w:rPr>
        <w:t xml:space="preserve"> </w:t>
      </w:r>
      <w:r w:rsidR="00A636C7" w:rsidRPr="002C6C45">
        <w:rPr>
          <w:rFonts w:ascii="Sylfaen" w:hAnsi="Sylfaen" w:cs="Arial"/>
          <w:sz w:val="24"/>
          <w:szCs w:val="24"/>
          <w:lang w:val="hy-AM"/>
        </w:rPr>
        <w:t>մշակումը</w:t>
      </w:r>
      <w:r w:rsidR="00490B6B" w:rsidRPr="002C6C45">
        <w:rPr>
          <w:rFonts w:ascii="Sylfaen" w:hAnsi="Sylfaen"/>
          <w:sz w:val="24"/>
          <w:szCs w:val="24"/>
          <w:lang w:val="hy-AM"/>
        </w:rPr>
        <w:t xml:space="preserve"> </w:t>
      </w:r>
    </w:p>
    <w:p w:rsidR="00571D51" w:rsidRPr="00A636C7" w:rsidRDefault="00462B63" w:rsidP="00490B6B">
      <w:pPr>
        <w:pStyle w:val="ListParagraph"/>
        <w:numPr>
          <w:ilvl w:val="0"/>
          <w:numId w:val="5"/>
        </w:numPr>
        <w:rPr>
          <w:rFonts w:ascii="Sylfaen" w:hAnsi="Sylfaen"/>
          <w:sz w:val="24"/>
          <w:szCs w:val="24"/>
          <w:lang w:val="hy-AM"/>
        </w:rPr>
      </w:pPr>
      <w:r w:rsidRPr="00A636C7">
        <w:rPr>
          <w:rFonts w:ascii="Sylfaen" w:hAnsi="Sylfaen"/>
          <w:sz w:val="24"/>
          <w:szCs w:val="24"/>
          <w:lang w:val="hy-AM"/>
        </w:rPr>
        <w:t>Մշակված ծրագրային միջոցի</w:t>
      </w:r>
      <w:r w:rsidR="007A1148" w:rsidRPr="00A636C7">
        <w:rPr>
          <w:rFonts w:ascii="Sylfaen" w:hAnsi="Sylfaen"/>
          <w:sz w:val="24"/>
          <w:szCs w:val="24"/>
          <w:lang w:val="hy-AM"/>
        </w:rPr>
        <w:t xml:space="preserve"> տրամաբանական </w:t>
      </w:r>
      <w:r w:rsidR="002D1663" w:rsidRPr="00A636C7">
        <w:rPr>
          <w:rFonts w:ascii="Sylfaen" w:hAnsi="Sylfaen"/>
          <w:sz w:val="24"/>
          <w:szCs w:val="24"/>
          <w:lang w:val="hy-AM"/>
        </w:rPr>
        <w:t>մոդելավորման ժամանակի</w:t>
      </w:r>
      <w:r w:rsidRPr="00A636C7">
        <w:rPr>
          <w:rFonts w:ascii="Sylfaen" w:hAnsi="Sylfaen"/>
          <w:sz w:val="24"/>
          <w:szCs w:val="24"/>
          <w:lang w:val="hy-AM"/>
        </w:rPr>
        <w:t>՝</w:t>
      </w:r>
      <w:r w:rsidR="002D1663" w:rsidRPr="00A636C7">
        <w:rPr>
          <w:rFonts w:ascii="Sylfaen" w:hAnsi="Sylfaen"/>
          <w:sz w:val="24"/>
          <w:szCs w:val="24"/>
          <w:lang w:val="hy-AM"/>
        </w:rPr>
        <w:t xml:space="preserve"> սխեմայում </w:t>
      </w:r>
      <w:r w:rsidRPr="00A636C7">
        <w:rPr>
          <w:rFonts w:ascii="Sylfaen" w:hAnsi="Sylfaen"/>
          <w:sz w:val="24"/>
          <w:szCs w:val="24"/>
          <w:lang w:val="hy-AM"/>
        </w:rPr>
        <w:t xml:space="preserve">գտնվող </w:t>
      </w:r>
      <w:r w:rsidR="002D1663" w:rsidRPr="00A636C7">
        <w:rPr>
          <w:rFonts w:ascii="Sylfaen" w:hAnsi="Sylfaen"/>
          <w:sz w:val="24"/>
          <w:szCs w:val="24"/>
          <w:lang w:val="hy-AM"/>
        </w:rPr>
        <w:t>էլեմենտների քանակից</w:t>
      </w:r>
      <w:r w:rsidRPr="00A636C7">
        <w:rPr>
          <w:rFonts w:ascii="Sylfaen" w:hAnsi="Sylfaen"/>
          <w:sz w:val="24"/>
          <w:szCs w:val="24"/>
          <w:lang w:val="hy-AM"/>
        </w:rPr>
        <w:t xml:space="preserve"> կախվածության հետազոտումը և առկա մոդելավորման միջոցների հետ համեմատումը</w:t>
      </w:r>
    </w:p>
    <w:p w:rsidR="00CB1823" w:rsidRDefault="00CB1823" w:rsidP="00FC4229">
      <w:pPr>
        <w:pStyle w:val="ListParagraph"/>
        <w:rPr>
          <w:rFonts w:ascii="Sylfaen" w:hAnsi="Sylfaen"/>
          <w:lang w:val="hy-AM"/>
        </w:rPr>
      </w:pPr>
    </w:p>
    <w:p w:rsidR="002034F7" w:rsidRDefault="002034F7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Pr="0094247D" w:rsidRDefault="00C81A04" w:rsidP="0094247D">
      <w:pPr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5B796B" w:rsidP="005B796B">
      <w:pPr>
        <w:pStyle w:val="heading0"/>
        <w:ind w:left="1440"/>
        <w:jc w:val="left"/>
        <w:rPr>
          <w:sz w:val="144"/>
          <w:szCs w:val="144"/>
          <w:u w:val="single"/>
        </w:rPr>
      </w:pPr>
      <w:bookmarkStart w:id="23" w:name="_Toc8382510"/>
      <w:r>
        <w:rPr>
          <w:sz w:val="144"/>
          <w:szCs w:val="144"/>
          <w:u w:val="single"/>
        </w:rPr>
        <w:lastRenderedPageBreak/>
        <w:br/>
      </w:r>
      <w:r w:rsidR="00C81A04" w:rsidRPr="00362D56">
        <w:rPr>
          <w:sz w:val="144"/>
          <w:szCs w:val="144"/>
          <w:u w:val="single"/>
        </w:rPr>
        <w:t>ԳԼՈՒԽ</w:t>
      </w:r>
      <w:r w:rsidR="00C81A04">
        <w:rPr>
          <w:sz w:val="144"/>
          <w:szCs w:val="144"/>
          <w:u w:val="single"/>
        </w:rPr>
        <w:t xml:space="preserve"> 4</w:t>
      </w:r>
      <w:bookmarkEnd w:id="23"/>
    </w:p>
    <w:p w:rsidR="00C81A04" w:rsidRPr="00C81A04" w:rsidRDefault="00C81A04" w:rsidP="00C81A04">
      <w:pPr>
        <w:jc w:val="center"/>
        <w:rPr>
          <w:rFonts w:ascii="Sylfaen" w:hAnsi="Sylfaen"/>
          <w:sz w:val="56"/>
          <w:szCs w:val="56"/>
          <w:lang w:val="hy-AM"/>
        </w:rPr>
      </w:pPr>
      <w:r>
        <w:rPr>
          <w:rFonts w:ascii="Sylfaen" w:hAnsi="Sylfaen" w:cs="Arial"/>
          <w:sz w:val="56"/>
          <w:szCs w:val="56"/>
        </w:rPr>
        <w:t>Տեսական առնչություններ</w:t>
      </w: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0B7DDB" w:rsidRDefault="000B7DDB" w:rsidP="00FC4229">
      <w:pPr>
        <w:pStyle w:val="ListParagraph"/>
        <w:rPr>
          <w:rFonts w:ascii="Sylfaen" w:hAnsi="Sylfaen"/>
        </w:rPr>
      </w:pPr>
    </w:p>
    <w:p w:rsidR="000B7DDB" w:rsidRDefault="000B7DDB" w:rsidP="00FC4229">
      <w:pPr>
        <w:pStyle w:val="ListParagraph"/>
        <w:rPr>
          <w:rFonts w:ascii="Sylfaen" w:hAnsi="Sylfaen"/>
        </w:rPr>
      </w:pPr>
    </w:p>
    <w:p w:rsidR="000B7DDB" w:rsidRDefault="000B7DDB" w:rsidP="00FC4229">
      <w:pPr>
        <w:pStyle w:val="ListParagraph"/>
        <w:rPr>
          <w:rFonts w:ascii="Sylfaen" w:hAnsi="Sylfaen"/>
        </w:rPr>
      </w:pPr>
    </w:p>
    <w:p w:rsidR="000B7DDB" w:rsidRDefault="000B7DDB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FC4229">
      <w:pPr>
        <w:pStyle w:val="ListParagraph"/>
        <w:rPr>
          <w:rFonts w:ascii="Sylfaen" w:hAnsi="Sylfaen"/>
        </w:rPr>
      </w:pPr>
    </w:p>
    <w:p w:rsidR="00C81A04" w:rsidRDefault="00C81A04" w:rsidP="00C81A04">
      <w:pPr>
        <w:rPr>
          <w:rFonts w:ascii="Sylfaen" w:hAnsi="Sylfaen"/>
          <w:lang w:val="hy-AM"/>
        </w:rPr>
      </w:pPr>
    </w:p>
    <w:p w:rsidR="00B061BF" w:rsidRDefault="00C81A04" w:rsidP="003861B6">
      <w:pPr>
        <w:pStyle w:val="heading0"/>
      </w:pPr>
      <w:bookmarkStart w:id="24" w:name="_Toc8382511"/>
      <w:r>
        <w:lastRenderedPageBreak/>
        <w:t>Տեսական առնչություններ</w:t>
      </w:r>
      <w:bookmarkStart w:id="25" w:name="_Toc8382512"/>
      <w:bookmarkEnd w:id="24"/>
    </w:p>
    <w:p w:rsidR="00C81A04" w:rsidRPr="003B18DE" w:rsidRDefault="00C81A04" w:rsidP="001128A1">
      <w:pPr>
        <w:pStyle w:val="heading0"/>
      </w:pPr>
      <w:r>
        <w:rPr>
          <w:lang w:val="en-US"/>
        </w:rPr>
        <w:t>4</w:t>
      </w:r>
      <w:r w:rsidR="003861B6">
        <w:rPr>
          <w:lang w:val="en-US"/>
        </w:rPr>
        <w:t>.1</w:t>
      </w:r>
      <w:r>
        <w:rPr>
          <w:lang w:val="en-US"/>
        </w:rPr>
        <w:t xml:space="preserve"> </w:t>
      </w:r>
      <w:bookmarkEnd w:id="25"/>
      <w:r w:rsidR="003B18DE">
        <w:t xml:space="preserve">Տրամաբանական սխեմայի </w:t>
      </w:r>
      <w:r w:rsidR="007C5BB6">
        <w:t>նախագծում</w:t>
      </w:r>
    </w:p>
    <w:p w:rsidR="00E72657" w:rsidRDefault="00E72657" w:rsidP="00D05A74">
      <w:pPr>
        <w:ind w:firstLine="720"/>
        <w:rPr>
          <w:rFonts w:ascii="Sylfaen" w:hAnsi="Sylfaen"/>
          <w:sz w:val="24"/>
          <w:szCs w:val="24"/>
          <w:lang w:val="hy-AM"/>
        </w:rPr>
      </w:pPr>
      <w:r w:rsidRPr="00E72657">
        <w:rPr>
          <w:rFonts w:ascii="Sylfaen" w:hAnsi="Sylfaen"/>
          <w:sz w:val="24"/>
          <w:szCs w:val="24"/>
          <w:lang w:val="hy-AM"/>
        </w:rPr>
        <w:t xml:space="preserve">Մշակված ծրագրային միջոցը իրականացվել է </w:t>
      </w:r>
      <w:r w:rsidRPr="00E72657">
        <w:rPr>
          <w:rFonts w:ascii="Sylfaen" w:hAnsi="Sylfaen"/>
          <w:sz w:val="24"/>
          <w:szCs w:val="24"/>
        </w:rPr>
        <w:t xml:space="preserve">C++ </w:t>
      </w:r>
      <w:r w:rsidRPr="00E72657">
        <w:rPr>
          <w:rFonts w:ascii="Sylfaen" w:hAnsi="Sylfaen"/>
          <w:sz w:val="24"/>
          <w:szCs w:val="24"/>
          <w:lang w:val="hy-AM"/>
        </w:rPr>
        <w:t>ծրագրա</w:t>
      </w:r>
      <w:r>
        <w:rPr>
          <w:rFonts w:ascii="Sylfaen" w:hAnsi="Sylfaen"/>
          <w:sz w:val="24"/>
          <w:szCs w:val="24"/>
          <w:lang w:val="hy-AM"/>
        </w:rPr>
        <w:t xml:space="preserve">վորման լեզվի միջոցով, իսկ գրաֆիկական հատվածը </w:t>
      </w:r>
      <w:r>
        <w:rPr>
          <w:rFonts w:ascii="Sylfaen" w:hAnsi="Sylfaen"/>
          <w:sz w:val="24"/>
          <w:szCs w:val="24"/>
        </w:rPr>
        <w:t xml:space="preserve">QT </w:t>
      </w:r>
      <w:r>
        <w:rPr>
          <w:rFonts w:ascii="Sylfaen" w:hAnsi="Sylfaen"/>
          <w:sz w:val="24"/>
          <w:szCs w:val="24"/>
          <w:lang w:val="hy-AM"/>
        </w:rPr>
        <w:t>գրադարանի օգնությամբ։</w:t>
      </w:r>
    </w:p>
    <w:p w:rsidR="00E72657" w:rsidRPr="00E72657" w:rsidRDefault="00B061BF" w:rsidP="00E72657">
      <w:pPr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pict>
          <v:shape id="_x0000_i1033" type="#_x0000_t75" style="width:498pt;height:261pt">
            <v:imagedata r:id="rId16" o:title="schematic_view"/>
          </v:shape>
        </w:pict>
      </w:r>
    </w:p>
    <w:p w:rsidR="001128A1" w:rsidRPr="005B796B" w:rsidRDefault="00E72657" w:rsidP="001128A1">
      <w:pPr>
        <w:rPr>
          <w:rFonts w:ascii="Sylfaen" w:hAnsi="Sylfaen"/>
          <w:b/>
        </w:rPr>
      </w:pPr>
      <w:r w:rsidRPr="005B796B">
        <w:rPr>
          <w:rFonts w:ascii="Sylfaen" w:hAnsi="Sylfaen"/>
          <w:b/>
          <w:lang w:val="hy-AM"/>
        </w:rPr>
        <w:tab/>
      </w:r>
      <w:r w:rsidRPr="005B796B">
        <w:rPr>
          <w:rFonts w:ascii="Sylfaen" w:hAnsi="Sylfaen"/>
          <w:b/>
          <w:lang w:val="hy-AM"/>
        </w:rPr>
        <w:tab/>
      </w:r>
      <w:r w:rsidRPr="005B796B">
        <w:rPr>
          <w:rFonts w:ascii="Sylfaen" w:hAnsi="Sylfaen"/>
          <w:b/>
          <w:lang w:val="hy-AM"/>
        </w:rPr>
        <w:tab/>
      </w:r>
      <w:r w:rsidRPr="005B796B">
        <w:rPr>
          <w:rFonts w:ascii="Sylfaen" w:hAnsi="Sylfaen"/>
          <w:b/>
          <w:lang w:val="hy-AM"/>
        </w:rPr>
        <w:tab/>
      </w:r>
      <w:r w:rsidRPr="005B796B">
        <w:rPr>
          <w:rFonts w:ascii="Sylfaen" w:hAnsi="Sylfaen"/>
          <w:b/>
          <w:lang w:val="hy-AM"/>
        </w:rPr>
        <w:tab/>
      </w:r>
      <w:r w:rsidRPr="005B796B">
        <w:rPr>
          <w:rFonts w:ascii="Sylfaen" w:hAnsi="Sylfaen"/>
          <w:b/>
          <w:lang w:val="hy-AM"/>
        </w:rPr>
        <w:tab/>
      </w:r>
      <w:r w:rsidRPr="005B796B">
        <w:rPr>
          <w:rFonts w:ascii="Sylfaen" w:hAnsi="Sylfaen"/>
          <w:b/>
          <w:lang w:val="hy-AM"/>
        </w:rPr>
        <w:tab/>
      </w:r>
      <w:r w:rsidRPr="005B796B">
        <w:rPr>
          <w:rFonts w:ascii="Sylfaen" w:hAnsi="Sylfaen"/>
          <w:b/>
          <w:lang w:val="hy-AM"/>
        </w:rPr>
        <w:tab/>
      </w:r>
      <w:r w:rsidRPr="005B796B">
        <w:rPr>
          <w:rFonts w:ascii="Sylfaen" w:hAnsi="Sylfaen"/>
          <w:b/>
          <w:lang w:val="hy-AM"/>
        </w:rPr>
        <w:tab/>
      </w:r>
      <w:r w:rsidRPr="005B796B">
        <w:rPr>
          <w:rFonts w:ascii="Sylfaen" w:hAnsi="Sylfaen"/>
          <w:b/>
          <w:lang w:val="hy-AM"/>
        </w:rPr>
        <w:tab/>
      </w:r>
      <w:r w:rsidRPr="005B796B">
        <w:rPr>
          <w:rFonts w:ascii="Sylfaen" w:hAnsi="Sylfaen"/>
          <w:b/>
          <w:lang w:val="hy-AM"/>
        </w:rPr>
        <w:tab/>
      </w:r>
      <w:r w:rsidRPr="005B796B">
        <w:rPr>
          <w:rFonts w:ascii="Sylfaen" w:hAnsi="Sylfaen"/>
          <w:b/>
          <w:lang w:val="hy-AM"/>
        </w:rPr>
        <w:tab/>
        <w:t xml:space="preserve">Նկար </w:t>
      </w:r>
      <w:r w:rsidRPr="005B796B">
        <w:rPr>
          <w:rFonts w:ascii="Sylfaen" w:hAnsi="Sylfaen"/>
          <w:b/>
        </w:rPr>
        <w:t>9</w:t>
      </w:r>
    </w:p>
    <w:p w:rsidR="001128A1" w:rsidRDefault="00D05A74" w:rsidP="00D05A74">
      <w:pPr>
        <w:ind w:firstLine="720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Ծրագրային միջոցը հնարավորություն է տալիս հավաքել տրամաբանական սխեման ծրագրային միջոցի </w:t>
      </w:r>
      <w:r w:rsidR="007C1499">
        <w:rPr>
          <w:rFonts w:ascii="Sylfaen" w:hAnsi="Sylfaen" w:cs="Arial"/>
          <w:sz w:val="24"/>
          <w:szCs w:val="24"/>
          <w:lang w:val="hy-AM"/>
        </w:rPr>
        <w:t xml:space="preserve">գրաֆիկական խմբագրի </w:t>
      </w:r>
      <w:r>
        <w:rPr>
          <w:rFonts w:ascii="Sylfaen" w:hAnsi="Sylfaen" w:cs="Arial"/>
          <w:sz w:val="24"/>
          <w:szCs w:val="24"/>
          <w:lang w:val="hy-AM"/>
        </w:rPr>
        <w:t>հատվածում և կատարել իրադարձային տրամաբանական մոդելավորում։</w:t>
      </w:r>
      <w:r w:rsidR="003E4887">
        <w:rPr>
          <w:rFonts w:ascii="Sylfaen" w:hAnsi="Sylfaen" w:cs="Arial"/>
          <w:sz w:val="24"/>
          <w:szCs w:val="24"/>
          <w:lang w:val="hy-AM"/>
        </w:rPr>
        <w:t xml:space="preserve"> Ս</w:t>
      </w:r>
      <w:r w:rsidR="003E4887" w:rsidRPr="003E4887">
        <w:rPr>
          <w:rFonts w:ascii="Sylfaen" w:hAnsi="Sylfaen" w:cs="Arial"/>
          <w:sz w:val="24"/>
          <w:szCs w:val="24"/>
          <w:lang w:val="hy-AM"/>
        </w:rPr>
        <w:t xml:space="preserve">խեմաների գրաֆիկական </w:t>
      </w:r>
      <w:r w:rsidR="003E4887">
        <w:rPr>
          <w:rFonts w:ascii="Sylfaen" w:hAnsi="Sylfaen" w:cs="Arial"/>
          <w:sz w:val="24"/>
          <w:szCs w:val="24"/>
          <w:lang w:val="hy-AM"/>
        </w:rPr>
        <w:t>խմբագր</w:t>
      </w:r>
      <w:r w:rsidR="003E4887" w:rsidRPr="003E4887">
        <w:rPr>
          <w:rFonts w:ascii="Sylfaen" w:hAnsi="Sylfaen" w:cs="Arial"/>
          <w:sz w:val="24"/>
          <w:szCs w:val="24"/>
          <w:lang w:val="hy-AM"/>
        </w:rPr>
        <w:t xml:space="preserve">ի օգնությամբ կազմվում են սխեմաները </w:t>
      </w:r>
      <w:r w:rsidR="003E4887">
        <w:rPr>
          <w:rFonts w:ascii="Sylfaen" w:hAnsi="Sylfaen" w:cs="Arial"/>
          <w:sz w:val="24"/>
          <w:szCs w:val="24"/>
          <w:lang w:val="hy-AM"/>
        </w:rPr>
        <w:t xml:space="preserve">տրամաբանական </w:t>
      </w:r>
      <w:r w:rsidR="003E4887" w:rsidRPr="003E4887">
        <w:rPr>
          <w:rFonts w:ascii="Sylfaen" w:hAnsi="Sylfaen" w:cs="Arial"/>
          <w:sz w:val="24"/>
          <w:szCs w:val="24"/>
          <w:lang w:val="hy-AM"/>
        </w:rPr>
        <w:t>տարրերի գրաֆիկական պատկերների միջոցով: Պատուհանը բաժանվում է երկու մասի, որոնցից առաջինում խմբագրվում է թվային սխեման, իսկ երկրորդում պատկերվում է մոդելավորման արդյունքը ժամանակային դիագրամների տեսքով:</w:t>
      </w:r>
    </w:p>
    <w:p w:rsidR="001541AE" w:rsidRDefault="00022072" w:rsidP="00D05A74">
      <w:pPr>
        <w:ind w:firstLine="720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Ձախ հատվածում օգտագործողը հնարավորություն է ստանում ընտրելու տրամաբանական տարրերը, </w:t>
      </w:r>
      <w:r w:rsidR="007C1499">
        <w:rPr>
          <w:rFonts w:ascii="Sylfaen" w:hAnsi="Sylfaen" w:cs="Arial"/>
          <w:sz w:val="24"/>
          <w:szCs w:val="24"/>
          <w:lang w:val="hy-AM"/>
        </w:rPr>
        <w:t>հավա</w:t>
      </w:r>
      <w:r>
        <w:rPr>
          <w:rFonts w:ascii="Sylfaen" w:hAnsi="Sylfaen" w:cs="Arial"/>
          <w:sz w:val="24"/>
          <w:szCs w:val="24"/>
          <w:lang w:val="hy-AM"/>
        </w:rPr>
        <w:t>քել սխեման տալով համապատասխան կապերը։</w:t>
      </w:r>
    </w:p>
    <w:p w:rsidR="001541AE" w:rsidRDefault="00027F78" w:rsidP="001541AE">
      <w:pPr>
        <w:ind w:firstLine="720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</w:rPr>
        <w:lastRenderedPageBreak/>
        <w:t xml:space="preserve">Օգտագործողը հնարավորություն ունի օգտագործել </w:t>
      </w:r>
      <w:r>
        <w:rPr>
          <w:rFonts w:ascii="Sylfaen" w:hAnsi="Sylfaen" w:cs="Arial"/>
          <w:sz w:val="24"/>
          <w:szCs w:val="24"/>
          <w:lang w:val="hy-AM"/>
        </w:rPr>
        <w:t>հետեվյալ</w:t>
      </w:r>
      <w:r w:rsidR="001541AE">
        <w:rPr>
          <w:rFonts w:ascii="Sylfaen" w:hAnsi="Sylfaen" w:cs="Arial"/>
          <w:sz w:val="24"/>
          <w:szCs w:val="24"/>
          <w:lang w:val="hy-AM"/>
        </w:rPr>
        <w:t xml:space="preserve"> տրամաբանական էլեմենտները՝</w:t>
      </w:r>
    </w:p>
    <w:p w:rsidR="001541AE" w:rsidRPr="001541AE" w:rsidRDefault="001541AE" w:rsidP="001541AE">
      <w:pPr>
        <w:pStyle w:val="ListParagraph"/>
        <w:numPr>
          <w:ilvl w:val="0"/>
          <w:numId w:val="9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Տրամաբանական և </w:t>
      </w:r>
      <w:r>
        <w:rPr>
          <w:rFonts w:ascii="Sylfaen" w:hAnsi="Sylfaen" w:cs="Arial"/>
          <w:sz w:val="24"/>
          <w:szCs w:val="24"/>
        </w:rPr>
        <w:t>(AND)</w:t>
      </w:r>
    </w:p>
    <w:p w:rsidR="001541AE" w:rsidRPr="001541AE" w:rsidRDefault="001541AE" w:rsidP="001541AE">
      <w:pPr>
        <w:pStyle w:val="ListParagraph"/>
        <w:numPr>
          <w:ilvl w:val="0"/>
          <w:numId w:val="9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Տրամաբանական կամ </w:t>
      </w:r>
      <w:r>
        <w:rPr>
          <w:rFonts w:ascii="Sylfaen" w:hAnsi="Sylfaen" w:cs="Arial"/>
          <w:sz w:val="24"/>
          <w:szCs w:val="24"/>
        </w:rPr>
        <w:t>(OR)</w:t>
      </w:r>
    </w:p>
    <w:p w:rsidR="001541AE" w:rsidRPr="001541AE" w:rsidRDefault="001541AE" w:rsidP="001541AE">
      <w:pPr>
        <w:pStyle w:val="ListParagraph"/>
        <w:numPr>
          <w:ilvl w:val="0"/>
          <w:numId w:val="9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Բացառող կամ </w:t>
      </w:r>
      <w:r>
        <w:rPr>
          <w:rFonts w:ascii="Sylfaen" w:hAnsi="Sylfaen" w:cs="Arial"/>
          <w:sz w:val="24"/>
          <w:szCs w:val="24"/>
        </w:rPr>
        <w:t>(XOR)</w:t>
      </w:r>
    </w:p>
    <w:p w:rsidR="001541AE" w:rsidRPr="001541AE" w:rsidRDefault="001541AE" w:rsidP="001541AE">
      <w:pPr>
        <w:pStyle w:val="ListParagraph"/>
        <w:numPr>
          <w:ilvl w:val="0"/>
          <w:numId w:val="9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Շրջիչ </w:t>
      </w:r>
      <w:r>
        <w:rPr>
          <w:rFonts w:ascii="Sylfaen" w:hAnsi="Sylfaen" w:cs="Arial"/>
          <w:sz w:val="24"/>
          <w:szCs w:val="24"/>
        </w:rPr>
        <w:t>(Inverter)</w:t>
      </w:r>
    </w:p>
    <w:p w:rsidR="001541AE" w:rsidRPr="001541AE" w:rsidRDefault="001541AE" w:rsidP="001541AE">
      <w:pPr>
        <w:pStyle w:val="ListParagraph"/>
        <w:numPr>
          <w:ilvl w:val="0"/>
          <w:numId w:val="9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Տրամաբանական և-ոչ </w:t>
      </w:r>
      <w:r>
        <w:rPr>
          <w:rFonts w:ascii="Sylfaen" w:hAnsi="Sylfaen" w:cs="Arial"/>
          <w:sz w:val="24"/>
          <w:szCs w:val="24"/>
        </w:rPr>
        <w:t>(NAND)</w:t>
      </w:r>
    </w:p>
    <w:p w:rsidR="001541AE" w:rsidRPr="001541AE" w:rsidRDefault="001541AE" w:rsidP="001541AE">
      <w:pPr>
        <w:pStyle w:val="ListParagraph"/>
        <w:numPr>
          <w:ilvl w:val="0"/>
          <w:numId w:val="9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Տրամաբանական կամ-ոչ </w:t>
      </w:r>
      <w:r>
        <w:rPr>
          <w:rFonts w:ascii="Sylfaen" w:hAnsi="Sylfaen" w:cs="Arial"/>
          <w:sz w:val="24"/>
          <w:szCs w:val="24"/>
        </w:rPr>
        <w:t>(NOR)</w:t>
      </w:r>
    </w:p>
    <w:p w:rsidR="004A2940" w:rsidRPr="003E4887" w:rsidRDefault="001541AE" w:rsidP="001541AE">
      <w:pPr>
        <w:pStyle w:val="ListParagraph"/>
        <w:numPr>
          <w:ilvl w:val="0"/>
          <w:numId w:val="9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Բացառող կամ </w:t>
      </w:r>
      <w:r>
        <w:rPr>
          <w:rFonts w:ascii="Sylfaen" w:hAnsi="Sylfaen" w:cs="Arial"/>
          <w:sz w:val="24"/>
          <w:szCs w:val="24"/>
        </w:rPr>
        <w:t>(XOR)</w:t>
      </w:r>
    </w:p>
    <w:p w:rsidR="007E698F" w:rsidRDefault="007E698F" w:rsidP="003E4887">
      <w:pPr>
        <w:ind w:firstLine="720"/>
        <w:rPr>
          <w:rFonts w:ascii="Sylfaen" w:hAnsi="Sylfaen" w:cs="Arial"/>
          <w:sz w:val="24"/>
          <w:szCs w:val="24"/>
          <w:lang w:val="hy-AM"/>
        </w:rPr>
      </w:pPr>
      <w:r w:rsidRPr="007E698F">
        <w:rPr>
          <w:rFonts w:ascii="Sylfaen" w:hAnsi="Sylfaen" w:cs="Arial"/>
          <w:sz w:val="24"/>
          <w:szCs w:val="24"/>
          <w:lang w:val="hy-AM"/>
        </w:rPr>
        <w:t>Տարրը  կարելի է վերանվանել մկնիկի ձախ կոճակը երկու անգամ սեղմելով տարրի վրա ,սեղմելուց հետո բացվում է  "</w:t>
      </w:r>
      <w:r>
        <w:rPr>
          <w:rFonts w:ascii="Sylfaen" w:hAnsi="Sylfaen" w:cs="Arial"/>
          <w:sz w:val="24"/>
          <w:szCs w:val="24"/>
        </w:rPr>
        <w:t>Edit Parameters</w:t>
      </w:r>
      <w:r w:rsidRPr="007E698F">
        <w:rPr>
          <w:rFonts w:ascii="Sylfaen" w:hAnsi="Sylfaen" w:cs="Arial"/>
          <w:sz w:val="24"/>
          <w:szCs w:val="24"/>
          <w:lang w:val="hy-AM"/>
        </w:rPr>
        <w:t>" պատուհանը որով կարելի է վերանվանել տարրը</w:t>
      </w:r>
      <w:r w:rsidR="00F97E0A">
        <w:rPr>
          <w:rFonts w:ascii="Sylfaen" w:hAnsi="Sylfaen" w:cs="Arial"/>
          <w:sz w:val="24"/>
          <w:szCs w:val="24"/>
          <w:lang w:val="hy-AM"/>
        </w:rPr>
        <w:t>, փոփախել որոշ պարամետրեր։</w:t>
      </w:r>
    </w:p>
    <w:p w:rsidR="00F97E0A" w:rsidRDefault="00F97E0A" w:rsidP="003E4887">
      <w:pPr>
        <w:ind w:firstLine="720"/>
        <w:rPr>
          <w:rFonts w:ascii="Sylfaen" w:hAnsi="Sylfaen" w:cs="Arial"/>
          <w:sz w:val="24"/>
          <w:szCs w:val="24"/>
          <w:lang w:val="hy-AM"/>
        </w:rPr>
      </w:pPr>
    </w:p>
    <w:p w:rsidR="007E698F" w:rsidRDefault="007E698F" w:rsidP="003E4887">
      <w:pPr>
        <w:ind w:firstLine="720"/>
        <w:rPr>
          <w:rFonts w:ascii="Sylfaen" w:hAnsi="Sylfaen" w:cs="Arial"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2B7345C7" wp14:editId="7FC94753">
            <wp:extent cx="4133850" cy="356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8F" w:rsidRDefault="00E539D7" w:rsidP="003E4887">
      <w:pPr>
        <w:ind w:firstLine="720"/>
        <w:rPr>
          <w:rFonts w:ascii="Sylfaen" w:hAnsi="Sylfaen" w:cs="Arial"/>
          <w:b/>
          <w:sz w:val="24"/>
          <w:szCs w:val="24"/>
        </w:rPr>
      </w:pPr>
      <w:r>
        <w:rPr>
          <w:rFonts w:ascii="Sylfaen" w:hAnsi="Sylfaen" w:cs="Arial"/>
          <w:sz w:val="24"/>
          <w:szCs w:val="24"/>
          <w:lang w:val="hy-AM"/>
        </w:rPr>
        <w:tab/>
      </w:r>
      <w:r>
        <w:rPr>
          <w:rFonts w:ascii="Sylfaen" w:hAnsi="Sylfaen" w:cs="Arial"/>
          <w:sz w:val="24"/>
          <w:szCs w:val="24"/>
          <w:lang w:val="hy-AM"/>
        </w:rPr>
        <w:tab/>
      </w:r>
      <w:r>
        <w:rPr>
          <w:rFonts w:ascii="Sylfaen" w:hAnsi="Sylfaen" w:cs="Arial"/>
          <w:sz w:val="24"/>
          <w:szCs w:val="24"/>
          <w:lang w:val="hy-AM"/>
        </w:rPr>
        <w:tab/>
      </w:r>
      <w:r>
        <w:rPr>
          <w:rFonts w:ascii="Sylfaen" w:hAnsi="Sylfaen" w:cs="Arial"/>
          <w:sz w:val="24"/>
          <w:szCs w:val="24"/>
          <w:lang w:val="hy-AM"/>
        </w:rPr>
        <w:tab/>
      </w:r>
      <w:r>
        <w:rPr>
          <w:rFonts w:ascii="Sylfaen" w:hAnsi="Sylfaen" w:cs="Arial"/>
          <w:sz w:val="24"/>
          <w:szCs w:val="24"/>
          <w:lang w:val="hy-AM"/>
        </w:rPr>
        <w:tab/>
      </w:r>
      <w:r w:rsidRPr="00E539D7">
        <w:rPr>
          <w:rFonts w:ascii="Sylfaen" w:hAnsi="Sylfaen" w:cs="Arial"/>
          <w:b/>
          <w:sz w:val="24"/>
          <w:szCs w:val="24"/>
          <w:lang w:val="hy-AM"/>
        </w:rPr>
        <w:tab/>
      </w:r>
      <w:r>
        <w:rPr>
          <w:rFonts w:ascii="Sylfaen" w:hAnsi="Sylfaen" w:cs="Arial"/>
          <w:b/>
          <w:sz w:val="24"/>
          <w:szCs w:val="24"/>
          <w:lang w:val="hy-AM"/>
        </w:rPr>
        <w:tab/>
      </w:r>
      <w:r w:rsidRPr="00E539D7">
        <w:rPr>
          <w:rFonts w:ascii="Sylfaen" w:hAnsi="Sylfaen" w:cs="Arial"/>
          <w:b/>
          <w:sz w:val="24"/>
          <w:szCs w:val="24"/>
          <w:lang w:val="hy-AM"/>
        </w:rPr>
        <w:t xml:space="preserve">Նկար </w:t>
      </w:r>
      <w:r w:rsidR="00351F08">
        <w:rPr>
          <w:rFonts w:ascii="Sylfaen" w:hAnsi="Sylfaen" w:cs="Arial"/>
          <w:b/>
          <w:sz w:val="24"/>
          <w:szCs w:val="24"/>
        </w:rPr>
        <w:t>10</w:t>
      </w:r>
    </w:p>
    <w:p w:rsidR="00214E8F" w:rsidRDefault="00214E8F" w:rsidP="00214E8F">
      <w:p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Ծրագրի համար տվյալների մուտք/ելքի համար մշակվել են հետեվյալ գործողությունները</w:t>
      </w:r>
      <w:r w:rsidR="00475EEB">
        <w:rPr>
          <w:rFonts w:ascii="Sylfaen" w:hAnsi="Sylfaen" w:cs="Arial"/>
          <w:sz w:val="24"/>
          <w:szCs w:val="24"/>
        </w:rPr>
        <w:t xml:space="preserve">, </w:t>
      </w:r>
      <w:r w:rsidR="00475EEB">
        <w:rPr>
          <w:rFonts w:ascii="Sylfaen" w:hAnsi="Sylfaen" w:cs="Arial"/>
          <w:sz w:val="24"/>
          <w:szCs w:val="24"/>
          <w:lang w:val="hy-AM"/>
        </w:rPr>
        <w:t xml:space="preserve">որոնք երևում են նկ </w:t>
      </w:r>
      <w:r w:rsidR="00475EEB">
        <w:rPr>
          <w:rFonts w:ascii="Sylfaen" w:hAnsi="Sylfaen" w:cs="Arial"/>
          <w:sz w:val="24"/>
          <w:szCs w:val="24"/>
        </w:rPr>
        <w:t>11-</w:t>
      </w:r>
      <w:r w:rsidR="00475EEB">
        <w:rPr>
          <w:rFonts w:ascii="Sylfaen" w:hAnsi="Sylfaen" w:cs="Arial"/>
          <w:sz w:val="24"/>
          <w:szCs w:val="24"/>
          <w:lang w:val="hy-AM"/>
        </w:rPr>
        <w:t>ում</w:t>
      </w:r>
      <w:r>
        <w:rPr>
          <w:rFonts w:ascii="Sylfaen" w:hAnsi="Sylfaen" w:cs="Arial"/>
          <w:sz w:val="24"/>
          <w:szCs w:val="24"/>
          <w:lang w:val="hy-AM"/>
        </w:rPr>
        <w:t>՝</w:t>
      </w:r>
    </w:p>
    <w:p w:rsidR="00214E8F" w:rsidRPr="00214E8F" w:rsidRDefault="00214E8F" w:rsidP="00214E8F">
      <w:pPr>
        <w:pStyle w:val="ListParagraph"/>
        <w:numPr>
          <w:ilvl w:val="0"/>
          <w:numId w:val="11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Նոր ֆայլի ստեղծում </w:t>
      </w:r>
      <w:r>
        <w:rPr>
          <w:rFonts w:ascii="Sylfaen" w:hAnsi="Sylfaen" w:cs="Arial"/>
          <w:sz w:val="24"/>
          <w:szCs w:val="24"/>
        </w:rPr>
        <w:t>(New)</w:t>
      </w:r>
    </w:p>
    <w:p w:rsidR="00214E8F" w:rsidRPr="00214E8F" w:rsidRDefault="00214E8F" w:rsidP="00214E8F">
      <w:pPr>
        <w:pStyle w:val="ListParagraph"/>
        <w:numPr>
          <w:ilvl w:val="0"/>
          <w:numId w:val="11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lastRenderedPageBreak/>
        <w:t xml:space="preserve">Առկա ֆայլի բացում </w:t>
      </w:r>
      <w:r>
        <w:rPr>
          <w:rFonts w:ascii="Sylfaen" w:hAnsi="Sylfaen" w:cs="Arial"/>
          <w:sz w:val="24"/>
          <w:szCs w:val="24"/>
        </w:rPr>
        <w:t>(Open)</w:t>
      </w:r>
    </w:p>
    <w:p w:rsidR="00214E8F" w:rsidRPr="00214E8F" w:rsidRDefault="00214E8F" w:rsidP="00214E8F">
      <w:pPr>
        <w:ind w:left="720" w:firstLine="720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Բացվում է պատուհան, որը օգտագործողին հնարավորություն է տալիս ընտրել այն տեղը, որտեղ պահվելու է ծրագրի հիմնական մուտքային ֆայլը</w:t>
      </w:r>
    </w:p>
    <w:p w:rsidR="00214E8F" w:rsidRPr="00214E8F" w:rsidRDefault="00214E8F" w:rsidP="00214E8F">
      <w:pPr>
        <w:pStyle w:val="ListParagraph"/>
        <w:numPr>
          <w:ilvl w:val="0"/>
          <w:numId w:val="11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Վերջին օգտագործված ֆայլի բացում </w:t>
      </w:r>
      <w:r>
        <w:rPr>
          <w:rFonts w:ascii="Sylfaen" w:hAnsi="Sylfaen" w:cs="Arial"/>
          <w:sz w:val="24"/>
          <w:szCs w:val="24"/>
        </w:rPr>
        <w:t>(Open Recent)</w:t>
      </w:r>
    </w:p>
    <w:p w:rsidR="00214E8F" w:rsidRPr="00214E8F" w:rsidRDefault="00214E8F" w:rsidP="00214E8F">
      <w:pPr>
        <w:pStyle w:val="ListParagraph"/>
        <w:numPr>
          <w:ilvl w:val="0"/>
          <w:numId w:val="11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Փակել բացված ֆայլը </w:t>
      </w:r>
      <w:r>
        <w:rPr>
          <w:rFonts w:ascii="Sylfaen" w:hAnsi="Sylfaen" w:cs="Arial"/>
          <w:sz w:val="24"/>
          <w:szCs w:val="24"/>
        </w:rPr>
        <w:t>(Close)</w:t>
      </w:r>
    </w:p>
    <w:p w:rsidR="00214E8F" w:rsidRPr="00214E8F" w:rsidRDefault="00214E8F" w:rsidP="00214E8F">
      <w:pPr>
        <w:pStyle w:val="ListParagraph"/>
        <w:numPr>
          <w:ilvl w:val="0"/>
          <w:numId w:val="11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Պահպանել ֆայլը </w:t>
      </w:r>
      <w:r>
        <w:rPr>
          <w:rFonts w:ascii="Sylfaen" w:hAnsi="Sylfaen" w:cs="Arial"/>
          <w:sz w:val="24"/>
          <w:szCs w:val="24"/>
        </w:rPr>
        <w:t>(Save)</w:t>
      </w:r>
    </w:p>
    <w:p w:rsidR="00214E8F" w:rsidRPr="00214E8F" w:rsidRDefault="00214E8F" w:rsidP="00214E8F">
      <w:pPr>
        <w:pStyle w:val="ListParagraph"/>
        <w:numPr>
          <w:ilvl w:val="0"/>
          <w:numId w:val="11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Պահպանել նոր տեղում </w:t>
      </w:r>
      <w:r>
        <w:rPr>
          <w:rFonts w:ascii="Sylfaen" w:hAnsi="Sylfaen" w:cs="Arial"/>
          <w:sz w:val="24"/>
          <w:szCs w:val="24"/>
        </w:rPr>
        <w:t>(Save as)</w:t>
      </w:r>
    </w:p>
    <w:p w:rsidR="00214E8F" w:rsidRPr="003F7057" w:rsidRDefault="003F7057" w:rsidP="00214E8F">
      <w:pPr>
        <w:pStyle w:val="ListParagraph"/>
        <w:numPr>
          <w:ilvl w:val="0"/>
          <w:numId w:val="11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Պահպանել բոլորը </w:t>
      </w:r>
      <w:r>
        <w:rPr>
          <w:rFonts w:ascii="Sylfaen" w:hAnsi="Sylfaen" w:cs="Arial"/>
          <w:sz w:val="24"/>
          <w:szCs w:val="24"/>
        </w:rPr>
        <w:t>(Save All)</w:t>
      </w:r>
    </w:p>
    <w:p w:rsidR="004A2940" w:rsidRPr="00214C50" w:rsidRDefault="003F7057" w:rsidP="004A2940">
      <w:pPr>
        <w:pStyle w:val="ListParagraph"/>
        <w:numPr>
          <w:ilvl w:val="0"/>
          <w:numId w:val="11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Փակել ծրագիրը </w:t>
      </w:r>
      <w:r>
        <w:rPr>
          <w:rFonts w:ascii="Sylfaen" w:hAnsi="Sylfaen" w:cs="Arial"/>
          <w:sz w:val="24"/>
          <w:szCs w:val="24"/>
        </w:rPr>
        <w:t>(Quit)</w:t>
      </w:r>
    </w:p>
    <w:p w:rsidR="00CE6CDD" w:rsidRPr="00214C50" w:rsidRDefault="00214C50" w:rsidP="00214C50">
      <w:pPr>
        <w:ind w:firstLine="720"/>
        <w:rPr>
          <w:rFonts w:ascii="Sylfaen" w:hAnsi="Sylfaen" w:cs="Arial"/>
          <w:sz w:val="24"/>
          <w:szCs w:val="24"/>
        </w:rPr>
      </w:pPr>
      <w:r w:rsidRPr="00F97E0A">
        <w:rPr>
          <w:rFonts w:ascii="Sylfaen" w:hAnsi="Sylfaen" w:cs="Arial"/>
          <w:sz w:val="24"/>
          <w:szCs w:val="24"/>
        </w:rPr>
        <w:t xml:space="preserve">"Save" </w:t>
      </w:r>
      <w:r>
        <w:rPr>
          <w:rFonts w:ascii="Sylfaen" w:hAnsi="Sylfaen" w:cs="Arial"/>
          <w:sz w:val="24"/>
          <w:szCs w:val="24"/>
          <w:lang w:val="hy-AM"/>
        </w:rPr>
        <w:t>հրամանը</w:t>
      </w:r>
      <w:r w:rsidRPr="00F97E0A">
        <w:rPr>
          <w:rFonts w:ascii="Sylfaen" w:hAnsi="Sylfaen" w:cs="Arial"/>
          <w:sz w:val="24"/>
          <w:szCs w:val="24"/>
        </w:rPr>
        <w:t xml:space="preserve"> ընտրելիս կատարված փոփոխությունները գրանցվում են տվյալ ֆայլի մեջ: Եթե այդ ֆայլը չի գտնվում ընթացիկ գրադարանում, ապա օգտագործողն ինքնուրույն պետք է նշի նրա ճանապարհը "File Open" պատուհանի միջոցով: Եթե</w:t>
      </w:r>
      <w:r>
        <w:rPr>
          <w:rFonts w:ascii="Sylfaen" w:hAnsi="Sylfaen" w:cs="Arial"/>
          <w:sz w:val="24"/>
          <w:szCs w:val="24"/>
        </w:rPr>
        <w:t xml:space="preserve"> </w:t>
      </w:r>
      <w:r w:rsidRPr="00F97E0A">
        <w:rPr>
          <w:rFonts w:ascii="Sylfaen" w:hAnsi="Sylfaen" w:cs="Arial"/>
          <w:sz w:val="24"/>
          <w:szCs w:val="24"/>
        </w:rPr>
        <w:t>ֆայլը կարդալիս, տարրերի ցուցակում նշված տարրերի գրաֆիկական պատկերների ֆայլերը չեն գտնվում նշված գրադարաններում, ապա օգտագործողը ինքնուրույն պետք է նշի նրանց ճանապարհները նույն ձևով</w:t>
      </w:r>
      <w:r>
        <w:rPr>
          <w:rFonts w:ascii="Sylfaen" w:hAnsi="Sylfaen" w:cs="Arial"/>
          <w:sz w:val="24"/>
          <w:szCs w:val="24"/>
        </w:rPr>
        <w:t>:</w:t>
      </w:r>
    </w:p>
    <w:p w:rsidR="00CE6CDD" w:rsidRDefault="00CE6CDD" w:rsidP="004A2940">
      <w:pPr>
        <w:rPr>
          <w:noProof/>
        </w:rPr>
      </w:pPr>
    </w:p>
    <w:p w:rsidR="00CE6CDD" w:rsidRDefault="00CE6CDD" w:rsidP="004A2940">
      <w:p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pict>
          <v:shape id="_x0000_i1035" type="#_x0000_t75" style="width:498pt;height:264pt">
            <v:imagedata r:id="rId18" o:title="file operations"/>
          </v:shape>
        </w:pict>
      </w:r>
    </w:p>
    <w:p w:rsidR="00CE6CDD" w:rsidRDefault="00CE6CDD" w:rsidP="00CE6CDD">
      <w:pPr>
        <w:ind w:firstLine="720"/>
        <w:rPr>
          <w:rFonts w:ascii="Sylfaen" w:hAnsi="Sylfaen" w:cs="Arial"/>
          <w:b/>
          <w:sz w:val="24"/>
          <w:szCs w:val="24"/>
        </w:rPr>
      </w:pPr>
      <w:r>
        <w:rPr>
          <w:rFonts w:ascii="Sylfaen" w:hAnsi="Sylfaen" w:cs="Arial"/>
          <w:sz w:val="24"/>
          <w:szCs w:val="24"/>
          <w:lang w:val="hy-AM"/>
        </w:rPr>
        <w:tab/>
      </w:r>
      <w:r>
        <w:rPr>
          <w:rFonts w:ascii="Sylfaen" w:hAnsi="Sylfaen" w:cs="Arial"/>
          <w:sz w:val="24"/>
          <w:szCs w:val="24"/>
          <w:lang w:val="hy-AM"/>
        </w:rPr>
        <w:tab/>
      </w:r>
      <w:r>
        <w:rPr>
          <w:rFonts w:ascii="Sylfaen" w:hAnsi="Sylfaen" w:cs="Arial"/>
          <w:sz w:val="24"/>
          <w:szCs w:val="24"/>
          <w:lang w:val="hy-AM"/>
        </w:rPr>
        <w:tab/>
      </w:r>
      <w:r>
        <w:rPr>
          <w:rFonts w:ascii="Sylfaen" w:hAnsi="Sylfaen" w:cs="Arial"/>
          <w:sz w:val="24"/>
          <w:szCs w:val="24"/>
          <w:lang w:val="hy-AM"/>
        </w:rPr>
        <w:tab/>
      </w:r>
      <w:r>
        <w:rPr>
          <w:rFonts w:ascii="Sylfaen" w:hAnsi="Sylfaen" w:cs="Arial"/>
          <w:sz w:val="24"/>
          <w:szCs w:val="24"/>
          <w:lang w:val="hy-AM"/>
        </w:rPr>
        <w:tab/>
      </w:r>
      <w:r w:rsidRPr="00E539D7">
        <w:rPr>
          <w:rFonts w:ascii="Sylfaen" w:hAnsi="Sylfaen" w:cs="Arial"/>
          <w:b/>
          <w:sz w:val="24"/>
          <w:szCs w:val="24"/>
          <w:lang w:val="hy-AM"/>
        </w:rPr>
        <w:tab/>
      </w:r>
      <w:r>
        <w:rPr>
          <w:rFonts w:ascii="Sylfaen" w:hAnsi="Sylfaen" w:cs="Arial"/>
          <w:b/>
          <w:sz w:val="24"/>
          <w:szCs w:val="24"/>
          <w:lang w:val="hy-AM"/>
        </w:rPr>
        <w:tab/>
      </w:r>
      <w:r>
        <w:rPr>
          <w:rFonts w:ascii="Sylfaen" w:hAnsi="Sylfaen" w:cs="Arial"/>
          <w:b/>
          <w:sz w:val="24"/>
          <w:szCs w:val="24"/>
          <w:lang w:val="hy-AM"/>
        </w:rPr>
        <w:tab/>
      </w:r>
      <w:r>
        <w:rPr>
          <w:rFonts w:ascii="Sylfaen" w:hAnsi="Sylfaen" w:cs="Arial"/>
          <w:b/>
          <w:sz w:val="24"/>
          <w:szCs w:val="24"/>
          <w:lang w:val="hy-AM"/>
        </w:rPr>
        <w:tab/>
      </w:r>
      <w:r>
        <w:rPr>
          <w:rFonts w:ascii="Sylfaen" w:hAnsi="Sylfaen" w:cs="Arial"/>
          <w:b/>
          <w:sz w:val="24"/>
          <w:szCs w:val="24"/>
          <w:lang w:val="hy-AM"/>
        </w:rPr>
        <w:tab/>
      </w:r>
      <w:r>
        <w:rPr>
          <w:rFonts w:ascii="Sylfaen" w:hAnsi="Sylfaen" w:cs="Arial"/>
          <w:b/>
          <w:sz w:val="24"/>
          <w:szCs w:val="24"/>
          <w:lang w:val="hy-AM"/>
        </w:rPr>
        <w:tab/>
      </w:r>
      <w:r w:rsidRPr="00E539D7">
        <w:rPr>
          <w:rFonts w:ascii="Sylfaen" w:hAnsi="Sylfaen" w:cs="Arial"/>
          <w:b/>
          <w:sz w:val="24"/>
          <w:szCs w:val="24"/>
          <w:lang w:val="hy-AM"/>
        </w:rPr>
        <w:t xml:space="preserve">Նկար </w:t>
      </w:r>
      <w:r>
        <w:rPr>
          <w:rFonts w:ascii="Sylfaen" w:hAnsi="Sylfaen" w:cs="Arial"/>
          <w:b/>
          <w:sz w:val="24"/>
          <w:szCs w:val="24"/>
        </w:rPr>
        <w:t>11</w:t>
      </w:r>
    </w:p>
    <w:p w:rsidR="001541AE" w:rsidRPr="005B796B" w:rsidRDefault="001541AE" w:rsidP="006039AB">
      <w:pPr>
        <w:rPr>
          <w:rFonts w:ascii="Sylfaen" w:hAnsi="Sylfaen" w:cs="Arial"/>
          <w:b/>
          <w:sz w:val="24"/>
          <w:szCs w:val="24"/>
        </w:rPr>
      </w:pPr>
    </w:p>
    <w:p w:rsidR="004A2940" w:rsidRDefault="004A2940" w:rsidP="004A2940">
      <w:pPr>
        <w:rPr>
          <w:rFonts w:ascii="Sylfaen" w:hAnsi="Sylfaen" w:cs="Arial"/>
          <w:sz w:val="24"/>
          <w:szCs w:val="24"/>
        </w:rPr>
      </w:pPr>
    </w:p>
    <w:p w:rsidR="004A2940" w:rsidRDefault="004A2940" w:rsidP="004A2940">
      <w:p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Սխեմայի հետ կատարվող հիմնական հետազոտություններն են՝</w:t>
      </w:r>
    </w:p>
    <w:p w:rsidR="004A2940" w:rsidRPr="004A2940" w:rsidRDefault="004A2940" w:rsidP="004A2940">
      <w:pPr>
        <w:pStyle w:val="ListParagraph"/>
        <w:numPr>
          <w:ilvl w:val="0"/>
          <w:numId w:val="10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Սխեմայի մոդելավորում </w:t>
      </w:r>
    </w:p>
    <w:p w:rsidR="004A2940" w:rsidRDefault="004A2940" w:rsidP="004A2940">
      <w:pPr>
        <w:pStyle w:val="ListParagraph"/>
        <w:numPr>
          <w:ilvl w:val="0"/>
          <w:numId w:val="10"/>
        </w:numPr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Տրամաբանական փականների</w:t>
      </w:r>
      <w:r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  <w:lang w:val="hy-AM"/>
        </w:rPr>
        <w:t>փոխանջատման բնութագծերի ցուցադրում</w:t>
      </w:r>
    </w:p>
    <w:p w:rsidR="00BB6F8E" w:rsidRDefault="00BB6F8E" w:rsidP="00BB6F8E">
      <w:pPr>
        <w:rPr>
          <w:rFonts w:ascii="Sylfaen" w:hAnsi="Sylfaen" w:cs="Arial"/>
          <w:sz w:val="24"/>
          <w:szCs w:val="24"/>
          <w:lang w:val="hy-AM"/>
        </w:rPr>
      </w:pPr>
    </w:p>
    <w:p w:rsidR="00BB6F8E" w:rsidRDefault="00BB6F8E" w:rsidP="00BB6F8E">
      <w:pPr>
        <w:ind w:firstLine="360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Սխեմայի հիմնական մուտքերին լարում հատկացնելու համար նախագծվել են լարման աղբյուր հանդիսացո</w:t>
      </w:r>
      <w:r w:rsidR="00E2071A">
        <w:rPr>
          <w:rFonts w:ascii="Sylfaen" w:hAnsi="Sylfaen" w:cs="Arial"/>
          <w:sz w:val="24"/>
          <w:szCs w:val="24"/>
          <w:lang w:val="hy-AM"/>
        </w:rPr>
        <w:t>ղ</w:t>
      </w:r>
      <w:r>
        <w:rPr>
          <w:rFonts w:ascii="Sylfaen" w:hAnsi="Sylfaen" w:cs="Arial"/>
          <w:sz w:val="24"/>
          <w:szCs w:val="24"/>
          <w:lang w:val="hy-AM"/>
        </w:rPr>
        <w:t xml:space="preserve"> </w:t>
      </w:r>
      <w:r>
        <w:rPr>
          <w:rFonts w:ascii="Sylfaen" w:hAnsi="Sylfaen" w:cs="Arial"/>
          <w:sz w:val="24"/>
          <w:szCs w:val="24"/>
        </w:rPr>
        <w:t xml:space="preserve">voltage-source pulse </w:t>
      </w:r>
      <w:r>
        <w:rPr>
          <w:rFonts w:ascii="Sylfaen" w:hAnsi="Sylfaen" w:cs="Arial"/>
          <w:sz w:val="24"/>
          <w:szCs w:val="24"/>
          <w:lang w:val="hy-AM"/>
        </w:rPr>
        <w:t>տարրը։</w:t>
      </w:r>
    </w:p>
    <w:p w:rsidR="00E2071A" w:rsidRDefault="00E2071A" w:rsidP="00BB6F8E">
      <w:pPr>
        <w:ind w:firstLine="360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Միացումներին անվանակոչելու համար նախագծվել է </w:t>
      </w:r>
      <w:r>
        <w:rPr>
          <w:rFonts w:ascii="Sylfaen" w:hAnsi="Sylfaen" w:cs="Arial"/>
          <w:sz w:val="24"/>
          <w:szCs w:val="24"/>
        </w:rPr>
        <w:t xml:space="preserve">port symbol </w:t>
      </w:r>
      <w:r>
        <w:rPr>
          <w:rFonts w:ascii="Sylfaen" w:hAnsi="Sylfaen" w:cs="Arial"/>
          <w:sz w:val="24"/>
          <w:szCs w:val="24"/>
          <w:lang w:val="hy-AM"/>
        </w:rPr>
        <w:t>տարրը, որը հնարավորություն է տալիս վերագրել անուններ համապատասխան միացումներին։</w:t>
      </w:r>
    </w:p>
    <w:p w:rsidR="003A35B9" w:rsidRDefault="00E2071A" w:rsidP="007C5BB6">
      <w:pPr>
        <w:ind w:firstLine="360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Այդ իսկ վերագրված անունների շնորհիվ միացումները տարբերակվում են </w:t>
      </w:r>
      <w:r w:rsidR="00214C50">
        <w:rPr>
          <w:rFonts w:ascii="Sylfaen" w:hAnsi="Sylfaen" w:cs="Arial"/>
          <w:sz w:val="24"/>
          <w:szCs w:val="24"/>
          <w:lang w:val="hy-AM"/>
        </w:rPr>
        <w:t>ժամանակային դիագրամների</w:t>
      </w:r>
      <w:r>
        <w:rPr>
          <w:rFonts w:ascii="Sylfaen" w:hAnsi="Sylfaen" w:cs="Arial"/>
          <w:sz w:val="24"/>
          <w:szCs w:val="24"/>
          <w:lang w:val="hy-AM"/>
        </w:rPr>
        <w:t xml:space="preserve"> պատուհանում։</w:t>
      </w:r>
    </w:p>
    <w:p w:rsidR="006039AB" w:rsidRDefault="00214C50" w:rsidP="00214C50">
      <w:pPr>
        <w:ind w:firstLine="360"/>
        <w:rPr>
          <w:rFonts w:ascii="Sylfaen" w:hAnsi="Sylfaen" w:cs="Arial"/>
          <w:sz w:val="24"/>
          <w:szCs w:val="24"/>
          <w:lang w:val="hy-AM"/>
        </w:rPr>
      </w:pPr>
      <w:r>
        <w:rPr>
          <w:noProof/>
        </w:rPr>
        <w:drawing>
          <wp:inline distT="0" distB="0" distL="0" distR="0" wp14:anchorId="038DD6AE" wp14:editId="737170E7">
            <wp:extent cx="6320155" cy="3306445"/>
            <wp:effectExtent l="0" t="0" r="4445" b="8255"/>
            <wp:docPr id="1" name="Picture 1" descr="C:\Users\krazmik\AppData\Local\Microsoft\Windows\INetCache\Content.Word\schematic_view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razmik\AppData\Local\Microsoft\Windows\INetCache\Content.Word\schematic_view_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15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9AB" w:rsidRPr="006B29F2" w:rsidRDefault="006B29F2" w:rsidP="007C5BB6">
      <w:pPr>
        <w:ind w:firstLine="360"/>
        <w:rPr>
          <w:rFonts w:ascii="Sylfaen" w:hAnsi="Sylfaen" w:cs="Arial"/>
          <w:b/>
          <w:sz w:val="24"/>
          <w:szCs w:val="24"/>
        </w:rPr>
      </w:pP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  <w:t xml:space="preserve">Նկար </w:t>
      </w:r>
      <w:r w:rsidRPr="006B29F2">
        <w:rPr>
          <w:rFonts w:ascii="Sylfaen" w:hAnsi="Sylfaen" w:cs="Arial"/>
          <w:b/>
          <w:sz w:val="24"/>
          <w:szCs w:val="24"/>
        </w:rPr>
        <w:t>12</w:t>
      </w:r>
    </w:p>
    <w:p w:rsidR="0037074D" w:rsidRDefault="00465BDA" w:rsidP="007C5BB6">
      <w:pPr>
        <w:ind w:firstLine="360"/>
        <w:rPr>
          <w:rFonts w:ascii="Sylfaen" w:hAnsi="Sylfaen"/>
          <w:color w:val="000000" w:themeColor="text1"/>
          <w:sz w:val="24"/>
          <w:szCs w:val="24"/>
        </w:rPr>
      </w:pPr>
      <w:r w:rsidRPr="00465BDA">
        <w:rPr>
          <w:rFonts w:ascii="Sylfaen" w:hAnsi="Sylfaen" w:cs="Arial"/>
          <w:sz w:val="24"/>
          <w:szCs w:val="24"/>
          <w:lang w:val="hy-AM"/>
        </w:rPr>
        <w:t>Երբ լրիվ սխեման արդեն կազմված է և բոլոր միացումները արդեն հաստատված են, պետք է տալ մուտքային ազդանշանները սխեմայի մուտքերին, որը կարելի է իրականացնել</w:t>
      </w:r>
      <w:r>
        <w:rPr>
          <w:rFonts w:ascii="Sylfaen" w:hAnsi="Sylfaen" w:cs="Arial"/>
          <w:sz w:val="24"/>
          <w:szCs w:val="24"/>
          <w:lang w:val="hy-AM"/>
        </w:rPr>
        <w:t xml:space="preserve"> </w:t>
      </w:r>
      <w:r>
        <w:rPr>
          <w:rFonts w:ascii="Sylfaen" w:hAnsi="Sylfaen" w:cs="Arial"/>
          <w:sz w:val="24"/>
          <w:szCs w:val="24"/>
        </w:rPr>
        <w:t xml:space="preserve">“voltage pulse” </w:t>
      </w:r>
      <w:r>
        <w:rPr>
          <w:rFonts w:ascii="Sylfaen" w:hAnsi="Sylfaen" w:cs="Arial"/>
          <w:sz w:val="24"/>
          <w:szCs w:val="24"/>
          <w:lang w:val="hy-AM"/>
        </w:rPr>
        <w:t>տարրերի միջոցով</w:t>
      </w:r>
      <w:r w:rsidRPr="00465BDA">
        <w:rPr>
          <w:rFonts w:ascii="Sylfaen" w:hAnsi="Sylfaen" w:cs="Arial"/>
          <w:sz w:val="24"/>
          <w:szCs w:val="24"/>
          <w:lang w:val="hy-AM"/>
        </w:rPr>
        <w:t>: Ազդանշանները մուտքերին տալուց հետո պետք է սեղմել</w:t>
      </w:r>
      <w:r w:rsidR="00296CA3">
        <w:rPr>
          <w:rFonts w:ascii="Sylfaen" w:hAnsi="Sylfaen" w:cs="Arial"/>
          <w:sz w:val="24"/>
          <w:szCs w:val="24"/>
          <w:lang w:val="hy-AM"/>
        </w:rPr>
        <w:t xml:space="preserve"> "</w:t>
      </w:r>
      <w:r w:rsidR="00296CA3">
        <w:rPr>
          <w:rFonts w:ascii="Sylfaen" w:hAnsi="Sylfaen" w:cs="Arial"/>
          <w:sz w:val="24"/>
          <w:szCs w:val="24"/>
        </w:rPr>
        <w:t>Simulate</w:t>
      </w:r>
      <w:r w:rsidRPr="00465BDA">
        <w:rPr>
          <w:rFonts w:ascii="Sylfaen" w:hAnsi="Sylfaen" w:cs="Arial"/>
          <w:sz w:val="24"/>
          <w:szCs w:val="24"/>
          <w:lang w:val="hy-AM"/>
        </w:rPr>
        <w:t>" կոճակը, և</w:t>
      </w:r>
      <w:r w:rsidR="00296CA3">
        <w:rPr>
          <w:rFonts w:ascii="Sylfaen" w:hAnsi="Sylfaen" w:cs="Arial"/>
          <w:sz w:val="24"/>
          <w:szCs w:val="24"/>
          <w:lang w:val="hy-AM"/>
        </w:rPr>
        <w:t xml:space="preserve"> </w:t>
      </w:r>
      <w:r w:rsidRPr="00465BDA">
        <w:rPr>
          <w:rFonts w:ascii="Sylfaen" w:hAnsi="Sylfaen" w:cs="Arial"/>
          <w:sz w:val="24"/>
          <w:szCs w:val="24"/>
          <w:lang w:val="hy-AM"/>
        </w:rPr>
        <w:t xml:space="preserve"> եթե </w:t>
      </w:r>
      <w:r w:rsidR="00296CA3">
        <w:rPr>
          <w:rFonts w:ascii="Sylfaen" w:hAnsi="Sylfaen" w:cs="Arial"/>
          <w:sz w:val="24"/>
          <w:szCs w:val="24"/>
          <w:lang w:val="hy-AM"/>
        </w:rPr>
        <w:t>կա</w:t>
      </w:r>
      <w:r w:rsidRPr="00465BDA">
        <w:rPr>
          <w:rFonts w:ascii="Sylfaen" w:hAnsi="Sylfaen" w:cs="Arial"/>
          <w:sz w:val="24"/>
          <w:szCs w:val="24"/>
          <w:lang w:val="hy-AM"/>
        </w:rPr>
        <w:t>ն տրամաբանական կամ շարահյուսական սխալներ, ապա դուրս է բերվում համապատասխան հաղորդագրություն</w:t>
      </w:r>
      <w:r w:rsidR="00296CA3">
        <w:rPr>
          <w:rFonts w:ascii="Sylfaen" w:hAnsi="Sylfaen" w:cs="Arial"/>
          <w:sz w:val="24"/>
          <w:szCs w:val="24"/>
          <w:lang w:val="hy-AM"/>
        </w:rPr>
        <w:t>։</w:t>
      </w:r>
      <w:r w:rsidR="0037074D" w:rsidRPr="0037074D">
        <w:rPr>
          <w:rFonts w:ascii="Sylfaen" w:hAnsi="Sylfaen"/>
          <w:color w:val="000000" w:themeColor="text1"/>
          <w:sz w:val="24"/>
          <w:szCs w:val="24"/>
        </w:rPr>
        <w:t xml:space="preserve"> </w:t>
      </w:r>
    </w:p>
    <w:p w:rsidR="00DA1328" w:rsidRDefault="0037074D" w:rsidP="007C5BB6">
      <w:pPr>
        <w:ind w:firstLine="360"/>
        <w:rPr>
          <w:rFonts w:ascii="Arial" w:hAnsi="Arial" w:cs="Arial"/>
        </w:rPr>
      </w:pPr>
      <w:r w:rsidRPr="0037074D">
        <w:rPr>
          <w:rFonts w:ascii="Sylfaen" w:hAnsi="Sylfaen" w:cs="Arial"/>
          <w:sz w:val="24"/>
          <w:szCs w:val="24"/>
        </w:rPr>
        <w:lastRenderedPageBreak/>
        <w:t xml:space="preserve">Մուտքային ազդանշանները տալուց հետո, </w:t>
      </w:r>
      <w:r w:rsidR="00214C50">
        <w:rPr>
          <w:rFonts w:ascii="Sylfaen" w:hAnsi="Sylfaen" w:cs="Arial"/>
          <w:sz w:val="24"/>
          <w:szCs w:val="24"/>
          <w:lang w:val="hy-AM"/>
        </w:rPr>
        <w:t xml:space="preserve">օգտագործողը կարող </w:t>
      </w:r>
      <w:r w:rsidRPr="0037074D">
        <w:rPr>
          <w:rFonts w:ascii="Sylfaen" w:hAnsi="Sylfaen" w:cs="Arial"/>
          <w:sz w:val="24"/>
          <w:szCs w:val="24"/>
        </w:rPr>
        <w:t xml:space="preserve">է նշել այն լարերը, որոնց ժամանակային դիագրամները պետք է դիտվեն օգտագործողի կողմից: Լարերը ընտրվում են գլխավոր մենյուի </w:t>
      </w:r>
      <w:r>
        <w:rPr>
          <w:rFonts w:ascii="Sylfaen" w:hAnsi="Sylfaen" w:cs="Arial"/>
          <w:sz w:val="24"/>
          <w:szCs w:val="24"/>
        </w:rPr>
        <w:t xml:space="preserve">“connection” </w:t>
      </w:r>
      <w:r>
        <w:rPr>
          <w:rFonts w:ascii="Sylfaen" w:hAnsi="Sylfaen" w:cs="Arial"/>
          <w:sz w:val="24"/>
          <w:szCs w:val="24"/>
          <w:lang w:val="hy-AM"/>
        </w:rPr>
        <w:t>տարրերի միջոցով։</w:t>
      </w:r>
      <w:r w:rsidR="00DA1328" w:rsidRPr="00DA1328">
        <w:rPr>
          <w:rFonts w:ascii="Arial" w:hAnsi="Arial" w:cs="Arial"/>
        </w:rPr>
        <w:t xml:space="preserve"> </w:t>
      </w:r>
    </w:p>
    <w:p w:rsidR="00DA1328" w:rsidRPr="00214C50" w:rsidRDefault="00DA1328" w:rsidP="00214C50">
      <w:pPr>
        <w:ind w:firstLine="360"/>
        <w:rPr>
          <w:rFonts w:ascii="Sylfaen" w:hAnsi="Sylfaen" w:cs="Arial"/>
          <w:sz w:val="24"/>
          <w:szCs w:val="24"/>
        </w:rPr>
      </w:pPr>
      <w:r w:rsidRPr="00DA1328">
        <w:rPr>
          <w:rFonts w:ascii="Sylfaen" w:hAnsi="Sylfaen" w:cs="Arial"/>
          <w:sz w:val="24"/>
          <w:szCs w:val="24"/>
          <w:lang w:val="hy-AM"/>
        </w:rPr>
        <w:t xml:space="preserve">Տվյալ սխեման կարելի է հիշել գլխավոր մենյուի "File" բաժանմունքից "Save" կամ "Save As..." </w:t>
      </w:r>
      <w:r w:rsidR="00214C50">
        <w:rPr>
          <w:rFonts w:ascii="Sylfaen" w:hAnsi="Sylfaen" w:cs="Arial"/>
          <w:sz w:val="24"/>
          <w:szCs w:val="24"/>
          <w:lang w:val="hy-AM"/>
        </w:rPr>
        <w:t>հրամանով։</w:t>
      </w:r>
    </w:p>
    <w:p w:rsidR="00465BDA" w:rsidRPr="007C5BB6" w:rsidRDefault="00465BDA" w:rsidP="00214C50">
      <w:pPr>
        <w:rPr>
          <w:rFonts w:ascii="Sylfaen" w:hAnsi="Sylfaen" w:cs="Arial"/>
          <w:sz w:val="24"/>
          <w:szCs w:val="24"/>
          <w:lang w:val="hy-AM"/>
        </w:rPr>
      </w:pPr>
    </w:p>
    <w:p w:rsidR="003A35B9" w:rsidRPr="003A35B9" w:rsidRDefault="003861B6" w:rsidP="003A35B9">
      <w:pPr>
        <w:pStyle w:val="heading0"/>
      </w:pPr>
      <w:r>
        <w:rPr>
          <w:lang w:val="en-US"/>
        </w:rPr>
        <w:t>4.2</w:t>
      </w:r>
      <w:r w:rsidR="003A35B9">
        <w:rPr>
          <w:lang w:val="en-US"/>
        </w:rPr>
        <w:t xml:space="preserve"> </w:t>
      </w:r>
      <w:r w:rsidR="0017009B">
        <w:t>Մոդելավորման արդյունքները ժամանակային դիագրամների տեսքով</w:t>
      </w:r>
    </w:p>
    <w:p w:rsidR="003A35B9" w:rsidRDefault="003A35B9" w:rsidP="00FC4229">
      <w:pPr>
        <w:pStyle w:val="ListParagraph"/>
        <w:rPr>
          <w:rFonts w:ascii="Sylfaen" w:hAnsi="Sylfaen"/>
        </w:rPr>
      </w:pPr>
    </w:p>
    <w:p w:rsidR="006B29F2" w:rsidRPr="006B29F2" w:rsidRDefault="006B29F2" w:rsidP="006B29F2">
      <w:p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ab/>
        <w:t>Հետևյալ տեսքը ունի ժամանակային դիագրամների պատուհանը՝</w:t>
      </w:r>
    </w:p>
    <w:p w:rsidR="003B18DE" w:rsidRDefault="00B061BF" w:rsidP="003B18DE">
      <w:pPr>
        <w:rPr>
          <w:rFonts w:ascii="Sylfaen" w:hAnsi="Sylfaen"/>
        </w:rPr>
      </w:pPr>
      <w:r>
        <w:rPr>
          <w:rFonts w:ascii="Sylfaen" w:hAnsi="Sylfaen"/>
        </w:rPr>
        <w:pict>
          <v:shape id="_x0000_i1034" type="#_x0000_t75" style="width:498pt;height:261.75pt">
            <v:imagedata r:id="rId20" o:title="waveforms"/>
          </v:shape>
        </w:pict>
      </w:r>
    </w:p>
    <w:p w:rsidR="006B29F2" w:rsidRPr="006B29F2" w:rsidRDefault="006B29F2" w:rsidP="006B29F2">
      <w:pPr>
        <w:ind w:firstLine="360"/>
        <w:rPr>
          <w:rFonts w:ascii="Sylfaen" w:hAnsi="Sylfaen" w:cs="Arial"/>
          <w:b/>
          <w:sz w:val="24"/>
          <w:szCs w:val="24"/>
        </w:rPr>
      </w:pP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</w:r>
      <w:r w:rsidRPr="006B29F2">
        <w:rPr>
          <w:rFonts w:ascii="Sylfaen" w:hAnsi="Sylfaen" w:cs="Arial"/>
          <w:b/>
          <w:sz w:val="24"/>
          <w:szCs w:val="24"/>
          <w:lang w:val="hy-AM"/>
        </w:rPr>
        <w:tab/>
        <w:t xml:space="preserve">Նկար </w:t>
      </w:r>
      <w:r>
        <w:rPr>
          <w:rFonts w:ascii="Sylfaen" w:hAnsi="Sylfaen" w:cs="Arial"/>
          <w:b/>
          <w:sz w:val="24"/>
          <w:szCs w:val="24"/>
        </w:rPr>
        <w:t>13</w:t>
      </w:r>
    </w:p>
    <w:p w:rsidR="00862182" w:rsidRDefault="00862182" w:rsidP="003B18DE">
      <w:pPr>
        <w:rPr>
          <w:rFonts w:ascii="Sylfaen" w:hAnsi="Sylfaen"/>
        </w:rPr>
      </w:pPr>
    </w:p>
    <w:p w:rsidR="00862182" w:rsidRDefault="00862182" w:rsidP="003B18DE">
      <w:pPr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hy-AM"/>
        </w:rPr>
        <w:t xml:space="preserve">Ծրագրային միջոցը հնարավորություն է տալիս տեսնել բոլոր միացումների վրա լարման արժեքները մոդելավորման </w:t>
      </w:r>
      <w:r w:rsidR="00214C50">
        <w:rPr>
          <w:rFonts w:ascii="Sylfaen" w:hAnsi="Sylfaen"/>
          <w:sz w:val="24"/>
          <w:szCs w:val="24"/>
          <w:lang w:val="hy-AM"/>
        </w:rPr>
        <w:t>ընթացքում, հատուկ ժամանակային դիագրամների բաժնում։</w:t>
      </w:r>
    </w:p>
    <w:p w:rsidR="006B29F2" w:rsidRDefault="006B29F2" w:rsidP="003B18DE">
      <w:pPr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lastRenderedPageBreak/>
        <w:t>Օգտագործողին հնարավորություն է ընձեռվում  ընտրել թե կոնկրետ որ միացումների ժամանակային դիագրամներն է  ցանկանում տեսնել</w:t>
      </w:r>
      <w:r w:rsidR="003570A6">
        <w:rPr>
          <w:rFonts w:ascii="Sylfaen" w:hAnsi="Sylfaen"/>
          <w:sz w:val="24"/>
          <w:szCs w:val="24"/>
          <w:lang w:val="hy-AM"/>
        </w:rPr>
        <w:t>, համապատասխանաբար ընտրելով կամ հեռացնելով միացումները ցուցակից</w:t>
      </w:r>
      <w:r>
        <w:rPr>
          <w:rFonts w:ascii="Sylfaen" w:hAnsi="Sylfaen"/>
          <w:sz w:val="24"/>
          <w:szCs w:val="24"/>
          <w:lang w:val="hy-AM"/>
        </w:rPr>
        <w:t>՝</w:t>
      </w:r>
    </w:p>
    <w:p w:rsidR="00400842" w:rsidRPr="006B29F2" w:rsidRDefault="006B29F2" w:rsidP="003B18DE">
      <w:pPr>
        <w:rPr>
          <w:rFonts w:ascii="Sylfaen" w:hAnsi="Sylfaen"/>
          <w:lang w:val="hy-AM"/>
        </w:rPr>
      </w:pPr>
      <w:r>
        <w:rPr>
          <w:rFonts w:ascii="Sylfaen" w:hAnsi="Sylfaen"/>
          <w:sz w:val="24"/>
          <w:szCs w:val="24"/>
          <w:lang w:val="hy-AM"/>
        </w:rPr>
        <w:pict>
          <v:shape id="_x0000_i1036" type="#_x0000_t75" style="width:213pt;height:292.5pt">
            <v:imagedata r:id="rId21" o:title="buses"/>
          </v:shape>
        </w:pict>
      </w:r>
    </w:p>
    <w:p w:rsidR="00400842" w:rsidRPr="00EF5CB8" w:rsidRDefault="006B29F2" w:rsidP="003B18DE">
      <w:pPr>
        <w:rPr>
          <w:rFonts w:ascii="Sylfaen" w:hAnsi="Sylfaen"/>
          <w:b/>
        </w:rPr>
      </w:pPr>
      <w:r w:rsidRPr="00EF5CB8">
        <w:rPr>
          <w:rFonts w:ascii="Sylfaen" w:hAnsi="Sylfaen"/>
          <w:b/>
          <w:lang w:val="hy-AM"/>
        </w:rPr>
        <w:tab/>
      </w:r>
      <w:r w:rsidRPr="00EF5CB8">
        <w:rPr>
          <w:rFonts w:ascii="Sylfaen" w:hAnsi="Sylfaen"/>
          <w:b/>
          <w:lang w:val="hy-AM"/>
        </w:rPr>
        <w:tab/>
      </w:r>
      <w:r w:rsidRPr="00EF5CB8">
        <w:rPr>
          <w:rFonts w:ascii="Sylfaen" w:hAnsi="Sylfaen"/>
          <w:b/>
          <w:lang w:val="hy-AM"/>
        </w:rPr>
        <w:tab/>
      </w:r>
      <w:r w:rsidRPr="00EF5CB8">
        <w:rPr>
          <w:rFonts w:ascii="Sylfaen" w:hAnsi="Sylfaen"/>
          <w:b/>
          <w:lang w:val="hy-AM"/>
        </w:rPr>
        <w:tab/>
        <w:t xml:space="preserve">Նկար </w:t>
      </w:r>
      <w:r w:rsidR="00EF5CB8">
        <w:rPr>
          <w:rFonts w:ascii="Sylfaen" w:hAnsi="Sylfaen"/>
          <w:b/>
        </w:rPr>
        <w:t>14</w:t>
      </w: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E60F23" w:rsidP="003B18DE">
      <w:p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 xml:space="preserve">Ժամանականին դիագրամների պատուհանում օգտագործողը կարող է տեսնել թե որ միացմանը որ գույնն է համապատասխանում, անհրաժեշտության  դեպքում նաև կարող է փոխել գունային համապատասխանությունները՝ </w:t>
      </w:r>
    </w:p>
    <w:p w:rsidR="00EA36B4" w:rsidRPr="00E60F23" w:rsidRDefault="00EA36B4" w:rsidP="003B18DE">
      <w:p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pict>
          <v:shape id="_x0000_i1037" type="#_x0000_t75" style="width:277.5pt;height:72.75pt">
            <v:imagedata r:id="rId22" o:title="bus_2"/>
          </v:shape>
        </w:pict>
      </w:r>
    </w:p>
    <w:p w:rsidR="00400842" w:rsidRDefault="00400842" w:rsidP="003B18DE">
      <w:pPr>
        <w:rPr>
          <w:rFonts w:ascii="Sylfaen" w:hAnsi="Sylfaen"/>
          <w:lang w:val="hy-AM"/>
        </w:rPr>
      </w:pPr>
    </w:p>
    <w:p w:rsidR="00EA36B4" w:rsidRPr="00EF5CB8" w:rsidRDefault="00EA36B4" w:rsidP="00EA36B4">
      <w:pPr>
        <w:rPr>
          <w:rFonts w:ascii="Sylfaen" w:hAnsi="Sylfaen"/>
          <w:b/>
        </w:rPr>
      </w:pPr>
      <w:r w:rsidRPr="00EF5CB8">
        <w:rPr>
          <w:rFonts w:ascii="Sylfaen" w:hAnsi="Sylfaen"/>
          <w:b/>
          <w:lang w:val="hy-AM"/>
        </w:rPr>
        <w:tab/>
      </w:r>
      <w:r w:rsidRPr="00EF5CB8">
        <w:rPr>
          <w:rFonts w:ascii="Sylfaen" w:hAnsi="Sylfaen"/>
          <w:b/>
          <w:lang w:val="hy-AM"/>
        </w:rPr>
        <w:tab/>
      </w:r>
      <w:r w:rsidRPr="00EF5CB8">
        <w:rPr>
          <w:rFonts w:ascii="Sylfaen" w:hAnsi="Sylfaen"/>
          <w:b/>
          <w:lang w:val="hy-AM"/>
        </w:rPr>
        <w:tab/>
      </w:r>
      <w:r w:rsidRPr="00EF5CB8">
        <w:rPr>
          <w:rFonts w:ascii="Sylfaen" w:hAnsi="Sylfaen"/>
          <w:b/>
          <w:lang w:val="hy-AM"/>
        </w:rPr>
        <w:tab/>
        <w:t xml:space="preserve">Նկար </w:t>
      </w:r>
      <w:r>
        <w:rPr>
          <w:rFonts w:ascii="Sylfaen" w:hAnsi="Sylfaen"/>
          <w:b/>
        </w:rPr>
        <w:t>1</w:t>
      </w:r>
      <w:r>
        <w:rPr>
          <w:rFonts w:ascii="Sylfaen" w:hAnsi="Sylfaen"/>
          <w:b/>
        </w:rPr>
        <w:t>5</w:t>
      </w: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400842">
      <w:pPr>
        <w:pStyle w:val="heading0"/>
        <w:ind w:left="1440"/>
        <w:jc w:val="left"/>
        <w:rPr>
          <w:sz w:val="144"/>
          <w:szCs w:val="144"/>
          <w:u w:val="single"/>
        </w:rPr>
      </w:pPr>
    </w:p>
    <w:p w:rsidR="00400842" w:rsidRDefault="00400842" w:rsidP="00400842">
      <w:pPr>
        <w:pStyle w:val="heading0"/>
        <w:ind w:left="1440"/>
        <w:jc w:val="left"/>
        <w:rPr>
          <w:sz w:val="144"/>
          <w:szCs w:val="144"/>
          <w:u w:val="single"/>
        </w:rPr>
      </w:pPr>
      <w:r w:rsidRPr="00362D56">
        <w:rPr>
          <w:sz w:val="144"/>
          <w:szCs w:val="144"/>
          <w:u w:val="single"/>
        </w:rPr>
        <w:t>ԳԼՈՒԽ</w:t>
      </w:r>
      <w:r>
        <w:rPr>
          <w:sz w:val="144"/>
          <w:szCs w:val="144"/>
          <w:u w:val="single"/>
        </w:rPr>
        <w:t xml:space="preserve"> 5</w:t>
      </w:r>
    </w:p>
    <w:p w:rsidR="00400842" w:rsidRPr="00400842" w:rsidRDefault="00400842" w:rsidP="00400842">
      <w:pPr>
        <w:jc w:val="center"/>
        <w:rPr>
          <w:rFonts w:ascii="Sylfaen" w:hAnsi="Sylfaen"/>
          <w:sz w:val="56"/>
          <w:szCs w:val="56"/>
          <w:lang w:val="hy-AM"/>
        </w:rPr>
      </w:pPr>
      <w:r>
        <w:rPr>
          <w:rFonts w:ascii="Sylfaen" w:hAnsi="Sylfaen" w:cs="Arial"/>
          <w:sz w:val="56"/>
          <w:szCs w:val="56"/>
          <w:lang w:val="hy-AM"/>
        </w:rPr>
        <w:t xml:space="preserve">Փորձարարական </w:t>
      </w:r>
      <w:r>
        <w:rPr>
          <w:rFonts w:ascii="Sylfaen" w:hAnsi="Sylfaen" w:cs="Arial"/>
          <w:sz w:val="56"/>
          <w:szCs w:val="56"/>
        </w:rPr>
        <w:t xml:space="preserve"> </w:t>
      </w:r>
      <w:r>
        <w:rPr>
          <w:rFonts w:ascii="Sylfaen" w:hAnsi="Sylfaen" w:cs="Arial"/>
          <w:sz w:val="56"/>
          <w:szCs w:val="56"/>
          <w:lang w:val="hy-AM"/>
        </w:rPr>
        <w:t>տեխնիկա</w:t>
      </w:r>
    </w:p>
    <w:p w:rsidR="00400842" w:rsidRDefault="003B18DE" w:rsidP="003B18DE">
      <w:p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Pr="00400842" w:rsidRDefault="00400842" w:rsidP="0045637E">
      <w:pPr>
        <w:pStyle w:val="heading0"/>
      </w:pPr>
      <w:r>
        <w:t>Փորձարարական  տեխնիկա</w:t>
      </w:r>
    </w:p>
    <w:p w:rsidR="00400842" w:rsidRPr="00400842" w:rsidRDefault="00400842" w:rsidP="003B18DE">
      <w:pPr>
        <w:rPr>
          <w:rFonts w:ascii="Sylfaen" w:hAnsi="Sylfaen"/>
          <w:sz w:val="24"/>
          <w:szCs w:val="24"/>
          <w:lang w:val="hy-AM"/>
        </w:rPr>
      </w:pPr>
    </w:p>
    <w:p w:rsidR="00400842" w:rsidRPr="00400842" w:rsidRDefault="00400842" w:rsidP="00400842">
      <w:pPr>
        <w:rPr>
          <w:rFonts w:ascii="Sylfaen" w:hAnsi="Sylfaen"/>
          <w:sz w:val="24"/>
          <w:szCs w:val="24"/>
        </w:rPr>
      </w:pPr>
      <w:r w:rsidRPr="00400842">
        <w:rPr>
          <w:rFonts w:ascii="Sylfaen" w:hAnsi="Sylfaen"/>
          <w:sz w:val="24"/>
          <w:szCs w:val="24"/>
          <w:lang w:val="hy-AM"/>
        </w:rPr>
        <w:t>Թվաբանական սխեմաների իրադարձային տրամաբանական մոդելավորման ծրագրային միջոցի մշակման և հետազոտման համար օգտագործվել են հետեևյալ</w:t>
      </w:r>
      <w:r w:rsidRPr="00400842">
        <w:rPr>
          <w:rFonts w:ascii="Sylfaen" w:hAnsi="Sylfaen"/>
          <w:sz w:val="24"/>
          <w:szCs w:val="24"/>
        </w:rPr>
        <w:t xml:space="preserve"> </w:t>
      </w:r>
      <w:r w:rsidRPr="00400842">
        <w:rPr>
          <w:rFonts w:ascii="Sylfaen" w:hAnsi="Sylfaen"/>
          <w:sz w:val="24"/>
          <w:szCs w:val="24"/>
          <w:lang w:val="hy-AM"/>
        </w:rPr>
        <w:t>ապարատային և ծրագրային միջոցները՝</w:t>
      </w:r>
    </w:p>
    <w:p w:rsidR="00000000" w:rsidRPr="00400842" w:rsidRDefault="005D2B33" w:rsidP="00400842">
      <w:pPr>
        <w:numPr>
          <w:ilvl w:val="0"/>
          <w:numId w:val="12"/>
        </w:numPr>
        <w:rPr>
          <w:rFonts w:ascii="Sylfaen" w:hAnsi="Sylfaen"/>
          <w:sz w:val="24"/>
          <w:szCs w:val="24"/>
        </w:rPr>
      </w:pPr>
      <w:r w:rsidRPr="00400842">
        <w:rPr>
          <w:rFonts w:ascii="Sylfaen" w:hAnsi="Sylfaen"/>
          <w:sz w:val="24"/>
          <w:szCs w:val="24"/>
        </w:rPr>
        <w:t>Intel (R) Core(TM)i7-3520M CPU @ 2.90GHz(4 CPUs) ~2.9GHz, 4Gb RAM,</w:t>
      </w:r>
      <w:r w:rsidRPr="00400842">
        <w:rPr>
          <w:rFonts w:ascii="Sylfaen" w:hAnsi="Sylfaen"/>
          <w:sz w:val="24"/>
          <w:szCs w:val="24"/>
          <w:lang w:val="hy-AM"/>
        </w:rPr>
        <w:t xml:space="preserve"> </w:t>
      </w:r>
      <w:r w:rsidRPr="00400842">
        <w:rPr>
          <w:rFonts w:ascii="Sylfaen" w:hAnsi="Sylfaen"/>
          <w:sz w:val="24"/>
          <w:szCs w:val="24"/>
        </w:rPr>
        <w:t xml:space="preserve">250 GB </w:t>
      </w:r>
      <w:r w:rsidRPr="00400842">
        <w:rPr>
          <w:rFonts w:ascii="Sylfaen" w:hAnsi="Sylfaen"/>
          <w:sz w:val="24"/>
          <w:szCs w:val="24"/>
          <w:lang w:val="hy-AM"/>
        </w:rPr>
        <w:t>համակարգիչ</w:t>
      </w:r>
    </w:p>
    <w:p w:rsidR="00000000" w:rsidRPr="00400842" w:rsidRDefault="005D2B33" w:rsidP="00400842">
      <w:pPr>
        <w:numPr>
          <w:ilvl w:val="0"/>
          <w:numId w:val="12"/>
        </w:numPr>
        <w:rPr>
          <w:rFonts w:ascii="Sylfaen" w:hAnsi="Sylfaen"/>
          <w:sz w:val="24"/>
          <w:szCs w:val="24"/>
        </w:rPr>
      </w:pPr>
      <w:r w:rsidRPr="00400842">
        <w:rPr>
          <w:rFonts w:ascii="Sylfaen" w:hAnsi="Sylfaen"/>
          <w:sz w:val="24"/>
          <w:szCs w:val="24"/>
        </w:rPr>
        <w:t xml:space="preserve">C++ 11, Qt 4.8 </w:t>
      </w:r>
      <w:r w:rsidRPr="00400842">
        <w:rPr>
          <w:rFonts w:ascii="Sylfaen" w:hAnsi="Sylfaen"/>
          <w:sz w:val="24"/>
          <w:szCs w:val="24"/>
          <w:lang w:val="hy-AM"/>
        </w:rPr>
        <w:t>ծրագրավորման</w:t>
      </w:r>
      <w:r w:rsidRPr="00400842">
        <w:rPr>
          <w:rFonts w:ascii="Sylfaen" w:hAnsi="Sylfaen"/>
          <w:sz w:val="24"/>
          <w:szCs w:val="24"/>
          <w:lang w:val="hy-AM"/>
        </w:rPr>
        <w:t xml:space="preserve"> </w:t>
      </w:r>
      <w:r w:rsidRPr="00400842">
        <w:rPr>
          <w:rFonts w:ascii="Sylfaen" w:hAnsi="Sylfaen"/>
          <w:sz w:val="24"/>
          <w:szCs w:val="24"/>
          <w:lang w:val="hy-AM"/>
        </w:rPr>
        <w:t>միջոցների</w:t>
      </w:r>
      <w:r w:rsidRPr="00400842">
        <w:rPr>
          <w:rFonts w:ascii="Sylfaen" w:hAnsi="Sylfaen"/>
          <w:sz w:val="24"/>
          <w:szCs w:val="24"/>
          <w:lang w:val="hy-AM"/>
        </w:rPr>
        <w:t xml:space="preserve"> </w:t>
      </w:r>
      <w:r w:rsidRPr="00400842">
        <w:rPr>
          <w:rFonts w:ascii="Sylfaen" w:hAnsi="Sylfaen"/>
          <w:sz w:val="24"/>
          <w:szCs w:val="24"/>
          <w:lang w:val="hy-AM"/>
        </w:rPr>
        <w:t>համար</w:t>
      </w:r>
      <w:r w:rsidRPr="00400842">
        <w:rPr>
          <w:rFonts w:ascii="Sylfaen" w:hAnsi="Sylfaen"/>
          <w:sz w:val="24"/>
          <w:szCs w:val="24"/>
          <w:lang w:val="hy-AM"/>
        </w:rPr>
        <w:t xml:space="preserve"> </w:t>
      </w:r>
      <w:r w:rsidRPr="00400842">
        <w:rPr>
          <w:rFonts w:ascii="Sylfaen" w:hAnsi="Sylfaen"/>
          <w:sz w:val="24"/>
          <w:szCs w:val="24"/>
          <w:lang w:val="hy-AM"/>
        </w:rPr>
        <w:t>նախատեսված</w:t>
      </w:r>
      <w:r w:rsidRPr="00400842">
        <w:rPr>
          <w:rFonts w:ascii="Sylfaen" w:hAnsi="Sylfaen"/>
          <w:sz w:val="24"/>
          <w:szCs w:val="24"/>
          <w:lang w:val="hy-AM"/>
        </w:rPr>
        <w:t xml:space="preserve"> </w:t>
      </w:r>
      <w:r w:rsidRPr="00400842">
        <w:rPr>
          <w:rFonts w:ascii="Sylfaen" w:hAnsi="Sylfaen"/>
          <w:sz w:val="24"/>
          <w:szCs w:val="24"/>
          <w:lang w:val="hy-AM"/>
        </w:rPr>
        <w:t>թարգմանիչները</w:t>
      </w:r>
    </w:p>
    <w:p w:rsidR="00000000" w:rsidRPr="00400842" w:rsidRDefault="005D2B33" w:rsidP="00400842">
      <w:pPr>
        <w:numPr>
          <w:ilvl w:val="0"/>
          <w:numId w:val="12"/>
        </w:numPr>
        <w:rPr>
          <w:rFonts w:ascii="Sylfaen" w:hAnsi="Sylfaen"/>
          <w:sz w:val="24"/>
          <w:szCs w:val="24"/>
        </w:rPr>
      </w:pPr>
      <w:r w:rsidRPr="00400842">
        <w:rPr>
          <w:rFonts w:ascii="Sylfaen" w:hAnsi="Sylfaen"/>
          <w:sz w:val="24"/>
          <w:szCs w:val="24"/>
        </w:rPr>
        <w:t>Microsoft Windows 10</w:t>
      </w:r>
      <w:r w:rsidRPr="00400842">
        <w:rPr>
          <w:rFonts w:ascii="Sylfaen" w:hAnsi="Sylfaen"/>
          <w:sz w:val="24"/>
          <w:szCs w:val="24"/>
        </w:rPr>
        <w:t xml:space="preserve"> Enterprise, Ubuntu 18.04 Linux </w:t>
      </w:r>
      <w:r w:rsidRPr="00400842">
        <w:rPr>
          <w:rFonts w:ascii="Sylfaen" w:hAnsi="Sylfaen"/>
          <w:sz w:val="24"/>
          <w:szCs w:val="24"/>
          <w:lang w:val="hy-AM"/>
        </w:rPr>
        <w:t>օպերացիոն</w:t>
      </w:r>
      <w:r w:rsidRPr="00400842">
        <w:rPr>
          <w:rFonts w:ascii="Sylfaen" w:hAnsi="Sylfaen"/>
          <w:sz w:val="24"/>
          <w:szCs w:val="24"/>
          <w:lang w:val="hy-AM"/>
        </w:rPr>
        <w:t xml:space="preserve"> </w:t>
      </w:r>
      <w:r w:rsidRPr="00400842">
        <w:rPr>
          <w:rFonts w:ascii="Sylfaen" w:hAnsi="Sylfaen"/>
          <w:sz w:val="24"/>
          <w:szCs w:val="24"/>
          <w:lang w:val="hy-AM"/>
        </w:rPr>
        <w:t>համակարգերը</w:t>
      </w:r>
    </w:p>
    <w:p w:rsidR="00400842" w:rsidRPr="00400842" w:rsidRDefault="00400842" w:rsidP="00400842">
      <w:pPr>
        <w:numPr>
          <w:ilvl w:val="0"/>
          <w:numId w:val="12"/>
        </w:numPr>
        <w:rPr>
          <w:rFonts w:ascii="Sylfaen" w:hAnsi="Sylfaen"/>
          <w:sz w:val="24"/>
          <w:szCs w:val="24"/>
        </w:rPr>
      </w:pPr>
      <w:r w:rsidRPr="00400842">
        <w:rPr>
          <w:rFonts w:ascii="Sylfaen" w:hAnsi="Sylfaen"/>
          <w:sz w:val="24"/>
          <w:szCs w:val="24"/>
        </w:rPr>
        <w:t xml:space="preserve">VCS </w:t>
      </w:r>
      <w:r w:rsidRPr="00400842">
        <w:rPr>
          <w:rFonts w:ascii="Sylfaen" w:hAnsi="Sylfaen"/>
          <w:sz w:val="24"/>
          <w:szCs w:val="24"/>
          <w:lang w:val="hy-AM"/>
        </w:rPr>
        <w:t>ծրագրային միջոցը</w:t>
      </w:r>
    </w:p>
    <w:p w:rsidR="00400842" w:rsidRPr="00400842" w:rsidRDefault="00400842" w:rsidP="00400842">
      <w:pPr>
        <w:numPr>
          <w:ilvl w:val="0"/>
          <w:numId w:val="12"/>
        </w:numPr>
        <w:rPr>
          <w:rFonts w:ascii="Sylfaen" w:hAnsi="Sylfaen"/>
          <w:sz w:val="24"/>
          <w:szCs w:val="24"/>
        </w:rPr>
      </w:pPr>
      <w:r w:rsidRPr="00400842">
        <w:rPr>
          <w:rFonts w:ascii="Sylfaen" w:hAnsi="Sylfaen"/>
          <w:sz w:val="24"/>
          <w:szCs w:val="24"/>
        </w:rPr>
        <w:t xml:space="preserve">ModelSim </w:t>
      </w:r>
      <w:r w:rsidRPr="00400842">
        <w:rPr>
          <w:rFonts w:ascii="Sylfaen" w:hAnsi="Sylfaen"/>
          <w:sz w:val="24"/>
          <w:szCs w:val="24"/>
          <w:lang w:val="hy-AM"/>
        </w:rPr>
        <w:t>ծրագրային միջոցը</w:t>
      </w:r>
    </w:p>
    <w:p w:rsidR="00400842" w:rsidRDefault="003B18DE" w:rsidP="003B18DE">
      <w:p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Default="00400842" w:rsidP="003B18DE">
      <w:pPr>
        <w:rPr>
          <w:rFonts w:ascii="Sylfaen" w:hAnsi="Sylfaen"/>
          <w:lang w:val="hy-AM"/>
        </w:rPr>
      </w:pPr>
    </w:p>
    <w:p w:rsidR="00400842" w:rsidRPr="00400842" w:rsidRDefault="00400842" w:rsidP="00400842">
      <w:pPr>
        <w:pStyle w:val="heading0"/>
        <w:ind w:left="1440"/>
        <w:jc w:val="left"/>
        <w:rPr>
          <w:sz w:val="144"/>
          <w:szCs w:val="144"/>
          <w:u w:val="single"/>
          <w:lang w:val="en-US"/>
        </w:rPr>
      </w:pPr>
      <w:r w:rsidRPr="00362D56">
        <w:rPr>
          <w:sz w:val="144"/>
          <w:szCs w:val="144"/>
          <w:u w:val="single"/>
        </w:rPr>
        <w:t>ԳԼՈՒԽ</w:t>
      </w:r>
      <w:r>
        <w:rPr>
          <w:sz w:val="144"/>
          <w:szCs w:val="144"/>
          <w:u w:val="single"/>
        </w:rPr>
        <w:t xml:space="preserve"> </w:t>
      </w:r>
      <w:r>
        <w:rPr>
          <w:sz w:val="144"/>
          <w:szCs w:val="144"/>
          <w:u w:val="single"/>
          <w:lang w:val="en-US"/>
        </w:rPr>
        <w:t>6</w:t>
      </w:r>
      <w:r>
        <w:rPr>
          <w:sz w:val="144"/>
          <w:szCs w:val="144"/>
          <w:u w:val="single"/>
          <w:lang w:val="en-US"/>
        </w:rPr>
        <w:tab/>
      </w:r>
    </w:p>
    <w:p w:rsidR="009D19F4" w:rsidRDefault="009D19F4" w:rsidP="009D19F4">
      <w:pPr>
        <w:jc w:val="center"/>
        <w:rPr>
          <w:rFonts w:ascii="Sylfaen" w:eastAsiaTheme="majorEastAsia" w:hAnsi="Sylfaen" w:cstheme="majorBidi"/>
          <w:b/>
          <w:bCs/>
          <w:color w:val="000000" w:themeColor="text1"/>
          <w:sz w:val="72"/>
          <w:szCs w:val="72"/>
          <w:lang w:val="hy-AM"/>
        </w:rPr>
      </w:pPr>
      <w:r>
        <w:rPr>
          <w:rFonts w:ascii="Sylfaen" w:eastAsiaTheme="majorEastAsia" w:hAnsi="Sylfaen" w:cstheme="majorBidi"/>
          <w:b/>
          <w:bCs/>
          <w:color w:val="000000" w:themeColor="text1"/>
          <w:sz w:val="72"/>
          <w:szCs w:val="72"/>
          <w:lang w:val="hy-AM"/>
        </w:rPr>
        <w:t>Փորձնական հետազոտություններ</w:t>
      </w:r>
    </w:p>
    <w:p w:rsidR="003B18DE" w:rsidRDefault="003B18DE" w:rsidP="003B18DE">
      <w:pPr>
        <w:rPr>
          <w:rFonts w:ascii="Sylfaen" w:hAnsi="Sylfaen"/>
          <w:lang w:val="hy-AM"/>
        </w:rPr>
      </w:pP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  <w:r>
        <w:rPr>
          <w:rFonts w:ascii="Sylfaen" w:hAnsi="Sylfaen"/>
          <w:lang w:val="hy-AM"/>
        </w:rPr>
        <w:tab/>
      </w: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45637E">
      <w:pPr>
        <w:pStyle w:val="heading0"/>
      </w:pPr>
      <w:bookmarkStart w:id="26" w:name="_Toc419368069"/>
      <w:r>
        <w:t>ՓՈՐՁՆԱԿԱՆ ՀԵՏԱԶՈՏՈՒԹՅՈՒՆՆԵՐ</w:t>
      </w:r>
      <w:bookmarkEnd w:id="26"/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45637E" w:rsidRDefault="0045637E" w:rsidP="003B18DE">
      <w:pPr>
        <w:rPr>
          <w:rFonts w:ascii="Sylfaen" w:hAnsi="Sylfaen"/>
          <w:lang w:val="hy-AM"/>
        </w:rPr>
      </w:pPr>
    </w:p>
    <w:p w:rsidR="00686128" w:rsidRDefault="00686128" w:rsidP="0045637E">
      <w:pPr>
        <w:pStyle w:val="heading0"/>
        <w:ind w:left="1440"/>
        <w:jc w:val="left"/>
        <w:rPr>
          <w:sz w:val="144"/>
          <w:szCs w:val="144"/>
          <w:u w:val="single"/>
        </w:rPr>
      </w:pPr>
    </w:p>
    <w:p w:rsidR="0045637E" w:rsidRPr="00400842" w:rsidRDefault="0045637E" w:rsidP="0045637E">
      <w:pPr>
        <w:pStyle w:val="heading0"/>
        <w:ind w:left="1440"/>
        <w:jc w:val="left"/>
        <w:rPr>
          <w:sz w:val="144"/>
          <w:szCs w:val="144"/>
          <w:u w:val="single"/>
          <w:lang w:val="en-US"/>
        </w:rPr>
      </w:pPr>
      <w:r w:rsidRPr="00362D56">
        <w:rPr>
          <w:sz w:val="144"/>
          <w:szCs w:val="144"/>
          <w:u w:val="single"/>
        </w:rPr>
        <w:t>ԳԼՈՒԽ</w:t>
      </w:r>
      <w:r>
        <w:rPr>
          <w:sz w:val="144"/>
          <w:szCs w:val="144"/>
          <w:u w:val="single"/>
        </w:rPr>
        <w:t xml:space="preserve"> </w:t>
      </w:r>
      <w:r>
        <w:rPr>
          <w:sz w:val="144"/>
          <w:szCs w:val="144"/>
          <w:u w:val="single"/>
          <w:lang w:val="en-US"/>
        </w:rPr>
        <w:t>7</w:t>
      </w:r>
    </w:p>
    <w:p w:rsidR="0045637E" w:rsidRPr="0045637E" w:rsidRDefault="0045637E" w:rsidP="00C0688A">
      <w:pPr>
        <w:ind w:left="1440"/>
        <w:rPr>
          <w:rFonts w:ascii="Sylfaen" w:eastAsiaTheme="majorEastAsia" w:hAnsi="Sylfaen" w:cstheme="majorBidi"/>
          <w:b/>
          <w:bCs/>
          <w:color w:val="000000" w:themeColor="text1"/>
          <w:sz w:val="72"/>
          <w:szCs w:val="72"/>
          <w:lang w:val="hy-AM"/>
        </w:rPr>
      </w:pPr>
      <w:r>
        <w:rPr>
          <w:rFonts w:ascii="Sylfaen" w:eastAsiaTheme="majorEastAsia" w:hAnsi="Sylfaen" w:cstheme="majorBidi"/>
          <w:b/>
          <w:bCs/>
          <w:color w:val="000000" w:themeColor="text1"/>
          <w:sz w:val="72"/>
          <w:szCs w:val="72"/>
          <w:lang w:val="hy-AM"/>
        </w:rPr>
        <w:t>Եզրակացություն</w:t>
      </w:r>
    </w:p>
    <w:p w:rsidR="0045637E" w:rsidRDefault="0045637E" w:rsidP="003B18DE">
      <w:pPr>
        <w:rPr>
          <w:rFonts w:ascii="Sylfaen" w:hAnsi="Sylfaen"/>
          <w:lang w:val="hy-AM"/>
        </w:rPr>
      </w:pPr>
    </w:p>
    <w:p w:rsidR="00BF14C6" w:rsidRDefault="00BF14C6" w:rsidP="003B18DE">
      <w:pPr>
        <w:rPr>
          <w:rFonts w:ascii="Sylfaen" w:hAnsi="Sylfaen"/>
          <w:lang w:val="hy-AM"/>
        </w:rPr>
      </w:pPr>
    </w:p>
    <w:p w:rsidR="00BF14C6" w:rsidRDefault="00BF14C6" w:rsidP="003B18DE">
      <w:pPr>
        <w:rPr>
          <w:rFonts w:ascii="Sylfaen" w:hAnsi="Sylfaen"/>
          <w:lang w:val="hy-AM"/>
        </w:rPr>
      </w:pPr>
    </w:p>
    <w:p w:rsidR="00BF14C6" w:rsidRDefault="00BF14C6" w:rsidP="003B18DE">
      <w:pPr>
        <w:rPr>
          <w:rFonts w:ascii="Sylfaen" w:hAnsi="Sylfaen"/>
          <w:lang w:val="hy-AM"/>
        </w:rPr>
      </w:pPr>
    </w:p>
    <w:p w:rsidR="00BF14C6" w:rsidRDefault="00BF14C6" w:rsidP="003B18DE">
      <w:pPr>
        <w:rPr>
          <w:rFonts w:ascii="Sylfaen" w:hAnsi="Sylfaen"/>
          <w:lang w:val="hy-AM"/>
        </w:rPr>
      </w:pPr>
    </w:p>
    <w:p w:rsidR="00BF14C6" w:rsidRDefault="00BF14C6" w:rsidP="003B18DE">
      <w:pPr>
        <w:rPr>
          <w:rFonts w:ascii="Sylfaen" w:hAnsi="Sylfaen"/>
          <w:lang w:val="hy-AM"/>
        </w:rPr>
      </w:pPr>
    </w:p>
    <w:p w:rsidR="00BF14C6" w:rsidRDefault="00BF14C6" w:rsidP="003B18DE">
      <w:pPr>
        <w:rPr>
          <w:rFonts w:ascii="Sylfaen" w:hAnsi="Sylfaen"/>
          <w:lang w:val="hy-AM"/>
        </w:rPr>
      </w:pPr>
    </w:p>
    <w:p w:rsidR="00BF14C6" w:rsidRDefault="00BF14C6" w:rsidP="003B18DE">
      <w:pPr>
        <w:rPr>
          <w:rFonts w:ascii="Sylfaen" w:hAnsi="Sylfaen"/>
          <w:lang w:val="hy-AM"/>
        </w:rPr>
      </w:pPr>
    </w:p>
    <w:p w:rsidR="00BF14C6" w:rsidRDefault="00BF14C6" w:rsidP="003B18DE">
      <w:pPr>
        <w:rPr>
          <w:rFonts w:ascii="Sylfaen" w:hAnsi="Sylfaen"/>
          <w:lang w:val="hy-AM"/>
        </w:rPr>
      </w:pPr>
    </w:p>
    <w:p w:rsidR="00BF14C6" w:rsidRDefault="00BF14C6" w:rsidP="003B18DE">
      <w:pPr>
        <w:rPr>
          <w:rFonts w:ascii="Sylfaen" w:hAnsi="Sylfaen"/>
          <w:lang w:val="hy-AM"/>
        </w:rPr>
      </w:pPr>
    </w:p>
    <w:p w:rsidR="00BF14C6" w:rsidRDefault="00BF14C6" w:rsidP="003B18DE">
      <w:pPr>
        <w:rPr>
          <w:rFonts w:ascii="Sylfaen" w:hAnsi="Sylfaen"/>
          <w:lang w:val="hy-AM"/>
        </w:rPr>
      </w:pPr>
    </w:p>
    <w:p w:rsidR="00BF14C6" w:rsidRDefault="00BF14C6" w:rsidP="003B18DE">
      <w:pPr>
        <w:rPr>
          <w:rFonts w:ascii="Sylfaen" w:hAnsi="Sylfaen"/>
          <w:lang w:val="hy-AM"/>
        </w:rPr>
      </w:pPr>
    </w:p>
    <w:p w:rsidR="00BF14C6" w:rsidRDefault="00BF14C6" w:rsidP="003B18DE">
      <w:pPr>
        <w:rPr>
          <w:rFonts w:ascii="Sylfaen" w:hAnsi="Sylfaen"/>
          <w:lang w:val="hy-AM"/>
        </w:rPr>
      </w:pPr>
    </w:p>
    <w:p w:rsidR="00BF14C6" w:rsidRDefault="00BF14C6" w:rsidP="003B18DE">
      <w:pPr>
        <w:rPr>
          <w:rFonts w:ascii="Sylfaen" w:hAnsi="Sylfaen"/>
          <w:lang w:val="hy-AM"/>
        </w:rPr>
      </w:pPr>
    </w:p>
    <w:p w:rsidR="00BF14C6" w:rsidRDefault="00BF14C6" w:rsidP="003B18DE">
      <w:pPr>
        <w:rPr>
          <w:rFonts w:ascii="Sylfaen" w:hAnsi="Sylfaen"/>
          <w:lang w:val="hy-AM"/>
        </w:rPr>
      </w:pPr>
    </w:p>
    <w:p w:rsidR="00BF14C6" w:rsidRDefault="00BF14C6" w:rsidP="003B18DE">
      <w:pPr>
        <w:rPr>
          <w:rFonts w:ascii="Sylfaen" w:hAnsi="Sylfaen"/>
          <w:lang w:val="hy-AM"/>
        </w:rPr>
      </w:pPr>
    </w:p>
    <w:p w:rsidR="00BF14C6" w:rsidRDefault="00BF14C6" w:rsidP="003B18DE">
      <w:pPr>
        <w:rPr>
          <w:rFonts w:ascii="Sylfaen" w:hAnsi="Sylfaen"/>
          <w:lang w:val="hy-AM"/>
        </w:rPr>
      </w:pPr>
    </w:p>
    <w:p w:rsidR="00BF14C6" w:rsidRDefault="00C0688A" w:rsidP="00B71500">
      <w:pPr>
        <w:pStyle w:val="heading0"/>
        <w:ind w:left="2160" w:firstLine="720"/>
        <w:jc w:val="left"/>
      </w:pPr>
      <w:bookmarkStart w:id="27" w:name="_Toc388521857"/>
      <w:bookmarkStart w:id="28" w:name="_Toc419368070"/>
      <w:bookmarkStart w:id="29" w:name="_GoBack"/>
      <w:bookmarkEnd w:id="29"/>
      <w:r>
        <w:rPr>
          <w:lang w:val="en-US"/>
        </w:rPr>
        <w:t xml:space="preserve"> </w:t>
      </w:r>
      <w:r w:rsidR="00BF14C6">
        <w:t>Եզրակացություն</w:t>
      </w:r>
      <w:bookmarkEnd w:id="27"/>
      <w:bookmarkEnd w:id="28"/>
    </w:p>
    <w:p w:rsidR="00BF14C6" w:rsidRPr="001D6623" w:rsidRDefault="00BF14C6" w:rsidP="00BF14C6">
      <w:pPr>
        <w:pStyle w:val="ListParagraph"/>
        <w:numPr>
          <w:ilvl w:val="0"/>
          <w:numId w:val="13"/>
        </w:numPr>
        <w:spacing w:after="0" w:line="432" w:lineRule="auto"/>
        <w:rPr>
          <w:rFonts w:ascii="Sylfaen" w:hAnsi="Sylfaen"/>
          <w:sz w:val="24"/>
          <w:szCs w:val="24"/>
          <w:lang w:val="hy-AM"/>
        </w:rPr>
      </w:pPr>
      <w:r w:rsidRPr="001D6623">
        <w:rPr>
          <w:rFonts w:ascii="Sylfaen" w:hAnsi="Sylfaen"/>
          <w:sz w:val="24"/>
          <w:szCs w:val="24"/>
          <w:lang w:val="hy-AM"/>
        </w:rPr>
        <w:t xml:space="preserve">Աշխատանքում հետազոտվել են այժմ գոյություն ունեցող </w:t>
      </w:r>
      <w:r>
        <w:rPr>
          <w:rFonts w:ascii="Sylfaen" w:hAnsi="Sylfaen"/>
          <w:sz w:val="24"/>
          <w:szCs w:val="24"/>
          <w:lang w:val="hy-AM"/>
        </w:rPr>
        <w:t>ծրագրային միջոցները</w:t>
      </w:r>
      <w:r w:rsidRPr="001D6623">
        <w:rPr>
          <w:rFonts w:ascii="Sylfaen" w:hAnsi="Sylfaen"/>
          <w:sz w:val="24"/>
          <w:szCs w:val="24"/>
          <w:lang w:val="hy-AM"/>
        </w:rPr>
        <w:t>, որոնք</w:t>
      </w:r>
      <w:r>
        <w:rPr>
          <w:rFonts w:ascii="Sylfaen" w:hAnsi="Sylfaen"/>
          <w:sz w:val="24"/>
          <w:szCs w:val="24"/>
          <w:lang w:val="hy-AM"/>
        </w:rPr>
        <w:t xml:space="preserve"> կատարում են իրադարձային տրամաբանական մոդելավորում</w:t>
      </w:r>
      <w:r w:rsidRPr="001D6623">
        <w:rPr>
          <w:rFonts w:ascii="Sylfaen" w:hAnsi="Sylfaen"/>
          <w:sz w:val="24"/>
          <w:szCs w:val="24"/>
          <w:lang w:val="hy-AM"/>
        </w:rPr>
        <w:t>:</w:t>
      </w:r>
    </w:p>
    <w:p w:rsidR="00BF14C6" w:rsidRPr="001D6623" w:rsidRDefault="00BF14C6" w:rsidP="00BF14C6">
      <w:pPr>
        <w:pStyle w:val="ListParagraph"/>
        <w:numPr>
          <w:ilvl w:val="0"/>
          <w:numId w:val="13"/>
        </w:numPr>
        <w:spacing w:after="0" w:line="432" w:lineRule="auto"/>
        <w:rPr>
          <w:rFonts w:ascii="Sylfaen" w:hAnsi="Sylfaen"/>
          <w:sz w:val="24"/>
          <w:szCs w:val="24"/>
          <w:lang w:val="hy-AM"/>
        </w:rPr>
      </w:pPr>
      <w:r w:rsidRPr="001D6623">
        <w:rPr>
          <w:rFonts w:ascii="Sylfaen" w:hAnsi="Sylfaen"/>
          <w:sz w:val="24"/>
          <w:szCs w:val="24"/>
          <w:lang w:val="hy-AM"/>
        </w:rPr>
        <w:t>Հետազոտվել են այժմ գոյություն ունեցեղ ալգորիթմեր</w:t>
      </w:r>
      <w:r>
        <w:rPr>
          <w:rFonts w:ascii="Sylfaen" w:hAnsi="Sylfaen"/>
          <w:sz w:val="24"/>
          <w:szCs w:val="24"/>
          <w:lang w:val="hy-AM"/>
        </w:rPr>
        <w:t>ը</w:t>
      </w:r>
      <w:r w:rsidRPr="001D6623">
        <w:rPr>
          <w:rFonts w:ascii="Sylfaen" w:hAnsi="Sylfaen"/>
          <w:sz w:val="24"/>
          <w:szCs w:val="24"/>
          <w:lang w:val="hy-AM"/>
        </w:rPr>
        <w:t xml:space="preserve">, որոնք օգտագործվում </w:t>
      </w:r>
      <w:r>
        <w:rPr>
          <w:rFonts w:ascii="Sylfaen" w:hAnsi="Sylfaen"/>
          <w:sz w:val="24"/>
          <w:szCs w:val="24"/>
          <w:lang w:val="hy-AM"/>
        </w:rPr>
        <w:t>իրադարձային տրամաբանական մոդելավորում իրականացնելու համար</w:t>
      </w:r>
      <w:r w:rsidRPr="001D6623">
        <w:rPr>
          <w:rFonts w:ascii="Sylfaen" w:hAnsi="Sylfaen"/>
          <w:sz w:val="24"/>
          <w:szCs w:val="24"/>
          <w:lang w:val="hy-AM"/>
        </w:rPr>
        <w:t>:</w:t>
      </w:r>
    </w:p>
    <w:p w:rsidR="00BF14C6" w:rsidRPr="00576DBA" w:rsidRDefault="002145B3" w:rsidP="00BF14C6">
      <w:pPr>
        <w:pStyle w:val="ListParagraph"/>
        <w:numPr>
          <w:ilvl w:val="0"/>
          <w:numId w:val="13"/>
        </w:numPr>
        <w:spacing w:after="0" w:line="432" w:lineRule="auto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Հետազոտվել է ծրագրային միջոցի մոդելավորման ժամանակի կախումը սխեմայի էլեմենտների քանակից</w:t>
      </w:r>
      <w:r w:rsidR="00BF14C6" w:rsidRPr="00E65806">
        <w:rPr>
          <w:rFonts w:ascii="Sylfaen" w:hAnsi="Sylfaen"/>
          <w:sz w:val="24"/>
          <w:szCs w:val="24"/>
          <w:lang w:val="hy-AM"/>
        </w:rPr>
        <w:t>:</w:t>
      </w:r>
      <w:r w:rsidR="00BF14C6" w:rsidRPr="001D6623">
        <w:rPr>
          <w:rFonts w:ascii="Sylfaen" w:hAnsi="Sylfaen"/>
          <w:sz w:val="24"/>
          <w:szCs w:val="24"/>
          <w:lang w:val="hy-AM"/>
        </w:rPr>
        <w:t xml:space="preserve"> </w:t>
      </w:r>
    </w:p>
    <w:p w:rsidR="00BF14C6" w:rsidRPr="00F02420" w:rsidRDefault="00CF6214" w:rsidP="00BF14C6">
      <w:pPr>
        <w:pStyle w:val="ListParagraph"/>
        <w:numPr>
          <w:ilvl w:val="0"/>
          <w:numId w:val="13"/>
        </w:numPr>
        <w:spacing w:after="0" w:line="432" w:lineRule="auto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Հետազոտման արդյունքները համեմատվել են </w:t>
      </w:r>
      <w:r>
        <w:rPr>
          <w:rFonts w:ascii="Sylfaen" w:hAnsi="Sylfaen"/>
          <w:sz w:val="24"/>
          <w:szCs w:val="24"/>
        </w:rPr>
        <w:t xml:space="preserve">VCS (Synopsys) </w:t>
      </w:r>
      <w:r>
        <w:rPr>
          <w:rFonts w:ascii="Sylfaen" w:hAnsi="Sylfaen"/>
          <w:sz w:val="24"/>
          <w:szCs w:val="24"/>
          <w:lang w:val="hy-AM"/>
        </w:rPr>
        <w:t xml:space="preserve">և </w:t>
      </w:r>
      <w:r>
        <w:rPr>
          <w:rFonts w:ascii="Sylfaen" w:hAnsi="Sylfaen"/>
          <w:sz w:val="24"/>
          <w:szCs w:val="24"/>
        </w:rPr>
        <w:t xml:space="preserve">ModelSim(Mentor Graphics) </w:t>
      </w:r>
      <w:r>
        <w:rPr>
          <w:rFonts w:ascii="Sylfaen" w:hAnsi="Sylfaen"/>
          <w:sz w:val="24"/>
          <w:szCs w:val="24"/>
          <w:lang w:val="hy-AM"/>
        </w:rPr>
        <w:t>ծրագրային միջոցների հետ։</w:t>
      </w:r>
    </w:p>
    <w:p w:rsidR="00BF14C6" w:rsidRDefault="00BF14C6" w:rsidP="00CF6214">
      <w:pPr>
        <w:spacing w:after="0" w:line="432" w:lineRule="auto"/>
        <w:ind w:firstLine="360"/>
        <w:rPr>
          <w:rFonts w:ascii="Sylfaen" w:hAnsi="Sylfaen"/>
          <w:sz w:val="24"/>
          <w:szCs w:val="24"/>
          <w:lang w:val="hy-AM"/>
        </w:rPr>
      </w:pPr>
      <w:r w:rsidRPr="00F02420">
        <w:rPr>
          <w:rFonts w:ascii="Sylfaen" w:hAnsi="Sylfaen"/>
          <w:sz w:val="24"/>
          <w:szCs w:val="24"/>
          <w:lang w:val="hy-AM"/>
        </w:rPr>
        <w:t xml:space="preserve">Այսպիսով՝ կատարվել են խնդրի դրվածքում առաջադրված </w:t>
      </w:r>
      <w:r>
        <w:rPr>
          <w:rFonts w:ascii="Sylfaen" w:hAnsi="Sylfaen"/>
          <w:sz w:val="24"/>
          <w:szCs w:val="24"/>
          <w:lang w:val="hy-AM"/>
        </w:rPr>
        <w:t>պա</w:t>
      </w:r>
      <w:r w:rsidRPr="00F13426">
        <w:rPr>
          <w:rFonts w:ascii="Sylfaen" w:hAnsi="Sylfaen"/>
          <w:sz w:val="24"/>
          <w:szCs w:val="24"/>
          <w:lang w:val="hy-AM"/>
        </w:rPr>
        <w:t>հանջները:</w:t>
      </w:r>
    </w:p>
    <w:p w:rsidR="00EE2530" w:rsidRDefault="00EE2530" w:rsidP="00CF6214">
      <w:pPr>
        <w:spacing w:after="0" w:line="432" w:lineRule="auto"/>
        <w:ind w:firstLine="360"/>
        <w:rPr>
          <w:rFonts w:ascii="Sylfaen" w:hAnsi="Sylfaen"/>
          <w:sz w:val="24"/>
          <w:szCs w:val="24"/>
          <w:lang w:val="hy-AM"/>
        </w:rPr>
      </w:pPr>
    </w:p>
    <w:p w:rsidR="00EE2530" w:rsidRDefault="00EE2530" w:rsidP="00CF6214">
      <w:pPr>
        <w:spacing w:after="0" w:line="432" w:lineRule="auto"/>
        <w:ind w:firstLine="360"/>
        <w:rPr>
          <w:rFonts w:ascii="Sylfaen" w:hAnsi="Sylfaen"/>
          <w:sz w:val="24"/>
          <w:szCs w:val="24"/>
          <w:lang w:val="hy-AM"/>
        </w:rPr>
      </w:pPr>
    </w:p>
    <w:p w:rsidR="00EE2530" w:rsidRDefault="00EE2530" w:rsidP="00CF6214">
      <w:pPr>
        <w:spacing w:after="0" w:line="432" w:lineRule="auto"/>
        <w:ind w:firstLine="360"/>
        <w:rPr>
          <w:rFonts w:ascii="Sylfaen" w:hAnsi="Sylfaen"/>
          <w:sz w:val="24"/>
          <w:szCs w:val="24"/>
          <w:lang w:val="hy-AM"/>
        </w:rPr>
      </w:pPr>
    </w:p>
    <w:p w:rsidR="00EE2530" w:rsidRDefault="00EE2530" w:rsidP="00CF6214">
      <w:pPr>
        <w:spacing w:after="0" w:line="432" w:lineRule="auto"/>
        <w:ind w:firstLine="360"/>
        <w:rPr>
          <w:rFonts w:ascii="Sylfaen" w:hAnsi="Sylfaen"/>
          <w:sz w:val="24"/>
          <w:szCs w:val="24"/>
          <w:lang w:val="hy-AM"/>
        </w:rPr>
      </w:pPr>
    </w:p>
    <w:p w:rsidR="00EE2530" w:rsidRDefault="00EE2530" w:rsidP="00CF6214">
      <w:pPr>
        <w:spacing w:after="0" w:line="432" w:lineRule="auto"/>
        <w:ind w:firstLine="360"/>
        <w:rPr>
          <w:rFonts w:ascii="Sylfaen" w:hAnsi="Sylfaen"/>
          <w:sz w:val="24"/>
          <w:szCs w:val="24"/>
          <w:lang w:val="hy-AM"/>
        </w:rPr>
      </w:pPr>
    </w:p>
    <w:p w:rsidR="00EE2530" w:rsidRDefault="00EE2530" w:rsidP="00EE2530">
      <w:pPr>
        <w:pStyle w:val="heading0"/>
      </w:pPr>
      <w:r>
        <w:t>Գրականության ցանկ</w:t>
      </w:r>
    </w:p>
    <w:p w:rsidR="00000000" w:rsidRPr="00EE2530" w:rsidRDefault="005D2B33" w:rsidP="00EE2530">
      <w:pPr>
        <w:numPr>
          <w:ilvl w:val="0"/>
          <w:numId w:val="35"/>
        </w:numPr>
        <w:rPr>
          <w:rFonts w:ascii="Sylfaen" w:hAnsi="Sylfaen"/>
          <w:sz w:val="24"/>
          <w:szCs w:val="24"/>
        </w:rPr>
      </w:pPr>
      <w:r w:rsidRPr="00EE2530">
        <w:rPr>
          <w:rFonts w:ascii="Sylfaen" w:hAnsi="Sylfaen"/>
          <w:sz w:val="24"/>
          <w:szCs w:val="24"/>
          <w:lang w:val="hy-AM"/>
        </w:rPr>
        <w:t>Mark Summerfield</w:t>
      </w:r>
      <w:r w:rsidRPr="00EE2530">
        <w:rPr>
          <w:rFonts w:ascii="Sylfaen" w:hAnsi="Sylfaen"/>
          <w:sz w:val="24"/>
          <w:szCs w:val="24"/>
        </w:rPr>
        <w:t xml:space="preserve">  C</w:t>
      </w:r>
      <w:r w:rsidRPr="00EE2530">
        <w:rPr>
          <w:rFonts w:ascii="Sylfaen" w:hAnsi="Sylfaen"/>
          <w:sz w:val="24"/>
          <w:szCs w:val="24"/>
          <w:lang w:val="hy-AM"/>
        </w:rPr>
        <w:t xml:space="preserve">reating Great Software with C++/Qt 4 </w:t>
      </w:r>
      <w:r w:rsidRPr="00EE2530">
        <w:rPr>
          <w:rFonts w:ascii="Sylfaen" w:hAnsi="Sylfaen"/>
          <w:sz w:val="24"/>
          <w:szCs w:val="24"/>
        </w:rPr>
        <w:t xml:space="preserve"> //  Prentice Hall (2013) – P 553.</w:t>
      </w:r>
    </w:p>
    <w:p w:rsidR="00000000" w:rsidRPr="00EE2530" w:rsidRDefault="005D2B33" w:rsidP="00EE2530">
      <w:pPr>
        <w:numPr>
          <w:ilvl w:val="0"/>
          <w:numId w:val="35"/>
        </w:numPr>
        <w:rPr>
          <w:rFonts w:ascii="Sylfaen" w:hAnsi="Sylfaen"/>
          <w:sz w:val="24"/>
          <w:szCs w:val="24"/>
        </w:rPr>
      </w:pPr>
      <w:r w:rsidRPr="00EE2530">
        <w:rPr>
          <w:rFonts w:ascii="Sylfaen" w:hAnsi="Sylfaen"/>
          <w:sz w:val="24"/>
          <w:szCs w:val="24"/>
        </w:rPr>
        <w:t xml:space="preserve">Stroustroup B.  </w:t>
      </w:r>
      <w:r w:rsidRPr="00EE2530">
        <w:rPr>
          <w:rFonts w:ascii="Sylfaen" w:hAnsi="Sylfaen"/>
          <w:sz w:val="24"/>
          <w:szCs w:val="24"/>
          <w:lang w:val="hy-AM"/>
        </w:rPr>
        <w:t>The C++ Programming Language</w:t>
      </w:r>
      <w:r w:rsidRPr="00EE2530">
        <w:rPr>
          <w:rFonts w:ascii="Sylfaen" w:hAnsi="Sylfaen"/>
          <w:sz w:val="24"/>
          <w:szCs w:val="24"/>
        </w:rPr>
        <w:t xml:space="preserve"> 4</w:t>
      </w:r>
      <w:r w:rsidRPr="00EE2530">
        <w:rPr>
          <w:rFonts w:ascii="Sylfaen" w:hAnsi="Sylfaen"/>
          <w:sz w:val="24"/>
          <w:szCs w:val="24"/>
          <w:vertAlign w:val="superscript"/>
        </w:rPr>
        <w:t>th</w:t>
      </w:r>
      <w:r w:rsidRPr="00EE2530">
        <w:rPr>
          <w:rFonts w:ascii="Sylfaen" w:hAnsi="Sylfaen"/>
          <w:sz w:val="24"/>
          <w:szCs w:val="24"/>
        </w:rPr>
        <w:t xml:space="preserve"> edition// Addison-Wesley Professional  (2012) – P1368.</w:t>
      </w:r>
    </w:p>
    <w:p w:rsidR="00000000" w:rsidRPr="00EE2530" w:rsidRDefault="005D2B33" w:rsidP="00EE2530">
      <w:pPr>
        <w:numPr>
          <w:ilvl w:val="0"/>
          <w:numId w:val="35"/>
        </w:numPr>
        <w:rPr>
          <w:rFonts w:ascii="Sylfaen" w:hAnsi="Sylfaen"/>
          <w:sz w:val="24"/>
          <w:szCs w:val="24"/>
        </w:rPr>
      </w:pPr>
      <w:r w:rsidRPr="00EE2530">
        <w:rPr>
          <w:rFonts w:ascii="Sylfaen" w:hAnsi="Sylfaen"/>
          <w:sz w:val="24"/>
          <w:szCs w:val="24"/>
          <w:lang w:val="hy-AM"/>
        </w:rPr>
        <w:t>Allen</w:t>
      </w:r>
      <w:r w:rsidRPr="00EE2530">
        <w:rPr>
          <w:rFonts w:ascii="Sylfaen" w:hAnsi="Sylfaen"/>
          <w:sz w:val="24"/>
          <w:szCs w:val="24"/>
        </w:rPr>
        <w:t xml:space="preserve"> M. Data structures and algorithm analysis in C++ // Addison-Wesley Professional (2006) – P676.</w:t>
      </w:r>
    </w:p>
    <w:p w:rsidR="00000000" w:rsidRPr="00EE2530" w:rsidRDefault="005D2B33" w:rsidP="00EE2530">
      <w:pPr>
        <w:numPr>
          <w:ilvl w:val="0"/>
          <w:numId w:val="35"/>
        </w:numPr>
        <w:rPr>
          <w:rFonts w:ascii="Sylfaen" w:hAnsi="Sylfaen"/>
          <w:sz w:val="24"/>
          <w:szCs w:val="24"/>
        </w:rPr>
      </w:pPr>
      <w:r w:rsidRPr="00EE2530">
        <w:rPr>
          <w:rFonts w:ascii="Sylfaen" w:hAnsi="Sylfaen"/>
          <w:sz w:val="24"/>
          <w:szCs w:val="24"/>
        </w:rPr>
        <w:t>Jasmin Blanchette C++ GUI Programming with Qt 4</w:t>
      </w:r>
      <w:r w:rsidRPr="00EE2530">
        <w:rPr>
          <w:rFonts w:ascii="Sylfaen" w:hAnsi="Sylfaen"/>
          <w:sz w:val="24"/>
          <w:szCs w:val="24"/>
          <w:lang w:val="ru-RU"/>
        </w:rPr>
        <w:t xml:space="preserve">// </w:t>
      </w:r>
      <w:r w:rsidRPr="00EE2530">
        <w:rPr>
          <w:rFonts w:ascii="Sylfaen" w:hAnsi="Sylfaen"/>
          <w:sz w:val="24"/>
          <w:szCs w:val="24"/>
        </w:rPr>
        <w:t xml:space="preserve">Addison – Wesley Professional (2006) - P </w:t>
      </w:r>
      <w:r w:rsidRPr="00EE2530">
        <w:rPr>
          <w:rFonts w:ascii="Sylfaen" w:hAnsi="Sylfaen"/>
          <w:sz w:val="24"/>
          <w:szCs w:val="24"/>
          <w:lang w:val="ru-RU"/>
        </w:rPr>
        <w:t>5</w:t>
      </w:r>
      <w:r w:rsidRPr="00EE2530">
        <w:rPr>
          <w:rFonts w:ascii="Sylfaen" w:hAnsi="Sylfaen"/>
          <w:sz w:val="24"/>
          <w:szCs w:val="24"/>
        </w:rPr>
        <w:t>56.</w:t>
      </w:r>
    </w:p>
    <w:p w:rsidR="00000000" w:rsidRDefault="005D2B33" w:rsidP="00EE2530">
      <w:pPr>
        <w:numPr>
          <w:ilvl w:val="0"/>
          <w:numId w:val="35"/>
        </w:numPr>
        <w:rPr>
          <w:rFonts w:ascii="Sylfaen" w:hAnsi="Sylfaen"/>
          <w:sz w:val="24"/>
          <w:szCs w:val="24"/>
        </w:rPr>
      </w:pPr>
      <w:r w:rsidRPr="00EE2530">
        <w:rPr>
          <w:rFonts w:ascii="Sylfaen" w:hAnsi="Sylfaen"/>
          <w:sz w:val="24"/>
          <w:szCs w:val="24"/>
        </w:rPr>
        <w:t>Booch G. Object Oriented Analysis and Design with Applications /</w:t>
      </w:r>
      <w:r w:rsidRPr="00EE2530">
        <w:rPr>
          <w:rFonts w:ascii="Sylfaen" w:hAnsi="Sylfaen"/>
          <w:sz w:val="24"/>
          <w:szCs w:val="24"/>
        </w:rPr>
        <w:t>/ Addison-Wesley Professional (2007) – P543</w:t>
      </w:r>
    </w:p>
    <w:p w:rsidR="00A90709" w:rsidRPr="00A90709" w:rsidRDefault="00A90709" w:rsidP="00A90709">
      <w:pPr>
        <w:numPr>
          <w:ilvl w:val="0"/>
          <w:numId w:val="35"/>
        </w:numPr>
        <w:rPr>
          <w:rFonts w:ascii="Sylfaen" w:hAnsi="Sylfaen"/>
          <w:sz w:val="24"/>
          <w:szCs w:val="24"/>
        </w:rPr>
      </w:pPr>
      <w:r w:rsidRPr="00A90709">
        <w:rPr>
          <w:rFonts w:ascii="Sylfaen" w:hAnsi="Sylfaen"/>
          <w:sz w:val="24"/>
          <w:szCs w:val="24"/>
        </w:rPr>
        <w:t>Melikian V.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Pr="00A90709">
        <w:rPr>
          <w:rFonts w:ascii="Sylfaen" w:hAnsi="Sylfaen"/>
          <w:sz w:val="24"/>
          <w:szCs w:val="24"/>
        </w:rPr>
        <w:t xml:space="preserve"> Logic simulation of digital circuits exposed to radiation // Facta universitatis,</w:t>
      </w:r>
      <w:r>
        <w:rPr>
          <w:rFonts w:ascii="Sylfaen" w:hAnsi="Sylfaen"/>
          <w:sz w:val="24"/>
          <w:szCs w:val="24"/>
        </w:rPr>
        <w:br/>
      </w:r>
      <w:r w:rsidRPr="00A90709">
        <w:rPr>
          <w:rFonts w:ascii="Sylfaen" w:hAnsi="Sylfaen"/>
          <w:sz w:val="24"/>
          <w:szCs w:val="24"/>
        </w:rPr>
        <w:t>(</w:t>
      </w:r>
      <w:r w:rsidRPr="00A90709">
        <w:rPr>
          <w:rFonts w:ascii="Sylfaen" w:hAnsi="Sylfaen"/>
          <w:sz w:val="24"/>
          <w:szCs w:val="24"/>
        </w:rPr>
        <w:t>1999</w:t>
      </w:r>
      <w:r w:rsidRPr="00A90709">
        <w:rPr>
          <w:rFonts w:ascii="Sylfaen" w:hAnsi="Sylfaen"/>
          <w:sz w:val="24"/>
          <w:szCs w:val="24"/>
        </w:rPr>
        <w:t>)</w:t>
      </w:r>
      <w:r w:rsidRPr="00A90709">
        <w:rPr>
          <w:rFonts w:ascii="Sylfaen" w:hAnsi="Sylfaen"/>
          <w:sz w:val="24"/>
          <w:szCs w:val="24"/>
        </w:rPr>
        <w:t xml:space="preserve"> -Vol.12, No.l. -P.1-16.</w:t>
      </w:r>
    </w:p>
    <w:p w:rsidR="00A90709" w:rsidRPr="00EE2530" w:rsidRDefault="00A90709" w:rsidP="00A90709">
      <w:pPr>
        <w:ind w:left="720"/>
        <w:rPr>
          <w:rFonts w:ascii="Sylfaen" w:hAnsi="Sylfaen"/>
          <w:sz w:val="24"/>
          <w:szCs w:val="24"/>
        </w:rPr>
      </w:pPr>
    </w:p>
    <w:p w:rsidR="00EE2530" w:rsidRPr="00EE2530" w:rsidRDefault="00EE2530" w:rsidP="00EE2530">
      <w:pPr>
        <w:rPr>
          <w:rFonts w:ascii="Sylfaen" w:hAnsi="Sylfaen"/>
          <w:lang w:val="hy-AM"/>
        </w:rPr>
      </w:pPr>
    </w:p>
    <w:p w:rsidR="00BF14C6" w:rsidRPr="00BF14C6" w:rsidRDefault="00BF14C6" w:rsidP="00BF14C6">
      <w:pPr>
        <w:rPr>
          <w:rFonts w:ascii="Sylfaen" w:hAnsi="Sylfaen"/>
          <w:lang w:val="hy-AM"/>
        </w:rPr>
      </w:pPr>
    </w:p>
    <w:p w:rsidR="00BF14C6" w:rsidRPr="003B18DE" w:rsidRDefault="00BF14C6" w:rsidP="003B18DE">
      <w:pPr>
        <w:rPr>
          <w:rFonts w:ascii="Sylfaen" w:hAnsi="Sylfaen"/>
          <w:lang w:val="hy-AM"/>
        </w:rPr>
      </w:pPr>
    </w:p>
    <w:sectPr w:rsidR="00BF14C6" w:rsidRPr="003B18DE" w:rsidSect="00D1483B">
      <w:footerReference w:type="default" r:id="rId23"/>
      <w:pgSz w:w="12240" w:h="15840" w:code="1"/>
      <w:pgMar w:top="1134" w:right="567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B33" w:rsidRDefault="005D2B33" w:rsidP="00D2661C">
      <w:pPr>
        <w:spacing w:after="0" w:line="240" w:lineRule="auto"/>
      </w:pPr>
      <w:r>
        <w:separator/>
      </w:r>
    </w:p>
  </w:endnote>
  <w:endnote w:type="continuationSeparator" w:id="0">
    <w:p w:rsidR="005D2B33" w:rsidRDefault="005D2B33" w:rsidP="00D26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Armenian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ArTarumianHelvetica ExtraBold"/>
    <w:panose1 w:val="00000000000000000000"/>
    <w:charset w:val="00"/>
    <w:family w:val="roman"/>
    <w:notTrueType/>
    <w:pitch w:val="default"/>
  </w:font>
  <w:font w:name="Arial LatArm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12378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4E8F" w:rsidRDefault="00214E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500">
          <w:rPr>
            <w:noProof/>
          </w:rPr>
          <w:t>57</w:t>
        </w:r>
        <w:r>
          <w:rPr>
            <w:noProof/>
          </w:rPr>
          <w:fldChar w:fldCharType="end"/>
        </w:r>
      </w:p>
    </w:sdtContent>
  </w:sdt>
  <w:p w:rsidR="00214E8F" w:rsidRDefault="00214E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B33" w:rsidRDefault="005D2B33" w:rsidP="00D2661C">
      <w:pPr>
        <w:spacing w:after="0" w:line="240" w:lineRule="auto"/>
      </w:pPr>
      <w:r>
        <w:separator/>
      </w:r>
    </w:p>
  </w:footnote>
  <w:footnote w:type="continuationSeparator" w:id="0">
    <w:p w:rsidR="005D2B33" w:rsidRDefault="005D2B33" w:rsidP="00D26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F1382"/>
    <w:multiLevelType w:val="multilevel"/>
    <w:tmpl w:val="43BE3C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E1D1EBE"/>
    <w:multiLevelType w:val="hybridMultilevel"/>
    <w:tmpl w:val="26DA0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A0D53"/>
    <w:multiLevelType w:val="hybridMultilevel"/>
    <w:tmpl w:val="2D580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151ED"/>
    <w:multiLevelType w:val="hybridMultilevel"/>
    <w:tmpl w:val="54E64D56"/>
    <w:lvl w:ilvl="0" w:tplc="04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4" w15:restartNumberingAfterBreak="0">
    <w:nsid w:val="196C73AF"/>
    <w:multiLevelType w:val="hybridMultilevel"/>
    <w:tmpl w:val="B50ABA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5A7277"/>
    <w:multiLevelType w:val="hybridMultilevel"/>
    <w:tmpl w:val="13342AF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 w15:restartNumberingAfterBreak="0">
    <w:nsid w:val="1D8D6918"/>
    <w:multiLevelType w:val="hybridMultilevel"/>
    <w:tmpl w:val="FF2606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976D0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E683EE1"/>
    <w:multiLevelType w:val="hybridMultilevel"/>
    <w:tmpl w:val="20D87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B4A5D"/>
    <w:multiLevelType w:val="hybridMultilevel"/>
    <w:tmpl w:val="6DE8BC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47047F"/>
    <w:multiLevelType w:val="hybridMultilevel"/>
    <w:tmpl w:val="3D52DE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F71A07"/>
    <w:multiLevelType w:val="multilevel"/>
    <w:tmpl w:val="84264ED8"/>
    <w:lvl w:ilvl="0">
      <w:start w:val="1"/>
      <w:numFmt w:val="bullet"/>
      <w:lvlText w:val=""/>
      <w:lvlJc w:val="left"/>
      <w:pPr>
        <w:ind w:left="114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5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B190F20"/>
    <w:multiLevelType w:val="hybridMultilevel"/>
    <w:tmpl w:val="CFEC2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7A1627"/>
    <w:multiLevelType w:val="hybridMultilevel"/>
    <w:tmpl w:val="1B422DB0"/>
    <w:lvl w:ilvl="0" w:tplc="17BCF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B049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3631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B27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C43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5469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7039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0C2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7A3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D8A312E"/>
    <w:multiLevelType w:val="hybridMultilevel"/>
    <w:tmpl w:val="40A6AF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3827655D"/>
    <w:multiLevelType w:val="hybridMultilevel"/>
    <w:tmpl w:val="183E679E"/>
    <w:lvl w:ilvl="0" w:tplc="04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6" w15:restartNumberingAfterBreak="0">
    <w:nsid w:val="41551489"/>
    <w:multiLevelType w:val="hybridMultilevel"/>
    <w:tmpl w:val="EC562D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009C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370044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6E9B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90E40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B265A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ACAC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B8FC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8E20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F1E56"/>
    <w:multiLevelType w:val="hybridMultilevel"/>
    <w:tmpl w:val="EA7AC8EA"/>
    <w:lvl w:ilvl="0" w:tplc="316C5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FE49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E820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A05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F4D9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5637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E812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843A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6BD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4877E7"/>
    <w:multiLevelType w:val="hybridMultilevel"/>
    <w:tmpl w:val="4AA6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3F69B5"/>
    <w:multiLevelType w:val="hybridMultilevel"/>
    <w:tmpl w:val="04AEEBFE"/>
    <w:lvl w:ilvl="0" w:tplc="B0009C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FD4395"/>
    <w:multiLevelType w:val="hybridMultilevel"/>
    <w:tmpl w:val="D27A1F9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C8C4AB4"/>
    <w:multiLevelType w:val="hybridMultilevel"/>
    <w:tmpl w:val="6FDA8634"/>
    <w:lvl w:ilvl="0" w:tplc="04090001">
      <w:start w:val="1"/>
      <w:numFmt w:val="decimal"/>
      <w:lvlText w:val="%1."/>
      <w:lvlJc w:val="left"/>
      <w:pPr>
        <w:ind w:left="1287" w:hanging="360"/>
      </w:pPr>
    </w:lvl>
    <w:lvl w:ilvl="1" w:tplc="04090003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090005" w:tentative="1">
      <w:start w:val="1"/>
      <w:numFmt w:val="lowerRoman"/>
      <w:lvlText w:val="%3."/>
      <w:lvlJc w:val="right"/>
      <w:pPr>
        <w:ind w:left="2727" w:hanging="180"/>
      </w:pPr>
    </w:lvl>
    <w:lvl w:ilvl="3" w:tplc="04090001" w:tentative="1">
      <w:start w:val="1"/>
      <w:numFmt w:val="decimal"/>
      <w:lvlText w:val="%4."/>
      <w:lvlJc w:val="left"/>
      <w:pPr>
        <w:ind w:left="3447" w:hanging="360"/>
      </w:pPr>
    </w:lvl>
    <w:lvl w:ilvl="4" w:tplc="04090003" w:tentative="1">
      <w:start w:val="1"/>
      <w:numFmt w:val="lowerLetter"/>
      <w:lvlText w:val="%5."/>
      <w:lvlJc w:val="left"/>
      <w:pPr>
        <w:ind w:left="4167" w:hanging="360"/>
      </w:pPr>
    </w:lvl>
    <w:lvl w:ilvl="5" w:tplc="04090005" w:tentative="1">
      <w:start w:val="1"/>
      <w:numFmt w:val="lowerRoman"/>
      <w:lvlText w:val="%6."/>
      <w:lvlJc w:val="right"/>
      <w:pPr>
        <w:ind w:left="4887" w:hanging="180"/>
      </w:pPr>
    </w:lvl>
    <w:lvl w:ilvl="6" w:tplc="04090001" w:tentative="1">
      <w:start w:val="1"/>
      <w:numFmt w:val="decimal"/>
      <w:lvlText w:val="%7."/>
      <w:lvlJc w:val="left"/>
      <w:pPr>
        <w:ind w:left="5607" w:hanging="360"/>
      </w:pPr>
    </w:lvl>
    <w:lvl w:ilvl="7" w:tplc="04090003" w:tentative="1">
      <w:start w:val="1"/>
      <w:numFmt w:val="lowerLetter"/>
      <w:lvlText w:val="%8."/>
      <w:lvlJc w:val="left"/>
      <w:pPr>
        <w:ind w:left="6327" w:hanging="360"/>
      </w:pPr>
    </w:lvl>
    <w:lvl w:ilvl="8" w:tplc="040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DF608F1"/>
    <w:multiLevelType w:val="hybridMultilevel"/>
    <w:tmpl w:val="67221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061ACE"/>
    <w:multiLevelType w:val="hybridMultilevel"/>
    <w:tmpl w:val="11FA2468"/>
    <w:lvl w:ilvl="0" w:tplc="24B69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4823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96BD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221C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7656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0230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5A88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0848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A446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110BFB"/>
    <w:multiLevelType w:val="hybridMultilevel"/>
    <w:tmpl w:val="7CEA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943F8C"/>
    <w:multiLevelType w:val="multilevel"/>
    <w:tmpl w:val="5E463CBC"/>
    <w:lvl w:ilvl="0">
      <w:start w:val="1"/>
      <w:numFmt w:val="upperRoman"/>
      <w:lvlText w:val="%1"/>
      <w:lvlJc w:val="left"/>
      <w:pPr>
        <w:ind w:left="262" w:firstLine="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position w:val="0"/>
        <w:sz w:val="24"/>
        <w:szCs w:val="21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549" w:firstLine="0"/>
      </w:pPr>
      <w:rPr>
        <w:rFonts w:eastAsia="Sylfaen" w:cs="Sylfaen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2269" w:firstLine="0"/>
      </w:pPr>
      <w:rPr>
        <w:rFonts w:eastAsia="Sylfaen" w:cs="Sylfaen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989" w:firstLine="0"/>
      </w:pPr>
      <w:rPr>
        <w:rFonts w:eastAsia="Sylfaen" w:cs="Sylfaen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709" w:firstLine="0"/>
      </w:pPr>
      <w:rPr>
        <w:rFonts w:eastAsia="Sylfaen" w:cs="Sylfaen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4429" w:firstLine="0"/>
      </w:pPr>
      <w:rPr>
        <w:rFonts w:eastAsia="Sylfaen" w:cs="Sylfaen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5149" w:firstLine="0"/>
      </w:pPr>
      <w:rPr>
        <w:rFonts w:eastAsia="Sylfaen" w:cs="Sylfaen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869" w:firstLine="0"/>
      </w:pPr>
      <w:rPr>
        <w:rFonts w:eastAsia="Sylfaen" w:cs="Sylfaen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589" w:firstLine="0"/>
      </w:pPr>
      <w:rPr>
        <w:rFonts w:eastAsia="Sylfaen" w:cs="Sylfaen"/>
        <w:b w:val="0"/>
        <w:i w:val="0"/>
        <w:strike w:val="0"/>
        <w:dstrike w:val="0"/>
        <w:color w:val="000000"/>
        <w:position w:val="0"/>
        <w:sz w:val="21"/>
        <w:szCs w:val="21"/>
        <w:u w:val="none" w:color="000000"/>
        <w:vertAlign w:val="baseline"/>
      </w:rPr>
    </w:lvl>
  </w:abstractNum>
  <w:abstractNum w:abstractNumId="26" w15:restartNumberingAfterBreak="0">
    <w:nsid w:val="5FA44E83"/>
    <w:multiLevelType w:val="hybridMultilevel"/>
    <w:tmpl w:val="919A2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83B74E1"/>
    <w:multiLevelType w:val="hybridMultilevel"/>
    <w:tmpl w:val="52726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483C45"/>
    <w:multiLevelType w:val="hybridMultilevel"/>
    <w:tmpl w:val="E3C6CC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A8B17C8"/>
    <w:multiLevelType w:val="hybridMultilevel"/>
    <w:tmpl w:val="03AAF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48082B"/>
    <w:multiLevelType w:val="hybridMultilevel"/>
    <w:tmpl w:val="0680D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6B518F"/>
    <w:multiLevelType w:val="hybridMultilevel"/>
    <w:tmpl w:val="580AE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3160C4"/>
    <w:multiLevelType w:val="hybridMultilevel"/>
    <w:tmpl w:val="FEB4F70A"/>
    <w:lvl w:ilvl="0" w:tplc="DDBE8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2A27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8C2F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E87B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6CBC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A20D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5A0E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FCEB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302E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FF0BE9"/>
    <w:multiLevelType w:val="hybridMultilevel"/>
    <w:tmpl w:val="F3AEF3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AAD7B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0044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6E9B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90E40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B265A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ACAC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B8FC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8E20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A90889"/>
    <w:multiLevelType w:val="hybridMultilevel"/>
    <w:tmpl w:val="36E66AE2"/>
    <w:lvl w:ilvl="0" w:tplc="AC8E4C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5"/>
  </w:num>
  <w:num w:numId="4">
    <w:abstractNumId w:val="14"/>
  </w:num>
  <w:num w:numId="5">
    <w:abstractNumId w:val="30"/>
  </w:num>
  <w:num w:numId="6">
    <w:abstractNumId w:val="22"/>
  </w:num>
  <w:num w:numId="7">
    <w:abstractNumId w:val="28"/>
  </w:num>
  <w:num w:numId="8">
    <w:abstractNumId w:val="20"/>
  </w:num>
  <w:num w:numId="9">
    <w:abstractNumId w:val="10"/>
  </w:num>
  <w:num w:numId="10">
    <w:abstractNumId w:val="18"/>
  </w:num>
  <w:num w:numId="11">
    <w:abstractNumId w:val="31"/>
  </w:num>
  <w:num w:numId="12">
    <w:abstractNumId w:val="13"/>
  </w:num>
  <w:num w:numId="13">
    <w:abstractNumId w:val="12"/>
  </w:num>
  <w:num w:numId="14">
    <w:abstractNumId w:val="24"/>
  </w:num>
  <w:num w:numId="15">
    <w:abstractNumId w:val="1"/>
  </w:num>
  <w:num w:numId="16">
    <w:abstractNumId w:val="3"/>
  </w:num>
  <w:num w:numId="17">
    <w:abstractNumId w:val="8"/>
  </w:num>
  <w:num w:numId="18">
    <w:abstractNumId w:val="23"/>
  </w:num>
  <w:num w:numId="19">
    <w:abstractNumId w:val="17"/>
  </w:num>
  <w:num w:numId="20">
    <w:abstractNumId w:val="34"/>
  </w:num>
  <w:num w:numId="21">
    <w:abstractNumId w:val="19"/>
  </w:num>
  <w:num w:numId="22">
    <w:abstractNumId w:val="21"/>
  </w:num>
  <w:num w:numId="23">
    <w:abstractNumId w:val="33"/>
  </w:num>
  <w:num w:numId="24">
    <w:abstractNumId w:val="16"/>
  </w:num>
  <w:num w:numId="25">
    <w:abstractNumId w:val="27"/>
  </w:num>
  <w:num w:numId="26">
    <w:abstractNumId w:val="29"/>
  </w:num>
  <w:num w:numId="27">
    <w:abstractNumId w:val="9"/>
  </w:num>
  <w:num w:numId="28">
    <w:abstractNumId w:val="11"/>
  </w:num>
  <w:num w:numId="29">
    <w:abstractNumId w:val="25"/>
  </w:num>
  <w:num w:numId="30">
    <w:abstractNumId w:val="0"/>
  </w:num>
  <w:num w:numId="31">
    <w:abstractNumId w:val="26"/>
  </w:num>
  <w:num w:numId="32">
    <w:abstractNumId w:val="6"/>
  </w:num>
  <w:num w:numId="33">
    <w:abstractNumId w:val="5"/>
  </w:num>
  <w:num w:numId="34">
    <w:abstractNumId w:val="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FA"/>
    <w:rsid w:val="000138EE"/>
    <w:rsid w:val="00022072"/>
    <w:rsid w:val="00027F78"/>
    <w:rsid w:val="00072A17"/>
    <w:rsid w:val="00073D70"/>
    <w:rsid w:val="00084783"/>
    <w:rsid w:val="000B16E0"/>
    <w:rsid w:val="000B7DDB"/>
    <w:rsid w:val="000D410F"/>
    <w:rsid w:val="000F6B5D"/>
    <w:rsid w:val="00102EC0"/>
    <w:rsid w:val="001128A1"/>
    <w:rsid w:val="0011300A"/>
    <w:rsid w:val="00114D07"/>
    <w:rsid w:val="00143D60"/>
    <w:rsid w:val="00152500"/>
    <w:rsid w:val="00153DA4"/>
    <w:rsid w:val="001541AE"/>
    <w:rsid w:val="0017009B"/>
    <w:rsid w:val="001A43A1"/>
    <w:rsid w:val="001A5F5F"/>
    <w:rsid w:val="001B3324"/>
    <w:rsid w:val="001C04CB"/>
    <w:rsid w:val="001C16AD"/>
    <w:rsid w:val="001C29A3"/>
    <w:rsid w:val="00201B53"/>
    <w:rsid w:val="002034F7"/>
    <w:rsid w:val="002145B3"/>
    <w:rsid w:val="00214C50"/>
    <w:rsid w:val="00214E8F"/>
    <w:rsid w:val="002234BC"/>
    <w:rsid w:val="00231098"/>
    <w:rsid w:val="002636D8"/>
    <w:rsid w:val="00296CA3"/>
    <w:rsid w:val="002C0CCE"/>
    <w:rsid w:val="002C6C45"/>
    <w:rsid w:val="002C7DFE"/>
    <w:rsid w:val="002D1663"/>
    <w:rsid w:val="002E1ABF"/>
    <w:rsid w:val="002F6EE8"/>
    <w:rsid w:val="00304DAE"/>
    <w:rsid w:val="00351F08"/>
    <w:rsid w:val="003527A1"/>
    <w:rsid w:val="003570A6"/>
    <w:rsid w:val="00362D56"/>
    <w:rsid w:val="0037074D"/>
    <w:rsid w:val="00374631"/>
    <w:rsid w:val="003861B6"/>
    <w:rsid w:val="003A35B9"/>
    <w:rsid w:val="003B18DE"/>
    <w:rsid w:val="003E4887"/>
    <w:rsid w:val="003E7C66"/>
    <w:rsid w:val="003F7057"/>
    <w:rsid w:val="00400842"/>
    <w:rsid w:val="00411C1D"/>
    <w:rsid w:val="00417EFA"/>
    <w:rsid w:val="00442E90"/>
    <w:rsid w:val="00455EF4"/>
    <w:rsid w:val="0045637E"/>
    <w:rsid w:val="00462B63"/>
    <w:rsid w:val="00465BDA"/>
    <w:rsid w:val="00475EEB"/>
    <w:rsid w:val="00490B6B"/>
    <w:rsid w:val="004A1D16"/>
    <w:rsid w:val="004A1ED0"/>
    <w:rsid w:val="004A2940"/>
    <w:rsid w:val="004C54DD"/>
    <w:rsid w:val="004F2F2E"/>
    <w:rsid w:val="00507BAA"/>
    <w:rsid w:val="00515C31"/>
    <w:rsid w:val="00537EA6"/>
    <w:rsid w:val="00550BA9"/>
    <w:rsid w:val="00551D11"/>
    <w:rsid w:val="00571D51"/>
    <w:rsid w:val="00585CA6"/>
    <w:rsid w:val="00591EAA"/>
    <w:rsid w:val="00595C17"/>
    <w:rsid w:val="0059728F"/>
    <w:rsid w:val="005A3CFC"/>
    <w:rsid w:val="005A5079"/>
    <w:rsid w:val="005B796B"/>
    <w:rsid w:val="005D2AAB"/>
    <w:rsid w:val="005D2B33"/>
    <w:rsid w:val="005D4C21"/>
    <w:rsid w:val="006039AB"/>
    <w:rsid w:val="006236DC"/>
    <w:rsid w:val="00625F05"/>
    <w:rsid w:val="006747E5"/>
    <w:rsid w:val="00686128"/>
    <w:rsid w:val="006B29F2"/>
    <w:rsid w:val="006D2FE2"/>
    <w:rsid w:val="006E77A7"/>
    <w:rsid w:val="006F342F"/>
    <w:rsid w:val="007247F2"/>
    <w:rsid w:val="00767F3C"/>
    <w:rsid w:val="00777721"/>
    <w:rsid w:val="007A1148"/>
    <w:rsid w:val="007C1499"/>
    <w:rsid w:val="007C3123"/>
    <w:rsid w:val="007C5BB6"/>
    <w:rsid w:val="007E698F"/>
    <w:rsid w:val="00814AB9"/>
    <w:rsid w:val="0082055D"/>
    <w:rsid w:val="00824B25"/>
    <w:rsid w:val="00826F74"/>
    <w:rsid w:val="00862182"/>
    <w:rsid w:val="008742DE"/>
    <w:rsid w:val="008803D0"/>
    <w:rsid w:val="0089799E"/>
    <w:rsid w:val="008B0EBF"/>
    <w:rsid w:val="008B15F9"/>
    <w:rsid w:val="008D03EE"/>
    <w:rsid w:val="00902684"/>
    <w:rsid w:val="00910BE3"/>
    <w:rsid w:val="009149DC"/>
    <w:rsid w:val="009263B1"/>
    <w:rsid w:val="00926C24"/>
    <w:rsid w:val="0094247D"/>
    <w:rsid w:val="00985D34"/>
    <w:rsid w:val="009B3CBE"/>
    <w:rsid w:val="009B59C2"/>
    <w:rsid w:val="009C47BB"/>
    <w:rsid w:val="009D0B53"/>
    <w:rsid w:val="009D19F4"/>
    <w:rsid w:val="009D6904"/>
    <w:rsid w:val="009E62C1"/>
    <w:rsid w:val="009F01C0"/>
    <w:rsid w:val="009F09B0"/>
    <w:rsid w:val="009F252B"/>
    <w:rsid w:val="00A03AA7"/>
    <w:rsid w:val="00A328AD"/>
    <w:rsid w:val="00A405C3"/>
    <w:rsid w:val="00A5025A"/>
    <w:rsid w:val="00A52E2A"/>
    <w:rsid w:val="00A6318D"/>
    <w:rsid w:val="00A636C7"/>
    <w:rsid w:val="00A90709"/>
    <w:rsid w:val="00A940C0"/>
    <w:rsid w:val="00AA198D"/>
    <w:rsid w:val="00AA51FE"/>
    <w:rsid w:val="00AC23C8"/>
    <w:rsid w:val="00AC74E3"/>
    <w:rsid w:val="00AD72C2"/>
    <w:rsid w:val="00AF305D"/>
    <w:rsid w:val="00B060E1"/>
    <w:rsid w:val="00B061BF"/>
    <w:rsid w:val="00B1681A"/>
    <w:rsid w:val="00B4234F"/>
    <w:rsid w:val="00B673D6"/>
    <w:rsid w:val="00B71500"/>
    <w:rsid w:val="00B76066"/>
    <w:rsid w:val="00BB2A37"/>
    <w:rsid w:val="00BB6F8E"/>
    <w:rsid w:val="00BC39C2"/>
    <w:rsid w:val="00BE4BF4"/>
    <w:rsid w:val="00BE713F"/>
    <w:rsid w:val="00BF14C6"/>
    <w:rsid w:val="00BF462B"/>
    <w:rsid w:val="00C0688A"/>
    <w:rsid w:val="00C07322"/>
    <w:rsid w:val="00C15DCD"/>
    <w:rsid w:val="00C242B3"/>
    <w:rsid w:val="00C32EF1"/>
    <w:rsid w:val="00C423C8"/>
    <w:rsid w:val="00C44C7B"/>
    <w:rsid w:val="00C81A04"/>
    <w:rsid w:val="00CA6E18"/>
    <w:rsid w:val="00CB1823"/>
    <w:rsid w:val="00CB313F"/>
    <w:rsid w:val="00CD6663"/>
    <w:rsid w:val="00CE6CDD"/>
    <w:rsid w:val="00CF4D9C"/>
    <w:rsid w:val="00CF6214"/>
    <w:rsid w:val="00D023E8"/>
    <w:rsid w:val="00D05A74"/>
    <w:rsid w:val="00D05C45"/>
    <w:rsid w:val="00D1483B"/>
    <w:rsid w:val="00D206B4"/>
    <w:rsid w:val="00D2661C"/>
    <w:rsid w:val="00D35160"/>
    <w:rsid w:val="00D4198A"/>
    <w:rsid w:val="00D4220B"/>
    <w:rsid w:val="00D6133D"/>
    <w:rsid w:val="00D71CF4"/>
    <w:rsid w:val="00D71DE2"/>
    <w:rsid w:val="00DA1328"/>
    <w:rsid w:val="00DD0706"/>
    <w:rsid w:val="00DD5C0D"/>
    <w:rsid w:val="00DE2396"/>
    <w:rsid w:val="00E00BBD"/>
    <w:rsid w:val="00E2071A"/>
    <w:rsid w:val="00E215EA"/>
    <w:rsid w:val="00E2757B"/>
    <w:rsid w:val="00E319EC"/>
    <w:rsid w:val="00E528C7"/>
    <w:rsid w:val="00E539D7"/>
    <w:rsid w:val="00E60F23"/>
    <w:rsid w:val="00E6694C"/>
    <w:rsid w:val="00E67F1C"/>
    <w:rsid w:val="00E72657"/>
    <w:rsid w:val="00E76604"/>
    <w:rsid w:val="00EA31AE"/>
    <w:rsid w:val="00EA36B4"/>
    <w:rsid w:val="00EB42C1"/>
    <w:rsid w:val="00EB5E84"/>
    <w:rsid w:val="00EE2530"/>
    <w:rsid w:val="00EF5CB8"/>
    <w:rsid w:val="00EF7AE4"/>
    <w:rsid w:val="00F148BC"/>
    <w:rsid w:val="00F40B4A"/>
    <w:rsid w:val="00F442F5"/>
    <w:rsid w:val="00F625DC"/>
    <w:rsid w:val="00F63B70"/>
    <w:rsid w:val="00F6462F"/>
    <w:rsid w:val="00F74D5C"/>
    <w:rsid w:val="00F83B00"/>
    <w:rsid w:val="00F9136E"/>
    <w:rsid w:val="00F97E0A"/>
    <w:rsid w:val="00FA1C80"/>
    <w:rsid w:val="00FB65BB"/>
    <w:rsid w:val="00FC4229"/>
    <w:rsid w:val="00FD66C7"/>
    <w:rsid w:val="00FF551C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3F2609-0236-4C9F-A56A-AA3BB94B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61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507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62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C7D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D2661C"/>
  </w:style>
  <w:style w:type="paragraph" w:styleId="Footer">
    <w:name w:val="footer"/>
    <w:basedOn w:val="Normal"/>
    <w:link w:val="FooterChar"/>
    <w:uiPriority w:val="99"/>
    <w:unhideWhenUsed/>
    <w:rsid w:val="00D26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D2661C"/>
  </w:style>
  <w:style w:type="table" w:customStyle="1" w:styleId="PlainTable41">
    <w:name w:val="Plain Table 41"/>
    <w:basedOn w:val="TableNormal"/>
    <w:uiPriority w:val="44"/>
    <w:rsid w:val="009F25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qFormat/>
    <w:rsid w:val="00507B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7BAA"/>
    <w:pPr>
      <w:spacing w:before="480"/>
      <w:outlineLvl w:val="9"/>
    </w:pPr>
    <w:rPr>
      <w:b/>
      <w:bCs/>
      <w:sz w:val="28"/>
      <w:szCs w:val="28"/>
      <w:lang w:eastAsia="ja-JP"/>
    </w:rPr>
  </w:style>
  <w:style w:type="table" w:styleId="TableGrid">
    <w:name w:val="Table Grid"/>
    <w:basedOn w:val="TableNormal"/>
    <w:uiPriority w:val="39"/>
    <w:rsid w:val="00507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C39C2"/>
    <w:pPr>
      <w:spacing w:before="840" w:after="84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144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BC39C2"/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144"/>
      <w:szCs w:val="56"/>
      <w:u w:val="single"/>
    </w:rPr>
  </w:style>
  <w:style w:type="paragraph" w:customStyle="1" w:styleId="heading0">
    <w:name w:val="heading 0"/>
    <w:basedOn w:val="Heading1"/>
    <w:next w:val="Normal"/>
    <w:qFormat/>
    <w:rsid w:val="00BC39C2"/>
    <w:pPr>
      <w:spacing w:before="720" w:after="240" w:line="360" w:lineRule="auto"/>
      <w:jc w:val="center"/>
    </w:pPr>
    <w:rPr>
      <w:rFonts w:ascii="Sylfaen" w:hAnsi="Sylfaen"/>
      <w:b/>
      <w:bCs/>
      <w:color w:val="000000" w:themeColor="text1"/>
      <w:szCs w:val="28"/>
      <w:lang w:val="hy-AM"/>
    </w:rPr>
  </w:style>
  <w:style w:type="paragraph" w:styleId="ListParagraph">
    <w:name w:val="List Paragraph"/>
    <w:basedOn w:val="Normal"/>
    <w:uiPriority w:val="34"/>
    <w:qFormat/>
    <w:rsid w:val="00EB42C1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CA6E18"/>
    <w:pPr>
      <w:spacing w:after="0" w:line="360" w:lineRule="auto"/>
      <w:ind w:firstLine="567"/>
      <w:jc w:val="both"/>
    </w:pPr>
    <w:rPr>
      <w:rFonts w:ascii="Arial Armenian" w:eastAsia="Times New Roman" w:hAnsi="Arial Armenian" w:cs="Times New Roman"/>
      <w:szCs w:val="20"/>
      <w:lang w:val="ru-RU"/>
    </w:rPr>
  </w:style>
  <w:style w:type="character" w:customStyle="1" w:styleId="BodyTextIndentChar">
    <w:name w:val="Body Text Indent Char"/>
    <w:basedOn w:val="DefaultParagraphFont"/>
    <w:link w:val="BodyTextIndent"/>
    <w:semiHidden/>
    <w:rsid w:val="00CA6E18"/>
    <w:rPr>
      <w:rFonts w:ascii="Arial Armenian" w:eastAsia="Times New Roman" w:hAnsi="Arial Armenian" w:cs="Times New Roman"/>
      <w:szCs w:val="20"/>
      <w:lang w:val="ru-RU"/>
    </w:rPr>
  </w:style>
  <w:style w:type="paragraph" w:styleId="BodyText">
    <w:name w:val="Body Text"/>
    <w:basedOn w:val="Normal"/>
    <w:link w:val="BodyTextChar"/>
    <w:unhideWhenUsed/>
    <w:rsid w:val="00585CA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85CA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85CA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85CA6"/>
  </w:style>
  <w:style w:type="character" w:customStyle="1" w:styleId="Heading2Char">
    <w:name w:val="Heading 2 Char"/>
    <w:basedOn w:val="DefaultParagraphFont"/>
    <w:link w:val="Heading2"/>
    <w:qFormat/>
    <w:rsid w:val="00362D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0B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00BB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qFormat/>
    <w:rsid w:val="002C7DF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C7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C7DFE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C7DFE"/>
    <w:pPr>
      <w:spacing w:after="100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C7DFE"/>
    <w:pPr>
      <w:spacing w:after="100"/>
      <w:ind w:left="44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2C7DFE"/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C7D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7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DF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qFormat/>
    <w:rsid w:val="002C7DFE"/>
  </w:style>
  <w:style w:type="paragraph" w:styleId="Subtitle">
    <w:name w:val="Subtitle"/>
    <w:basedOn w:val="Normal"/>
    <w:next w:val="Normal"/>
    <w:link w:val="SubtitleChar"/>
    <w:qFormat/>
    <w:rsid w:val="002C7DFE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ru-RU"/>
    </w:rPr>
  </w:style>
  <w:style w:type="character" w:customStyle="1" w:styleId="SubtitleChar">
    <w:name w:val="Subtitle Char"/>
    <w:basedOn w:val="DefaultParagraphFont"/>
    <w:link w:val="Subtitle"/>
    <w:rsid w:val="002C7DFE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ru-RU"/>
    </w:rPr>
  </w:style>
  <w:style w:type="character" w:styleId="PageNumber">
    <w:name w:val="page number"/>
    <w:basedOn w:val="DefaultParagraphFont"/>
    <w:qFormat/>
    <w:rsid w:val="002C7DFE"/>
  </w:style>
  <w:style w:type="character" w:customStyle="1" w:styleId="InternetLink">
    <w:name w:val="Internet Link"/>
    <w:basedOn w:val="DefaultParagraphFont"/>
    <w:uiPriority w:val="99"/>
    <w:unhideWhenUsed/>
    <w:rsid w:val="002C7DFE"/>
    <w:rPr>
      <w:color w:val="0563C1" w:themeColor="hyperlink"/>
      <w:u w:val="single"/>
    </w:rPr>
  </w:style>
  <w:style w:type="character" w:customStyle="1" w:styleId="notranslate">
    <w:name w:val="notranslate"/>
    <w:basedOn w:val="DefaultParagraphFont"/>
    <w:qFormat/>
    <w:rsid w:val="002C7DFE"/>
  </w:style>
  <w:style w:type="character" w:styleId="PlaceholderText">
    <w:name w:val="Placeholder Text"/>
    <w:uiPriority w:val="99"/>
    <w:semiHidden/>
    <w:qFormat/>
    <w:rsid w:val="002C7DFE"/>
    <w:rPr>
      <w:color w:val="808080"/>
    </w:rPr>
  </w:style>
  <w:style w:type="character" w:customStyle="1" w:styleId="cwcot">
    <w:name w:val="cwcot"/>
    <w:qFormat/>
    <w:rsid w:val="002C7DFE"/>
  </w:style>
  <w:style w:type="character" w:customStyle="1" w:styleId="cwbts">
    <w:name w:val="cwbts"/>
    <w:qFormat/>
    <w:rsid w:val="002C7DFE"/>
  </w:style>
  <w:style w:type="character" w:styleId="CommentReference">
    <w:name w:val="annotation reference"/>
    <w:basedOn w:val="DefaultParagraphFont"/>
    <w:uiPriority w:val="99"/>
    <w:semiHidden/>
    <w:unhideWhenUsed/>
    <w:qFormat/>
    <w:rsid w:val="002C7DF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2C7DFE"/>
    <w:rPr>
      <w:rFonts w:ascii="Calibri" w:eastAsia="Calibri" w:hAnsi="Calibri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2C7DFE"/>
    <w:rPr>
      <w:rFonts w:ascii="Calibri" w:eastAsia="Calibri" w:hAnsi="Calibri" w:cs="Times New Roman"/>
      <w:b/>
      <w:bCs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qFormat/>
    <w:rsid w:val="002C7DFE"/>
  </w:style>
  <w:style w:type="character" w:customStyle="1" w:styleId="1">
    <w:name w:val="Заголовок №1_"/>
    <w:link w:val="10"/>
    <w:qFormat/>
    <w:rsid w:val="002C7DFE"/>
    <w:rPr>
      <w:sz w:val="25"/>
      <w:szCs w:val="25"/>
    </w:rPr>
  </w:style>
  <w:style w:type="character" w:customStyle="1" w:styleId="a">
    <w:name w:val="Основной текст_"/>
    <w:link w:val="11"/>
    <w:qFormat/>
    <w:rsid w:val="002C7DFE"/>
    <w:rPr>
      <w:sz w:val="21"/>
      <w:szCs w:val="21"/>
      <w:shd w:val="clear" w:color="auto" w:fill="FFFFFF"/>
    </w:rPr>
  </w:style>
  <w:style w:type="character" w:customStyle="1" w:styleId="ListLabel1">
    <w:name w:val="ListLabel 1"/>
    <w:qFormat/>
    <w:rsid w:val="002C7DFE"/>
    <w:rPr>
      <w:rFonts w:cs="Courier New"/>
    </w:rPr>
  </w:style>
  <w:style w:type="character" w:customStyle="1" w:styleId="ListLabel2">
    <w:name w:val="ListLabel 2"/>
    <w:qFormat/>
    <w:rsid w:val="002C7DFE"/>
    <w:rPr>
      <w:rFonts w:cs="Courier New"/>
    </w:rPr>
  </w:style>
  <w:style w:type="character" w:customStyle="1" w:styleId="ListLabel3">
    <w:name w:val="ListLabel 3"/>
    <w:qFormat/>
    <w:rsid w:val="002C7DFE"/>
    <w:rPr>
      <w:rFonts w:cs="Courier New"/>
    </w:rPr>
  </w:style>
  <w:style w:type="character" w:customStyle="1" w:styleId="ListLabel4">
    <w:name w:val="ListLabel 4"/>
    <w:qFormat/>
    <w:rsid w:val="002C7DFE"/>
    <w:rPr>
      <w:rFonts w:cs="Courier New"/>
    </w:rPr>
  </w:style>
  <w:style w:type="character" w:customStyle="1" w:styleId="ListLabel5">
    <w:name w:val="ListLabel 5"/>
    <w:qFormat/>
    <w:rsid w:val="002C7DFE"/>
    <w:rPr>
      <w:rFonts w:cs="Courier New"/>
    </w:rPr>
  </w:style>
  <w:style w:type="character" w:customStyle="1" w:styleId="ListLabel6">
    <w:name w:val="ListLabel 6"/>
    <w:qFormat/>
    <w:rsid w:val="002C7DFE"/>
    <w:rPr>
      <w:rFonts w:cs="Courier New"/>
    </w:rPr>
  </w:style>
  <w:style w:type="character" w:customStyle="1" w:styleId="ListLabel7">
    <w:name w:val="ListLabel 7"/>
    <w:qFormat/>
    <w:rsid w:val="002C7DFE"/>
    <w:rPr>
      <w:rFonts w:cs="Courier New"/>
    </w:rPr>
  </w:style>
  <w:style w:type="character" w:customStyle="1" w:styleId="ListLabel8">
    <w:name w:val="ListLabel 8"/>
    <w:qFormat/>
    <w:rsid w:val="002C7DFE"/>
    <w:rPr>
      <w:rFonts w:cs="Courier New"/>
    </w:rPr>
  </w:style>
  <w:style w:type="character" w:customStyle="1" w:styleId="ListLabel9">
    <w:name w:val="ListLabel 9"/>
    <w:qFormat/>
    <w:rsid w:val="002C7DFE"/>
    <w:rPr>
      <w:rFonts w:cs="Courier New"/>
    </w:rPr>
  </w:style>
  <w:style w:type="character" w:customStyle="1" w:styleId="ListLabel10">
    <w:name w:val="ListLabel 10"/>
    <w:qFormat/>
    <w:rsid w:val="002C7DFE"/>
    <w:rPr>
      <w:rFonts w:cs="Times New Roman"/>
    </w:rPr>
  </w:style>
  <w:style w:type="character" w:customStyle="1" w:styleId="ListLabel11">
    <w:name w:val="ListLabel 11"/>
    <w:qFormat/>
    <w:rsid w:val="002C7DFE"/>
    <w:rPr>
      <w:rFonts w:ascii="Sylfaen" w:hAnsi="Sylfaen" w:cs="Times New Roman"/>
      <w:b/>
      <w:sz w:val="28"/>
    </w:rPr>
  </w:style>
  <w:style w:type="character" w:customStyle="1" w:styleId="ListLabel12">
    <w:name w:val="ListLabel 12"/>
    <w:qFormat/>
    <w:rsid w:val="002C7DFE"/>
    <w:rPr>
      <w:rFonts w:cs="Times New Roman"/>
    </w:rPr>
  </w:style>
  <w:style w:type="character" w:customStyle="1" w:styleId="ListLabel13">
    <w:name w:val="ListLabel 13"/>
    <w:qFormat/>
    <w:rsid w:val="002C7DFE"/>
    <w:rPr>
      <w:rFonts w:cs="Times New Roman"/>
    </w:rPr>
  </w:style>
  <w:style w:type="character" w:customStyle="1" w:styleId="ListLabel14">
    <w:name w:val="ListLabel 14"/>
    <w:qFormat/>
    <w:rsid w:val="002C7DFE"/>
    <w:rPr>
      <w:rFonts w:cs="Times New Roman"/>
    </w:rPr>
  </w:style>
  <w:style w:type="character" w:customStyle="1" w:styleId="ListLabel15">
    <w:name w:val="ListLabel 15"/>
    <w:qFormat/>
    <w:rsid w:val="002C7DFE"/>
    <w:rPr>
      <w:rFonts w:cs="Times New Roman"/>
    </w:rPr>
  </w:style>
  <w:style w:type="character" w:customStyle="1" w:styleId="ListLabel16">
    <w:name w:val="ListLabel 16"/>
    <w:qFormat/>
    <w:rsid w:val="002C7DFE"/>
    <w:rPr>
      <w:rFonts w:cs="Times New Roman"/>
    </w:rPr>
  </w:style>
  <w:style w:type="character" w:customStyle="1" w:styleId="ListLabel17">
    <w:name w:val="ListLabel 17"/>
    <w:qFormat/>
    <w:rsid w:val="002C7DFE"/>
    <w:rPr>
      <w:rFonts w:cs="Times New Roman"/>
    </w:rPr>
  </w:style>
  <w:style w:type="character" w:customStyle="1" w:styleId="ListLabel18">
    <w:name w:val="ListLabel 18"/>
    <w:qFormat/>
    <w:rsid w:val="002C7DFE"/>
    <w:rPr>
      <w:rFonts w:cs="Times New Roman"/>
    </w:rPr>
  </w:style>
  <w:style w:type="character" w:customStyle="1" w:styleId="ListLabel19">
    <w:name w:val="ListLabel 19"/>
    <w:qFormat/>
    <w:rsid w:val="002C7DFE"/>
    <w:rPr>
      <w:rFonts w:cs="Courier New"/>
    </w:rPr>
  </w:style>
  <w:style w:type="character" w:customStyle="1" w:styleId="ListLabel20">
    <w:name w:val="ListLabel 20"/>
    <w:qFormat/>
    <w:rsid w:val="002C7DFE"/>
    <w:rPr>
      <w:rFonts w:cs="Courier New"/>
    </w:rPr>
  </w:style>
  <w:style w:type="character" w:customStyle="1" w:styleId="ListLabel21">
    <w:name w:val="ListLabel 21"/>
    <w:qFormat/>
    <w:rsid w:val="002C7DFE"/>
    <w:rPr>
      <w:rFonts w:cs="Courier New"/>
    </w:rPr>
  </w:style>
  <w:style w:type="character" w:customStyle="1" w:styleId="ListLabel22">
    <w:name w:val="ListLabel 22"/>
    <w:qFormat/>
    <w:rsid w:val="002C7DFE"/>
    <w:rPr>
      <w:rFonts w:cs="Courier New"/>
    </w:rPr>
  </w:style>
  <w:style w:type="character" w:customStyle="1" w:styleId="ListLabel23">
    <w:name w:val="ListLabel 23"/>
    <w:qFormat/>
    <w:rsid w:val="002C7DFE"/>
    <w:rPr>
      <w:rFonts w:cs="Courier New"/>
    </w:rPr>
  </w:style>
  <w:style w:type="character" w:customStyle="1" w:styleId="ListLabel24">
    <w:name w:val="ListLabel 24"/>
    <w:qFormat/>
    <w:rsid w:val="002C7DFE"/>
    <w:rPr>
      <w:rFonts w:cs="Courier New"/>
    </w:rPr>
  </w:style>
  <w:style w:type="character" w:customStyle="1" w:styleId="ListLabel25">
    <w:name w:val="ListLabel 25"/>
    <w:qFormat/>
    <w:rsid w:val="002C7DFE"/>
    <w:rPr>
      <w:rFonts w:cs="Courier New"/>
    </w:rPr>
  </w:style>
  <w:style w:type="character" w:customStyle="1" w:styleId="ListLabel26">
    <w:name w:val="ListLabel 26"/>
    <w:qFormat/>
    <w:rsid w:val="002C7DFE"/>
    <w:rPr>
      <w:rFonts w:cs="Courier New"/>
    </w:rPr>
  </w:style>
  <w:style w:type="character" w:customStyle="1" w:styleId="ListLabel27">
    <w:name w:val="ListLabel 27"/>
    <w:qFormat/>
    <w:rsid w:val="002C7DFE"/>
    <w:rPr>
      <w:rFonts w:cs="Courier New"/>
    </w:rPr>
  </w:style>
  <w:style w:type="character" w:customStyle="1" w:styleId="ListLabel28">
    <w:name w:val="ListLabel 28"/>
    <w:qFormat/>
    <w:rsid w:val="002C7DFE"/>
    <w:rPr>
      <w:rFonts w:cs="Courier New"/>
    </w:rPr>
  </w:style>
  <w:style w:type="character" w:customStyle="1" w:styleId="ListLabel29">
    <w:name w:val="ListLabel 29"/>
    <w:qFormat/>
    <w:rsid w:val="002C7DFE"/>
    <w:rPr>
      <w:rFonts w:cs="Courier New"/>
    </w:rPr>
  </w:style>
  <w:style w:type="character" w:customStyle="1" w:styleId="ListLabel30">
    <w:name w:val="ListLabel 30"/>
    <w:qFormat/>
    <w:rsid w:val="002C7DFE"/>
    <w:rPr>
      <w:rFonts w:cs="Courier New"/>
    </w:rPr>
  </w:style>
  <w:style w:type="character" w:customStyle="1" w:styleId="ListLabel31">
    <w:name w:val="ListLabel 31"/>
    <w:qFormat/>
    <w:rsid w:val="002C7DFE"/>
    <w:rPr>
      <w:rFonts w:cs="Courier New"/>
    </w:rPr>
  </w:style>
  <w:style w:type="character" w:customStyle="1" w:styleId="ListLabel32">
    <w:name w:val="ListLabel 32"/>
    <w:qFormat/>
    <w:rsid w:val="002C7DFE"/>
    <w:rPr>
      <w:rFonts w:cs="Courier New"/>
    </w:rPr>
  </w:style>
  <w:style w:type="character" w:customStyle="1" w:styleId="ListLabel33">
    <w:name w:val="ListLabel 33"/>
    <w:qFormat/>
    <w:rsid w:val="002C7DFE"/>
    <w:rPr>
      <w:rFonts w:cs="Courier New"/>
    </w:rPr>
  </w:style>
  <w:style w:type="character" w:customStyle="1" w:styleId="ListLabel34">
    <w:name w:val="ListLabel 34"/>
    <w:qFormat/>
    <w:rsid w:val="002C7DFE"/>
    <w:rPr>
      <w:rFonts w:cs="Courier New"/>
    </w:rPr>
  </w:style>
  <w:style w:type="character" w:customStyle="1" w:styleId="ListLabel35">
    <w:name w:val="ListLabel 35"/>
    <w:qFormat/>
    <w:rsid w:val="002C7DFE"/>
    <w:rPr>
      <w:rFonts w:cs="Courier New"/>
    </w:rPr>
  </w:style>
  <w:style w:type="character" w:customStyle="1" w:styleId="ListLabel36">
    <w:name w:val="ListLabel 36"/>
    <w:qFormat/>
    <w:rsid w:val="002C7DFE"/>
    <w:rPr>
      <w:rFonts w:cs="Courier New"/>
    </w:rPr>
  </w:style>
  <w:style w:type="character" w:customStyle="1" w:styleId="ListLabel37">
    <w:name w:val="ListLabel 37"/>
    <w:qFormat/>
    <w:rsid w:val="002C7DFE"/>
    <w:rPr>
      <w:rFonts w:ascii="Sylfaen" w:hAnsi="Sylfaen" w:cs="Sylfaen"/>
      <w:b w:val="0"/>
      <w:sz w:val="24"/>
    </w:rPr>
  </w:style>
  <w:style w:type="character" w:customStyle="1" w:styleId="ListLabel38">
    <w:name w:val="ListLabel 38"/>
    <w:qFormat/>
    <w:rsid w:val="002C7DFE"/>
    <w:rPr>
      <w:rFonts w:cs="Sylfaen"/>
    </w:rPr>
  </w:style>
  <w:style w:type="character" w:customStyle="1" w:styleId="ListLabel39">
    <w:name w:val="ListLabel 39"/>
    <w:qFormat/>
    <w:rsid w:val="002C7DFE"/>
    <w:rPr>
      <w:rFonts w:cs="Sylfaen"/>
    </w:rPr>
  </w:style>
  <w:style w:type="character" w:customStyle="1" w:styleId="ListLabel40">
    <w:name w:val="ListLabel 40"/>
    <w:qFormat/>
    <w:rsid w:val="002C7DFE"/>
    <w:rPr>
      <w:rFonts w:cs="Sylfaen"/>
    </w:rPr>
  </w:style>
  <w:style w:type="character" w:customStyle="1" w:styleId="ListLabel41">
    <w:name w:val="ListLabel 41"/>
    <w:qFormat/>
    <w:rsid w:val="002C7DFE"/>
    <w:rPr>
      <w:rFonts w:cs="Sylfaen"/>
    </w:rPr>
  </w:style>
  <w:style w:type="character" w:customStyle="1" w:styleId="ListLabel42">
    <w:name w:val="ListLabel 42"/>
    <w:qFormat/>
    <w:rsid w:val="002C7DFE"/>
    <w:rPr>
      <w:rFonts w:cs="Sylfaen"/>
    </w:rPr>
  </w:style>
  <w:style w:type="character" w:customStyle="1" w:styleId="ListLabel43">
    <w:name w:val="ListLabel 43"/>
    <w:qFormat/>
    <w:rsid w:val="002C7DFE"/>
    <w:rPr>
      <w:rFonts w:cs="Sylfaen"/>
    </w:rPr>
  </w:style>
  <w:style w:type="character" w:customStyle="1" w:styleId="ListLabel44">
    <w:name w:val="ListLabel 44"/>
    <w:qFormat/>
    <w:rsid w:val="002C7DFE"/>
    <w:rPr>
      <w:rFonts w:cs="Sylfaen"/>
    </w:rPr>
  </w:style>
  <w:style w:type="character" w:customStyle="1" w:styleId="ListLabel45">
    <w:name w:val="ListLabel 45"/>
    <w:qFormat/>
    <w:rsid w:val="002C7DFE"/>
    <w:rPr>
      <w:rFonts w:cs="Sylfaen"/>
    </w:rPr>
  </w:style>
  <w:style w:type="character" w:customStyle="1" w:styleId="ListLabel46">
    <w:name w:val="ListLabel 46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47">
    <w:name w:val="ListLabel 47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48">
    <w:name w:val="ListLabel 48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49">
    <w:name w:val="ListLabel 49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50">
    <w:name w:val="ListLabel 50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51">
    <w:name w:val="ListLabel 51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52">
    <w:name w:val="ListLabel 52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53">
    <w:name w:val="ListLabel 53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54">
    <w:name w:val="ListLabel 54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55">
    <w:name w:val="ListLabel 55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56">
    <w:name w:val="ListLabel 56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57">
    <w:name w:val="ListLabel 57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58">
    <w:name w:val="ListLabel 58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59">
    <w:name w:val="ListLabel 59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60">
    <w:name w:val="ListLabel 60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61">
    <w:name w:val="ListLabel 61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62">
    <w:name w:val="ListLabel 62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63">
    <w:name w:val="ListLabel 63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64">
    <w:name w:val="ListLabel 64"/>
    <w:qFormat/>
    <w:rsid w:val="002C7DFE"/>
    <w:rPr>
      <w:rFonts w:ascii="Sylfaen" w:eastAsia="Sylfaen" w:hAnsi="Sylfaen" w:cs="Sylfaen"/>
      <w:b w:val="0"/>
      <w:i w:val="0"/>
      <w:strike w:val="0"/>
      <w:dstrike w:val="0"/>
      <w:color w:val="000000"/>
      <w:position w:val="0"/>
      <w:sz w:val="24"/>
      <w:szCs w:val="21"/>
      <w:u w:val="none" w:color="000000"/>
      <w:vertAlign w:val="baseline"/>
    </w:rPr>
  </w:style>
  <w:style w:type="character" w:customStyle="1" w:styleId="ListLabel65">
    <w:name w:val="ListLabel 65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66">
    <w:name w:val="ListLabel 66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67">
    <w:name w:val="ListLabel 67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68">
    <w:name w:val="ListLabel 68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69">
    <w:name w:val="ListLabel 69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70">
    <w:name w:val="ListLabel 70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71">
    <w:name w:val="ListLabel 71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72">
    <w:name w:val="ListLabel 72"/>
    <w:qFormat/>
    <w:rsid w:val="002C7DFE"/>
    <w:rPr>
      <w:rFonts w:eastAsia="Sylfaen" w:cs="Sylfaen"/>
      <w:b w:val="0"/>
      <w:i w:val="0"/>
      <w:strike w:val="0"/>
      <w:dstrike w:val="0"/>
      <w:color w:val="000000"/>
      <w:position w:val="0"/>
      <w:sz w:val="21"/>
      <w:szCs w:val="21"/>
      <w:u w:val="none" w:color="000000"/>
      <w:vertAlign w:val="baseline"/>
    </w:rPr>
  </w:style>
  <w:style w:type="character" w:customStyle="1" w:styleId="ListLabel73">
    <w:name w:val="ListLabel 73"/>
    <w:qFormat/>
    <w:rsid w:val="002C7DFE"/>
    <w:rPr>
      <w:rFonts w:cs="Courier New"/>
    </w:rPr>
  </w:style>
  <w:style w:type="character" w:customStyle="1" w:styleId="ListLabel74">
    <w:name w:val="ListLabel 74"/>
    <w:qFormat/>
    <w:rsid w:val="002C7DFE"/>
    <w:rPr>
      <w:rFonts w:cs="Courier New"/>
    </w:rPr>
  </w:style>
  <w:style w:type="character" w:customStyle="1" w:styleId="ListLabel75">
    <w:name w:val="ListLabel 75"/>
    <w:qFormat/>
    <w:rsid w:val="002C7DFE"/>
    <w:rPr>
      <w:rFonts w:cs="Courier New"/>
    </w:rPr>
  </w:style>
  <w:style w:type="paragraph" w:customStyle="1" w:styleId="Heading">
    <w:name w:val="Heading"/>
    <w:basedOn w:val="Normal"/>
    <w:next w:val="BodyText"/>
    <w:qFormat/>
    <w:rsid w:val="002C7DFE"/>
    <w:pPr>
      <w:keepNext/>
      <w:spacing w:before="240" w:after="120" w:line="360" w:lineRule="auto"/>
      <w:jc w:val="both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List">
    <w:name w:val="List"/>
    <w:basedOn w:val="BodyText"/>
    <w:rsid w:val="002C7DFE"/>
    <w:pPr>
      <w:spacing w:after="140"/>
      <w:jc w:val="both"/>
    </w:pPr>
    <w:rPr>
      <w:rFonts w:cs="Lohit Devanagari"/>
    </w:rPr>
  </w:style>
  <w:style w:type="paragraph" w:styleId="Caption">
    <w:name w:val="caption"/>
    <w:basedOn w:val="Normal"/>
    <w:qFormat/>
    <w:rsid w:val="002C7DFE"/>
    <w:pPr>
      <w:suppressLineNumbers/>
      <w:spacing w:before="120" w:after="120" w:line="360" w:lineRule="auto"/>
      <w:jc w:val="both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2C7DFE"/>
    <w:pPr>
      <w:suppressLineNumbers/>
      <w:spacing w:after="0" w:line="360" w:lineRule="auto"/>
      <w:jc w:val="both"/>
    </w:pPr>
    <w:rPr>
      <w:rFonts w:cs="Lohit Devanagari"/>
    </w:rPr>
  </w:style>
  <w:style w:type="paragraph" w:customStyle="1" w:styleId="10">
    <w:name w:val="Абзац списка1"/>
    <w:basedOn w:val="Normal"/>
    <w:link w:val="1"/>
    <w:qFormat/>
    <w:rsid w:val="002C7DFE"/>
    <w:pPr>
      <w:spacing w:after="0" w:line="360" w:lineRule="auto"/>
      <w:ind w:left="720"/>
      <w:contextualSpacing/>
      <w:jc w:val="both"/>
    </w:pPr>
    <w:rPr>
      <w:sz w:val="25"/>
      <w:szCs w:val="25"/>
    </w:rPr>
  </w:style>
  <w:style w:type="paragraph" w:styleId="NoSpacing">
    <w:name w:val="No Spacing"/>
    <w:uiPriority w:val="1"/>
    <w:qFormat/>
    <w:rsid w:val="002C7DFE"/>
    <w:pPr>
      <w:spacing w:after="0" w:line="240" w:lineRule="auto"/>
      <w:jc w:val="both"/>
    </w:pPr>
    <w:rPr>
      <w:rFonts w:ascii="Calibri" w:eastAsiaTheme="minorEastAsia" w:hAnsi="Calibri"/>
      <w:lang w:val="ru-RU" w:eastAsia="ru-RU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C7DFE"/>
    <w:pPr>
      <w:spacing w:after="0" w:line="240" w:lineRule="auto"/>
      <w:jc w:val="both"/>
    </w:pPr>
    <w:rPr>
      <w:rFonts w:ascii="Calibri" w:eastAsia="Calibri" w:hAnsi="Calibri" w:cs="Times New Roman"/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2C7DFE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2C7DFE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2C7DFE"/>
    <w:rPr>
      <w:b/>
      <w:bCs/>
      <w:sz w:val="20"/>
      <w:szCs w:val="20"/>
    </w:rPr>
  </w:style>
  <w:style w:type="paragraph" w:customStyle="1" w:styleId="11">
    <w:name w:val="Заголовок №1"/>
    <w:basedOn w:val="Normal"/>
    <w:link w:val="a"/>
    <w:qFormat/>
    <w:rsid w:val="002C7DFE"/>
    <w:pPr>
      <w:shd w:val="clear" w:color="auto" w:fill="FFFFFF"/>
      <w:spacing w:after="300" w:line="360" w:lineRule="auto"/>
      <w:jc w:val="both"/>
      <w:outlineLvl w:val="0"/>
    </w:pPr>
    <w:rPr>
      <w:sz w:val="21"/>
      <w:szCs w:val="21"/>
    </w:rPr>
  </w:style>
  <w:style w:type="paragraph" w:customStyle="1" w:styleId="12">
    <w:name w:val="Основной текст1"/>
    <w:basedOn w:val="Normal"/>
    <w:qFormat/>
    <w:rsid w:val="002C7DFE"/>
    <w:pPr>
      <w:shd w:val="clear" w:color="auto" w:fill="FFFFFF"/>
      <w:spacing w:before="300" w:after="720" w:line="360" w:lineRule="auto"/>
      <w:jc w:val="both"/>
    </w:pPr>
    <w:rPr>
      <w:sz w:val="21"/>
      <w:szCs w:val="21"/>
      <w:lang w:val="ru-RU"/>
    </w:rPr>
  </w:style>
  <w:style w:type="paragraph" w:customStyle="1" w:styleId="FrameContents">
    <w:name w:val="Frame Contents"/>
    <w:basedOn w:val="Normal"/>
    <w:qFormat/>
    <w:rsid w:val="002C7DFE"/>
    <w:pPr>
      <w:spacing w:after="0" w:line="360" w:lineRule="auto"/>
      <w:jc w:val="both"/>
    </w:pPr>
    <w:rPr>
      <w:rFonts w:cs="Times New Roman"/>
    </w:rPr>
  </w:style>
  <w:style w:type="table" w:customStyle="1" w:styleId="TableGrid0">
    <w:name w:val="TableGrid"/>
    <w:rsid w:val="002C7DF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6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B91C9-0AFC-48B8-A42A-F52EFE546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4059</TotalTime>
  <Pages>59</Pages>
  <Words>10854</Words>
  <Characters>61873</Characters>
  <Application>Microsoft Office Word</Application>
  <DocSecurity>0</DocSecurity>
  <Lines>515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72582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Karapetyan, Razmik</dc:creator>
  <cp:keywords/>
  <dc:description/>
  <cp:lastModifiedBy>Karapetyan, Razmik</cp:lastModifiedBy>
  <cp:revision>163</cp:revision>
  <dcterms:created xsi:type="dcterms:W3CDTF">2019-03-25T16:59:00Z</dcterms:created>
  <dcterms:modified xsi:type="dcterms:W3CDTF">2019-05-12T15:20:00Z</dcterms:modified>
</cp:coreProperties>
</file>