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55F9" w:rsidRPr="00700BAB" w:rsidRDefault="00C755F9" w:rsidP="00C755F9">
      <w:pPr>
        <w:ind w:firstLine="720"/>
        <w:jc w:val="both"/>
        <w:rPr>
          <w:b/>
          <w:sz w:val="28"/>
          <w:szCs w:val="28"/>
        </w:rPr>
      </w:pPr>
      <w:bookmarkStart w:id="0" w:name="_GoBack"/>
      <w:bookmarkEnd w:id="0"/>
      <w:r w:rsidRPr="00700BAB">
        <w:rPr>
          <w:b/>
          <w:sz w:val="28"/>
          <w:szCs w:val="28"/>
        </w:rPr>
        <w:t xml:space="preserve">ПРИЛОЖЕНИЯ </w:t>
      </w:r>
    </w:p>
    <w:p w:rsidR="00C755F9" w:rsidRPr="00700BAB" w:rsidRDefault="00C755F9" w:rsidP="00C755F9">
      <w:pPr>
        <w:ind w:firstLine="748"/>
        <w:jc w:val="both"/>
        <w:rPr>
          <w:b/>
          <w:sz w:val="28"/>
          <w:szCs w:val="28"/>
        </w:rPr>
      </w:pPr>
    </w:p>
    <w:p w:rsidR="00C755F9" w:rsidRDefault="00C755F9" w:rsidP="00C755F9">
      <w:pPr>
        <w:ind w:firstLine="748"/>
        <w:jc w:val="both"/>
        <w:rPr>
          <w:sz w:val="28"/>
          <w:szCs w:val="28"/>
        </w:rPr>
      </w:pPr>
    </w:p>
    <w:p w:rsidR="00C755F9" w:rsidRDefault="00015B23" w:rsidP="00C755F9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0;margin-top:0;width:468pt;height:466.4pt;z-index:251659264" wrapcoords="-35 0 -35 21565 21600 21565 21600 0 -35 0">
            <v:imagedata r:id="rId5" o:title=""/>
            <w10:wrap type="tight"/>
          </v:shape>
          <o:OLEObject Type="Embed" ProgID="MSPhotoEd.3" ShapeID="_x0000_s1028" DrawAspect="Content" ObjectID="_1613408075" r:id="rId6"/>
        </w:pict>
      </w:r>
    </w:p>
    <w:p w:rsidR="00C755F9" w:rsidRPr="005814CC" w:rsidRDefault="00C755F9" w:rsidP="00C755F9">
      <w:pPr>
        <w:jc w:val="both"/>
        <w:rPr>
          <w:sz w:val="28"/>
          <w:szCs w:val="28"/>
        </w:rPr>
      </w:pPr>
      <w:r w:rsidRPr="005814CC">
        <w:rPr>
          <w:sz w:val="28"/>
          <w:szCs w:val="28"/>
        </w:rPr>
        <w:t>Рис. П</w:t>
      </w:r>
      <w:proofErr w:type="gramStart"/>
      <w:r w:rsidRPr="005814CC">
        <w:rPr>
          <w:sz w:val="28"/>
          <w:szCs w:val="28"/>
        </w:rPr>
        <w:t>1</w:t>
      </w:r>
      <w:proofErr w:type="gramEnd"/>
      <w:r w:rsidRPr="005814CC">
        <w:rPr>
          <w:sz w:val="28"/>
          <w:szCs w:val="28"/>
        </w:rPr>
        <w:t>. Универсальные характеристики двигателей</w:t>
      </w:r>
    </w:p>
    <w:p w:rsidR="00C755F9" w:rsidRPr="005814CC" w:rsidRDefault="00C755F9" w:rsidP="00C755F9">
      <w:pPr>
        <w:ind w:firstLine="1080"/>
        <w:jc w:val="both"/>
        <w:rPr>
          <w:sz w:val="28"/>
          <w:szCs w:val="28"/>
        </w:rPr>
      </w:pPr>
      <w:r w:rsidRPr="005814CC">
        <w:rPr>
          <w:sz w:val="28"/>
          <w:szCs w:val="28"/>
        </w:rPr>
        <w:t>последовательного возбуждения типов МП, ДП и Д.</w:t>
      </w:r>
    </w:p>
    <w:p w:rsidR="00C755F9" w:rsidRDefault="00C755F9" w:rsidP="00C755F9">
      <w:pPr>
        <w:rPr>
          <w:sz w:val="28"/>
          <w:szCs w:val="28"/>
        </w:rPr>
      </w:pPr>
    </w:p>
    <w:p w:rsidR="00C755F9" w:rsidRDefault="00C755F9" w:rsidP="00C755F9">
      <w:pPr>
        <w:rPr>
          <w:sz w:val="28"/>
          <w:szCs w:val="28"/>
        </w:rPr>
      </w:pPr>
    </w:p>
    <w:p w:rsidR="00C755F9" w:rsidRDefault="00C755F9" w:rsidP="00C755F9">
      <w:pPr>
        <w:rPr>
          <w:sz w:val="28"/>
          <w:szCs w:val="28"/>
        </w:rPr>
      </w:pPr>
    </w:p>
    <w:p w:rsidR="00C755F9" w:rsidRDefault="00C755F9" w:rsidP="00C755F9">
      <w:pPr>
        <w:rPr>
          <w:sz w:val="28"/>
          <w:szCs w:val="28"/>
        </w:rPr>
      </w:pPr>
    </w:p>
    <w:p w:rsidR="00C755F9" w:rsidRDefault="00C755F9" w:rsidP="00C755F9">
      <w:pPr>
        <w:rPr>
          <w:sz w:val="28"/>
          <w:szCs w:val="28"/>
        </w:rPr>
      </w:pPr>
    </w:p>
    <w:p w:rsidR="00C755F9" w:rsidRDefault="00C755F9" w:rsidP="00C755F9">
      <w:pPr>
        <w:rPr>
          <w:sz w:val="28"/>
          <w:szCs w:val="28"/>
        </w:rPr>
      </w:pPr>
    </w:p>
    <w:p w:rsidR="00C755F9" w:rsidRDefault="00C755F9" w:rsidP="00C755F9">
      <w:pPr>
        <w:rPr>
          <w:sz w:val="28"/>
          <w:szCs w:val="28"/>
        </w:rPr>
      </w:pPr>
    </w:p>
    <w:p w:rsidR="00C755F9" w:rsidRDefault="00C755F9" w:rsidP="00C755F9">
      <w:pPr>
        <w:rPr>
          <w:sz w:val="28"/>
          <w:szCs w:val="28"/>
        </w:rPr>
      </w:pPr>
    </w:p>
    <w:p w:rsidR="00C755F9" w:rsidRDefault="00C755F9" w:rsidP="00C755F9">
      <w:pPr>
        <w:rPr>
          <w:sz w:val="28"/>
          <w:szCs w:val="28"/>
        </w:rPr>
      </w:pPr>
    </w:p>
    <w:p w:rsidR="00C755F9" w:rsidRDefault="00C755F9" w:rsidP="00C755F9">
      <w:pPr>
        <w:rPr>
          <w:sz w:val="28"/>
          <w:szCs w:val="28"/>
        </w:rPr>
      </w:pPr>
    </w:p>
    <w:p w:rsidR="00C755F9" w:rsidRDefault="00015B23" w:rsidP="00C755F9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>
          <v:group id="_x0000_s1029" style="position:absolute;left:0;text-align:left;margin-left:0;margin-top:9pt;width:473.25pt;height:648.05pt;z-index:251660288" coordorigin="1701,1314" coordsize="9465,12961">
            <v:shape id="_x0000_s1030" type="#_x0000_t75" style="position:absolute;left:1701;top:1314;width:9465;height:12420" wrapcoords="-35 0 -35 21574 21600 21574 21600 0 -35 0">
              <v:imagedata r:id="rId7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5661;top:13554;width:1800;height:721" filled="f" stroked="f">
              <v:textbox style="mso-next-textbox:#_x0000_s1031">
                <w:txbxContent>
                  <w:p w:rsidR="00C755F9" w:rsidRPr="00BE2F59" w:rsidRDefault="00C755F9" w:rsidP="00C755F9">
                    <w:pPr>
                      <w:rPr>
                        <w:b/>
                        <w:i/>
                      </w:rPr>
                    </w:pPr>
                    <w:proofErr w:type="gramStart"/>
                    <w:r w:rsidRPr="00BE2F59">
                      <w:rPr>
                        <w:b/>
                        <w:i/>
                        <w:lang w:val="en-US"/>
                      </w:rPr>
                      <w:t>r</w:t>
                    </w:r>
                    <w:r w:rsidRPr="00BE2F59">
                      <w:rPr>
                        <w:b/>
                        <w:i/>
                        <w:vertAlign w:val="superscript"/>
                        <w:lang w:val="en-US"/>
                      </w:rPr>
                      <w:t>*</w:t>
                    </w:r>
                    <w:proofErr w:type="spellStart"/>
                    <w:proofErr w:type="gramEnd"/>
                    <w:r w:rsidRPr="00BE2F59">
                      <w:rPr>
                        <w:b/>
                        <w:i/>
                        <w:vertAlign w:val="subscript"/>
                      </w:rPr>
                      <w:t>пр</w:t>
                    </w:r>
                    <w:proofErr w:type="spellEnd"/>
                    <w:r w:rsidRPr="00BE2F59">
                      <w:rPr>
                        <w:b/>
                        <w:i/>
                      </w:rPr>
                      <w:t>=</w:t>
                    </w:r>
                    <w:r w:rsidRPr="00BE2F59">
                      <w:rPr>
                        <w:b/>
                        <w:i/>
                        <w:lang w:val="en-US"/>
                      </w:rPr>
                      <w:t>r</w:t>
                    </w:r>
                    <w:proofErr w:type="spellStart"/>
                    <w:r w:rsidRPr="00BE2F59">
                      <w:rPr>
                        <w:b/>
                        <w:i/>
                        <w:vertAlign w:val="subscript"/>
                      </w:rPr>
                      <w:t>пр</w:t>
                    </w:r>
                    <w:proofErr w:type="spellEnd"/>
                    <w:r w:rsidRPr="00BE2F59">
                      <w:rPr>
                        <w:b/>
                        <w:i/>
                      </w:rPr>
                      <w:t>/</w:t>
                    </w:r>
                    <w:r w:rsidRPr="00BE2F59">
                      <w:rPr>
                        <w:b/>
                        <w:i/>
                        <w:lang w:val="en-US"/>
                      </w:rPr>
                      <w:t>R</w:t>
                    </w:r>
                    <w:r w:rsidRPr="00BE2F59">
                      <w:rPr>
                        <w:b/>
                        <w:i/>
                        <w:vertAlign w:val="subscript"/>
                      </w:rPr>
                      <w:t>н</w:t>
                    </w:r>
                    <w:r w:rsidRPr="00BE2F59">
                      <w:rPr>
                        <w:b/>
                        <w:i/>
                      </w:rPr>
                      <w:t>=2,0</w:t>
                    </w:r>
                  </w:p>
                </w:txbxContent>
              </v:textbox>
            </v:shape>
            <v:shape id="_x0000_s1032" type="#_x0000_t202" style="position:absolute;left:8001;top:5814;width:1800;height:540" filled="f" stroked="f">
              <v:textbox style="mso-next-textbox:#_x0000_s1032">
                <w:txbxContent>
                  <w:p w:rsidR="00C755F9" w:rsidRPr="00BE2F59" w:rsidRDefault="00C755F9" w:rsidP="00C755F9">
                    <w:pPr>
                      <w:rPr>
                        <w:b/>
                        <w:i/>
                      </w:rPr>
                    </w:pPr>
                    <w:proofErr w:type="gramStart"/>
                    <w:r w:rsidRPr="00BE2F59">
                      <w:rPr>
                        <w:b/>
                        <w:i/>
                        <w:lang w:val="en-US"/>
                      </w:rPr>
                      <w:t>r</w:t>
                    </w:r>
                    <w:r w:rsidRPr="00BE2F59">
                      <w:rPr>
                        <w:b/>
                        <w:i/>
                        <w:vertAlign w:val="superscript"/>
                        <w:lang w:val="en-US"/>
                      </w:rPr>
                      <w:t>*</w:t>
                    </w:r>
                    <w:proofErr w:type="spellStart"/>
                    <w:proofErr w:type="gramEnd"/>
                    <w:r w:rsidRPr="00BE2F59">
                      <w:rPr>
                        <w:b/>
                        <w:i/>
                        <w:vertAlign w:val="subscript"/>
                      </w:rPr>
                      <w:t>пр</w:t>
                    </w:r>
                    <w:proofErr w:type="spellEnd"/>
                    <w:r w:rsidRPr="00BE2F59">
                      <w:rPr>
                        <w:b/>
                        <w:i/>
                      </w:rPr>
                      <w:t>=</w:t>
                    </w:r>
                    <w:r w:rsidRPr="00BE2F59">
                      <w:rPr>
                        <w:b/>
                        <w:i/>
                        <w:lang w:val="en-US"/>
                      </w:rPr>
                      <w:t>r</w:t>
                    </w:r>
                    <w:proofErr w:type="spellStart"/>
                    <w:r w:rsidRPr="00BE2F59">
                      <w:rPr>
                        <w:b/>
                        <w:i/>
                        <w:vertAlign w:val="subscript"/>
                      </w:rPr>
                      <w:t>пр</w:t>
                    </w:r>
                    <w:proofErr w:type="spellEnd"/>
                    <w:r w:rsidRPr="00BE2F59">
                      <w:rPr>
                        <w:b/>
                        <w:i/>
                      </w:rPr>
                      <w:t>/</w:t>
                    </w:r>
                    <w:r w:rsidRPr="00BE2F59">
                      <w:rPr>
                        <w:b/>
                        <w:i/>
                        <w:lang w:val="en-US"/>
                      </w:rPr>
                      <w:t>R</w:t>
                    </w:r>
                    <w:r w:rsidRPr="00BE2F59">
                      <w:rPr>
                        <w:b/>
                        <w:i/>
                        <w:vertAlign w:val="subscript"/>
                      </w:rPr>
                      <w:t>н</w:t>
                    </w:r>
                    <w:r w:rsidRPr="00BE2F59">
                      <w:rPr>
                        <w:b/>
                        <w:i/>
                      </w:rPr>
                      <w:t>=0</w:t>
                    </w:r>
                  </w:p>
                </w:txbxContent>
              </v:textbox>
            </v:shape>
          </v:group>
          <o:OLEObject Type="Embed" ProgID="MSPhotoEd.3" ShapeID="_x0000_s1030" DrawAspect="Content" ObjectID="_1613408076" r:id="rId8"/>
        </w:pict>
      </w:r>
    </w:p>
    <w:p w:rsidR="00C755F9" w:rsidRDefault="00C755F9" w:rsidP="00C755F9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c">
            <w:drawing>
              <wp:inline distT="0" distB="0" distL="0" distR="0">
                <wp:extent cx="5829300" cy="3543300"/>
                <wp:effectExtent l="3810" t="635" r="0" b="0"/>
                <wp:docPr id="1" name="Полотно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</wpc:wpc>
                  </a:graphicData>
                </a:graphic>
              </wp:inline>
            </w:drawing>
          </mc:Choice>
          <mc:Fallback>
            <w:pict>
              <v:group id="Полотно 1" o:spid="_x0000_s1026" editas="canvas" style="width:459pt;height:279pt;mso-position-horizontal-relative:char;mso-position-vertical-relative:line" coordsize="58293,35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">
                <v:shape id="_x0000_s1027" type="#_x0000_t75" style="position:absolute;width:58293;height:35433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:rsidR="00C755F9" w:rsidRDefault="00C755F9" w:rsidP="00C755F9">
      <w:pPr>
        <w:rPr>
          <w:sz w:val="28"/>
          <w:szCs w:val="28"/>
        </w:rPr>
      </w:pPr>
    </w:p>
    <w:p w:rsidR="00C755F9" w:rsidRDefault="00C755F9" w:rsidP="00C755F9">
      <w:pPr>
        <w:rPr>
          <w:sz w:val="28"/>
          <w:szCs w:val="28"/>
        </w:rPr>
      </w:pPr>
    </w:p>
    <w:p w:rsidR="00C755F9" w:rsidRPr="005814CC" w:rsidRDefault="00C755F9" w:rsidP="00C755F9">
      <w:pPr>
        <w:rPr>
          <w:sz w:val="28"/>
          <w:szCs w:val="28"/>
        </w:rPr>
      </w:pPr>
    </w:p>
    <w:p w:rsidR="00C755F9" w:rsidRPr="005814CC" w:rsidRDefault="00C755F9" w:rsidP="00C755F9">
      <w:pPr>
        <w:rPr>
          <w:sz w:val="28"/>
          <w:szCs w:val="28"/>
        </w:rPr>
      </w:pPr>
    </w:p>
    <w:p w:rsidR="00C755F9" w:rsidRDefault="00C755F9" w:rsidP="00C755F9"/>
    <w:p w:rsidR="00C755F9" w:rsidRDefault="00C755F9" w:rsidP="00C755F9"/>
    <w:p w:rsidR="00C755F9" w:rsidRDefault="00C755F9" w:rsidP="00C755F9"/>
    <w:p w:rsidR="00C755F9" w:rsidRDefault="00C755F9" w:rsidP="00C755F9"/>
    <w:p w:rsidR="00C755F9" w:rsidRDefault="00C755F9" w:rsidP="00C755F9"/>
    <w:p w:rsidR="00C755F9" w:rsidRDefault="00C755F9" w:rsidP="00C755F9"/>
    <w:p w:rsidR="00C755F9" w:rsidRDefault="00C755F9" w:rsidP="00C755F9"/>
    <w:p w:rsidR="00C755F9" w:rsidRDefault="00C755F9" w:rsidP="00C755F9"/>
    <w:p w:rsidR="00C755F9" w:rsidRDefault="00C755F9" w:rsidP="00C755F9"/>
    <w:p w:rsidR="00C755F9" w:rsidRDefault="00C755F9" w:rsidP="00C755F9"/>
    <w:p w:rsidR="00C755F9" w:rsidRDefault="00C755F9" w:rsidP="00C755F9"/>
    <w:p w:rsidR="00C755F9" w:rsidRDefault="00C755F9" w:rsidP="00C755F9"/>
    <w:p w:rsidR="00C755F9" w:rsidRDefault="00C755F9" w:rsidP="00C755F9"/>
    <w:p w:rsidR="00C755F9" w:rsidRDefault="00C755F9" w:rsidP="00C755F9"/>
    <w:p w:rsidR="00C755F9" w:rsidRDefault="00C755F9" w:rsidP="00C755F9"/>
    <w:p w:rsidR="00C755F9" w:rsidRDefault="00C755F9" w:rsidP="00C755F9"/>
    <w:p w:rsidR="00C755F9" w:rsidRDefault="00C755F9" w:rsidP="00C755F9"/>
    <w:p w:rsidR="00C755F9" w:rsidRDefault="00C755F9" w:rsidP="00C755F9"/>
    <w:p w:rsidR="00C755F9" w:rsidRDefault="00C755F9" w:rsidP="00C755F9"/>
    <w:p w:rsidR="00C755F9" w:rsidRDefault="00C755F9" w:rsidP="00C755F9"/>
    <w:p w:rsidR="00C755F9" w:rsidRDefault="00C755F9" w:rsidP="00C755F9"/>
    <w:p w:rsidR="00C755F9" w:rsidRDefault="00C755F9" w:rsidP="00C755F9"/>
    <w:p w:rsidR="00C755F9" w:rsidRPr="005814CC" w:rsidRDefault="00C755F9" w:rsidP="00C755F9">
      <w:pPr>
        <w:jc w:val="both"/>
        <w:rPr>
          <w:sz w:val="28"/>
          <w:szCs w:val="28"/>
        </w:rPr>
      </w:pPr>
      <w:r w:rsidRPr="005814CC">
        <w:rPr>
          <w:sz w:val="28"/>
          <w:szCs w:val="28"/>
        </w:rPr>
        <w:t>Рис. П</w:t>
      </w:r>
      <w:proofErr w:type="gramStart"/>
      <w:r>
        <w:rPr>
          <w:sz w:val="28"/>
          <w:szCs w:val="28"/>
        </w:rPr>
        <w:t>2</w:t>
      </w:r>
      <w:proofErr w:type="gramEnd"/>
      <w:r w:rsidRPr="005814CC">
        <w:rPr>
          <w:sz w:val="28"/>
          <w:szCs w:val="28"/>
        </w:rPr>
        <w:t xml:space="preserve">. Универсальные </w:t>
      </w:r>
      <w:r>
        <w:rPr>
          <w:sz w:val="28"/>
          <w:szCs w:val="28"/>
        </w:rPr>
        <w:t xml:space="preserve">механические </w:t>
      </w:r>
      <w:r w:rsidRPr="005814CC">
        <w:rPr>
          <w:sz w:val="28"/>
          <w:szCs w:val="28"/>
        </w:rPr>
        <w:t>характеристики двигателей</w:t>
      </w:r>
    </w:p>
    <w:p w:rsidR="00C755F9" w:rsidRPr="005814CC" w:rsidRDefault="00C755F9" w:rsidP="00C755F9">
      <w:pPr>
        <w:ind w:firstLine="1080"/>
        <w:jc w:val="both"/>
        <w:rPr>
          <w:sz w:val="28"/>
          <w:szCs w:val="28"/>
        </w:rPr>
      </w:pPr>
      <w:r w:rsidRPr="005814CC">
        <w:rPr>
          <w:sz w:val="28"/>
          <w:szCs w:val="28"/>
        </w:rPr>
        <w:t>последовательного возбуждения типов МП, ДП и Д.</w:t>
      </w:r>
    </w:p>
    <w:p w:rsidR="00C755F9" w:rsidRDefault="00C755F9" w:rsidP="00C755F9"/>
    <w:p w:rsidR="00C755F9" w:rsidRDefault="00C755F9" w:rsidP="00C755F9"/>
    <w:sectPr w:rsidR="00C755F9" w:rsidSect="00C755F9">
      <w:pgSz w:w="11906" w:h="16838"/>
      <w:pgMar w:top="1134" w:right="386" w:bottom="1134" w:left="1701" w:header="709" w:footer="709" w:gutter="0"/>
      <w:cols w:space="708" w:equalWidth="0">
        <w:col w:w="9819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55F9"/>
    <w:rsid w:val="00015B23"/>
    <w:rsid w:val="00792D07"/>
    <w:rsid w:val="00C75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55F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55F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Денис</cp:lastModifiedBy>
  <cp:revision>2</cp:revision>
  <dcterms:created xsi:type="dcterms:W3CDTF">2019-03-06T17:08:00Z</dcterms:created>
  <dcterms:modified xsi:type="dcterms:W3CDTF">2019-03-06T17:08:00Z</dcterms:modified>
</cp:coreProperties>
</file>