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531" w:rsidRDefault="00EA6531" w:rsidP="00CB1AF2">
      <w:pPr>
        <w:numPr>
          <w:ilvl w:val="0"/>
          <w:numId w:val="1"/>
        </w:numPr>
        <w:shd w:val="clear" w:color="auto" w:fill="FFFFFF"/>
        <w:tabs>
          <w:tab w:val="clear" w:pos="720"/>
        </w:tabs>
        <w:ind w:left="426" w:hanging="426"/>
        <w:rPr>
          <w:rFonts w:eastAsia="Times New Roman"/>
          <w:b/>
          <w:szCs w:val="28"/>
          <w:lang w:eastAsia="ru-RU"/>
        </w:rPr>
      </w:pPr>
      <w:r w:rsidRPr="00DE4D2C">
        <w:rPr>
          <w:rFonts w:eastAsia="Times New Roman"/>
          <w:b/>
          <w:szCs w:val="28"/>
          <w:lang w:eastAsia="ru-RU"/>
        </w:rPr>
        <w:t xml:space="preserve">Назначение и области применения синхронных машин, принцип действия. </w:t>
      </w:r>
    </w:p>
    <w:p w:rsidR="00EF2EC3" w:rsidRPr="00EF2EC3" w:rsidRDefault="00EF2EC3" w:rsidP="00EF2EC3">
      <w:pPr>
        <w:rPr>
          <w:rFonts w:eastAsia="Times New Roman"/>
          <w:szCs w:val="32"/>
          <w:lang w:eastAsia="ru-RU"/>
        </w:rPr>
      </w:pPr>
      <w:r w:rsidRPr="00EF2EC3">
        <w:rPr>
          <w:rFonts w:eastAsia="Times New Roman"/>
          <w:szCs w:val="32"/>
          <w:lang w:eastAsia="ru-RU"/>
        </w:rPr>
        <w:t xml:space="preserve">Синхронные машины используют преимущественно в качестве источников электрической энергии переменного тока. </w:t>
      </w:r>
      <w:r w:rsidR="00DE0A62">
        <w:rPr>
          <w:rFonts w:eastAsia="Times New Roman"/>
          <w:szCs w:val="32"/>
          <w:lang w:eastAsia="ru-RU"/>
        </w:rPr>
        <w:t>Синхронные генераторы различаются типом привода:</w:t>
      </w:r>
      <w:r w:rsidRPr="00EF2EC3">
        <w:rPr>
          <w:rFonts w:eastAsia="Times New Roman"/>
          <w:szCs w:val="32"/>
          <w:lang w:eastAsia="ru-RU"/>
        </w:rPr>
        <w:t xml:space="preserve"> турбогенераторы (приводятся во вращение паровыми или газовыми турбинами), гидрогенераторы (работают от гидротурбин), дизель-генераторы (приводным является дизельный двигатель или двигатель внутреннего сгорания). Дизель-генераторы используются для автономного электроснабжения жилых и небольших производственных помещений, временных промышленных установок. Синхронные машины мощностью от 100 кВт и выше используют в качестве двигателей в электроприводах промышленных установок, где необходимо поддержание постоянной скорости независимо от нагрузки на валу (прокатные станы, насосы, компрессоры, вентиляторы). Синхронные микродвигатели применяются в системах автоматики (шаговые, реак</w:t>
      </w:r>
      <w:r w:rsidRPr="001238EE">
        <w:rPr>
          <w:rFonts w:eastAsia="Times New Roman"/>
          <w:szCs w:val="32"/>
          <w:lang w:eastAsia="ru-RU"/>
        </w:rPr>
        <w:t>тивные, гистерезисные и др.)</w:t>
      </w:r>
      <w:r w:rsidRPr="00EF2EC3">
        <w:rPr>
          <w:rFonts w:eastAsia="Times New Roman"/>
          <w:szCs w:val="32"/>
          <w:lang w:eastAsia="ru-RU"/>
        </w:rPr>
        <w:t xml:space="preserve">. Синхронные машины используются также в качестве компенсаторов для генерирования или потребления реактивной мощности в системах электроснабжения для повышения коэффициента мощности промышленных установок и поддержания нормального уровня напряжения в сети. </w:t>
      </w:r>
    </w:p>
    <w:p w:rsidR="00C66D67" w:rsidRDefault="00981502" w:rsidP="00C66D67">
      <w:pPr>
        <w:rPr>
          <w:rFonts w:eastAsia="Times New Roman"/>
          <w:szCs w:val="32"/>
          <w:lang w:eastAsia="ru-RU"/>
        </w:rPr>
      </w:pPr>
      <w:r w:rsidRPr="00C66D67">
        <w:rPr>
          <w:szCs w:val="24"/>
          <w:lang w:eastAsia="ru-RU"/>
        </w:rPr>
        <w:t>Трехфазная синхронная машина обычно имеет неподвижный статор и вращающийся ротор. Ротор синхронной машины является индуктором, а статор – якорем.</w:t>
      </w:r>
      <w:r w:rsidR="00C66D67" w:rsidRPr="00C66D67">
        <w:rPr>
          <w:szCs w:val="24"/>
          <w:lang w:eastAsia="ru-RU"/>
        </w:rPr>
        <w:t xml:space="preserve"> </w:t>
      </w:r>
      <w:proofErr w:type="gramStart"/>
      <w:r w:rsidR="00C66D67" w:rsidRPr="00C66D67">
        <w:rPr>
          <w:szCs w:val="24"/>
          <w:lang w:eastAsia="ru-RU"/>
        </w:rPr>
        <w:t xml:space="preserve">В генераторном режиме индуктор вращается со скоростью </w:t>
      </w:r>
      <w:r w:rsidR="00C66D67" w:rsidRPr="00C66D67">
        <w:rPr>
          <w:position w:val="-14"/>
          <w:szCs w:val="24"/>
          <w:lang w:eastAsia="ru-RU"/>
        </w:rPr>
        <w:object w:dxaOrig="315" w:dyaOrig="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1.75pt" o:ole="">
            <v:imagedata r:id="rId5" o:title=""/>
          </v:shape>
          <o:OLEObject Type="Embed" ProgID="Equation.DSMT4" ShapeID="_x0000_i1025" DrawAspect="Content" ObjectID="_1608701358" r:id="rId6"/>
        </w:object>
      </w:r>
      <w:r w:rsidR="00C66D67" w:rsidRPr="00C66D67">
        <w:rPr>
          <w:szCs w:val="24"/>
          <w:lang w:eastAsia="ru-RU"/>
        </w:rPr>
        <w:t xml:space="preserve">,  вместе с ним вращается магнитный поток машины </w:t>
      </w:r>
      <w:r w:rsidR="00C66D67" w:rsidRPr="00C66D67">
        <w:rPr>
          <w:position w:val="-14"/>
          <w:szCs w:val="24"/>
          <w:lang w:eastAsia="ru-RU"/>
        </w:rPr>
        <w:object w:dxaOrig="375" w:dyaOrig="465">
          <v:shape id="_x0000_i1026" type="#_x0000_t75" style="width:18.75pt;height:23.25pt" o:ole="">
            <v:imagedata r:id="rId7" o:title=""/>
          </v:shape>
          <o:OLEObject Type="Embed" ProgID="Equation.DSMT4" ShapeID="_x0000_i1026" DrawAspect="Content" ObjectID="_1608701359" r:id="rId8"/>
        </w:object>
      </w:r>
      <w:r w:rsidR="00C66D67" w:rsidRPr="00C66D67">
        <w:rPr>
          <w:szCs w:val="24"/>
          <w:lang w:eastAsia="ru-RU"/>
        </w:rPr>
        <w:t xml:space="preserve">, который пересекает проводники обмотки якоря и индуцирует в них трехфазную </w:t>
      </w:r>
      <w:proofErr w:type="spellStart"/>
      <w:r w:rsidR="00C66D67" w:rsidRPr="00C66D67">
        <w:rPr>
          <w:szCs w:val="24"/>
          <w:lang w:eastAsia="ru-RU"/>
        </w:rPr>
        <w:t>эдс</w:t>
      </w:r>
      <w:proofErr w:type="spellEnd"/>
      <w:r w:rsidR="00C66D67" w:rsidRPr="00C66D67">
        <w:rPr>
          <w:szCs w:val="24"/>
          <w:lang w:eastAsia="ru-RU"/>
        </w:rPr>
        <w:t xml:space="preserve"> </w:t>
      </w:r>
      <w:r w:rsidR="00C66D67" w:rsidRPr="00C66D67">
        <w:rPr>
          <w:position w:val="-14"/>
          <w:szCs w:val="24"/>
          <w:lang w:eastAsia="ru-RU"/>
        </w:rPr>
        <w:object w:dxaOrig="375" w:dyaOrig="465">
          <v:shape id="_x0000_i1027" type="#_x0000_t75" style="width:18.75pt;height:23.25pt" o:ole="">
            <v:imagedata r:id="rId9" o:title=""/>
          </v:shape>
          <o:OLEObject Type="Embed" ProgID="Equation.DSMT4" ShapeID="_x0000_i1027" DrawAspect="Content" ObjectID="_1608701360" r:id="rId10"/>
        </w:object>
      </w:r>
      <w:r w:rsidR="00C66D67" w:rsidRPr="00C66D67">
        <w:rPr>
          <w:szCs w:val="24"/>
          <w:lang w:eastAsia="ru-RU"/>
        </w:rPr>
        <w:t xml:space="preserve">. </w:t>
      </w:r>
      <w:proofErr w:type="spellStart"/>
      <w:r w:rsidR="00C66D67" w:rsidRPr="00C66D67">
        <w:rPr>
          <w:szCs w:val="24"/>
          <w:lang w:eastAsia="ru-RU"/>
        </w:rPr>
        <w:t>Эдс</w:t>
      </w:r>
      <w:proofErr w:type="spellEnd"/>
      <w:r w:rsidR="00C66D67" w:rsidRPr="00C66D67">
        <w:rPr>
          <w:szCs w:val="24"/>
          <w:lang w:eastAsia="ru-RU"/>
        </w:rPr>
        <w:t xml:space="preserve"> якоря </w:t>
      </w:r>
      <w:r w:rsidR="00C66D67" w:rsidRPr="00C66D67">
        <w:rPr>
          <w:position w:val="-14"/>
          <w:szCs w:val="24"/>
          <w:lang w:eastAsia="ru-RU"/>
        </w:rPr>
        <w:object w:dxaOrig="375" w:dyaOrig="465">
          <v:shape id="_x0000_i1028" type="#_x0000_t75" style="width:18.75pt;height:23.25pt" o:ole="">
            <v:imagedata r:id="rId9" o:title=""/>
          </v:shape>
          <o:OLEObject Type="Embed" ProgID="Equation.DSMT4" ShapeID="_x0000_i1028" DrawAspect="Content" ObjectID="_1608701361" r:id="rId11"/>
        </w:object>
      </w:r>
      <w:r w:rsidR="00C66D67" w:rsidRPr="00C66D67">
        <w:rPr>
          <w:szCs w:val="24"/>
          <w:lang w:eastAsia="ru-RU"/>
        </w:rPr>
        <w:t xml:space="preserve"> меняется с частотой </w:t>
      </w:r>
      <w:r w:rsidR="00C66D67" w:rsidRPr="00C66D67">
        <w:rPr>
          <w:position w:val="-14"/>
          <w:szCs w:val="24"/>
          <w:lang w:eastAsia="ru-RU"/>
        </w:rPr>
        <w:object w:dxaOrig="300" w:dyaOrig="435">
          <v:shape id="_x0000_i1029" type="#_x0000_t75" style="width:15pt;height:21.75pt" o:ole="">
            <v:imagedata r:id="rId12" o:title=""/>
          </v:shape>
          <o:OLEObject Type="Embed" ProgID="Equation.DSMT4" ShapeID="_x0000_i1029" DrawAspect="Content" ObjectID="_1608701362" r:id="rId13"/>
        </w:object>
      </w:r>
      <w:r w:rsidR="00C66D67" w:rsidRPr="00C66D67">
        <w:rPr>
          <w:szCs w:val="24"/>
          <w:lang w:eastAsia="ru-RU"/>
        </w:rPr>
        <w:t xml:space="preserve">. </w:t>
      </w:r>
      <w:r w:rsidR="00C66D67" w:rsidRPr="00C66D67">
        <w:rPr>
          <w:rFonts w:eastAsia="Times New Roman"/>
          <w:szCs w:val="24"/>
          <w:lang w:eastAsia="ru-RU"/>
        </w:rPr>
        <w:t xml:space="preserve">При подключении обмотки якоря к какой-либо нагрузке в ней под действием </w:t>
      </w:r>
      <w:proofErr w:type="spellStart"/>
      <w:r w:rsidR="00C66D67" w:rsidRPr="00C66D67">
        <w:rPr>
          <w:rFonts w:eastAsia="Times New Roman"/>
          <w:szCs w:val="24"/>
          <w:lang w:eastAsia="ru-RU"/>
        </w:rPr>
        <w:t>эдс</w:t>
      </w:r>
      <w:proofErr w:type="spellEnd"/>
      <w:r w:rsidR="00C66D67" w:rsidRPr="00C66D67">
        <w:rPr>
          <w:rFonts w:eastAsia="Times New Roman"/>
          <w:szCs w:val="24"/>
          <w:lang w:eastAsia="ru-RU"/>
        </w:rPr>
        <w:t xml:space="preserve"> </w:t>
      </w:r>
      <w:r w:rsidR="00C66D67" w:rsidRPr="00C66D67">
        <w:rPr>
          <w:rFonts w:eastAsia="Times New Roman"/>
          <w:position w:val="-14"/>
          <w:szCs w:val="24"/>
          <w:lang w:eastAsia="ru-RU"/>
        </w:rPr>
        <w:object w:dxaOrig="375" w:dyaOrig="465">
          <v:shape id="_x0000_i1030" type="#_x0000_t75" style="width:18.75pt;height:23.25pt" o:ole="">
            <v:imagedata r:id="rId9" o:title=""/>
          </v:shape>
          <o:OLEObject Type="Embed" ProgID="Equation.DSMT4" ShapeID="_x0000_i1030" DrawAspect="Content" ObjectID="_1608701363" r:id="rId14"/>
        </w:object>
      </w:r>
      <w:r w:rsidR="00C66D67" w:rsidRPr="00C66D67">
        <w:rPr>
          <w:rFonts w:eastAsia="Times New Roman"/>
          <w:szCs w:val="24"/>
          <w:lang w:eastAsia="ru-RU"/>
        </w:rPr>
        <w:t xml:space="preserve"> возникает ток </w:t>
      </w:r>
      <w:r w:rsidR="00C66D67" w:rsidRPr="00C66D67">
        <w:rPr>
          <w:rFonts w:eastAsia="Times New Roman"/>
          <w:position w:val="-14"/>
          <w:szCs w:val="24"/>
          <w:lang w:eastAsia="ru-RU"/>
        </w:rPr>
        <w:object w:dxaOrig="300" w:dyaOrig="465">
          <v:shape id="_x0000_i1031" type="#_x0000_t75" style="width:15pt;height:23.25pt" o:ole="">
            <v:imagedata r:id="rId15" o:title=""/>
          </v:shape>
          <o:OLEObject Type="Embed" ProgID="Equation.DSMT4" ShapeID="_x0000_i1031" DrawAspect="Content" ObjectID="_1608701364" r:id="rId16"/>
        </w:object>
      </w:r>
      <w:r w:rsidR="00C66D67" w:rsidRPr="00C66D67">
        <w:rPr>
          <w:rFonts w:eastAsia="Times New Roman"/>
          <w:szCs w:val="24"/>
          <w:lang w:eastAsia="ru-RU"/>
        </w:rPr>
        <w:t xml:space="preserve">, который создает вращающееся магнитное поле, характеризующееся потоком </w:t>
      </w:r>
      <w:r w:rsidR="00C66D67" w:rsidRPr="00C66D67">
        <w:rPr>
          <w:rFonts w:eastAsia="Times New Roman"/>
          <w:position w:val="-14"/>
          <w:szCs w:val="24"/>
          <w:lang w:eastAsia="ru-RU"/>
        </w:rPr>
        <w:object w:dxaOrig="405" w:dyaOrig="465">
          <v:shape id="_x0000_i1032" type="#_x0000_t75" style="width:20.25pt;height:23.25pt" o:ole="">
            <v:imagedata r:id="rId17" o:title=""/>
          </v:shape>
          <o:OLEObject Type="Embed" ProgID="Equation.DSMT4" ShapeID="_x0000_i1032" DrawAspect="Content" ObjectID="_1608701365" r:id="rId18"/>
        </w:object>
      </w:r>
      <w:r w:rsidR="00C66D67" w:rsidRPr="00C66D67">
        <w:rPr>
          <w:rFonts w:eastAsia="Times New Roman"/>
          <w:szCs w:val="24"/>
          <w:lang w:eastAsia="ru-RU"/>
        </w:rPr>
        <w:t xml:space="preserve">. </w:t>
      </w:r>
      <w:r w:rsidR="00C66D67" w:rsidRPr="00C66D67">
        <w:rPr>
          <w:rFonts w:eastAsia="Times New Roman"/>
          <w:szCs w:val="32"/>
          <w:lang w:eastAsia="ru-RU"/>
        </w:rPr>
        <w:t xml:space="preserve">Частоты вращения ротора синхронной машины </w:t>
      </w:r>
      <w:r w:rsidR="00C66D67" w:rsidRPr="00C66D67">
        <w:rPr>
          <w:rFonts w:eastAsia="Times New Roman"/>
          <w:position w:val="-14"/>
          <w:szCs w:val="32"/>
          <w:lang w:eastAsia="ru-RU"/>
        </w:rPr>
        <w:object w:dxaOrig="315" w:dyaOrig="435">
          <v:shape id="_x0000_i1033" type="#_x0000_t75" style="width:15.75pt;height:21.75pt" o:ole="">
            <v:imagedata r:id="rId5" o:title=""/>
          </v:shape>
          <o:OLEObject Type="Embed" ProgID="Equation.DSMT4" ShapeID="_x0000_i1033" DrawAspect="Content" ObjectID="_1608701366" r:id="rId19"/>
        </w:object>
      </w:r>
      <w:r w:rsidR="00C66D67" w:rsidRPr="00C66D67">
        <w:rPr>
          <w:rFonts w:eastAsia="Times New Roman"/>
          <w:szCs w:val="32"/>
          <w:lang w:eastAsia="ru-RU"/>
        </w:rPr>
        <w:t xml:space="preserve"> и поля статора </w:t>
      </w:r>
      <w:r w:rsidR="00C66D67" w:rsidRPr="00C66D67">
        <w:rPr>
          <w:rFonts w:eastAsia="Times New Roman"/>
          <w:position w:val="-14"/>
          <w:szCs w:val="32"/>
          <w:lang w:eastAsia="ru-RU"/>
        </w:rPr>
        <w:object w:dxaOrig="285" w:dyaOrig="435">
          <v:shape id="_x0000_i1034" type="#_x0000_t75" style="width:14.25pt;height:21.75pt" o:ole="">
            <v:imagedata r:id="rId20" o:title=""/>
          </v:shape>
          <o:OLEObject Type="Embed" ProgID="Equation.DSMT4" ShapeID="_x0000_i1034" DrawAspect="Content" ObjectID="_1608701367" r:id="rId21"/>
        </w:object>
      </w:r>
      <w:r w:rsidR="00C66D67" w:rsidRPr="00C66D67">
        <w:rPr>
          <w:rFonts w:eastAsia="Times New Roman"/>
          <w:szCs w:val="32"/>
          <w:lang w:eastAsia="ru-RU"/>
        </w:rPr>
        <w:t xml:space="preserve"> равны</w:t>
      </w:r>
      <w:proofErr w:type="gramEnd"/>
      <w:r w:rsidR="00C66D67" w:rsidRPr="00C66D67">
        <w:rPr>
          <w:rFonts w:eastAsia="Times New Roman"/>
          <w:szCs w:val="32"/>
          <w:lang w:eastAsia="ru-RU"/>
        </w:rPr>
        <w:t xml:space="preserve">. Результирующий магнитный поток </w:t>
      </w:r>
      <w:r w:rsidR="00C66D67" w:rsidRPr="00C66D67">
        <w:rPr>
          <w:rFonts w:eastAsia="Times New Roman"/>
          <w:position w:val="-4"/>
          <w:szCs w:val="32"/>
          <w:lang w:eastAsia="ru-RU"/>
        </w:rPr>
        <w:object w:dxaOrig="300" w:dyaOrig="345">
          <v:shape id="_x0000_i1035" type="#_x0000_t75" style="width:15pt;height:17.25pt" o:ole="">
            <v:imagedata r:id="rId22" o:title=""/>
          </v:shape>
          <o:OLEObject Type="Embed" ProgID="Equation.DSMT4" ShapeID="_x0000_i1035" DrawAspect="Content" ObjectID="_1608701368" r:id="rId23"/>
        </w:object>
      </w:r>
      <w:r w:rsidR="00C66D67" w:rsidRPr="00C66D67">
        <w:rPr>
          <w:rFonts w:eastAsia="Times New Roman"/>
          <w:szCs w:val="32"/>
          <w:lang w:eastAsia="ru-RU"/>
        </w:rPr>
        <w:t xml:space="preserve"> создается потоками </w:t>
      </w:r>
      <w:r w:rsidR="00C66D67" w:rsidRPr="00C66D67">
        <w:rPr>
          <w:rFonts w:eastAsia="Times New Roman"/>
          <w:position w:val="-14"/>
          <w:szCs w:val="32"/>
          <w:lang w:eastAsia="ru-RU"/>
        </w:rPr>
        <w:object w:dxaOrig="375" w:dyaOrig="465">
          <v:shape id="_x0000_i1036" type="#_x0000_t75" style="width:18.75pt;height:23.25pt" o:ole="">
            <v:imagedata r:id="rId7" o:title=""/>
          </v:shape>
          <o:OLEObject Type="Embed" ProgID="Equation.DSMT4" ShapeID="_x0000_i1036" DrawAspect="Content" ObjectID="_1608701369" r:id="rId24"/>
        </w:object>
      </w:r>
      <w:r w:rsidR="00C66D67" w:rsidRPr="00C66D67">
        <w:rPr>
          <w:rFonts w:eastAsia="Times New Roman"/>
          <w:szCs w:val="32"/>
          <w:lang w:eastAsia="ru-RU"/>
        </w:rPr>
        <w:t xml:space="preserve"> и </w:t>
      </w:r>
      <w:r w:rsidR="00C66D67" w:rsidRPr="00C66D67">
        <w:rPr>
          <w:rFonts w:eastAsia="Times New Roman"/>
          <w:position w:val="-14"/>
          <w:szCs w:val="32"/>
          <w:lang w:eastAsia="ru-RU"/>
        </w:rPr>
        <w:object w:dxaOrig="405" w:dyaOrig="465">
          <v:shape id="_x0000_i1037" type="#_x0000_t75" style="width:20.25pt;height:23.25pt" o:ole="">
            <v:imagedata r:id="rId17" o:title=""/>
          </v:shape>
          <o:OLEObject Type="Embed" ProgID="Equation.DSMT4" ShapeID="_x0000_i1037" DrawAspect="Content" ObjectID="_1608701370" r:id="rId25"/>
        </w:object>
      </w:r>
      <w:r w:rsidR="00C66D67" w:rsidRPr="00C66D67">
        <w:rPr>
          <w:rFonts w:eastAsia="Times New Roman"/>
          <w:szCs w:val="32"/>
          <w:lang w:eastAsia="ru-RU"/>
        </w:rPr>
        <w:t xml:space="preserve">. Магнитное поле потока </w:t>
      </w:r>
      <w:r w:rsidR="00C66D67" w:rsidRPr="00C66D67">
        <w:rPr>
          <w:rFonts w:eastAsia="Times New Roman"/>
          <w:position w:val="-4"/>
          <w:szCs w:val="32"/>
          <w:lang w:eastAsia="ru-RU"/>
        </w:rPr>
        <w:object w:dxaOrig="315" w:dyaOrig="360">
          <v:shape id="_x0000_i1038" type="#_x0000_t75" style="width:15.75pt;height:18pt" o:ole="">
            <v:imagedata r:id="rId26" o:title=""/>
          </v:shape>
          <o:OLEObject Type="Embed" ProgID="Equation.DSMT4" ShapeID="_x0000_i1038" DrawAspect="Content" ObjectID="_1608701371" r:id="rId27"/>
        </w:object>
      </w:r>
      <w:r w:rsidR="00C66D67" w:rsidRPr="00C66D67">
        <w:rPr>
          <w:rFonts w:eastAsia="Times New Roman"/>
          <w:szCs w:val="32"/>
          <w:lang w:eastAsia="ru-RU"/>
        </w:rPr>
        <w:t xml:space="preserve"> вращается в зазоре машины с той же частотой, что и ротор.</w:t>
      </w:r>
    </w:p>
    <w:p w:rsidR="00EB103A" w:rsidRDefault="00C66D67" w:rsidP="00C66D67">
      <w:pPr>
        <w:spacing w:after="160"/>
        <w:rPr>
          <w:rFonts w:eastAsia="Times New Roman"/>
          <w:szCs w:val="32"/>
          <w:lang w:eastAsia="ru-RU"/>
        </w:rPr>
      </w:pPr>
      <w:r w:rsidRPr="00C66D67">
        <w:rPr>
          <w:rFonts w:eastAsia="Times New Roman"/>
          <w:szCs w:val="32"/>
          <w:lang w:eastAsia="ru-RU"/>
        </w:rPr>
        <w:t xml:space="preserve"> В двигательном режиме с включением обмотки якоря в трехфазную сеть возникающий в ней ток </w:t>
      </w:r>
      <w:r w:rsidRPr="00C66D67">
        <w:rPr>
          <w:rFonts w:eastAsia="Times New Roman"/>
          <w:position w:val="-14"/>
          <w:szCs w:val="32"/>
          <w:lang w:eastAsia="ru-RU"/>
        </w:rPr>
        <w:object w:dxaOrig="300" w:dyaOrig="465">
          <v:shape id="_x0000_i1039" type="#_x0000_t75" style="width:15pt;height:23.25pt" o:ole="">
            <v:imagedata r:id="rId15" o:title=""/>
          </v:shape>
          <o:OLEObject Type="Embed" ProgID="Equation.DSMT4" ShapeID="_x0000_i1039" DrawAspect="Content" ObjectID="_1608701372" r:id="rId28"/>
        </w:object>
      </w:r>
      <w:r w:rsidRPr="00C66D67">
        <w:rPr>
          <w:rFonts w:eastAsia="Times New Roman"/>
          <w:szCs w:val="32"/>
          <w:lang w:eastAsia="ru-RU"/>
        </w:rPr>
        <w:t xml:space="preserve"> создает круговое поле. Оно вращается с частотой </w:t>
      </w:r>
      <w:r w:rsidRPr="00C66D67">
        <w:rPr>
          <w:rFonts w:eastAsia="Times New Roman"/>
          <w:position w:val="-14"/>
          <w:szCs w:val="32"/>
          <w:lang w:eastAsia="ru-RU"/>
        </w:rPr>
        <w:object w:dxaOrig="285" w:dyaOrig="435">
          <v:shape id="_x0000_i1040" type="#_x0000_t75" style="width:14.25pt;height:21.75pt" o:ole="">
            <v:imagedata r:id="rId20" o:title=""/>
          </v:shape>
          <o:OLEObject Type="Embed" ProgID="Equation.DSMT4" ShapeID="_x0000_i1040" DrawAspect="Content" ObjectID="_1608701373" r:id="rId29"/>
        </w:object>
      </w:r>
      <w:r w:rsidRPr="00C66D67">
        <w:rPr>
          <w:rFonts w:eastAsia="Times New Roman"/>
          <w:szCs w:val="32"/>
          <w:lang w:eastAsia="ru-RU"/>
        </w:rPr>
        <w:t xml:space="preserve"> при частоте тока </w:t>
      </w:r>
      <w:r w:rsidRPr="00C66D67">
        <w:rPr>
          <w:rFonts w:eastAsia="Times New Roman"/>
          <w:position w:val="-14"/>
          <w:szCs w:val="32"/>
          <w:lang w:eastAsia="ru-RU"/>
        </w:rPr>
        <w:object w:dxaOrig="300" w:dyaOrig="435">
          <v:shape id="_x0000_i1041" type="#_x0000_t75" style="width:15pt;height:21.75pt" o:ole="">
            <v:imagedata r:id="rId12" o:title=""/>
          </v:shape>
          <o:OLEObject Type="Embed" ProgID="Equation.DSMT4" ShapeID="_x0000_i1041" DrawAspect="Content" ObjectID="_1608701374" r:id="rId30"/>
        </w:object>
      </w:r>
      <w:r w:rsidRPr="00C66D67">
        <w:rPr>
          <w:rFonts w:eastAsia="Times New Roman"/>
          <w:szCs w:val="32"/>
          <w:lang w:eastAsia="ru-RU"/>
        </w:rPr>
        <w:t xml:space="preserve">. Обмотка возбуждения в свою очередь создает поле полюсов, которое вращается синхронно с ротором и является неподвижным относительно поля статора. Частота вращения ротора находится в строгой зависимости от частоты тока сети. Она равна частоте вращения магнитного поля статора. Взаимодействие потока </w:t>
      </w:r>
      <w:r w:rsidRPr="00C66D67">
        <w:rPr>
          <w:rFonts w:eastAsia="Times New Roman"/>
          <w:position w:val="-4"/>
          <w:szCs w:val="32"/>
          <w:lang w:eastAsia="ru-RU"/>
        </w:rPr>
        <w:object w:dxaOrig="315" w:dyaOrig="360">
          <v:shape id="_x0000_i1042" type="#_x0000_t75" style="width:15.75pt;height:18pt" o:ole="">
            <v:imagedata r:id="rId26" o:title=""/>
          </v:shape>
          <o:OLEObject Type="Embed" ProgID="Equation.DSMT4" ShapeID="_x0000_i1042" DrawAspect="Content" ObjectID="_1608701375" r:id="rId31"/>
        </w:object>
      </w:r>
      <w:r w:rsidRPr="00C66D67">
        <w:rPr>
          <w:rFonts w:eastAsia="Times New Roman"/>
          <w:szCs w:val="32"/>
          <w:lang w:eastAsia="ru-RU"/>
        </w:rPr>
        <w:t xml:space="preserve"> с током </w:t>
      </w:r>
      <w:r w:rsidRPr="00C66D67">
        <w:rPr>
          <w:rFonts w:eastAsia="Times New Roman"/>
          <w:position w:val="-14"/>
          <w:szCs w:val="32"/>
          <w:lang w:eastAsia="ru-RU"/>
        </w:rPr>
        <w:object w:dxaOrig="300" w:dyaOrig="465">
          <v:shape id="_x0000_i1043" type="#_x0000_t75" style="width:15pt;height:23.25pt" o:ole="">
            <v:imagedata r:id="rId32" o:title=""/>
          </v:shape>
          <o:OLEObject Type="Embed" ProgID="Equation.DSMT4" ShapeID="_x0000_i1043" DrawAspect="Content" ObjectID="_1608701376" r:id="rId33"/>
        </w:object>
      </w:r>
      <w:r w:rsidRPr="00C66D67">
        <w:rPr>
          <w:rFonts w:eastAsia="Times New Roman"/>
          <w:szCs w:val="32"/>
          <w:lang w:eastAsia="ru-RU"/>
        </w:rPr>
        <w:t xml:space="preserve"> в обмотке возбуждения  приводит к образованию электромагнитных сил и момента </w:t>
      </w:r>
      <w:r w:rsidRPr="00C66D67">
        <w:rPr>
          <w:rFonts w:eastAsia="Times New Roman"/>
          <w:position w:val="-4"/>
          <w:szCs w:val="32"/>
          <w:lang w:eastAsia="ru-RU"/>
        </w:rPr>
        <w:object w:dxaOrig="405" w:dyaOrig="300">
          <v:shape id="_x0000_i1044" type="#_x0000_t75" style="width:20.25pt;height:15pt" o:ole="">
            <v:imagedata r:id="rId34" o:title=""/>
          </v:shape>
          <o:OLEObject Type="Embed" ProgID="Equation.DSMT4" ShapeID="_x0000_i1044" DrawAspect="Content" ObjectID="_1608701377" r:id="rId35"/>
        </w:object>
      </w:r>
      <w:r w:rsidRPr="00C66D67">
        <w:rPr>
          <w:rFonts w:eastAsia="Times New Roman"/>
          <w:szCs w:val="32"/>
          <w:lang w:eastAsia="ru-RU"/>
        </w:rPr>
        <w:t>, который является тормозным в генераторном режиме и движущим в режиме двигателя.</w:t>
      </w:r>
    </w:p>
    <w:p w:rsidR="00EB103A" w:rsidRDefault="00EB103A">
      <w:pPr>
        <w:spacing w:after="160" w:line="259" w:lineRule="auto"/>
        <w:ind w:firstLine="0"/>
        <w:jc w:val="left"/>
        <w:rPr>
          <w:rFonts w:eastAsia="Times New Roman"/>
          <w:szCs w:val="32"/>
          <w:lang w:eastAsia="ru-RU"/>
        </w:rPr>
      </w:pPr>
      <w:r>
        <w:rPr>
          <w:rFonts w:eastAsia="Times New Roman"/>
          <w:szCs w:val="32"/>
          <w:lang w:eastAsia="ru-RU"/>
        </w:rPr>
        <w:br w:type="page"/>
      </w:r>
    </w:p>
    <w:p w:rsidR="00EA6531" w:rsidRPr="00976DC1" w:rsidRDefault="00EA6531" w:rsidP="00CB1AF2">
      <w:pPr>
        <w:numPr>
          <w:ilvl w:val="0"/>
          <w:numId w:val="1"/>
        </w:numPr>
        <w:shd w:val="clear" w:color="auto" w:fill="FFFFFF"/>
        <w:tabs>
          <w:tab w:val="clear" w:pos="720"/>
          <w:tab w:val="num" w:pos="284"/>
        </w:tabs>
        <w:ind w:left="426" w:hanging="426"/>
        <w:rPr>
          <w:rFonts w:eastAsia="Times New Roman"/>
          <w:b/>
          <w:szCs w:val="28"/>
          <w:lang w:eastAsia="ru-RU"/>
        </w:rPr>
      </w:pPr>
      <w:r w:rsidRPr="00976DC1">
        <w:rPr>
          <w:rFonts w:eastAsia="Times New Roman"/>
          <w:b/>
          <w:szCs w:val="28"/>
          <w:lang w:eastAsia="ru-RU"/>
        </w:rPr>
        <w:lastRenderedPageBreak/>
        <w:t>Явление реакции якоря в синхронных машинах. Проявление ее при различных типах нагрузок (привести иллюстрации).</w:t>
      </w:r>
    </w:p>
    <w:p w:rsidR="00BD1734" w:rsidRDefault="00976DC1" w:rsidP="00BD1734">
      <w:pPr>
        <w:pStyle w:val="a3"/>
        <w:rPr>
          <w:lang w:eastAsia="ru-RU"/>
        </w:rPr>
      </w:pPr>
      <w:r w:rsidRPr="00976DC1">
        <w:rPr>
          <w:szCs w:val="32"/>
        </w:rPr>
        <w:t>Воздействие магнитодвижущей силы якоря на магнитное поле синхронной машины называется реакцией якоря.</w:t>
      </w:r>
      <w:r w:rsidR="00F45ECC" w:rsidRPr="00F45ECC">
        <w:t xml:space="preserve"> </w:t>
      </w:r>
      <w:r w:rsidR="00F45ECC" w:rsidRPr="00F45ECC">
        <w:rPr>
          <w:szCs w:val="32"/>
        </w:rPr>
        <w:t xml:space="preserve">Действие реакции якоря существенно зависит </w:t>
      </w:r>
      <w:r w:rsidR="00F45ECC" w:rsidRPr="00BD1734">
        <w:t>от характера нагрузки. Оно может искажать, ослаблять и усиливать поле машины.</w:t>
      </w:r>
      <w:r w:rsidR="00BD1734" w:rsidRPr="00BD1734">
        <w:t xml:space="preserve"> </w:t>
      </w:r>
      <w:r w:rsidR="00BD1734" w:rsidRPr="00BD1734">
        <w:rPr>
          <w:lang w:eastAsia="ru-RU"/>
        </w:rPr>
        <w:t xml:space="preserve">Угол </w:t>
      </w:r>
      <w:r w:rsidR="00BD1734" w:rsidRPr="00BD1734">
        <w:rPr>
          <w:lang w:eastAsia="ru-RU"/>
        </w:rPr>
        <w:object w:dxaOrig="300" w:dyaOrig="315">
          <v:shape id="_x0000_i1045" type="#_x0000_t75" style="width:15pt;height:15.75pt" o:ole="">
            <v:imagedata r:id="rId36" o:title=""/>
          </v:shape>
          <o:OLEObject Type="Embed" ProgID="Equation.DSMT4" ShapeID="_x0000_i1045" DrawAspect="Content" ObjectID="_1608701378" r:id="rId37"/>
        </w:object>
      </w:r>
      <w:r w:rsidR="00BD1734" w:rsidRPr="00BD1734">
        <w:rPr>
          <w:lang w:eastAsia="ru-RU"/>
        </w:rPr>
        <w:t xml:space="preserve"> определяется характером нагрузки. </w:t>
      </w:r>
      <w:r w:rsidR="00BD1734">
        <w:rPr>
          <w:lang w:eastAsia="ru-RU"/>
        </w:rPr>
        <w:t>О</w:t>
      </w:r>
      <w:r w:rsidR="00BD1734" w:rsidRPr="00BD1734">
        <w:rPr>
          <w:lang w:eastAsia="ru-RU"/>
        </w:rPr>
        <w:t xml:space="preserve">бмотка каждой фазы </w:t>
      </w:r>
      <w:r w:rsidR="00EB24AA" w:rsidRPr="00EB24AA">
        <w:rPr>
          <w:rFonts w:eastAsia="Times New Roman"/>
          <w:sz w:val="24"/>
          <w:szCs w:val="24"/>
          <w:lang w:eastAsia="ru-RU"/>
        </w:rPr>
        <w:pict>
          <v:group id="_x0000_s1028" style="position:absolute;left:0;text-align:left;margin-left:0;margin-top:40.9pt;width:411.95pt;height:129pt;z-index:251653120;mso-position-horizontal-relative:text;mso-position-vertical-relative:text" coordorigin="1314,5814" coordsize="10080,4860">
            <v:shape id="_x0000_s1029" type="#_x0000_t75" style="position:absolute;left:1854;top:5814;width:8126;height:3754" wrapcoords="7293 1296 6496 2678 6376 3197 6496 3629 7293 4061 3228 4234 2830 5011 3308 5443 3945 6826 4105 8208 3746 9590 3467 10973 598 11491 518 11578 1036 12355 1953 16502 1036 18144 1793 19008 7293 19267 7293 20304 7452 20304 7452 19267 15383 19267 18412 18922 18372 17885 19568 17280 19767 17021 19368 16502 19448 15120 19807 13738 20046 12355 20843 11923 20962 11578 20564 10973 20683 10368 20444 10195 17575 9590 17256 8208 17256 6826 17694 5702 17575 5530 16220 5443 16260 4406 14825 4061 13111 4061 15024 3456 14985 2506 8728 1382 7452 1296 7293 1296">
              <v:imagedata r:id="rId38" o:title=""/>
            </v:shape>
            <v:shapetype id="_x0000_t202" coordsize="21600,21600" o:spt="202" path="m,l,21600r21600,l21600,xe">
              <v:stroke joinstyle="miter"/>
              <v:path gradientshapeok="t" o:connecttype="rect"/>
            </v:shapetype>
            <v:shape id="_x0000_s1030" type="#_x0000_t202" style="position:absolute;left:1314;top:9594;width:10080;height:1080" stroked="f">
              <v:textbox style="mso-next-textbox:#_x0000_s1030">
                <w:txbxContent>
                  <w:p w:rsidR="002810EA" w:rsidRPr="00BD1734" w:rsidRDefault="002810EA" w:rsidP="00BD1734">
                    <w:pPr>
                      <w:jc w:val="center"/>
                      <w:rPr>
                        <w:sz w:val="22"/>
                      </w:rPr>
                    </w:pPr>
                    <w:r w:rsidRPr="00BD1734">
                      <w:rPr>
                        <w:sz w:val="22"/>
                      </w:rPr>
                      <w:t xml:space="preserve">Система трехфазных токов в обмотке статора </w:t>
                    </w:r>
                    <w:r>
                      <w:rPr>
                        <w:sz w:val="22"/>
                      </w:rPr>
                      <w:t>СМ</w:t>
                    </w:r>
                  </w:p>
                </w:txbxContent>
              </v:textbox>
            </v:shape>
            <w10:wrap type="square"/>
          </v:group>
          <o:OLEObject Type="Embed" ProgID="Visio.Drawing.11" ShapeID="_x0000_s1029" DrawAspect="Content" ObjectID="_1608701688" r:id="rId39"/>
        </w:pict>
      </w:r>
      <w:r w:rsidR="00BD1734" w:rsidRPr="00BD1734">
        <w:rPr>
          <w:lang w:eastAsia="ru-RU"/>
        </w:rPr>
        <w:t>представлена в виде одного витка.</w:t>
      </w:r>
    </w:p>
    <w:p w:rsidR="00BD1734" w:rsidRPr="00BD1734" w:rsidRDefault="00EB24AA" w:rsidP="00BD1734">
      <w:pPr>
        <w:rPr>
          <w:lang w:eastAsia="ru-RU"/>
        </w:rPr>
      </w:pPr>
      <w:r w:rsidRPr="00EB24AA">
        <w:rPr>
          <w:sz w:val="24"/>
          <w:szCs w:val="24"/>
          <w:lang w:eastAsia="ru-RU"/>
        </w:rPr>
        <w:pict>
          <v:group id="_x0000_s1031" style="position:absolute;left:0;text-align:left;margin-left:0;margin-top:255.3pt;width:437.05pt;height:206.1pt;z-index:251655168" coordorigin="1134,5094" coordsize="10091,5940">
            <v:shape id="_x0000_s1032" type="#_x0000_t75" style="position:absolute;left:1314;top:5094;width:9634;height:3943">
              <v:imagedata r:id="rId40" o:title=""/>
            </v:shape>
            <v:shape id="_x0000_s1033" type="#_x0000_t202" style="position:absolute;left:1134;top:9054;width:10091;height:1980" stroked="f">
              <v:textbox style="mso-next-textbox:#_x0000_s1033">
                <w:txbxContent>
                  <w:p w:rsidR="002810EA" w:rsidRPr="00BD1734" w:rsidRDefault="002810EA" w:rsidP="00BD1734">
                    <w:pPr>
                      <w:rPr>
                        <w:sz w:val="24"/>
                        <w:szCs w:val="32"/>
                      </w:rPr>
                    </w:pPr>
                    <w:r w:rsidRPr="00BD1734">
                      <w:rPr>
                        <w:sz w:val="24"/>
                        <w:szCs w:val="32"/>
                      </w:rPr>
                      <w:t xml:space="preserve">                   а)                                        б)                                          в)</w:t>
                    </w:r>
                  </w:p>
                  <w:p w:rsidR="002810EA" w:rsidRDefault="002810EA" w:rsidP="00BD1734">
                    <w:pPr>
                      <w:jc w:val="center"/>
                    </w:pPr>
                    <w:proofErr w:type="gramStart"/>
                    <w:r w:rsidRPr="00BD1734">
                      <w:rPr>
                        <w:sz w:val="24"/>
                        <w:szCs w:val="32"/>
                      </w:rPr>
                      <w:t xml:space="preserve">Действие магнитодвижущей силы реакции якоря </w:t>
                    </w:r>
                    <w:r w:rsidRPr="00BD1734">
                      <w:rPr>
                        <w:rFonts w:ascii="Calibri" w:eastAsia="Times New Roman" w:hAnsi="Calibri"/>
                        <w:sz w:val="24"/>
                        <w:szCs w:val="32"/>
                      </w:rPr>
                      <w:object w:dxaOrig="345" w:dyaOrig="420">
                        <v:shape id="_x0000_i1355" type="#_x0000_t75" style="width:17.25pt;height:21pt" o:ole="">
                          <v:imagedata r:id="rId41" o:title=""/>
                        </v:shape>
                        <o:OLEObject Type="Embed" ProgID="Equation.DSMT4" ShapeID="_x0000_i1355" DrawAspect="Content" ObjectID="_1608701689" r:id="rId42"/>
                      </w:object>
                    </w:r>
                    <w:r w:rsidRPr="00BD1734">
                      <w:rPr>
                        <w:sz w:val="24"/>
                        <w:szCs w:val="32"/>
                      </w:rPr>
                      <w:t xml:space="preserve"> на магнитное поле машины при </w:t>
                    </w:r>
                    <w:r>
                      <w:rPr>
                        <w:sz w:val="24"/>
                        <w:szCs w:val="32"/>
                      </w:rPr>
                      <w:t>а</w:t>
                    </w:r>
                    <w:r w:rsidRPr="00BD1734">
                      <w:rPr>
                        <w:sz w:val="24"/>
                        <w:szCs w:val="32"/>
                      </w:rPr>
                      <w:t>ктивной (а), индуктивной (б) и емкостной (в) нагрузках</w:t>
                    </w:r>
                    <w:proofErr w:type="gramEnd"/>
                  </w:p>
                </w:txbxContent>
              </v:textbox>
            </v:shape>
            <w10:wrap type="square"/>
          </v:group>
          <o:OLEObject Type="Embed" ProgID="Visio.Drawing.11" ShapeID="_x0000_s1032" DrawAspect="Content" ObjectID="_1608701690" r:id="rId43"/>
        </w:pict>
      </w:r>
      <w:r w:rsidR="00BD1734" w:rsidRPr="00BD1734">
        <w:rPr>
          <w:lang w:eastAsia="ru-RU"/>
        </w:rPr>
        <w:t xml:space="preserve">В случае активной нагрузки </w:t>
      </w:r>
      <w:r w:rsidR="00BD1734" w:rsidRPr="00BD1734">
        <w:rPr>
          <w:position w:val="-16"/>
          <w:lang w:eastAsia="ru-RU"/>
        </w:rPr>
        <w:object w:dxaOrig="1020" w:dyaOrig="480">
          <v:shape id="_x0000_i1046" type="#_x0000_t75" style="width:51pt;height:24pt" o:ole="">
            <v:imagedata r:id="rId44" o:title=""/>
          </v:shape>
          <o:OLEObject Type="Embed" ProgID="Equation.DSMT4" ShapeID="_x0000_i1046" DrawAspect="Content" ObjectID="_1608701379" r:id="rId45"/>
        </w:object>
      </w:r>
      <w:r w:rsidR="00BD1734" w:rsidRPr="00BD1734">
        <w:rPr>
          <w:lang w:eastAsia="ru-RU"/>
        </w:rPr>
        <w:t xml:space="preserve"> ток </w:t>
      </w:r>
      <w:r w:rsidR="00BD1734" w:rsidRPr="00BD1734">
        <w:rPr>
          <w:position w:val="-14"/>
          <w:lang w:eastAsia="ru-RU"/>
        </w:rPr>
        <w:object w:dxaOrig="300" w:dyaOrig="465">
          <v:shape id="_x0000_i1047" type="#_x0000_t75" style="width:15pt;height:23.25pt" o:ole="">
            <v:imagedata r:id="rId46" o:title=""/>
          </v:shape>
          <o:OLEObject Type="Embed" ProgID="Equation.DSMT4" ShapeID="_x0000_i1047" DrawAspect="Content" ObjectID="_1608701380" r:id="rId47"/>
        </w:object>
      </w:r>
      <w:r w:rsidR="00BD1734" w:rsidRPr="00BD1734">
        <w:rPr>
          <w:lang w:eastAsia="ru-RU"/>
        </w:rPr>
        <w:t xml:space="preserve"> совпадает по фазе с </w:t>
      </w:r>
      <w:proofErr w:type="spellStart"/>
      <w:r w:rsidR="00BD1734" w:rsidRPr="00BD1734">
        <w:rPr>
          <w:lang w:eastAsia="ru-RU"/>
        </w:rPr>
        <w:t>эдс</w:t>
      </w:r>
      <w:proofErr w:type="spellEnd"/>
      <w:r w:rsidR="00BD1734" w:rsidRPr="00BD1734">
        <w:rPr>
          <w:lang w:eastAsia="ru-RU"/>
        </w:rPr>
        <w:t xml:space="preserve"> </w:t>
      </w:r>
      <w:r w:rsidR="00BD1734" w:rsidRPr="00BD1734">
        <w:rPr>
          <w:position w:val="-14"/>
          <w:lang w:eastAsia="ru-RU"/>
        </w:rPr>
        <w:object w:dxaOrig="375" w:dyaOrig="465">
          <v:shape id="_x0000_i1048" type="#_x0000_t75" style="width:18.75pt;height:23.25pt" o:ole="">
            <v:imagedata r:id="rId48" o:title=""/>
          </v:shape>
          <o:OLEObject Type="Embed" ProgID="Equation.DSMT4" ShapeID="_x0000_i1048" DrawAspect="Content" ObjectID="_1608701381" r:id="rId49"/>
        </w:object>
      </w:r>
      <w:r w:rsidR="00BD1734" w:rsidRPr="00BD1734">
        <w:rPr>
          <w:lang w:eastAsia="ru-RU"/>
        </w:rPr>
        <w:t xml:space="preserve">. Его амплитуда соответствует амплитуде </w:t>
      </w:r>
      <w:proofErr w:type="spellStart"/>
      <w:r w:rsidR="00BD1734" w:rsidRPr="00BD1734">
        <w:rPr>
          <w:lang w:eastAsia="ru-RU"/>
        </w:rPr>
        <w:t>эдс</w:t>
      </w:r>
      <w:proofErr w:type="spellEnd"/>
      <w:r w:rsidR="00BD1734" w:rsidRPr="00BD1734">
        <w:rPr>
          <w:lang w:eastAsia="ru-RU"/>
        </w:rPr>
        <w:t xml:space="preserve"> в фазе</w:t>
      </w:r>
      <w:proofErr w:type="gramStart"/>
      <w:r w:rsidR="00BD1734" w:rsidRPr="00BD1734">
        <w:rPr>
          <w:lang w:eastAsia="ru-RU"/>
        </w:rPr>
        <w:t xml:space="preserve"> </w:t>
      </w:r>
      <w:r w:rsidR="00BD1734" w:rsidRPr="00BD1734">
        <w:rPr>
          <w:i/>
          <w:lang w:eastAsia="ru-RU"/>
        </w:rPr>
        <w:t>А</w:t>
      </w:r>
      <w:proofErr w:type="gramEnd"/>
      <w:r w:rsidR="00BD1734" w:rsidRPr="00BD1734">
        <w:rPr>
          <w:lang w:eastAsia="ru-RU"/>
        </w:rPr>
        <w:t xml:space="preserve"> в момент времени </w:t>
      </w:r>
      <w:r w:rsidR="00BD1734" w:rsidRPr="00BD1734">
        <w:rPr>
          <w:position w:val="-14"/>
          <w:lang w:eastAsia="ru-RU"/>
        </w:rPr>
        <w:object w:dxaOrig="300" w:dyaOrig="435">
          <v:shape id="_x0000_i1049" type="#_x0000_t75" style="width:15pt;height:21.75pt" o:ole="">
            <v:imagedata r:id="rId50" o:title=""/>
          </v:shape>
          <o:OLEObject Type="Embed" ProgID="Equation.DSMT4" ShapeID="_x0000_i1049" DrawAspect="Content" ObjectID="_1608701382" r:id="rId51"/>
        </w:object>
      </w:r>
      <w:r w:rsidR="00BD1734" w:rsidRPr="00BD1734">
        <w:rPr>
          <w:lang w:eastAsia="ru-RU"/>
        </w:rPr>
        <w:t xml:space="preserve">. При заданной полярности и заданном направлении вращения индуктора амплитудное значение </w:t>
      </w:r>
      <w:proofErr w:type="spellStart"/>
      <w:r w:rsidR="00BD1734" w:rsidRPr="00BD1734">
        <w:rPr>
          <w:lang w:eastAsia="ru-RU"/>
        </w:rPr>
        <w:t>эдс</w:t>
      </w:r>
      <w:proofErr w:type="spellEnd"/>
      <w:r w:rsidR="00BD1734" w:rsidRPr="00BD1734">
        <w:rPr>
          <w:lang w:eastAsia="ru-RU"/>
        </w:rPr>
        <w:t xml:space="preserve"> имеет место в фазе </w:t>
      </w:r>
      <w:r w:rsidR="00BD1734" w:rsidRPr="00BD1734">
        <w:rPr>
          <w:i/>
          <w:lang w:eastAsia="ru-RU"/>
        </w:rPr>
        <w:t>А</w:t>
      </w:r>
      <w:r w:rsidR="00BD1734" w:rsidRPr="00BD1734">
        <w:rPr>
          <w:lang w:eastAsia="ru-RU"/>
        </w:rPr>
        <w:t xml:space="preserve"> при </w:t>
      </w:r>
      <w:r w:rsidR="00BD1734">
        <w:rPr>
          <w:lang w:eastAsia="ru-RU"/>
        </w:rPr>
        <w:t xml:space="preserve">положении индуктора на рис. </w:t>
      </w:r>
      <w:r w:rsidR="00BD1734" w:rsidRPr="00BD1734">
        <w:rPr>
          <w:lang w:eastAsia="ru-RU"/>
        </w:rPr>
        <w:t xml:space="preserve">а. Магнитодвижущая сила индуктора </w:t>
      </w:r>
      <w:r w:rsidR="00BD1734" w:rsidRPr="00BD1734">
        <w:rPr>
          <w:position w:val="-14"/>
          <w:lang w:eastAsia="ru-RU"/>
        </w:rPr>
        <w:object w:dxaOrig="345" w:dyaOrig="465">
          <v:shape id="_x0000_i1050" type="#_x0000_t75" style="width:17.25pt;height:23.25pt" o:ole="">
            <v:imagedata r:id="rId52" o:title=""/>
          </v:shape>
          <o:OLEObject Type="Embed" ProgID="Equation.DSMT4" ShapeID="_x0000_i1050" DrawAspect="Content" ObjectID="_1608701383" r:id="rId53"/>
        </w:object>
      </w:r>
      <w:r w:rsidR="00BD1734" w:rsidRPr="00BD1734">
        <w:rPr>
          <w:lang w:eastAsia="ru-RU"/>
        </w:rPr>
        <w:t xml:space="preserve"> направлена по оси полюсов, а магнитодвижущая сила </w:t>
      </w:r>
      <w:r w:rsidR="00BD1734" w:rsidRPr="00BD1734">
        <w:rPr>
          <w:position w:val="-14"/>
          <w:lang w:eastAsia="ru-RU"/>
        </w:rPr>
        <w:object w:dxaOrig="360" w:dyaOrig="465">
          <v:shape id="_x0000_i1051" type="#_x0000_t75" style="width:18pt;height:23.25pt" o:ole="">
            <v:imagedata r:id="rId54" o:title=""/>
          </v:shape>
          <o:OLEObject Type="Embed" ProgID="Equation.DSMT4" ShapeID="_x0000_i1051" DrawAspect="Content" ObjectID="_1608701384" r:id="rId55"/>
        </w:object>
      </w:r>
      <w:r w:rsidR="00BD1734" w:rsidRPr="00BD1734">
        <w:rPr>
          <w:lang w:eastAsia="ru-RU"/>
        </w:rPr>
        <w:t xml:space="preserve"> является поперечной и искажает магнитное поле синхронной машины.</w:t>
      </w:r>
    </w:p>
    <w:p w:rsidR="00BD1734" w:rsidRDefault="00CC036C" w:rsidP="00CC036C">
      <w:r>
        <w:t xml:space="preserve">Индуктивной нагрузка вызывает отставание тока </w:t>
      </w:r>
      <w:r w:rsidRPr="00EB24AA">
        <w:rPr>
          <w:position w:val="-12"/>
          <w:lang w:eastAsia="ru-RU"/>
        </w:rPr>
        <w:object w:dxaOrig="300" w:dyaOrig="420">
          <v:shape id="_x0000_i1052" type="#_x0000_t75" style="width:15pt;height:21pt" o:ole="">
            <v:imagedata r:id="rId56" o:title=""/>
          </v:shape>
          <o:OLEObject Type="Embed" ProgID="Equation.DSMT4" ShapeID="_x0000_i1052" DrawAspect="Content" ObjectID="_1608701385" r:id="rId57"/>
        </w:object>
      </w:r>
      <w:r>
        <w:t xml:space="preserve"> по фазе на угол </w:t>
      </w:r>
      <w:r w:rsidRPr="00EB24AA">
        <w:rPr>
          <w:position w:val="-30"/>
          <w:lang w:eastAsia="ru-RU"/>
        </w:rPr>
        <w:object w:dxaOrig="885" w:dyaOrig="795">
          <v:shape id="_x0000_i1053" type="#_x0000_t75" style="width:44.25pt;height:39.75pt" o:ole="">
            <v:imagedata r:id="rId58" o:title=""/>
          </v:shape>
          <o:OLEObject Type="Embed" ProgID="Equation.DSMT4" ShapeID="_x0000_i1053" DrawAspect="Content" ObjectID="_1608701386" r:id="rId59"/>
        </w:object>
      </w:r>
      <w:r>
        <w:t xml:space="preserve"> от </w:t>
      </w:r>
      <w:proofErr w:type="spellStart"/>
      <w:r>
        <w:t>эдс</w:t>
      </w:r>
      <w:proofErr w:type="spellEnd"/>
      <w:r>
        <w:t xml:space="preserve"> </w:t>
      </w:r>
      <w:r w:rsidRPr="00EB24AA">
        <w:rPr>
          <w:position w:val="-14"/>
          <w:lang w:eastAsia="ru-RU"/>
        </w:rPr>
        <w:object w:dxaOrig="375" w:dyaOrig="465">
          <v:shape id="_x0000_i1054" type="#_x0000_t75" style="width:18.75pt;height:23.25pt" o:ole="">
            <v:imagedata r:id="rId48" o:title=""/>
          </v:shape>
          <o:OLEObject Type="Embed" ProgID="Equation.DSMT4" ShapeID="_x0000_i1054" DrawAspect="Content" ObjectID="_1608701387" r:id="rId60"/>
        </w:object>
      </w:r>
      <w:r>
        <w:t xml:space="preserve"> в момент времени </w:t>
      </w:r>
      <w:r w:rsidRPr="00EB24AA">
        <w:rPr>
          <w:position w:val="-14"/>
          <w:lang w:eastAsia="ru-RU"/>
        </w:rPr>
        <w:object w:dxaOrig="300" w:dyaOrig="435">
          <v:shape id="_x0000_i1055" type="#_x0000_t75" style="width:15pt;height:21.75pt" o:ole="">
            <v:imagedata r:id="rId50" o:title=""/>
          </v:shape>
          <o:OLEObject Type="Embed" ProgID="Equation.DSMT4" ShapeID="_x0000_i1055" DrawAspect="Content" ObjectID="_1608701388" r:id="rId61"/>
        </w:object>
      </w:r>
      <w:r>
        <w:t xml:space="preserve"> (</w:t>
      </w:r>
      <w:r w:rsidRPr="00EB24AA">
        <w:rPr>
          <w:position w:val="-12"/>
          <w:lang w:eastAsia="ru-RU"/>
        </w:rPr>
        <w:object w:dxaOrig="780" w:dyaOrig="375">
          <v:shape id="_x0000_i1056" type="#_x0000_t75" style="width:39pt;height:18.75pt" o:ole="">
            <v:imagedata r:id="rId62" o:title=""/>
          </v:shape>
          <o:OLEObject Type="Embed" ProgID="Equation.DSMT4" ShapeID="_x0000_i1056" DrawAspect="Content" ObjectID="_1608701389" r:id="rId63"/>
        </w:object>
      </w:r>
      <w:r>
        <w:t xml:space="preserve">). </w:t>
      </w:r>
      <w:proofErr w:type="spellStart"/>
      <w:r>
        <w:t>Эдс</w:t>
      </w:r>
      <w:proofErr w:type="spellEnd"/>
      <w:r>
        <w:t xml:space="preserve"> в фазе</w:t>
      </w:r>
      <w:proofErr w:type="gramStart"/>
      <w:r>
        <w:t xml:space="preserve"> </w:t>
      </w:r>
      <w:r>
        <w:rPr>
          <w:i/>
        </w:rPr>
        <w:t>А</w:t>
      </w:r>
      <w:proofErr w:type="gramEnd"/>
      <w:r>
        <w:t xml:space="preserve"> имела максимальное значение при положении индуктора на рис. а. К тому времени, когда ток в фазе </w:t>
      </w:r>
      <w:r>
        <w:rPr>
          <w:i/>
        </w:rPr>
        <w:t>А</w:t>
      </w:r>
      <w:r>
        <w:t xml:space="preserve"> достигает амплитудного значения, индуктор успевает повернуться на </w:t>
      </w:r>
      <w:r w:rsidRPr="00EB24AA">
        <w:rPr>
          <w:position w:val="-6"/>
          <w:lang w:eastAsia="ru-RU"/>
        </w:rPr>
        <w:object w:dxaOrig="780" w:dyaOrig="375">
          <v:shape id="_x0000_i1057" type="#_x0000_t75" style="width:39pt;height:18.75pt" o:ole="">
            <v:imagedata r:id="rId64" o:title=""/>
          </v:shape>
          <o:OLEObject Type="Embed" ProgID="Equation.DSMT4" ShapeID="_x0000_i1057" DrawAspect="Content" ObjectID="_1608701390" r:id="rId65"/>
        </w:object>
      </w:r>
      <w:r>
        <w:t xml:space="preserve"> и занять положение на рис. б. Магнитодвижущие силы индуктора </w:t>
      </w:r>
      <w:r w:rsidRPr="00EB24AA">
        <w:rPr>
          <w:position w:val="-14"/>
          <w:lang w:eastAsia="ru-RU"/>
        </w:rPr>
        <w:object w:dxaOrig="345" w:dyaOrig="465">
          <v:shape id="_x0000_i1058" type="#_x0000_t75" style="width:17.25pt;height:23.25pt" o:ole="">
            <v:imagedata r:id="rId52" o:title=""/>
          </v:shape>
          <o:OLEObject Type="Embed" ProgID="Equation.DSMT4" ShapeID="_x0000_i1058" DrawAspect="Content" ObjectID="_1608701391" r:id="rId66"/>
        </w:object>
      </w:r>
      <w:r>
        <w:t xml:space="preserve"> и якоря </w:t>
      </w:r>
      <w:r w:rsidRPr="00EB24AA">
        <w:rPr>
          <w:position w:val="-14"/>
          <w:lang w:eastAsia="ru-RU"/>
        </w:rPr>
        <w:object w:dxaOrig="360" w:dyaOrig="465">
          <v:shape id="_x0000_i1059" type="#_x0000_t75" style="width:18pt;height:23.25pt" o:ole="">
            <v:imagedata r:id="rId54" o:title=""/>
          </v:shape>
          <o:OLEObject Type="Embed" ProgID="Equation.DSMT4" ShapeID="_x0000_i1059" DrawAspect="Content" ObjectID="_1608701392" r:id="rId67"/>
        </w:object>
      </w:r>
      <w:r>
        <w:t xml:space="preserve"> направлены встречно, сила </w:t>
      </w:r>
      <w:r w:rsidRPr="00EB24AA">
        <w:rPr>
          <w:position w:val="-14"/>
          <w:lang w:eastAsia="ru-RU"/>
        </w:rPr>
        <w:object w:dxaOrig="360" w:dyaOrig="465">
          <v:shape id="_x0000_i1060" type="#_x0000_t75" style="width:18pt;height:23.25pt" o:ole="">
            <v:imagedata r:id="rId54" o:title=""/>
          </v:shape>
          <o:OLEObject Type="Embed" ProgID="Equation.DSMT4" ShapeID="_x0000_i1060" DrawAspect="Content" ObjectID="_1608701393" r:id="rId68"/>
        </w:object>
      </w:r>
      <w:r>
        <w:t xml:space="preserve"> является в данном случае продольно размагничивающей.</w:t>
      </w:r>
    </w:p>
    <w:p w:rsidR="00CC036C" w:rsidRDefault="00ED7FD6" w:rsidP="00BD325C">
      <w:r>
        <w:lastRenderedPageBreak/>
        <w:t xml:space="preserve">При емкостной нагрузке ток </w:t>
      </w:r>
      <w:r w:rsidRPr="00EB24AA">
        <w:rPr>
          <w:position w:val="-12"/>
          <w:lang w:eastAsia="ru-RU"/>
        </w:rPr>
        <w:object w:dxaOrig="300" w:dyaOrig="420">
          <v:shape id="_x0000_i1061" type="#_x0000_t75" style="width:15pt;height:21pt" o:ole="">
            <v:imagedata r:id="rId56" o:title=""/>
          </v:shape>
          <o:OLEObject Type="Embed" ProgID="Equation.DSMT4" ShapeID="_x0000_i1061" DrawAspect="Content" ObjectID="_1608701394" r:id="rId69"/>
        </w:object>
      </w:r>
      <w:r>
        <w:t xml:space="preserve"> опережает по фазе на угол </w:t>
      </w:r>
      <w:r w:rsidRPr="00EB24AA">
        <w:rPr>
          <w:position w:val="-30"/>
          <w:lang w:eastAsia="ru-RU"/>
        </w:rPr>
        <w:object w:dxaOrig="885" w:dyaOrig="795">
          <v:shape id="_x0000_i1062" type="#_x0000_t75" style="width:44.25pt;height:39.75pt" o:ole="">
            <v:imagedata r:id="rId58" o:title=""/>
          </v:shape>
          <o:OLEObject Type="Embed" ProgID="Equation.DSMT4" ShapeID="_x0000_i1062" DrawAspect="Content" ObjectID="_1608701395" r:id="rId70"/>
        </w:object>
      </w:r>
      <w:r>
        <w:t xml:space="preserve"> </w:t>
      </w:r>
      <w:proofErr w:type="spellStart"/>
      <w:r>
        <w:t>эдс</w:t>
      </w:r>
      <w:proofErr w:type="spellEnd"/>
      <w:r>
        <w:t xml:space="preserve"> </w:t>
      </w:r>
      <w:r w:rsidRPr="00EB24AA">
        <w:rPr>
          <w:position w:val="-14"/>
          <w:lang w:eastAsia="ru-RU"/>
        </w:rPr>
        <w:object w:dxaOrig="375" w:dyaOrig="465">
          <v:shape id="_x0000_i1063" type="#_x0000_t75" style="width:18.75pt;height:23.25pt" o:ole="">
            <v:imagedata r:id="rId48" o:title=""/>
          </v:shape>
          <o:OLEObject Type="Embed" ProgID="Equation.DSMT4" ShapeID="_x0000_i1063" DrawAspect="Content" ObjectID="_1608701396" r:id="rId71"/>
        </w:object>
      </w:r>
      <w:r>
        <w:t xml:space="preserve"> в момент времени </w:t>
      </w:r>
      <w:r w:rsidRPr="00EB24AA">
        <w:rPr>
          <w:position w:val="-14"/>
          <w:lang w:eastAsia="ru-RU"/>
        </w:rPr>
        <w:object w:dxaOrig="300" w:dyaOrig="435">
          <v:shape id="_x0000_i1064" type="#_x0000_t75" style="width:15pt;height:21.75pt" o:ole="">
            <v:imagedata r:id="rId50" o:title=""/>
          </v:shape>
          <o:OLEObject Type="Embed" ProgID="Equation.DSMT4" ShapeID="_x0000_i1064" DrawAspect="Content" ObjectID="_1608701397" r:id="rId72"/>
        </w:object>
      </w:r>
      <w:r>
        <w:t xml:space="preserve"> (</w:t>
      </w:r>
      <w:r w:rsidRPr="00EB24AA">
        <w:rPr>
          <w:position w:val="-12"/>
          <w:lang w:eastAsia="ru-RU"/>
        </w:rPr>
        <w:object w:dxaOrig="765" w:dyaOrig="375">
          <v:shape id="_x0000_i1065" type="#_x0000_t75" style="width:38.25pt;height:18.75pt" o:ole="">
            <v:imagedata r:id="rId73" o:title=""/>
          </v:shape>
          <o:OLEObject Type="Embed" ProgID="Equation.DSMT4" ShapeID="_x0000_i1065" DrawAspect="Content" ObjectID="_1608701398" r:id="rId74"/>
        </w:object>
      </w:r>
      <w:r>
        <w:t xml:space="preserve">).Максимальное значение </w:t>
      </w:r>
      <w:proofErr w:type="spellStart"/>
      <w:r>
        <w:t>эдс</w:t>
      </w:r>
      <w:proofErr w:type="spellEnd"/>
      <w:r>
        <w:t xml:space="preserve"> в фазе</w:t>
      </w:r>
      <w:proofErr w:type="gramStart"/>
      <w:r>
        <w:t xml:space="preserve"> </w:t>
      </w:r>
      <w:r>
        <w:rPr>
          <w:i/>
        </w:rPr>
        <w:t>А</w:t>
      </w:r>
      <w:proofErr w:type="gramEnd"/>
      <w:r>
        <w:t xml:space="preserve"> определяется положением индуктора рис.а. Ток в фазе </w:t>
      </w:r>
      <w:r>
        <w:rPr>
          <w:i/>
        </w:rPr>
        <w:t>А</w:t>
      </w:r>
      <w:r>
        <w:t xml:space="preserve"> достигает амплитудного значения, когда положение индуктора соответствует рис.в. Магнитодвижущие силы индуктора </w:t>
      </w:r>
      <w:r w:rsidRPr="00EB24AA">
        <w:rPr>
          <w:position w:val="-12"/>
          <w:lang w:eastAsia="ru-RU"/>
        </w:rPr>
        <w:object w:dxaOrig="315" w:dyaOrig="420">
          <v:shape id="_x0000_i1066" type="#_x0000_t75" style="width:15.75pt;height:21pt" o:ole="">
            <v:imagedata r:id="rId75" o:title=""/>
          </v:shape>
          <o:OLEObject Type="Embed" ProgID="Equation.DSMT4" ShapeID="_x0000_i1066" DrawAspect="Content" ObjectID="_1608701399" r:id="rId76"/>
        </w:object>
      </w:r>
      <w:r>
        <w:t xml:space="preserve"> и якоря </w:t>
      </w:r>
      <w:r w:rsidRPr="00EB24AA">
        <w:rPr>
          <w:position w:val="-12"/>
          <w:lang w:eastAsia="ru-RU"/>
        </w:rPr>
        <w:object w:dxaOrig="345" w:dyaOrig="420">
          <v:shape id="_x0000_i1067" type="#_x0000_t75" style="width:17.25pt;height:21pt" o:ole="">
            <v:imagedata r:id="rId41" o:title=""/>
          </v:shape>
          <o:OLEObject Type="Embed" ProgID="Equation.DSMT4" ShapeID="_x0000_i1067" DrawAspect="Content" ObjectID="_1608701400" r:id="rId77"/>
        </w:object>
      </w:r>
      <w:r>
        <w:t xml:space="preserve"> направлены согласно, а сила </w:t>
      </w:r>
      <w:r w:rsidRPr="00EB24AA">
        <w:rPr>
          <w:position w:val="-12"/>
          <w:lang w:eastAsia="ru-RU"/>
        </w:rPr>
        <w:object w:dxaOrig="345" w:dyaOrig="420">
          <v:shape id="_x0000_i1068" type="#_x0000_t75" style="width:17.25pt;height:21pt" o:ole="">
            <v:imagedata r:id="rId41" o:title=""/>
          </v:shape>
          <o:OLEObject Type="Embed" ProgID="Equation.DSMT4" ShapeID="_x0000_i1068" DrawAspect="Content" ObjectID="_1608701401" r:id="rId78"/>
        </w:object>
      </w:r>
      <w:r>
        <w:t xml:space="preserve"> является в данном случае продольно </w:t>
      </w:r>
      <w:r w:rsidR="00EB24AA" w:rsidRPr="00EB24AA">
        <w:rPr>
          <w:rFonts w:eastAsia="Times New Roman"/>
          <w:sz w:val="24"/>
          <w:szCs w:val="24"/>
          <w:lang w:eastAsia="ru-RU"/>
        </w:rPr>
        <w:pict>
          <v:group id="_x0000_s1034" style="position:absolute;left:0;text-align:left;margin-left:18pt;margin-top:37.1pt;width:202.5pt;height:330pt;z-index:251656192;mso-position-horizontal-relative:text;mso-position-vertical-relative:text" coordorigin="1134,6534" coordsize="4860,8100">
            <v:shape id="_x0000_s1035" type="#_x0000_t75" style="position:absolute;left:1134;top:6534;width:4590;height:5863">
              <v:imagedata r:id="rId79" o:title=""/>
            </v:shape>
            <v:shape id="_x0000_s1036" type="#_x0000_t202" style="position:absolute;left:1134;top:12474;width:4860;height:2160" stroked="f">
              <v:textbox style="mso-next-textbox:#_x0000_s1036">
                <w:txbxContent>
                  <w:p w:rsidR="002810EA" w:rsidRPr="00A7226C" w:rsidRDefault="002810EA" w:rsidP="008B3582">
                    <w:pPr>
                      <w:ind w:right="51" w:firstLine="0"/>
                      <w:rPr>
                        <w:sz w:val="22"/>
                        <w:szCs w:val="24"/>
                      </w:rPr>
                    </w:pPr>
                    <w:r w:rsidRPr="00A7226C">
                      <w:rPr>
                        <w:sz w:val="24"/>
                        <w:szCs w:val="32"/>
                      </w:rPr>
                      <w:t xml:space="preserve">Действие магнитодвижущей силы реакции якоря </w:t>
                    </w:r>
                    <w:r w:rsidRPr="00A7226C">
                      <w:rPr>
                        <w:rFonts w:eastAsia="Times New Roman"/>
                        <w:sz w:val="24"/>
                        <w:szCs w:val="32"/>
                      </w:rPr>
                      <w:object w:dxaOrig="360" w:dyaOrig="465">
                        <v:shape id="_x0000_i1356" type="#_x0000_t75" style="width:18pt;height:23.25pt" o:ole="">
                          <v:imagedata r:id="rId80" o:title=""/>
                        </v:shape>
                        <o:OLEObject Type="Embed" ProgID="Equation.DSMT4" ShapeID="_x0000_i1356" DrawAspect="Content" ObjectID="_1608701691" r:id="rId81"/>
                      </w:object>
                    </w:r>
                    <w:r w:rsidRPr="00A7226C">
                      <w:rPr>
                        <w:sz w:val="24"/>
                        <w:szCs w:val="32"/>
                      </w:rPr>
                      <w:t xml:space="preserve"> на магнитное поле машины при активно-индуктивной нагрузке</w:t>
                    </w:r>
                  </w:p>
                </w:txbxContent>
              </v:textbox>
            </v:shape>
            <w10:wrap type="square"/>
          </v:group>
          <o:OLEObject Type="Embed" ProgID="Visio.Drawing.11" ShapeID="_x0000_s1035" DrawAspect="Content" ObjectID="_1608701692" r:id="rId82"/>
        </w:pict>
      </w:r>
      <w:r>
        <w:t>намагничивающей.</w:t>
      </w:r>
    </w:p>
    <w:p w:rsidR="00A7226C" w:rsidRDefault="00A7226C" w:rsidP="00B41A05">
      <w:pPr>
        <w:rPr>
          <w:lang w:eastAsia="ru-RU"/>
        </w:rPr>
      </w:pPr>
      <w:r w:rsidRPr="00A7226C">
        <w:rPr>
          <w:lang w:eastAsia="ru-RU"/>
        </w:rPr>
        <w:t>Нагрузка синхронных генераторов в большинстве случаев носит активно-индуктивный характер (</w:t>
      </w:r>
      <w:r w:rsidRPr="00A7226C">
        <w:rPr>
          <w:position w:val="-30"/>
          <w:lang w:eastAsia="ru-RU"/>
        </w:rPr>
        <w:object w:dxaOrig="1335" w:dyaOrig="795">
          <v:shape id="_x0000_i1069" type="#_x0000_t75" style="width:66.75pt;height:39.75pt" o:ole="">
            <v:imagedata r:id="rId83" o:title=""/>
          </v:shape>
          <o:OLEObject Type="Embed" ProgID="Equation.DSMT4" ShapeID="_x0000_i1069" DrawAspect="Content" ObjectID="_1608701402" r:id="rId84"/>
        </w:object>
      </w:r>
      <w:r w:rsidRPr="00A7226C">
        <w:rPr>
          <w:lang w:eastAsia="ru-RU"/>
        </w:rPr>
        <w:t xml:space="preserve">). В момент времени </w:t>
      </w:r>
      <w:r w:rsidRPr="00A7226C">
        <w:rPr>
          <w:position w:val="-14"/>
          <w:lang w:eastAsia="ru-RU"/>
        </w:rPr>
        <w:object w:dxaOrig="300" w:dyaOrig="435">
          <v:shape id="_x0000_i1070" type="#_x0000_t75" style="width:15pt;height:21.75pt" o:ole="">
            <v:imagedata r:id="rId50" o:title=""/>
          </v:shape>
          <o:OLEObject Type="Embed" ProgID="Equation.DSMT4" ShapeID="_x0000_i1070" DrawAspect="Content" ObjectID="_1608701403" r:id="rId85"/>
        </w:object>
      </w:r>
      <w:r w:rsidRPr="00A7226C">
        <w:rPr>
          <w:lang w:eastAsia="ru-RU"/>
        </w:rPr>
        <w:t xml:space="preserve"> ток в фазе </w:t>
      </w:r>
      <w:r w:rsidRPr="00A7226C">
        <w:rPr>
          <w:i/>
          <w:lang w:eastAsia="ru-RU"/>
        </w:rPr>
        <w:t>А</w:t>
      </w:r>
      <w:r w:rsidRPr="00A7226C">
        <w:rPr>
          <w:lang w:eastAsia="ru-RU"/>
        </w:rPr>
        <w:t xml:space="preserve"> достигает амплитудного значения, а индуктор относительно</w:t>
      </w:r>
      <w:r w:rsidR="008B3582">
        <w:rPr>
          <w:lang w:eastAsia="ru-RU"/>
        </w:rPr>
        <w:t xml:space="preserve"> положения рис</w:t>
      </w:r>
      <w:proofErr w:type="gramStart"/>
      <w:r w:rsidR="008B3582">
        <w:rPr>
          <w:lang w:eastAsia="ru-RU"/>
        </w:rPr>
        <w:t>.</w:t>
      </w:r>
      <w:r w:rsidRPr="00A7226C">
        <w:rPr>
          <w:lang w:eastAsia="ru-RU"/>
        </w:rPr>
        <w:t>а</w:t>
      </w:r>
      <w:proofErr w:type="gramEnd"/>
      <w:r w:rsidRPr="00A7226C">
        <w:rPr>
          <w:lang w:eastAsia="ru-RU"/>
        </w:rPr>
        <w:t xml:space="preserve"> успевает повернуться на угол </w:t>
      </w:r>
      <w:r w:rsidRPr="00A7226C">
        <w:rPr>
          <w:position w:val="-12"/>
          <w:lang w:eastAsia="ru-RU"/>
        </w:rPr>
        <w:object w:dxaOrig="300" w:dyaOrig="315">
          <v:shape id="_x0000_i1071" type="#_x0000_t75" style="width:15pt;height:15.75pt" o:ole="">
            <v:imagedata r:id="rId86" o:title=""/>
          </v:shape>
          <o:OLEObject Type="Embed" ProgID="Equation.DSMT4" ShapeID="_x0000_i1071" DrawAspect="Content" ObjectID="_1608701404" r:id="rId87"/>
        </w:object>
      </w:r>
      <w:r w:rsidRPr="00A7226C">
        <w:rPr>
          <w:lang w:eastAsia="ru-RU"/>
        </w:rPr>
        <w:t>.</w:t>
      </w:r>
    </w:p>
    <w:p w:rsidR="00F6250C" w:rsidRPr="00976DC1" w:rsidRDefault="00F6250C" w:rsidP="00C8076C">
      <w:pPr>
        <w:rPr>
          <w:lang w:eastAsia="ru-RU"/>
        </w:rPr>
      </w:pPr>
    </w:p>
    <w:p w:rsidR="00EB103A" w:rsidRDefault="00EB103A">
      <w:pPr>
        <w:spacing w:after="160" w:line="259" w:lineRule="auto"/>
        <w:ind w:firstLine="0"/>
        <w:jc w:val="left"/>
        <w:rPr>
          <w:rFonts w:eastAsia="Times New Roman"/>
          <w:b/>
          <w:lang w:eastAsia="ru-RU"/>
        </w:rPr>
      </w:pPr>
      <w:r>
        <w:rPr>
          <w:rFonts w:eastAsia="Times New Roman"/>
          <w:b/>
          <w:lang w:eastAsia="ru-RU"/>
        </w:rPr>
        <w:br w:type="page"/>
      </w:r>
    </w:p>
    <w:p w:rsidR="00EA6531" w:rsidRPr="00C8076C" w:rsidRDefault="00EA6531" w:rsidP="00C8076C">
      <w:pPr>
        <w:pStyle w:val="a5"/>
        <w:numPr>
          <w:ilvl w:val="0"/>
          <w:numId w:val="1"/>
        </w:numPr>
        <w:rPr>
          <w:rFonts w:eastAsia="Times New Roman"/>
          <w:b/>
          <w:lang w:eastAsia="ru-RU"/>
        </w:rPr>
      </w:pPr>
      <w:r w:rsidRPr="00C8076C">
        <w:rPr>
          <w:rFonts w:eastAsia="Times New Roman"/>
          <w:b/>
          <w:lang w:eastAsia="ru-RU"/>
        </w:rPr>
        <w:lastRenderedPageBreak/>
        <w:t>Векторные диаграммы синхронного генератора (неявн</w:t>
      </w:r>
      <w:proofErr w:type="gramStart"/>
      <w:r w:rsidRPr="00C8076C">
        <w:rPr>
          <w:rFonts w:eastAsia="Times New Roman"/>
          <w:b/>
          <w:lang w:eastAsia="ru-RU"/>
        </w:rPr>
        <w:t>о-</w:t>
      </w:r>
      <w:proofErr w:type="gramEnd"/>
      <w:r w:rsidRPr="00C8076C">
        <w:rPr>
          <w:rFonts w:eastAsia="Times New Roman"/>
          <w:b/>
          <w:lang w:eastAsia="ru-RU"/>
        </w:rPr>
        <w:t xml:space="preserve"> и </w:t>
      </w:r>
      <w:proofErr w:type="spellStart"/>
      <w:r w:rsidRPr="00C8076C">
        <w:rPr>
          <w:rFonts w:eastAsia="Times New Roman"/>
          <w:b/>
          <w:lang w:eastAsia="ru-RU"/>
        </w:rPr>
        <w:t>явнополюсные</w:t>
      </w:r>
      <w:proofErr w:type="spellEnd"/>
      <w:r w:rsidRPr="00C8076C">
        <w:rPr>
          <w:rFonts w:eastAsia="Times New Roman"/>
          <w:b/>
          <w:lang w:eastAsia="ru-RU"/>
        </w:rPr>
        <w:t xml:space="preserve"> машины).</w:t>
      </w:r>
    </w:p>
    <w:p w:rsidR="00B4376D" w:rsidRDefault="00B4376D" w:rsidP="00B4376D">
      <w:pPr>
        <w:rPr>
          <w:lang w:eastAsia="ru-RU"/>
        </w:rPr>
      </w:pPr>
      <w:r w:rsidRPr="00B4376D">
        <w:rPr>
          <w:lang w:eastAsia="ru-RU"/>
        </w:rPr>
        <w:t>Для цепи якоря неявнополюсного синхронного генератора имеет место уравнение:</w:t>
      </w:r>
      <w:r>
        <w:rPr>
          <w:lang w:eastAsia="ru-RU"/>
        </w:rPr>
        <w:t xml:space="preserve"> </w:t>
      </w:r>
    </w:p>
    <w:p w:rsidR="00B4376D" w:rsidRPr="00B4376D" w:rsidRDefault="00B4376D" w:rsidP="00B4376D">
      <w:pPr>
        <w:rPr>
          <w:lang w:eastAsia="ru-RU"/>
        </w:rPr>
      </w:pPr>
      <w:r w:rsidRPr="00B4376D">
        <w:rPr>
          <w:position w:val="-14"/>
          <w:lang w:eastAsia="ru-RU"/>
        </w:rPr>
        <w:object w:dxaOrig="4935" w:dyaOrig="465">
          <v:shape id="_x0000_i1072" type="#_x0000_t75" style="width:3in;height:20.25pt" o:ole="">
            <v:imagedata r:id="rId88" o:title=""/>
          </v:shape>
          <o:OLEObject Type="Embed" ProgID="Equation.DSMT4" ShapeID="_x0000_i1072" DrawAspect="Content" ObjectID="_1608701405" r:id="rId89"/>
        </w:object>
      </w:r>
      <w:r>
        <w:rPr>
          <w:lang w:eastAsia="ru-RU"/>
        </w:rPr>
        <w:t>,</w:t>
      </w:r>
    </w:p>
    <w:p w:rsidR="00B4376D" w:rsidRPr="00B4376D" w:rsidRDefault="00B4376D" w:rsidP="00B4376D">
      <w:pPr>
        <w:ind w:firstLine="0"/>
        <w:rPr>
          <w:lang w:eastAsia="ru-RU"/>
        </w:rPr>
      </w:pPr>
      <w:r w:rsidRPr="00B4376D">
        <w:rPr>
          <w:lang w:eastAsia="ru-RU"/>
        </w:rPr>
        <w:t xml:space="preserve">где </w:t>
      </w:r>
      <w:r w:rsidRPr="00B4376D">
        <w:rPr>
          <w:position w:val="-14"/>
          <w:lang w:eastAsia="ru-RU"/>
        </w:rPr>
        <w:object w:dxaOrig="405" w:dyaOrig="465">
          <v:shape id="_x0000_i1073" type="#_x0000_t75" style="width:20.25pt;height:23.25pt" o:ole="">
            <v:imagedata r:id="rId90" o:title=""/>
          </v:shape>
          <o:OLEObject Type="Embed" ProgID="Equation.DSMT4" ShapeID="_x0000_i1073" DrawAspect="Content" ObjectID="_1608701406" r:id="rId91"/>
        </w:object>
      </w:r>
      <w:r w:rsidRPr="00B4376D">
        <w:rPr>
          <w:lang w:eastAsia="ru-RU"/>
        </w:rPr>
        <w:t xml:space="preserve"> – </w:t>
      </w:r>
      <w:proofErr w:type="spellStart"/>
      <w:r w:rsidRPr="00B4376D">
        <w:rPr>
          <w:lang w:eastAsia="ru-RU"/>
        </w:rPr>
        <w:t>эдс</w:t>
      </w:r>
      <w:proofErr w:type="spellEnd"/>
      <w:r w:rsidRPr="00B4376D">
        <w:rPr>
          <w:lang w:eastAsia="ru-RU"/>
        </w:rPr>
        <w:t xml:space="preserve">, </w:t>
      </w:r>
      <w:proofErr w:type="gramStart"/>
      <w:r w:rsidRPr="00B4376D">
        <w:rPr>
          <w:lang w:eastAsia="ru-RU"/>
        </w:rPr>
        <w:t>наводимая</w:t>
      </w:r>
      <w:proofErr w:type="gramEnd"/>
      <w:r w:rsidRPr="00B4376D">
        <w:rPr>
          <w:lang w:eastAsia="ru-RU"/>
        </w:rPr>
        <w:t xml:space="preserve"> в обмотке якоря потоком рассеяния; </w:t>
      </w:r>
      <w:r w:rsidRPr="00B4376D">
        <w:rPr>
          <w:position w:val="-14"/>
          <w:lang w:eastAsia="ru-RU"/>
        </w:rPr>
        <w:object w:dxaOrig="360" w:dyaOrig="435">
          <v:shape id="_x0000_i1074" type="#_x0000_t75" style="width:18pt;height:21.75pt" o:ole="">
            <v:imagedata r:id="rId92" o:title=""/>
          </v:shape>
          <o:OLEObject Type="Embed" ProgID="Equation.DSMT4" ShapeID="_x0000_i1074" DrawAspect="Content" ObjectID="_1608701407" r:id="rId93"/>
        </w:object>
      </w:r>
      <w:r w:rsidRPr="00B4376D">
        <w:rPr>
          <w:lang w:eastAsia="ru-RU"/>
        </w:rPr>
        <w:t>– индуктивное сопротивление, обусловленное этим потоком.</w:t>
      </w:r>
    </w:p>
    <w:p w:rsidR="00B4376D" w:rsidRPr="00B4376D" w:rsidRDefault="00B4376D" w:rsidP="00B4376D">
      <w:pPr>
        <w:rPr>
          <w:lang w:eastAsia="ru-RU"/>
        </w:rPr>
      </w:pPr>
      <w:r>
        <w:rPr>
          <w:lang w:eastAsia="ru-RU"/>
        </w:rPr>
        <w:t xml:space="preserve">Т.к. </w:t>
      </w:r>
      <w:r w:rsidRPr="00EB24AA">
        <w:rPr>
          <w:position w:val="-14"/>
          <w:lang w:eastAsia="ru-RU"/>
        </w:rPr>
        <w:object w:dxaOrig="1680" w:dyaOrig="465">
          <v:shape id="_x0000_i1075" type="#_x0000_t75" style="width:66pt;height:18pt" o:ole="">
            <v:imagedata r:id="rId94" o:title=""/>
          </v:shape>
          <o:OLEObject Type="Embed" ProgID="Equation.DSMT4" ShapeID="_x0000_i1075" DrawAspect="Content" ObjectID="_1608701408" r:id="rId95"/>
        </w:object>
      </w:r>
      <w:r>
        <w:rPr>
          <w:lang w:eastAsia="ru-RU"/>
        </w:rPr>
        <w:t xml:space="preserve">, то </w:t>
      </w:r>
      <w:r w:rsidRPr="00B4376D">
        <w:rPr>
          <w:position w:val="-14"/>
          <w:lang w:eastAsia="ru-RU"/>
        </w:rPr>
        <w:object w:dxaOrig="6840" w:dyaOrig="465">
          <v:shape id="_x0000_i1076" type="#_x0000_t75" style="width:255pt;height:17.25pt" o:ole="">
            <v:imagedata r:id="rId96" o:title=""/>
          </v:shape>
          <o:OLEObject Type="Embed" ProgID="Equation.DSMT4" ShapeID="_x0000_i1076" DrawAspect="Content" ObjectID="_1608701409" r:id="rId97"/>
        </w:object>
      </w:r>
      <w:r>
        <w:rPr>
          <w:lang w:eastAsia="ru-RU"/>
        </w:rPr>
        <w:t>.</w:t>
      </w:r>
    </w:p>
    <w:p w:rsidR="00B4376D" w:rsidRPr="00B4376D" w:rsidRDefault="00EB24AA" w:rsidP="002F3D86">
      <w:pPr>
        <w:rPr>
          <w:lang w:eastAsia="ru-RU"/>
        </w:rPr>
      </w:pPr>
      <w:r w:rsidRPr="00EB24AA">
        <w:rPr>
          <w:szCs w:val="20"/>
          <w:lang w:eastAsia="ru-RU"/>
        </w:rPr>
        <w:pict>
          <v:group id="_x0000_s1037" style="position:absolute;left:0;text-align:left;margin-left:0;margin-top:71.75pt;width:180pt;height:297pt;z-index:251657216" coordorigin="1134,2934" coordsize="3600,5940">
            <v:shape id="_x0000_s1038" type="#_x0000_t75" style="position:absolute;left:1134;top:2934;width:2430;height:4230">
              <v:imagedata r:id="rId98" o:title=""/>
            </v:shape>
            <v:shape id="_x0000_s1039" type="#_x0000_t202" style="position:absolute;left:1134;top:7074;width:3600;height:1800" stroked="f">
              <v:textbox style="mso-next-textbox:#_x0000_s1039">
                <w:txbxContent>
                  <w:p w:rsidR="002810EA" w:rsidRPr="00B4376D" w:rsidRDefault="002810EA" w:rsidP="00B4376D">
                    <w:pPr>
                      <w:ind w:firstLine="0"/>
                      <w:rPr>
                        <w:sz w:val="24"/>
                        <w:szCs w:val="32"/>
                      </w:rPr>
                    </w:pPr>
                    <w:r w:rsidRPr="00B4376D">
                      <w:rPr>
                        <w:sz w:val="24"/>
                        <w:szCs w:val="32"/>
                      </w:rPr>
                      <w:t>Упрощенная векторная диаграмма синхронного неявнополюсного генератора</w:t>
                    </w:r>
                  </w:p>
                </w:txbxContent>
              </v:textbox>
            </v:shape>
            <w10:wrap type="square"/>
          </v:group>
          <o:OLEObject Type="Embed" ProgID="Visio.Drawing.11" ShapeID="_x0000_s1038" DrawAspect="Content" ObjectID="_1608701693" r:id="rId99"/>
        </w:pict>
      </w:r>
      <w:r w:rsidR="00B4376D" w:rsidRPr="00B4376D">
        <w:rPr>
          <w:lang w:eastAsia="ru-RU"/>
        </w:rPr>
        <w:t xml:space="preserve">Величина </w:t>
      </w:r>
      <w:r w:rsidR="00B4376D" w:rsidRPr="00B4376D">
        <w:rPr>
          <w:position w:val="-14"/>
          <w:lang w:eastAsia="ru-RU"/>
        </w:rPr>
        <w:object w:dxaOrig="1545" w:dyaOrig="435">
          <v:shape id="_x0000_i1077" type="#_x0000_t75" style="width:77.25pt;height:21.75pt" o:ole="">
            <v:imagedata r:id="rId100" o:title=""/>
          </v:shape>
          <o:OLEObject Type="Embed" ProgID="Equation.DSMT4" ShapeID="_x0000_i1077" DrawAspect="Content" ObjectID="_1608701410" r:id="rId101"/>
        </w:object>
      </w:r>
      <w:r w:rsidR="00B4376D" w:rsidRPr="00B4376D">
        <w:rPr>
          <w:lang w:eastAsia="ru-RU"/>
        </w:rPr>
        <w:t xml:space="preserve"> называется полным или синхронным индуктивным сопротивлением машины. Величина </w:t>
      </w:r>
      <w:proofErr w:type="spellStart"/>
      <w:r w:rsidR="00B4376D" w:rsidRPr="00B4376D">
        <w:rPr>
          <w:lang w:eastAsia="ru-RU"/>
        </w:rPr>
        <w:t>эдс</w:t>
      </w:r>
      <w:proofErr w:type="spellEnd"/>
      <w:r w:rsidR="00B4376D" w:rsidRPr="00B4376D">
        <w:rPr>
          <w:lang w:eastAsia="ru-RU"/>
        </w:rPr>
        <w:t xml:space="preserve"> </w:t>
      </w:r>
      <w:r w:rsidR="00B4376D" w:rsidRPr="00B4376D">
        <w:rPr>
          <w:position w:val="-14"/>
          <w:lang w:eastAsia="ru-RU"/>
        </w:rPr>
        <w:object w:dxaOrig="375" w:dyaOrig="465">
          <v:shape id="_x0000_i1078" type="#_x0000_t75" style="width:18.75pt;height:23.25pt" o:ole="">
            <v:imagedata r:id="rId102" o:title=""/>
          </v:shape>
          <o:OLEObject Type="Embed" ProgID="Equation.DSMT4" ShapeID="_x0000_i1078" DrawAspect="Content" ObjectID="_1608701411" r:id="rId103"/>
        </w:object>
      </w:r>
      <w:r w:rsidR="00B4376D" w:rsidRPr="00B4376D">
        <w:rPr>
          <w:lang w:eastAsia="ru-RU"/>
        </w:rPr>
        <w:t xml:space="preserve"> получается несколько завышенной без учета насыщения. </w:t>
      </w:r>
    </w:p>
    <w:p w:rsidR="00B4376D" w:rsidRPr="00B4376D" w:rsidRDefault="00EB103A" w:rsidP="00F72E8C">
      <w:pPr>
        <w:rPr>
          <w:lang w:eastAsia="ru-RU"/>
        </w:rPr>
      </w:pPr>
      <w:r>
        <w:rPr>
          <w:noProof/>
          <w:lang w:eastAsia="ru-RU"/>
        </w:rPr>
        <w:drawing>
          <wp:inline distT="0" distB="0" distL="0" distR="0">
            <wp:extent cx="2228850" cy="287997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2235880" cy="2889059"/>
                    </a:xfrm>
                    <a:prstGeom prst="rect">
                      <a:avLst/>
                    </a:prstGeom>
                  </pic:spPr>
                </pic:pic>
              </a:graphicData>
            </a:graphic>
          </wp:inline>
        </w:drawing>
      </w:r>
      <w:r w:rsidR="00B4376D" w:rsidRPr="00B4376D">
        <w:rPr>
          <w:lang w:eastAsia="ru-RU"/>
        </w:rPr>
        <w:t xml:space="preserve">При работе машины в генераторном режиме напряжение </w:t>
      </w:r>
      <w:r w:rsidR="00B4376D" w:rsidRPr="00B4376D">
        <w:rPr>
          <w:position w:val="-14"/>
          <w:lang w:eastAsia="ru-RU"/>
        </w:rPr>
        <w:object w:dxaOrig="405" w:dyaOrig="465">
          <v:shape id="_x0000_i1079" type="#_x0000_t75" style="width:20.25pt;height:23.25pt" o:ole="">
            <v:imagedata r:id="rId105" o:title=""/>
          </v:shape>
          <o:OLEObject Type="Embed" ProgID="Equation.DSMT4" ShapeID="_x0000_i1079" DrawAspect="Content" ObjectID="_1608701412" r:id="rId106"/>
        </w:object>
      </w:r>
      <w:r w:rsidR="00B4376D" w:rsidRPr="00B4376D">
        <w:rPr>
          <w:lang w:eastAsia="ru-RU"/>
        </w:rPr>
        <w:t xml:space="preserve"> всегда отстает от </w:t>
      </w:r>
      <w:proofErr w:type="spellStart"/>
      <w:r w:rsidR="00B4376D" w:rsidRPr="00B4376D">
        <w:rPr>
          <w:lang w:eastAsia="ru-RU"/>
        </w:rPr>
        <w:t>эдс</w:t>
      </w:r>
      <w:proofErr w:type="spellEnd"/>
      <w:r w:rsidR="00B4376D" w:rsidRPr="00B4376D">
        <w:rPr>
          <w:lang w:eastAsia="ru-RU"/>
        </w:rPr>
        <w:t xml:space="preserve"> </w:t>
      </w:r>
      <w:r w:rsidR="00B4376D" w:rsidRPr="00B4376D">
        <w:rPr>
          <w:position w:val="-14"/>
          <w:lang w:eastAsia="ru-RU"/>
        </w:rPr>
        <w:object w:dxaOrig="375" w:dyaOrig="465">
          <v:shape id="_x0000_i1080" type="#_x0000_t75" style="width:18.75pt;height:23.25pt" o:ole="">
            <v:imagedata r:id="rId102" o:title=""/>
          </v:shape>
          <o:OLEObject Type="Embed" ProgID="Equation.DSMT4" ShapeID="_x0000_i1080" DrawAspect="Content" ObjectID="_1608701413" r:id="rId107"/>
        </w:object>
      </w:r>
      <w:r w:rsidR="00B4376D" w:rsidRPr="00B4376D">
        <w:rPr>
          <w:lang w:eastAsia="ru-RU"/>
        </w:rPr>
        <w:t xml:space="preserve">. В этом случае угол </w:t>
      </w:r>
      <w:r w:rsidR="00B4376D" w:rsidRPr="00B4376D">
        <w:rPr>
          <w:position w:val="-6"/>
          <w:lang w:eastAsia="ru-RU"/>
        </w:rPr>
        <w:object w:dxaOrig="240" w:dyaOrig="315">
          <v:shape id="_x0000_i1081" type="#_x0000_t75" style="width:12pt;height:15.75pt" o:ole="">
            <v:imagedata r:id="rId108" o:title=""/>
          </v:shape>
          <o:OLEObject Type="Embed" ProgID="Equation.DSMT4" ShapeID="_x0000_i1081" DrawAspect="Content" ObjectID="_1608701414" r:id="rId109"/>
        </w:object>
      </w:r>
      <w:r w:rsidR="00B4376D" w:rsidRPr="00B4376D">
        <w:rPr>
          <w:lang w:eastAsia="ru-RU"/>
        </w:rPr>
        <w:t xml:space="preserve"> считается положительным. Чем больше нагрузка генератора, т.е. отдаваемая им мощность, тем больше угол </w:t>
      </w:r>
      <w:r w:rsidR="00B4376D" w:rsidRPr="00B4376D">
        <w:rPr>
          <w:position w:val="-6"/>
          <w:lang w:eastAsia="ru-RU"/>
        </w:rPr>
        <w:object w:dxaOrig="240" w:dyaOrig="315">
          <v:shape id="_x0000_i1082" type="#_x0000_t75" style="width:12pt;height:15.75pt" o:ole="">
            <v:imagedata r:id="rId108" o:title=""/>
          </v:shape>
          <o:OLEObject Type="Embed" ProgID="Equation.DSMT4" ShapeID="_x0000_i1082" DrawAspect="Content" ObjectID="_1608701415" r:id="rId110"/>
        </w:object>
      </w:r>
      <w:r w:rsidR="00B4376D" w:rsidRPr="00B4376D">
        <w:rPr>
          <w:lang w:eastAsia="ru-RU"/>
        </w:rPr>
        <w:t xml:space="preserve">. Цепь якоря </w:t>
      </w:r>
      <w:proofErr w:type="spellStart"/>
      <w:r w:rsidR="00B4376D" w:rsidRPr="00B4376D">
        <w:rPr>
          <w:lang w:eastAsia="ru-RU"/>
        </w:rPr>
        <w:t>явнополюсного</w:t>
      </w:r>
      <w:proofErr w:type="spellEnd"/>
      <w:r w:rsidR="00B4376D" w:rsidRPr="00B4376D">
        <w:rPr>
          <w:lang w:eastAsia="ru-RU"/>
        </w:rPr>
        <w:t xml:space="preserve"> синхронного генератора в общем случае описывается уравнением </w:t>
      </w:r>
      <w:r w:rsidR="002F3D86" w:rsidRPr="00B4376D">
        <w:rPr>
          <w:position w:val="-18"/>
          <w:lang w:eastAsia="ru-RU"/>
        </w:rPr>
        <w:object w:dxaOrig="6375" w:dyaOrig="495">
          <v:shape id="_x0000_i1083" type="#_x0000_t75" style="width:232.5pt;height:18pt" o:ole="">
            <v:imagedata r:id="rId111" o:title=""/>
          </v:shape>
          <o:OLEObject Type="Embed" ProgID="Equation.DSMT4" ShapeID="_x0000_i1083" DrawAspect="Content" ObjectID="_1608701416" r:id="rId112"/>
        </w:object>
      </w:r>
      <w:r w:rsidR="002F3D86">
        <w:rPr>
          <w:lang w:eastAsia="ru-RU"/>
        </w:rPr>
        <w:t xml:space="preserve">, </w:t>
      </w:r>
      <w:r w:rsidR="00B4376D" w:rsidRPr="00B4376D">
        <w:rPr>
          <w:lang w:eastAsia="ru-RU"/>
        </w:rPr>
        <w:t xml:space="preserve">где </w:t>
      </w:r>
      <w:r w:rsidR="002F3D86" w:rsidRPr="00B4376D">
        <w:rPr>
          <w:position w:val="-14"/>
          <w:lang w:eastAsia="ru-RU"/>
        </w:rPr>
        <w:object w:dxaOrig="1875" w:dyaOrig="465">
          <v:shape id="_x0000_i1084" type="#_x0000_t75" style="width:76.5pt;height:18.75pt" o:ole="">
            <v:imagedata r:id="rId113" o:title=""/>
          </v:shape>
          <o:OLEObject Type="Embed" ProgID="Equation.DSMT4" ShapeID="_x0000_i1084" DrawAspect="Content" ObjectID="_1608701417" r:id="rId114"/>
        </w:object>
      </w:r>
      <w:r w:rsidR="00B4376D" w:rsidRPr="00B4376D">
        <w:rPr>
          <w:lang w:eastAsia="ru-RU"/>
        </w:rPr>
        <w:t>;</w:t>
      </w:r>
      <w:r w:rsidR="002F3D86">
        <w:rPr>
          <w:lang w:eastAsia="ru-RU"/>
        </w:rPr>
        <w:t xml:space="preserve">     </w:t>
      </w:r>
      <w:r w:rsidR="00B4376D" w:rsidRPr="00B4376D">
        <w:rPr>
          <w:lang w:eastAsia="ru-RU"/>
        </w:rPr>
        <w:t xml:space="preserve"> </w:t>
      </w:r>
      <w:r w:rsidR="002F3D86" w:rsidRPr="00B4376D">
        <w:rPr>
          <w:position w:val="-18"/>
          <w:lang w:eastAsia="ru-RU"/>
        </w:rPr>
        <w:object w:dxaOrig="1845" w:dyaOrig="495">
          <v:shape id="_x0000_i1085" type="#_x0000_t75" style="width:70.5pt;height:18.75pt" o:ole="">
            <v:imagedata r:id="rId115" o:title=""/>
          </v:shape>
          <o:OLEObject Type="Embed" ProgID="Equation.DSMT4" ShapeID="_x0000_i1085" DrawAspect="Content" ObjectID="_1608701418" r:id="rId116"/>
        </w:object>
      </w:r>
      <w:r w:rsidR="00B4376D" w:rsidRPr="00B4376D">
        <w:rPr>
          <w:lang w:eastAsia="ru-RU"/>
        </w:rPr>
        <w:t>.</w:t>
      </w:r>
    </w:p>
    <w:p w:rsidR="00F72E8C" w:rsidRDefault="00B4376D" w:rsidP="00F72E8C">
      <w:pPr>
        <w:rPr>
          <w:lang w:eastAsia="ru-RU"/>
        </w:rPr>
      </w:pPr>
      <w:r w:rsidRPr="00F72E8C">
        <w:object w:dxaOrig="345" w:dyaOrig="435">
          <v:shape id="_x0000_i1086" type="#_x0000_t75" style="width:17.25pt;height:21.75pt" o:ole="">
            <v:imagedata r:id="rId117" o:title=""/>
          </v:shape>
          <o:OLEObject Type="Embed" ProgID="Equation.DSMT4" ShapeID="_x0000_i1086" DrawAspect="Content" ObjectID="_1608701419" r:id="rId118"/>
        </w:object>
      </w:r>
      <w:r w:rsidRPr="00F72E8C">
        <w:t xml:space="preserve"> </w:t>
      </w:r>
      <w:proofErr w:type="gramStart"/>
      <w:r w:rsidRPr="00F72E8C">
        <w:t xml:space="preserve">и </w:t>
      </w:r>
      <w:r w:rsidRPr="00F72E8C">
        <w:object w:dxaOrig="315" w:dyaOrig="480">
          <v:shape id="_x0000_i1087" type="#_x0000_t75" style="width:15.75pt;height:24pt" o:ole="">
            <v:imagedata r:id="rId119" o:title=""/>
          </v:shape>
          <o:OLEObject Type="Embed" ProgID="Equation.DSMT4" ShapeID="_x0000_i1087" DrawAspect="Content" ObjectID="_1608701420" r:id="rId120"/>
        </w:object>
      </w:r>
      <w:r w:rsidR="008B1A92" w:rsidRPr="00F72E8C">
        <w:t xml:space="preserve"> - с</w:t>
      </w:r>
      <w:r w:rsidRPr="00F72E8C">
        <w:t xml:space="preserve">опротивления называются синхронными (полными) индуктивными сопротивлениями обмотки якоря по продольной </w:t>
      </w:r>
      <w:proofErr w:type="spellStart"/>
      <w:r w:rsidRPr="00F72E8C">
        <w:t>d</w:t>
      </w:r>
      <w:proofErr w:type="spellEnd"/>
      <w:r w:rsidRPr="00F72E8C">
        <w:t xml:space="preserve"> и поперечной </w:t>
      </w:r>
      <w:proofErr w:type="spellStart"/>
      <w:r w:rsidRPr="00F72E8C">
        <w:t>q</w:t>
      </w:r>
      <w:proofErr w:type="spellEnd"/>
      <w:r w:rsidRPr="00F72E8C">
        <w:t xml:space="preserve"> осям.</w:t>
      </w:r>
      <w:proofErr w:type="gramEnd"/>
      <w:r w:rsidRPr="00F72E8C">
        <w:t xml:space="preserve"> </w:t>
      </w:r>
      <w:proofErr w:type="spellStart"/>
      <w:r w:rsidRPr="00F72E8C">
        <w:t>Эдс</w:t>
      </w:r>
      <w:proofErr w:type="spellEnd"/>
      <w:r w:rsidRPr="00F72E8C">
        <w:t xml:space="preserve"> </w:t>
      </w:r>
      <w:r w:rsidRPr="00F72E8C">
        <w:object w:dxaOrig="405" w:dyaOrig="465">
          <v:shape id="_x0000_i1088" type="#_x0000_t75" style="width:20.25pt;height:23.25pt" o:ole="">
            <v:imagedata r:id="rId121" o:title=""/>
          </v:shape>
          <o:OLEObject Type="Embed" ProgID="Equation.DSMT4" ShapeID="_x0000_i1088" DrawAspect="Content" ObjectID="_1608701421" r:id="rId122"/>
        </w:object>
      </w:r>
      <w:r w:rsidRPr="00F72E8C">
        <w:t xml:space="preserve">, </w:t>
      </w:r>
      <w:proofErr w:type="gramStart"/>
      <w:r w:rsidRPr="00F72E8C">
        <w:t>индуцируемую</w:t>
      </w:r>
      <w:proofErr w:type="gramEnd"/>
      <w:r w:rsidRPr="00F72E8C">
        <w:t xml:space="preserve"> в обмотке якоря потоком </w:t>
      </w:r>
      <w:r w:rsidRPr="00B4376D">
        <w:rPr>
          <w:lang w:eastAsia="ru-RU"/>
        </w:rPr>
        <w:t xml:space="preserve">рассеяния, можно представить в виде суммы двух составляющих, ориентированных по осям </w:t>
      </w:r>
      <w:r w:rsidRPr="00B4376D">
        <w:rPr>
          <w:i/>
          <w:lang w:val="en-US" w:eastAsia="ru-RU"/>
        </w:rPr>
        <w:t>d</w:t>
      </w:r>
      <w:r w:rsidRPr="00B4376D">
        <w:rPr>
          <w:lang w:eastAsia="ru-RU"/>
        </w:rPr>
        <w:t xml:space="preserve"> и</w:t>
      </w:r>
      <w:r w:rsidRPr="00B4376D">
        <w:rPr>
          <w:i/>
          <w:lang w:eastAsia="ru-RU"/>
        </w:rPr>
        <w:t xml:space="preserve"> </w:t>
      </w:r>
      <w:r w:rsidRPr="00B4376D">
        <w:rPr>
          <w:i/>
          <w:lang w:val="en-US" w:eastAsia="ru-RU"/>
        </w:rPr>
        <w:t>q</w:t>
      </w:r>
      <w:r w:rsidRPr="00B4376D">
        <w:rPr>
          <w:lang w:eastAsia="ru-RU"/>
        </w:rPr>
        <w:t>:</w:t>
      </w:r>
      <w:r w:rsidR="00F72E8C" w:rsidRPr="00F72E8C">
        <w:rPr>
          <w:lang w:eastAsia="ru-RU"/>
        </w:rPr>
        <w:t xml:space="preserve"> </w:t>
      </w:r>
    </w:p>
    <w:p w:rsidR="00F72E8C" w:rsidRPr="00F72E8C" w:rsidRDefault="00F72E8C" w:rsidP="00F72E8C">
      <w:pPr>
        <w:rPr>
          <w:lang w:eastAsia="ru-RU"/>
        </w:rPr>
      </w:pPr>
      <w:r w:rsidRPr="00F72E8C">
        <w:rPr>
          <w:position w:val="-18"/>
          <w:lang w:eastAsia="ru-RU"/>
        </w:rPr>
        <w:object w:dxaOrig="4380" w:dyaOrig="495">
          <v:shape id="_x0000_i1089" type="#_x0000_t75" style="width:173.25pt;height:19.5pt" o:ole="">
            <v:imagedata r:id="rId123" o:title=""/>
          </v:shape>
          <o:OLEObject Type="Embed" ProgID="Equation.DSMT4" ShapeID="_x0000_i1089" DrawAspect="Content" ObjectID="_1608701422" r:id="rId124"/>
        </w:object>
      </w:r>
      <w:r>
        <w:rPr>
          <w:lang w:eastAsia="ru-RU"/>
        </w:rPr>
        <w:t>.</w:t>
      </w:r>
    </w:p>
    <w:p w:rsidR="00B4376D" w:rsidRDefault="00F72E8C" w:rsidP="00F72E8C">
      <w:pPr>
        <w:rPr>
          <w:lang w:eastAsia="ru-RU"/>
        </w:rPr>
      </w:pPr>
      <w:r w:rsidRPr="00F72E8C">
        <w:rPr>
          <w:position w:val="-18"/>
          <w:lang w:eastAsia="ru-RU"/>
        </w:rPr>
        <w:object w:dxaOrig="6660" w:dyaOrig="495">
          <v:shape id="_x0000_i1090" type="#_x0000_t75" style="width:273.75pt;height:20.25pt" o:ole="">
            <v:imagedata r:id="rId125" o:title=""/>
          </v:shape>
          <o:OLEObject Type="Embed" ProgID="Equation.DSMT4" ShapeID="_x0000_i1090" DrawAspect="Content" ObjectID="_1608701423" r:id="rId126"/>
        </w:object>
      </w:r>
      <w:r w:rsidRPr="00F72E8C">
        <w:rPr>
          <w:lang w:eastAsia="ru-RU"/>
        </w:rPr>
        <w:t>.</w:t>
      </w:r>
    </w:p>
    <w:p w:rsidR="00DD5065" w:rsidRDefault="00DD5065" w:rsidP="00F72E8C">
      <w:pPr>
        <w:rPr>
          <w:lang w:eastAsia="ru-RU"/>
        </w:rPr>
      </w:pPr>
      <w:r>
        <w:rPr>
          <w:lang w:eastAsia="ru-RU"/>
        </w:rPr>
        <w:t xml:space="preserve">Упрощенная векторная диаграмма синхронного </w:t>
      </w:r>
      <w:proofErr w:type="spellStart"/>
      <w:r>
        <w:rPr>
          <w:lang w:eastAsia="ru-RU"/>
        </w:rPr>
        <w:t>явнополюсного</w:t>
      </w:r>
      <w:proofErr w:type="spellEnd"/>
      <w:r>
        <w:rPr>
          <w:lang w:eastAsia="ru-RU"/>
        </w:rPr>
        <w:t xml:space="preserve"> генератора</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D368FE" w:rsidRPr="00963F91" w:rsidRDefault="00D368FE" w:rsidP="0077716E">
      <w:pPr>
        <w:numPr>
          <w:ilvl w:val="0"/>
          <w:numId w:val="1"/>
        </w:numPr>
        <w:shd w:val="clear" w:color="auto" w:fill="FFFFFF"/>
        <w:spacing w:after="160"/>
        <w:jc w:val="left"/>
        <w:rPr>
          <w:rFonts w:eastAsia="Times New Roman"/>
          <w:b/>
          <w:szCs w:val="28"/>
          <w:lang w:eastAsia="ru-RU"/>
        </w:rPr>
      </w:pPr>
      <w:r w:rsidRPr="00D368FE">
        <w:rPr>
          <w:rFonts w:eastAsia="Times New Roman"/>
          <w:b/>
          <w:szCs w:val="28"/>
          <w:lang w:eastAsia="ru-RU"/>
        </w:rPr>
        <w:lastRenderedPageBreak/>
        <w:t>Характеристики синхронных генераторов (привести зависимости). Для каких целей используются каждая из них?</w:t>
      </w:r>
    </w:p>
    <w:p w:rsidR="00037370" w:rsidRDefault="00037370" w:rsidP="00F37046">
      <w:r>
        <w:t>Характеристики служат для определения параметров синхронной машины, необходимых для эксплуатации и при ее испытаниях.</w:t>
      </w:r>
    </w:p>
    <w:p w:rsidR="00CE5764" w:rsidRDefault="00CE5764" w:rsidP="00CE5764">
      <w:r w:rsidRPr="00CE5764">
        <w:rPr>
          <w:rFonts w:eastAsia="Times New Roman"/>
          <w:szCs w:val="28"/>
          <w:lang w:eastAsia="ru-RU"/>
        </w:rPr>
        <w:t>1)</w:t>
      </w:r>
      <w:r>
        <w:rPr>
          <w:rFonts w:eastAsia="Times New Roman"/>
          <w:szCs w:val="28"/>
          <w:lang w:eastAsia="ru-RU"/>
        </w:rPr>
        <w:t xml:space="preserve"> </w:t>
      </w:r>
      <w:proofErr w:type="spellStart"/>
      <w:r w:rsidR="001E3CC0" w:rsidRPr="00CE5764">
        <w:rPr>
          <w:rFonts w:eastAsia="Times New Roman"/>
          <w:szCs w:val="28"/>
          <w:lang w:eastAsia="ru-RU"/>
        </w:rPr>
        <w:t>Хар-ка</w:t>
      </w:r>
      <w:proofErr w:type="spellEnd"/>
      <w:r w:rsidR="001E3CC0" w:rsidRPr="00CE5764">
        <w:rPr>
          <w:rFonts w:eastAsia="Times New Roman"/>
          <w:szCs w:val="28"/>
          <w:lang w:eastAsia="ru-RU"/>
        </w:rPr>
        <w:t xml:space="preserve"> Х.</w:t>
      </w:r>
      <w:r w:rsidR="00F37046" w:rsidRPr="00CE5764">
        <w:rPr>
          <w:rFonts w:eastAsia="Times New Roman"/>
          <w:szCs w:val="28"/>
          <w:lang w:eastAsia="ru-RU"/>
        </w:rPr>
        <w:t xml:space="preserve">Х: </w:t>
      </w:r>
      <w:r w:rsidR="00D071FD" w:rsidRPr="00EB24AA">
        <w:rPr>
          <w:b/>
          <w:position w:val="-16"/>
          <w:lang w:eastAsia="ru-RU"/>
        </w:rPr>
        <w:object w:dxaOrig="1485" w:dyaOrig="480">
          <v:shape id="_x0000_i1091" type="#_x0000_t75" style="width:66pt;height:21pt" o:ole="">
            <v:imagedata r:id="rId127" o:title=""/>
          </v:shape>
          <o:OLEObject Type="Embed" ProgID="Equation.DSMT4" ShapeID="_x0000_i1091" DrawAspect="Content" ObjectID="_1608701424" r:id="rId128"/>
        </w:object>
      </w:r>
      <w:r w:rsidR="00F37046">
        <w:t xml:space="preserve"> при </w:t>
      </w:r>
      <w:r w:rsidR="00D071FD" w:rsidRPr="00EB24AA">
        <w:rPr>
          <w:position w:val="-14"/>
          <w:lang w:eastAsia="ru-RU"/>
        </w:rPr>
        <w:object w:dxaOrig="1920" w:dyaOrig="435">
          <v:shape id="_x0000_i1092" type="#_x0000_t75" style="width:85.5pt;height:19.5pt" o:ole="">
            <v:imagedata r:id="rId129" o:title=""/>
          </v:shape>
          <o:OLEObject Type="Embed" ProgID="Equation.DSMT4" ShapeID="_x0000_i1092" DrawAspect="Content" ObjectID="_1608701425" r:id="rId130"/>
        </w:object>
      </w:r>
      <w:r w:rsidR="00F37046">
        <w:t xml:space="preserve"> и </w:t>
      </w:r>
      <w:r w:rsidR="00D071FD" w:rsidRPr="00EB24AA">
        <w:rPr>
          <w:position w:val="-14"/>
          <w:lang w:eastAsia="ru-RU"/>
        </w:rPr>
        <w:object w:dxaOrig="780" w:dyaOrig="435">
          <v:shape id="_x0000_i1093" type="#_x0000_t75" style="width:31.5pt;height:17.25pt" o:ole="">
            <v:imagedata r:id="rId131" o:title=""/>
          </v:shape>
          <o:OLEObject Type="Embed" ProgID="Equation.DSMT4" ShapeID="_x0000_i1093" DrawAspect="Content" ObjectID="_1608701426" r:id="rId132"/>
        </w:object>
      </w:r>
      <w:r w:rsidR="00F37046">
        <w:t>.</w:t>
      </w:r>
      <w:r w:rsidR="00B03AC0">
        <w:t xml:space="preserve"> </w:t>
      </w:r>
    </w:p>
    <w:p w:rsidR="00CB5495" w:rsidRDefault="00B03AC0" w:rsidP="00F37046">
      <w:proofErr w:type="spellStart"/>
      <w:r>
        <w:t>Хар-ка</w:t>
      </w:r>
      <w:proofErr w:type="spellEnd"/>
      <w:r>
        <w:t xml:space="preserve"> Х.Х. в основном ст</w:t>
      </w:r>
      <w:r w:rsidR="00CE5764">
        <w:t xml:space="preserve">роится в относительных единицах: </w:t>
      </w:r>
      <w:r w:rsidR="00D071FD" w:rsidRPr="00EB24AA">
        <w:rPr>
          <w:rFonts w:eastAsia="Times New Roman"/>
          <w:position w:val="-20"/>
          <w:sz w:val="32"/>
          <w:szCs w:val="32"/>
          <w:lang w:eastAsia="ru-RU"/>
        </w:rPr>
        <w:object w:dxaOrig="1455" w:dyaOrig="555">
          <v:shape id="_x0000_i1094" type="#_x0000_t75" style="width:58.5pt;height:22.5pt" o:ole="">
            <v:imagedata r:id="rId133" o:title=""/>
          </v:shape>
          <o:OLEObject Type="Embed" ProgID="Equation.DSMT4" ShapeID="_x0000_i1094" DrawAspect="Content" ObjectID="_1608701427" r:id="rId134"/>
        </w:object>
      </w:r>
      <w:r w:rsidR="00CE5764">
        <w:rPr>
          <w:sz w:val="32"/>
          <w:szCs w:val="32"/>
        </w:rPr>
        <w:t xml:space="preserve">. Здесь </w:t>
      </w:r>
      <w:r w:rsidR="00D071FD" w:rsidRPr="00EB24AA">
        <w:rPr>
          <w:rFonts w:eastAsia="Times New Roman"/>
          <w:position w:val="-38"/>
          <w:sz w:val="32"/>
          <w:szCs w:val="32"/>
          <w:lang w:eastAsia="ru-RU"/>
        </w:rPr>
        <w:object w:dxaOrig="1260" w:dyaOrig="885">
          <v:shape id="_x0000_i1095" type="#_x0000_t75" style="width:48.75pt;height:33.75pt" o:ole="">
            <v:imagedata r:id="rId135" o:title=""/>
          </v:shape>
          <o:OLEObject Type="Embed" ProgID="Equation.DSMT4" ShapeID="_x0000_i1095" DrawAspect="Content" ObjectID="_1608701428" r:id="rId136"/>
        </w:object>
      </w:r>
      <w:r w:rsidR="00CE5764">
        <w:rPr>
          <w:sz w:val="32"/>
          <w:szCs w:val="32"/>
        </w:rPr>
        <w:t xml:space="preserve">, а </w:t>
      </w:r>
      <w:r w:rsidR="00D071FD" w:rsidRPr="00EB24AA">
        <w:rPr>
          <w:rFonts w:eastAsia="Times New Roman"/>
          <w:position w:val="-38"/>
          <w:sz w:val="32"/>
          <w:szCs w:val="32"/>
          <w:lang w:eastAsia="ru-RU"/>
        </w:rPr>
        <w:object w:dxaOrig="1275" w:dyaOrig="885">
          <v:shape id="_x0000_i1096" type="#_x0000_t75" style="width:42pt;height:29.25pt" o:ole="">
            <v:imagedata r:id="rId137" o:title=""/>
          </v:shape>
          <o:OLEObject Type="Embed" ProgID="Equation.DSMT4" ShapeID="_x0000_i1096" DrawAspect="Content" ObjectID="_1608701429" r:id="rId138"/>
        </w:object>
      </w:r>
      <w:r w:rsidR="00CE5764">
        <w:rPr>
          <w:sz w:val="32"/>
          <w:szCs w:val="32"/>
        </w:rPr>
        <w:t>.</w:t>
      </w:r>
      <w:r>
        <w:t xml:space="preserve"> </w:t>
      </w:r>
    </w:p>
    <w:p w:rsidR="00A83D4B" w:rsidRDefault="00B82D27" w:rsidP="00F37046">
      <w:r>
        <w:rPr>
          <w:noProof/>
          <w:lang w:eastAsia="ru-RU"/>
        </w:rPr>
        <w:drawing>
          <wp:anchor distT="0" distB="0" distL="114300" distR="114300" simplePos="0" relativeHeight="251651072" behindDoc="0" locked="0" layoutInCell="1" allowOverlap="1">
            <wp:simplePos x="0" y="0"/>
            <wp:positionH relativeFrom="column">
              <wp:posOffset>21590</wp:posOffset>
            </wp:positionH>
            <wp:positionV relativeFrom="paragraph">
              <wp:posOffset>10795</wp:posOffset>
            </wp:positionV>
            <wp:extent cx="1752600" cy="2339340"/>
            <wp:effectExtent l="0" t="0" r="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52600" cy="2339340"/>
                    </a:xfrm>
                    <a:prstGeom prst="rect">
                      <a:avLst/>
                    </a:prstGeom>
                  </pic:spPr>
                </pic:pic>
              </a:graphicData>
            </a:graphic>
          </wp:anchor>
        </w:drawing>
      </w:r>
      <w:proofErr w:type="spellStart"/>
      <w:r w:rsidR="00A83D4B">
        <w:t>Еост</w:t>
      </w:r>
      <w:proofErr w:type="spellEnd"/>
      <w:r w:rsidR="00A83D4B">
        <w:t xml:space="preserve"> – </w:t>
      </w:r>
      <w:proofErr w:type="spellStart"/>
      <w:r w:rsidR="00A83D4B">
        <w:t>эсд</w:t>
      </w:r>
      <w:proofErr w:type="spellEnd"/>
      <w:r w:rsidR="00A83D4B">
        <w:t xml:space="preserve"> вызванная остаточным магнитным потоком.</w:t>
      </w:r>
    </w:p>
    <w:p w:rsidR="00CE5764" w:rsidRDefault="007D7770" w:rsidP="007D7770">
      <w:pPr>
        <w:rPr>
          <w:rFonts w:eastAsia="Times New Roman"/>
          <w:szCs w:val="28"/>
          <w:lang w:eastAsia="ru-RU"/>
        </w:rPr>
      </w:pPr>
      <w:r>
        <w:t>Экспериментальная характеристика сравнивается с универсальной характеристикой холостого хода синхронной машины.</w:t>
      </w:r>
    </w:p>
    <w:p w:rsidR="007D7770" w:rsidRDefault="0060497C" w:rsidP="007D7770">
      <w:pPr>
        <w:rPr>
          <w:lang w:eastAsia="ru-RU"/>
        </w:rPr>
      </w:pPr>
      <w:r>
        <w:rPr>
          <w:noProof/>
          <w:lang w:eastAsia="ru-RU"/>
        </w:rPr>
        <w:drawing>
          <wp:anchor distT="0" distB="0" distL="114300" distR="114300" simplePos="0" relativeHeight="251652096" behindDoc="0" locked="0" layoutInCell="1" allowOverlap="1">
            <wp:simplePos x="0" y="0"/>
            <wp:positionH relativeFrom="margin">
              <wp:align>right</wp:align>
            </wp:positionH>
            <wp:positionV relativeFrom="paragraph">
              <wp:posOffset>760095</wp:posOffset>
            </wp:positionV>
            <wp:extent cx="1884045" cy="2237740"/>
            <wp:effectExtent l="0" t="0" r="190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4045" cy="2237740"/>
                    </a:xfrm>
                    <a:prstGeom prst="rect">
                      <a:avLst/>
                    </a:prstGeom>
                    <a:noFill/>
                  </pic:spPr>
                </pic:pic>
              </a:graphicData>
            </a:graphic>
          </wp:anchor>
        </w:drawing>
      </w:r>
      <w:r w:rsidR="007D7770" w:rsidRPr="007D7770">
        <w:rPr>
          <w:lang w:eastAsia="ru-RU"/>
        </w:rPr>
        <w:t>Характеристика холостого хода используется для выявления дефектов в обмотках и магнитной системы синхронной машины, определения степени ее насыщения, эксплуатационных параметров.</w:t>
      </w:r>
    </w:p>
    <w:p w:rsidR="00D071FD" w:rsidRDefault="00D071FD" w:rsidP="007D7770">
      <w:pPr>
        <w:rPr>
          <w:rFonts w:eastAsia="Times New Roman"/>
          <w:sz w:val="32"/>
          <w:szCs w:val="32"/>
          <w:lang w:eastAsia="ru-RU"/>
        </w:rPr>
      </w:pPr>
      <w:r>
        <w:rPr>
          <w:lang w:eastAsia="ru-RU"/>
        </w:rPr>
        <w:t xml:space="preserve">2) </w:t>
      </w:r>
      <w:r w:rsidRPr="00062DA9">
        <w:t xml:space="preserve">Внешняя </w:t>
      </w:r>
      <w:proofErr w:type="spellStart"/>
      <w:r w:rsidRPr="00062DA9">
        <w:t>хар-ка</w:t>
      </w:r>
      <w:proofErr w:type="spellEnd"/>
      <w:r w:rsidRPr="00062DA9">
        <w:t xml:space="preserve">: </w:t>
      </w:r>
      <w:r w:rsidR="005F6015" w:rsidRPr="00062DA9">
        <w:object w:dxaOrig="1485" w:dyaOrig="480">
          <v:shape id="_x0000_i1097" type="#_x0000_t75" style="width:57pt;height:18pt" o:ole="">
            <v:imagedata r:id="rId141" o:title=""/>
          </v:shape>
          <o:OLEObject Type="Embed" ProgID="Equation.DSMT4" ShapeID="_x0000_i1097" DrawAspect="Content" ObjectID="_1608701430" r:id="rId142"/>
        </w:object>
      </w:r>
      <w:r w:rsidRPr="00062DA9">
        <w:t xml:space="preserve"> при </w:t>
      </w:r>
      <w:r w:rsidRPr="00062DA9">
        <w:object w:dxaOrig="1920" w:dyaOrig="435">
          <v:shape id="_x0000_i1098" type="#_x0000_t75" style="width:79.5pt;height:18pt" o:ole="">
            <v:imagedata r:id="rId129" o:title=""/>
          </v:shape>
          <o:OLEObject Type="Embed" ProgID="Equation.DSMT4" ShapeID="_x0000_i1098" DrawAspect="Content" ObjectID="_1608701431" r:id="rId143"/>
        </w:object>
      </w:r>
      <w:r w:rsidRPr="00062DA9">
        <w:t xml:space="preserve">, </w:t>
      </w:r>
      <w:r w:rsidRPr="00062DA9">
        <w:object w:dxaOrig="1320" w:dyaOrig="435">
          <v:shape id="_x0000_i1099" type="#_x0000_t75" style="width:57.75pt;height:18.75pt" o:ole="">
            <v:imagedata r:id="rId144" o:title=""/>
          </v:shape>
          <o:OLEObject Type="Embed" ProgID="Equation.DSMT4" ShapeID="_x0000_i1099" DrawAspect="Content" ObjectID="_1608701432" r:id="rId145"/>
        </w:object>
      </w:r>
      <w:r w:rsidRPr="00062DA9">
        <w:t xml:space="preserve"> и </w:t>
      </w:r>
      <w:r w:rsidRPr="00062DA9">
        <w:object w:dxaOrig="1620" w:dyaOrig="390">
          <v:shape id="_x0000_i1100" type="#_x0000_t75" style="width:70.5pt;height:17.25pt" o:ole="">
            <v:imagedata r:id="rId146" o:title=""/>
          </v:shape>
          <o:OLEObject Type="Embed" ProgID="Equation.DSMT4" ShapeID="_x0000_i1100" DrawAspect="Content" ObjectID="_1608701433" r:id="rId147"/>
        </w:object>
      </w:r>
    </w:p>
    <w:p w:rsidR="00062DA9" w:rsidRDefault="00062DA9" w:rsidP="00062DA9">
      <w:r>
        <w:t xml:space="preserve">В случае активной и индуктивной нагрузки реакция якоря размагничивает синхронную машину с ростом тока </w:t>
      </w:r>
      <w:r w:rsidRPr="00EB24AA">
        <w:rPr>
          <w:rFonts w:eastAsia="Times New Roman"/>
          <w:position w:val="-14"/>
          <w:lang w:eastAsia="ru-RU"/>
        </w:rPr>
        <w:object w:dxaOrig="300" w:dyaOrig="435">
          <v:shape id="_x0000_i1101" type="#_x0000_t75" style="width:15pt;height:21.75pt" o:ole="">
            <v:imagedata r:id="rId148" o:title=""/>
          </v:shape>
          <o:OLEObject Type="Embed" ProgID="Equation.DSMT4" ShapeID="_x0000_i1101" DrawAspect="Content" ObjectID="_1608701434" r:id="rId149"/>
        </w:object>
      </w:r>
      <w:r>
        <w:t xml:space="preserve">. Когда нагрузка емкостная, то происходит насыщение магнитной цепи. </w:t>
      </w:r>
    </w:p>
    <w:p w:rsidR="00062DA9" w:rsidRDefault="00062DA9" w:rsidP="00062DA9">
      <w:pPr>
        <w:rPr>
          <w:lang w:eastAsia="ru-RU"/>
        </w:rPr>
      </w:pPr>
      <w:r>
        <w:rPr>
          <w:rFonts w:eastAsia="Times New Roman"/>
          <w:lang w:eastAsia="ru-RU"/>
        </w:rPr>
        <w:t>Используется для определения</w:t>
      </w:r>
      <w:r w:rsidRPr="00062DA9">
        <w:rPr>
          <w:rFonts w:eastAsia="Times New Roman"/>
          <w:lang w:eastAsia="ru-RU"/>
        </w:rPr>
        <w:t xml:space="preserve"> изменени</w:t>
      </w:r>
      <w:r>
        <w:rPr>
          <w:rFonts w:eastAsia="Times New Roman"/>
          <w:lang w:eastAsia="ru-RU"/>
        </w:rPr>
        <w:t>я</w:t>
      </w:r>
      <w:r w:rsidRPr="00062DA9">
        <w:rPr>
          <w:rFonts w:eastAsia="Times New Roman"/>
          <w:lang w:eastAsia="ru-RU"/>
        </w:rPr>
        <w:t xml:space="preserve"> напряжения </w:t>
      </w:r>
      <w:r w:rsidRPr="00062DA9">
        <w:rPr>
          <w:rFonts w:eastAsia="Times New Roman"/>
          <w:position w:val="-6"/>
          <w:lang w:eastAsia="ru-RU"/>
        </w:rPr>
        <w:object w:dxaOrig="540" w:dyaOrig="315">
          <v:shape id="_x0000_i1102" type="#_x0000_t75" style="width:27pt;height:15.75pt" o:ole="">
            <v:imagedata r:id="rId150" o:title=""/>
          </v:shape>
          <o:OLEObject Type="Embed" ProgID="Equation.DSMT4" ShapeID="_x0000_i1102" DrawAspect="Content" ObjectID="_1608701435" r:id="rId151"/>
        </w:object>
      </w:r>
      <w:r w:rsidRPr="00062DA9">
        <w:rPr>
          <w:rFonts w:eastAsia="Times New Roman"/>
          <w:lang w:eastAsia="ru-RU"/>
        </w:rPr>
        <w:t xml:space="preserve"> или </w:t>
      </w:r>
      <w:r w:rsidRPr="00062DA9">
        <w:rPr>
          <w:rFonts w:eastAsia="Times New Roman"/>
          <w:position w:val="-14"/>
          <w:lang w:eastAsia="ru-RU"/>
        </w:rPr>
        <w:object w:dxaOrig="585" w:dyaOrig="435">
          <v:shape id="_x0000_i1103" type="#_x0000_t75" style="width:29.25pt;height:21.75pt" o:ole="">
            <v:imagedata r:id="rId152" o:title=""/>
          </v:shape>
          <o:OLEObject Type="Embed" ProgID="Equation.DSMT4" ShapeID="_x0000_i1103" DrawAspect="Content" ObjectID="_1608701436" r:id="rId153"/>
        </w:object>
      </w:r>
      <w:r w:rsidRPr="00062DA9">
        <w:rPr>
          <w:rFonts w:eastAsia="Times New Roman"/>
          <w:lang w:eastAsia="ru-RU"/>
        </w:rPr>
        <w:t xml:space="preserve">. </w:t>
      </w:r>
      <w:r>
        <w:rPr>
          <w:rFonts w:eastAsia="Times New Roman"/>
          <w:lang w:eastAsia="ru-RU"/>
        </w:rPr>
        <w:t>Для</w:t>
      </w:r>
      <w:r w:rsidRPr="00062DA9">
        <w:rPr>
          <w:rFonts w:eastAsia="Times New Roman"/>
          <w:lang w:eastAsia="ru-RU"/>
        </w:rPr>
        <w:t xml:space="preserve"> активной нагрузки величина </w:t>
      </w:r>
      <w:r w:rsidRPr="00062DA9">
        <w:rPr>
          <w:rFonts w:eastAsia="Times New Roman"/>
          <w:position w:val="-14"/>
          <w:lang w:eastAsia="ru-RU"/>
        </w:rPr>
        <w:object w:dxaOrig="585" w:dyaOrig="435">
          <v:shape id="_x0000_i1104" type="#_x0000_t75" style="width:29.25pt;height:21.75pt" o:ole="">
            <v:imagedata r:id="rId152" o:title=""/>
          </v:shape>
          <o:OLEObject Type="Embed" ProgID="Equation.DSMT4" ShapeID="_x0000_i1104" DrawAspect="Content" ObjectID="_1608701437" r:id="rId154"/>
        </w:object>
      </w:r>
      <w:r w:rsidRPr="00062DA9">
        <w:rPr>
          <w:rFonts w:eastAsia="Times New Roman"/>
          <w:lang w:eastAsia="ru-RU"/>
        </w:rPr>
        <w:t xml:space="preserve"> рассчитывается </w:t>
      </w:r>
      <w:r w:rsidRPr="00062DA9">
        <w:rPr>
          <w:rFonts w:eastAsia="Times New Roman"/>
          <w:position w:val="-38"/>
          <w:lang w:eastAsia="ru-RU"/>
        </w:rPr>
        <w:object w:dxaOrig="3000" w:dyaOrig="885">
          <v:shape id="_x0000_i1105" type="#_x0000_t75" style="width:108pt;height:31.5pt" o:ole="">
            <v:imagedata r:id="rId155" o:title=""/>
          </v:shape>
          <o:OLEObject Type="Embed" ProgID="Equation.DSMT4" ShapeID="_x0000_i1105" DrawAspect="Content" ObjectID="_1608701438" r:id="rId156"/>
        </w:object>
      </w:r>
    </w:p>
    <w:p w:rsidR="00062DA9" w:rsidRDefault="00EB24AA" w:rsidP="005F6015">
      <w:pPr>
        <w:rPr>
          <w:lang w:eastAsia="ru-RU"/>
        </w:rPr>
      </w:pPr>
      <w:r w:rsidRPr="00EB24AA">
        <w:rPr>
          <w:rFonts w:eastAsia="Times New Roman"/>
          <w:sz w:val="24"/>
          <w:szCs w:val="24"/>
          <w:lang w:eastAsia="ru-RU"/>
        </w:rPr>
        <w:pict>
          <v:group id="_x0000_s1047" style="position:absolute;left:0;text-align:left;margin-left:328.5pt;margin-top:6.1pt;width:181.7pt;height:231.1pt;z-index:251658240" coordorigin="1134,3202" coordsize="4500,5852">
            <v:shape id="_x0000_s1048" type="#_x0000_t75" style="position:absolute;left:1134;top:3202;width:4046;height:4423">
              <v:imagedata r:id="rId157" o:title=""/>
            </v:shape>
            <v:shape id="_x0000_s1049" type="#_x0000_t202" style="position:absolute;left:1491;top:7577;width:4143;height:1477" stroked="f">
              <v:textbox style="mso-next-textbox:#_x0000_s1049">
                <w:txbxContent>
                  <w:p w:rsidR="002810EA" w:rsidRPr="001D0ADA" w:rsidRDefault="002810EA" w:rsidP="001D0ADA">
                    <w:pPr>
                      <w:ind w:firstLine="0"/>
                      <w:rPr>
                        <w:sz w:val="24"/>
                        <w:szCs w:val="32"/>
                      </w:rPr>
                    </w:pPr>
                    <w:r w:rsidRPr="001D0ADA">
                      <w:rPr>
                        <w:sz w:val="24"/>
                        <w:szCs w:val="32"/>
                      </w:rPr>
                      <w:t xml:space="preserve">Характеристика короткого замыкания </w:t>
                    </w:r>
                  </w:p>
                </w:txbxContent>
              </v:textbox>
            </v:shape>
            <w10:wrap type="square"/>
          </v:group>
          <o:OLEObject Type="Embed" ProgID="Visio.Drawing.11" ShapeID="_x0000_s1048" DrawAspect="Content" ObjectID="_1608701694" r:id="rId158"/>
        </w:pict>
      </w:r>
      <w:r w:rsidR="00062DA9">
        <w:rPr>
          <w:lang w:eastAsia="ru-RU"/>
        </w:rPr>
        <w:t xml:space="preserve">3) </w:t>
      </w:r>
      <w:proofErr w:type="spellStart"/>
      <w:r w:rsidR="00062DA9">
        <w:rPr>
          <w:lang w:eastAsia="ru-RU"/>
        </w:rPr>
        <w:t>Хар-ка</w:t>
      </w:r>
      <w:proofErr w:type="spellEnd"/>
      <w:r w:rsidR="00062DA9">
        <w:rPr>
          <w:lang w:eastAsia="ru-RU"/>
        </w:rPr>
        <w:t xml:space="preserve"> КЗ: </w:t>
      </w:r>
      <w:r w:rsidR="005F6015" w:rsidRPr="00EB24AA">
        <w:rPr>
          <w:position w:val="-16"/>
          <w:lang w:eastAsia="ru-RU"/>
        </w:rPr>
        <w:object w:dxaOrig="1380" w:dyaOrig="465">
          <v:shape id="_x0000_i1106" type="#_x0000_t75" style="width:59.25pt;height:20.25pt" o:ole="">
            <v:imagedata r:id="rId159" o:title=""/>
          </v:shape>
          <o:OLEObject Type="Embed" ProgID="Equation.DSMT4" ShapeID="_x0000_i1106" DrawAspect="Content" ObjectID="_1608701439" r:id="rId160"/>
        </w:object>
      </w:r>
      <w:r w:rsidR="005F6015">
        <w:t xml:space="preserve"> при </w:t>
      </w:r>
      <w:r w:rsidR="005F6015" w:rsidRPr="00EB24AA">
        <w:rPr>
          <w:position w:val="-14"/>
          <w:lang w:eastAsia="ru-RU"/>
        </w:rPr>
        <w:object w:dxaOrig="1920" w:dyaOrig="435">
          <v:shape id="_x0000_i1107" type="#_x0000_t75" style="width:78pt;height:18pt" o:ole="">
            <v:imagedata r:id="rId129" o:title=""/>
          </v:shape>
          <o:OLEObject Type="Embed" ProgID="Equation.DSMT4" ShapeID="_x0000_i1107" DrawAspect="Content" ObjectID="_1608701440" r:id="rId161"/>
        </w:object>
      </w:r>
      <w:r w:rsidR="005F6015">
        <w:t xml:space="preserve"> и </w:t>
      </w:r>
      <w:r w:rsidR="005F6015" w:rsidRPr="00EB24AA">
        <w:rPr>
          <w:position w:val="-14"/>
          <w:lang w:eastAsia="ru-RU"/>
        </w:rPr>
        <w:object w:dxaOrig="885" w:dyaOrig="435">
          <v:shape id="_x0000_i1108" type="#_x0000_t75" style="width:36.75pt;height:18pt" o:ole="">
            <v:imagedata r:id="rId162" o:title=""/>
          </v:shape>
          <o:OLEObject Type="Embed" ProgID="Equation.DSMT4" ShapeID="_x0000_i1108" DrawAspect="Content" ObjectID="_1608701441" r:id="rId163"/>
        </w:object>
      </w:r>
      <w:r w:rsidR="005F6015">
        <w:t>.</w:t>
      </w:r>
      <w:r w:rsidR="00F073DF">
        <w:t xml:space="preserve"> </w:t>
      </w:r>
    </w:p>
    <w:p w:rsidR="00F073DF" w:rsidRDefault="00F073DF" w:rsidP="00F073DF">
      <w:r>
        <w:t xml:space="preserve">Характеристика короткого замыкания вместе с характеристикой холостого хода позволяют определить ток возбуждения синхронного генератора при заданном режиме нагрузки, а так же предопределить величину </w:t>
      </w:r>
      <w:proofErr w:type="spellStart"/>
      <w:r>
        <w:t>эдс</w:t>
      </w:r>
      <w:proofErr w:type="spellEnd"/>
      <w:r>
        <w:t xml:space="preserve"> </w:t>
      </w:r>
      <w:r>
        <w:rPr>
          <w:lang w:val="en-US"/>
        </w:rPr>
        <w:t>E</w:t>
      </w:r>
      <w:r w:rsidRPr="00F073DF">
        <w:rPr>
          <w:vertAlign w:val="subscript"/>
        </w:rPr>
        <w:t>0</w:t>
      </w:r>
      <w:r>
        <w:t xml:space="preserve"> в случае отключения генератора от сети.  </w:t>
      </w:r>
    </w:p>
    <w:p w:rsidR="00062DA9" w:rsidRDefault="001D0ADA" w:rsidP="007D7770">
      <w:pPr>
        <w:rPr>
          <w:lang w:eastAsia="ru-RU"/>
        </w:rPr>
      </w:pPr>
      <w:r>
        <w:rPr>
          <w:lang w:eastAsia="ru-RU"/>
        </w:rPr>
        <w:t xml:space="preserve">4) Регулировочная характеристика </w:t>
      </w:r>
      <w:proofErr w:type="gramStart"/>
      <w:r w:rsidR="00884F22" w:rsidRPr="00EB24AA">
        <w:rPr>
          <w:rFonts w:eastAsia="Times New Roman"/>
          <w:position w:val="-16"/>
          <w:sz w:val="32"/>
          <w:szCs w:val="32"/>
          <w:lang w:eastAsia="ru-RU"/>
        </w:rPr>
        <w:object w:dxaOrig="1425" w:dyaOrig="480">
          <v:shape id="_x0000_i1109" type="#_x0000_t75" style="width:57.75pt;height:19.5pt" o:ole="">
            <v:imagedata r:id="rId164" o:title=""/>
          </v:shape>
          <o:OLEObject Type="Embed" ProgID="Equation.DSMT4" ShapeID="_x0000_i1109" DrawAspect="Content" ObjectID="_1608701442" r:id="rId165"/>
        </w:object>
      </w:r>
      <w:r w:rsidR="00884F22">
        <w:rPr>
          <w:sz w:val="32"/>
          <w:szCs w:val="32"/>
        </w:rPr>
        <w:t>при</w:t>
      </w:r>
      <w:proofErr w:type="gramEnd"/>
      <w:r w:rsidR="00884F22">
        <w:rPr>
          <w:sz w:val="32"/>
          <w:szCs w:val="32"/>
        </w:rPr>
        <w:t xml:space="preserve"> </w:t>
      </w:r>
      <w:r w:rsidR="00884F22" w:rsidRPr="00EB24AA">
        <w:rPr>
          <w:rFonts w:eastAsia="Times New Roman"/>
          <w:position w:val="-14"/>
          <w:sz w:val="32"/>
          <w:szCs w:val="32"/>
          <w:lang w:eastAsia="ru-RU"/>
        </w:rPr>
        <w:object w:dxaOrig="1920" w:dyaOrig="435">
          <v:shape id="_x0000_i1110" type="#_x0000_t75" style="width:79.5pt;height:18pt" o:ole="">
            <v:imagedata r:id="rId166" o:title=""/>
          </v:shape>
          <o:OLEObject Type="Embed" ProgID="Equation.DSMT4" ShapeID="_x0000_i1110" DrawAspect="Content" ObjectID="_1608701443" r:id="rId167"/>
        </w:object>
      </w:r>
      <w:r w:rsidR="00884F22">
        <w:rPr>
          <w:sz w:val="32"/>
          <w:szCs w:val="32"/>
        </w:rPr>
        <w:t xml:space="preserve">, </w:t>
      </w:r>
      <w:r w:rsidR="00884F22" w:rsidRPr="00EB24AA">
        <w:rPr>
          <w:rFonts w:eastAsia="Times New Roman"/>
          <w:position w:val="-14"/>
          <w:sz w:val="32"/>
          <w:szCs w:val="32"/>
          <w:lang w:eastAsia="ru-RU"/>
        </w:rPr>
        <w:object w:dxaOrig="2160" w:dyaOrig="435">
          <v:shape id="_x0000_i1111" type="#_x0000_t75" style="width:86.25pt;height:17.25pt" o:ole="">
            <v:imagedata r:id="rId168" o:title=""/>
          </v:shape>
          <o:OLEObject Type="Embed" ProgID="Equation.DSMT4" ShapeID="_x0000_i1111" DrawAspect="Content" ObjectID="_1608701444" r:id="rId169"/>
        </w:object>
      </w:r>
      <w:r w:rsidR="00884F22">
        <w:rPr>
          <w:sz w:val="32"/>
          <w:szCs w:val="32"/>
        </w:rPr>
        <w:t xml:space="preserve">, </w:t>
      </w:r>
      <w:r w:rsidR="00884F22" w:rsidRPr="00EB24AA">
        <w:rPr>
          <w:rFonts w:eastAsia="Times New Roman"/>
          <w:position w:val="-12"/>
          <w:sz w:val="32"/>
          <w:szCs w:val="32"/>
          <w:lang w:eastAsia="ru-RU"/>
        </w:rPr>
        <w:object w:dxaOrig="1620" w:dyaOrig="345">
          <v:shape id="_x0000_i1112" type="#_x0000_t75" style="width:64.5pt;height:13.5pt" o:ole="">
            <v:imagedata r:id="rId170" o:title=""/>
          </v:shape>
          <o:OLEObject Type="Embed" ProgID="Equation.DSMT4" ShapeID="_x0000_i1112" DrawAspect="Content" ObjectID="_1608701445" r:id="rId171"/>
        </w:object>
      </w:r>
    </w:p>
    <w:p w:rsidR="00FA53AA" w:rsidRPr="00FA53AA" w:rsidRDefault="00EB24AA" w:rsidP="00490827">
      <w:pPr>
        <w:ind w:firstLine="0"/>
      </w:pPr>
      <w:r w:rsidRPr="00EB24AA">
        <w:rPr>
          <w:rFonts w:eastAsia="Times New Roman"/>
          <w:sz w:val="24"/>
          <w:szCs w:val="24"/>
          <w:lang w:eastAsia="ru-RU"/>
        </w:rPr>
        <w:lastRenderedPageBreak/>
        <w:pict>
          <v:group id="_x0000_s1050" style="position:absolute;left:0;text-align:left;margin-left:0;margin-top:0;width:191.25pt;height:249.2pt;z-index:251659264" coordorigin="1134,6309" coordsize="4680,6165">
            <v:shape id="_x0000_s1051" type="#_x0000_t75" style="position:absolute;left:1134;top:6309;width:4397;height:4436">
              <v:imagedata r:id="rId172" o:title=""/>
            </v:shape>
            <v:shape id="_x0000_s1052" type="#_x0000_t202" style="position:absolute;left:1134;top:10809;width:4680;height:1665" stroked="f">
              <v:textbox>
                <w:txbxContent>
                  <w:p w:rsidR="002810EA" w:rsidRDefault="002810EA" w:rsidP="00912BEC">
                    <w:pPr>
                      <w:ind w:left="-180" w:right="-128" w:firstLine="180"/>
                      <w:rPr>
                        <w:sz w:val="24"/>
                        <w:szCs w:val="32"/>
                      </w:rPr>
                    </w:pPr>
                    <w:r w:rsidRPr="00912BEC">
                      <w:rPr>
                        <w:sz w:val="24"/>
                        <w:szCs w:val="32"/>
                      </w:rPr>
                      <w:t xml:space="preserve">Регулировочная характеристика при </w:t>
                    </w:r>
                  </w:p>
                  <w:p w:rsidR="002810EA" w:rsidRPr="00912BEC" w:rsidRDefault="002810EA" w:rsidP="00912BEC">
                    <w:pPr>
                      <w:ind w:left="-180" w:right="-128" w:firstLine="180"/>
                      <w:rPr>
                        <w:sz w:val="24"/>
                        <w:szCs w:val="32"/>
                      </w:rPr>
                    </w:pPr>
                    <w:r w:rsidRPr="00912BEC">
                      <w:rPr>
                        <w:sz w:val="24"/>
                        <w:szCs w:val="32"/>
                      </w:rPr>
                      <w:t xml:space="preserve">различных </w:t>
                    </w:r>
                    <w:proofErr w:type="gramStart"/>
                    <w:r w:rsidRPr="00912BEC">
                      <w:rPr>
                        <w:sz w:val="24"/>
                        <w:szCs w:val="32"/>
                      </w:rPr>
                      <w:t>видах</w:t>
                    </w:r>
                    <w:proofErr w:type="gramEnd"/>
                    <w:r w:rsidRPr="00912BEC">
                      <w:rPr>
                        <w:sz w:val="24"/>
                        <w:szCs w:val="32"/>
                      </w:rPr>
                      <w:t xml:space="preserve"> нагрузки</w:t>
                    </w:r>
                  </w:p>
                </w:txbxContent>
              </v:textbox>
            </v:shape>
            <w10:wrap type="square"/>
          </v:group>
          <o:OLEObject Type="Embed" ProgID="Visio.Drawing.11" ShapeID="_x0000_s1051" DrawAspect="Content" ObjectID="_1608701695" r:id="rId173"/>
        </w:pict>
      </w:r>
      <w:r w:rsidR="00FA53AA">
        <w:rPr>
          <w:lang w:val="en-US"/>
        </w:rPr>
        <w:t>I</w:t>
      </w:r>
      <w:r w:rsidR="00FA53AA" w:rsidRPr="00FA53AA">
        <w:rPr>
          <w:vertAlign w:val="subscript"/>
        </w:rPr>
        <w:t>ВОН</w:t>
      </w:r>
      <w:r w:rsidR="00FA53AA">
        <w:t xml:space="preserve"> – ток возбуждения, когда Е</w:t>
      </w:r>
      <w:r w:rsidR="00FA53AA" w:rsidRPr="00FA53AA">
        <w:rPr>
          <w:vertAlign w:val="subscript"/>
        </w:rPr>
        <w:t>0</w:t>
      </w:r>
      <w:r w:rsidR="00FA53AA">
        <w:t>=</w:t>
      </w:r>
      <w:r w:rsidR="00FA53AA">
        <w:rPr>
          <w:lang w:val="en-US"/>
        </w:rPr>
        <w:t>U</w:t>
      </w:r>
      <w:r w:rsidR="00FA53AA" w:rsidRPr="00FA53AA">
        <w:rPr>
          <w:vertAlign w:val="subscript"/>
        </w:rPr>
        <w:t>ан</w:t>
      </w:r>
    </w:p>
    <w:p w:rsidR="00FC7615" w:rsidRDefault="00FC7615" w:rsidP="00C847D5">
      <w:pPr>
        <w:ind w:firstLine="0"/>
      </w:pPr>
      <w:r>
        <w:t>При активной и индуктивной нагрузке для компенсации размагничивающего действия реакции якоря требуется увеличивать ток возбуждения. Емкостная нагрузка наоборот требует снижения тока возбуждения для предотвращения насыщения магнитной цепи машины.</w:t>
      </w:r>
    </w:p>
    <w:p w:rsidR="00FC7615" w:rsidRDefault="00FC7615" w:rsidP="00FC7615">
      <w:r>
        <w:rPr>
          <w:lang w:eastAsia="ru-RU"/>
        </w:rPr>
        <w:t xml:space="preserve">Регулировочная и внешняя </w:t>
      </w:r>
      <w:proofErr w:type="spellStart"/>
      <w:r>
        <w:rPr>
          <w:lang w:eastAsia="ru-RU"/>
        </w:rPr>
        <w:t>хар-ки</w:t>
      </w:r>
      <w:proofErr w:type="spellEnd"/>
      <w:r>
        <w:rPr>
          <w:lang w:eastAsia="ru-RU"/>
        </w:rPr>
        <w:t xml:space="preserve"> определяютс</w:t>
      </w:r>
      <w:r w:rsidRPr="00FC7615">
        <w:t>я характером нагрузки и действием реакции якоря</w:t>
      </w:r>
      <w:r>
        <w:t xml:space="preserve">. </w:t>
      </w:r>
    </w:p>
    <w:p w:rsidR="002E061D" w:rsidRPr="007D7770" w:rsidRDefault="002E061D" w:rsidP="00FC7615">
      <w:pPr>
        <w:rPr>
          <w:lang w:eastAsia="ru-RU"/>
        </w:rPr>
      </w:pPr>
      <w:r>
        <w:rPr>
          <w:lang w:eastAsia="ru-RU"/>
        </w:rPr>
        <w:t xml:space="preserve">5) </w:t>
      </w:r>
      <w:r w:rsidR="00F56DF9">
        <w:rPr>
          <w:lang w:eastAsia="ru-RU"/>
        </w:rPr>
        <w:t xml:space="preserve">Нагрузочная </w:t>
      </w:r>
      <w:proofErr w:type="spellStart"/>
      <w:r w:rsidR="00F56DF9">
        <w:rPr>
          <w:lang w:eastAsia="ru-RU"/>
        </w:rPr>
        <w:t>хар-ка</w:t>
      </w:r>
      <w:proofErr w:type="spellEnd"/>
      <w:r w:rsidR="00490827">
        <w:rPr>
          <w:noProof/>
          <w:lang w:eastAsia="ru-RU"/>
        </w:rPr>
        <w:drawing>
          <wp:inline distT="0" distB="0" distL="0" distR="0">
            <wp:extent cx="1912765" cy="3519487"/>
            <wp:effectExtent l="0" t="3175" r="825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stretch>
                      <a:fillRect/>
                    </a:stretch>
                  </pic:blipFill>
                  <pic:spPr>
                    <a:xfrm rot="5400000">
                      <a:off x="0" y="0"/>
                      <a:ext cx="1912765" cy="3519487"/>
                    </a:xfrm>
                    <a:prstGeom prst="rect">
                      <a:avLst/>
                    </a:prstGeom>
                  </pic:spPr>
                </pic:pic>
              </a:graphicData>
            </a:graphic>
          </wp:inline>
        </w:drawing>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D368FE" w:rsidRPr="00D20B29" w:rsidRDefault="00D368FE" w:rsidP="0077716E">
      <w:pPr>
        <w:numPr>
          <w:ilvl w:val="0"/>
          <w:numId w:val="1"/>
        </w:numPr>
        <w:shd w:val="clear" w:color="auto" w:fill="FFFFFF"/>
        <w:spacing w:after="160"/>
        <w:jc w:val="left"/>
        <w:rPr>
          <w:rFonts w:eastAsia="Times New Roman"/>
          <w:b/>
          <w:szCs w:val="28"/>
          <w:lang w:eastAsia="ru-RU"/>
        </w:rPr>
      </w:pPr>
      <w:r w:rsidRPr="00D368FE">
        <w:rPr>
          <w:rFonts w:eastAsia="Times New Roman"/>
          <w:b/>
          <w:szCs w:val="28"/>
          <w:lang w:eastAsia="ru-RU"/>
        </w:rPr>
        <w:lastRenderedPageBreak/>
        <w:t xml:space="preserve">Треугольник </w:t>
      </w:r>
      <w:proofErr w:type="spellStart"/>
      <w:r w:rsidRPr="00D368FE">
        <w:rPr>
          <w:rFonts w:eastAsia="Times New Roman"/>
          <w:b/>
          <w:szCs w:val="28"/>
          <w:lang w:eastAsia="ru-RU"/>
        </w:rPr>
        <w:t>Потье</w:t>
      </w:r>
      <w:proofErr w:type="spellEnd"/>
      <w:r w:rsidRPr="00D368FE">
        <w:rPr>
          <w:rFonts w:eastAsia="Times New Roman"/>
          <w:b/>
          <w:szCs w:val="28"/>
          <w:lang w:eastAsia="ru-RU"/>
        </w:rPr>
        <w:t xml:space="preserve"> (реактивный/характеристический). Построение диаграммы </w:t>
      </w:r>
      <w:proofErr w:type="spellStart"/>
      <w:r w:rsidRPr="00D368FE">
        <w:rPr>
          <w:rFonts w:eastAsia="Times New Roman"/>
          <w:b/>
          <w:szCs w:val="28"/>
          <w:lang w:eastAsia="ru-RU"/>
        </w:rPr>
        <w:t>Потье</w:t>
      </w:r>
      <w:proofErr w:type="spellEnd"/>
      <w:r w:rsidRPr="00D368FE">
        <w:rPr>
          <w:rFonts w:eastAsia="Times New Roman"/>
          <w:b/>
          <w:szCs w:val="28"/>
          <w:lang w:eastAsia="ru-RU"/>
        </w:rPr>
        <w:t>.</w:t>
      </w:r>
    </w:p>
    <w:p w:rsidR="00D20B29" w:rsidRPr="00D368FE" w:rsidRDefault="00EB103A" w:rsidP="00D20B29">
      <w:pPr>
        <w:rPr>
          <w:rFonts w:eastAsia="Times New Roman"/>
          <w:szCs w:val="28"/>
          <w:lang w:eastAsia="ru-RU"/>
        </w:rPr>
      </w:pPr>
      <w:r w:rsidRPr="00EB24AA">
        <w:rPr>
          <w:sz w:val="24"/>
          <w:szCs w:val="24"/>
          <w:lang w:eastAsia="ru-RU"/>
        </w:rPr>
        <w:pict>
          <v:group id="_x0000_s1053" style="position:absolute;left:0;text-align:left;margin-left:3pt;margin-top:145.8pt;width:494.45pt;height:312.2pt;z-index:251660288" coordorigin="1134,5994" coordsize="9694,7380">
            <v:shape id="_x0000_s1054" type="#_x0000_t75" style="position:absolute;left:1134;top:5994;width:9694;height:6210">
              <v:imagedata r:id="rId175" o:title=""/>
            </v:shape>
            <v:shape id="_x0000_s1055" type="#_x0000_t202" style="position:absolute;left:1483;top:12294;width:9180;height:1080" stroked="f">
              <v:textbox style="mso-next-textbox:#_x0000_s1055">
                <w:txbxContent>
                  <w:p w:rsidR="002810EA" w:rsidRDefault="002810EA" w:rsidP="00D20B29">
                    <w:pPr>
                      <w:rPr>
                        <w:sz w:val="32"/>
                        <w:szCs w:val="32"/>
                      </w:rPr>
                    </w:pPr>
                    <w:r>
                      <w:rPr>
                        <w:sz w:val="32"/>
                        <w:szCs w:val="32"/>
                      </w:rPr>
                      <w:t xml:space="preserve">                      а)                                                                 б)</w:t>
                    </w:r>
                  </w:p>
                  <w:p w:rsidR="002810EA" w:rsidRPr="00D20B29" w:rsidRDefault="002810EA" w:rsidP="00D20B29">
                    <w:pPr>
                      <w:jc w:val="center"/>
                      <w:rPr>
                        <w:sz w:val="24"/>
                        <w:szCs w:val="32"/>
                      </w:rPr>
                    </w:pPr>
                    <w:r w:rsidRPr="00D20B29">
                      <w:rPr>
                        <w:sz w:val="24"/>
                        <w:szCs w:val="32"/>
                      </w:rPr>
                      <w:t xml:space="preserve">Построение диаграммы </w:t>
                    </w:r>
                    <w:proofErr w:type="spellStart"/>
                    <w:r w:rsidRPr="00D20B29">
                      <w:rPr>
                        <w:sz w:val="24"/>
                        <w:szCs w:val="32"/>
                      </w:rPr>
                      <w:t>Потье</w:t>
                    </w:r>
                    <w:proofErr w:type="spellEnd"/>
                  </w:p>
                </w:txbxContent>
              </v:textbox>
            </v:shape>
            <w10:wrap type="square"/>
          </v:group>
          <o:OLEObject Type="Embed" ProgID="Visio.Drawing.11" ShapeID="_x0000_s1054" DrawAspect="Content" ObjectID="_1608701696" r:id="rId176"/>
        </w:pict>
      </w:r>
      <w:r w:rsidR="00D20B29">
        <w:t xml:space="preserve">Диаграмма </w:t>
      </w:r>
      <w:proofErr w:type="spellStart"/>
      <w:r w:rsidR="00D20B29">
        <w:t>Потье</w:t>
      </w:r>
      <w:proofErr w:type="spellEnd"/>
      <w:r w:rsidR="00D20B29">
        <w:t xml:space="preserve"> строиться преимущественно для неявнополюсных синхронных генераторов с использованием характеристик холостого хода и короткого замыкания. Сочетание этих характеристик позволяет определить размагничивающее действие реакции якоря. В режиме короткого замыкания для создания номинального тока в обмотке якоря </w:t>
      </w:r>
      <w:r w:rsidR="00D20B29" w:rsidRPr="00EB24AA">
        <w:rPr>
          <w:rFonts w:eastAsia="Times New Roman"/>
          <w:position w:val="-14"/>
          <w:lang w:eastAsia="ru-RU"/>
        </w:rPr>
        <w:object w:dxaOrig="465" w:dyaOrig="435">
          <v:shape id="_x0000_i1113" type="#_x0000_t75" style="width:23.25pt;height:21.75pt" o:ole="">
            <v:imagedata r:id="rId177" o:title=""/>
          </v:shape>
          <o:OLEObject Type="Embed" ProgID="Equation.DSMT4" ShapeID="_x0000_i1113" DrawAspect="Content" ObjectID="_1608701446" r:id="rId178"/>
        </w:object>
      </w:r>
      <w:r w:rsidR="00D20B29">
        <w:t xml:space="preserve"> требуется ток возбуждения </w:t>
      </w:r>
      <w:r w:rsidR="00D20B29" w:rsidRPr="00EB24AA">
        <w:rPr>
          <w:rFonts w:eastAsia="Times New Roman"/>
          <w:position w:val="-14"/>
          <w:lang w:eastAsia="ru-RU"/>
        </w:rPr>
        <w:object w:dxaOrig="615" w:dyaOrig="435">
          <v:shape id="_x0000_i1114" type="#_x0000_t75" style="width:30.75pt;height:21.75pt" o:ole="">
            <v:imagedata r:id="rId179" o:title=""/>
          </v:shape>
          <o:OLEObject Type="Embed" ProgID="Equation.DSMT4" ShapeID="_x0000_i1114" DrawAspect="Content" ObjectID="_1608701447" r:id="rId180"/>
        </w:object>
      </w:r>
      <w:r w:rsidR="00D20B29">
        <w:t xml:space="preserve"> (отрезок 0</w:t>
      </w:r>
      <w:r w:rsidR="00D20B29">
        <w:rPr>
          <w:i/>
        </w:rPr>
        <w:t>а</w:t>
      </w:r>
      <w:r w:rsidR="00D20B29">
        <w:t xml:space="preserve">). Ток </w:t>
      </w:r>
      <w:r w:rsidR="00D20B29" w:rsidRPr="00EB24AA">
        <w:rPr>
          <w:rFonts w:eastAsia="Times New Roman"/>
          <w:position w:val="-14"/>
          <w:lang w:eastAsia="ru-RU"/>
        </w:rPr>
        <w:object w:dxaOrig="615" w:dyaOrig="435">
          <v:shape id="_x0000_i1115" type="#_x0000_t75" style="width:30.75pt;height:21.75pt" o:ole="">
            <v:imagedata r:id="rId181" o:title=""/>
          </v:shape>
          <o:OLEObject Type="Embed" ProgID="Equation.DSMT4" ShapeID="_x0000_i1115" DrawAspect="Content" ObjectID="_1608701448" r:id="rId182"/>
        </w:object>
      </w:r>
      <w:r w:rsidR="00D20B29">
        <w:t xml:space="preserve"> соответствует </w:t>
      </w:r>
      <w:proofErr w:type="spellStart"/>
      <w:r w:rsidR="00D20B29">
        <w:t>эдс</w:t>
      </w:r>
      <w:proofErr w:type="spellEnd"/>
      <w:r w:rsidR="00D20B29">
        <w:t xml:space="preserve"> в режиме короткого замыкания </w:t>
      </w:r>
      <w:r w:rsidR="00D20B29" w:rsidRPr="00EB24AA">
        <w:rPr>
          <w:rFonts w:eastAsia="Times New Roman"/>
          <w:position w:val="-14"/>
          <w:lang w:eastAsia="ru-RU"/>
        </w:rPr>
        <w:object w:dxaOrig="1440" w:dyaOrig="435">
          <v:shape id="_x0000_i1116" type="#_x0000_t75" style="width:1in;height:21.75pt" o:ole="">
            <v:imagedata r:id="rId183" o:title=""/>
          </v:shape>
          <o:OLEObject Type="Embed" ProgID="Equation.DSMT4" ShapeID="_x0000_i1116" DrawAspect="Content" ObjectID="_1608701449" r:id="rId184"/>
        </w:object>
      </w:r>
      <w:r w:rsidR="00D20B29">
        <w:t xml:space="preserve"> (отрезок </w:t>
      </w:r>
      <w:proofErr w:type="spellStart"/>
      <w:r w:rsidR="00D20B29">
        <w:rPr>
          <w:i/>
          <w:lang w:val="en-US"/>
        </w:rPr>
        <w:t>bc</w:t>
      </w:r>
      <w:proofErr w:type="spellEnd"/>
      <w:r w:rsidR="00D20B29">
        <w:t xml:space="preserve">). Для создания такой же </w:t>
      </w:r>
      <w:proofErr w:type="spellStart"/>
      <w:r w:rsidR="00D20B29">
        <w:t>эдс</w:t>
      </w:r>
      <w:proofErr w:type="spellEnd"/>
      <w:r w:rsidR="00D20B29">
        <w:t xml:space="preserve"> на холостом ходу требуется ток возбуждения </w:t>
      </w:r>
      <w:r w:rsidR="00D20B29" w:rsidRPr="00EB24AA">
        <w:rPr>
          <w:rFonts w:eastAsia="Times New Roman"/>
          <w:position w:val="-14"/>
          <w:lang w:eastAsia="ru-RU"/>
        </w:rPr>
        <w:object w:dxaOrig="435" w:dyaOrig="435">
          <v:shape id="_x0000_i1117" type="#_x0000_t75" style="width:21.75pt;height:21.75pt" o:ole="">
            <v:imagedata r:id="rId185" o:title=""/>
          </v:shape>
          <o:OLEObject Type="Embed" ProgID="Equation.DSMT4" ShapeID="_x0000_i1117" DrawAspect="Content" ObjectID="_1608701450" r:id="rId186"/>
        </w:object>
      </w:r>
      <w:r w:rsidR="00D20B29">
        <w:t>(отрезок 0</w:t>
      </w:r>
      <w:r w:rsidR="00D20B29">
        <w:rPr>
          <w:i/>
          <w:lang w:val="en-US"/>
        </w:rPr>
        <w:t>b</w:t>
      </w:r>
      <w:r w:rsidR="00D20B29">
        <w:t xml:space="preserve">). Отрезок </w:t>
      </w:r>
      <w:proofErr w:type="spellStart"/>
      <w:r w:rsidR="00D20B29">
        <w:rPr>
          <w:i/>
          <w:lang w:val="en-US"/>
        </w:rPr>
        <w:t>ab</w:t>
      </w:r>
      <w:proofErr w:type="spellEnd"/>
      <w:r w:rsidR="00D20B29">
        <w:rPr>
          <w:i/>
        </w:rPr>
        <w:t xml:space="preserve"> </w:t>
      </w:r>
      <w:r w:rsidR="00D20B29">
        <w:t xml:space="preserve">в масштабе тока возбуждения характеризует размагничивающее действие продольной реакции якоря при условии </w:t>
      </w:r>
      <w:r w:rsidR="00D20B29" w:rsidRPr="00EB24AA">
        <w:rPr>
          <w:rFonts w:eastAsia="Times New Roman"/>
          <w:position w:val="-14"/>
          <w:lang w:eastAsia="ru-RU"/>
        </w:rPr>
        <w:object w:dxaOrig="780" w:dyaOrig="435">
          <v:shape id="_x0000_i1118" type="#_x0000_t75" style="width:39pt;height:21.75pt" o:ole="">
            <v:imagedata r:id="rId187" o:title=""/>
          </v:shape>
          <o:OLEObject Type="Embed" ProgID="Equation.DSMT4" ShapeID="_x0000_i1118" DrawAspect="Content" ObjectID="_1608701451" r:id="rId188"/>
        </w:object>
      </w:r>
      <w:r w:rsidR="00D20B29">
        <w:t xml:space="preserve">. Треугольник </w:t>
      </w:r>
      <w:r w:rsidR="00D20B29">
        <w:rPr>
          <w:i/>
        </w:rPr>
        <w:t>а</w:t>
      </w:r>
      <w:proofErr w:type="gramStart"/>
      <w:r w:rsidR="00D20B29">
        <w:rPr>
          <w:i/>
          <w:lang w:val="en-US"/>
        </w:rPr>
        <w:t>b</w:t>
      </w:r>
      <w:proofErr w:type="gramEnd"/>
      <w:r w:rsidR="00D20B29">
        <w:rPr>
          <w:i/>
        </w:rPr>
        <w:t>с</w:t>
      </w:r>
      <w:r w:rsidR="00D20B29">
        <w:t xml:space="preserve"> называется треугольником </w:t>
      </w:r>
      <w:proofErr w:type="spellStart"/>
      <w:r w:rsidR="00D20B29">
        <w:t>Потье</w:t>
      </w:r>
      <w:proofErr w:type="spellEnd"/>
      <w:r w:rsidR="00D20B29">
        <w:t>, а также реактивным или характеристическим треугольником.</w:t>
      </w:r>
    </w:p>
    <w:p w:rsidR="00D20B29" w:rsidRDefault="00D20B29" w:rsidP="00A55259">
      <w:pPr>
        <w:ind w:firstLine="0"/>
        <w:rPr>
          <w:lang w:eastAsia="ru-RU"/>
        </w:rPr>
      </w:pPr>
      <w:r w:rsidRPr="00D20B29">
        <w:rPr>
          <w:lang w:eastAsia="ru-RU"/>
        </w:rPr>
        <w:t xml:space="preserve">Вектор </w:t>
      </w:r>
      <w:r w:rsidRPr="00D20B29">
        <w:rPr>
          <w:position w:val="-14"/>
          <w:lang w:eastAsia="ru-RU"/>
        </w:rPr>
        <w:object w:dxaOrig="555" w:dyaOrig="465">
          <v:shape id="_x0000_i1119" type="#_x0000_t75" style="width:27.75pt;height:23.25pt" o:ole="">
            <v:imagedata r:id="rId189" o:title=""/>
          </v:shape>
          <o:OLEObject Type="Embed" ProgID="Equation.DSMT4" ShapeID="_x0000_i1119" DrawAspect="Content" ObjectID="_1608701452" r:id="rId190"/>
        </w:object>
      </w:r>
      <w:r w:rsidRPr="00D20B29">
        <w:rPr>
          <w:lang w:eastAsia="ru-RU"/>
        </w:rPr>
        <w:t xml:space="preserve"> откладывается на плоскости произвольно, а вектор </w:t>
      </w:r>
      <w:r w:rsidRPr="00D20B29">
        <w:rPr>
          <w:position w:val="-14"/>
          <w:lang w:eastAsia="ru-RU"/>
        </w:rPr>
        <w:object w:dxaOrig="465" w:dyaOrig="465">
          <v:shape id="_x0000_i1120" type="#_x0000_t75" style="width:23.25pt;height:23.25pt" o:ole="">
            <v:imagedata r:id="rId191" o:title=""/>
          </v:shape>
          <o:OLEObject Type="Embed" ProgID="Equation.DSMT4" ShapeID="_x0000_i1120" DrawAspect="Content" ObjectID="_1608701453" r:id="rId192"/>
        </w:object>
      </w:r>
      <w:r w:rsidRPr="00D20B29">
        <w:rPr>
          <w:lang w:eastAsia="ru-RU"/>
        </w:rPr>
        <w:t xml:space="preserve"> – под углом </w:t>
      </w:r>
      <w:r w:rsidRPr="00D20B29">
        <w:rPr>
          <w:position w:val="-12"/>
          <w:lang w:eastAsia="ru-RU"/>
        </w:rPr>
        <w:object w:dxaOrig="255" w:dyaOrig="315">
          <v:shape id="_x0000_i1121" type="#_x0000_t75" style="width:12.75pt;height:15.75pt" o:ole="">
            <v:imagedata r:id="rId193" o:title=""/>
          </v:shape>
          <o:OLEObject Type="Embed" ProgID="Equation.DSMT4" ShapeID="_x0000_i1121" DrawAspect="Content" ObjectID="_1608701454" r:id="rId194"/>
        </w:object>
      </w:r>
      <w:r w:rsidRPr="00D20B29">
        <w:rPr>
          <w:lang w:eastAsia="ru-RU"/>
        </w:rPr>
        <w:t xml:space="preserve">. Затем к вектору </w:t>
      </w:r>
      <w:r w:rsidRPr="00D20B29">
        <w:rPr>
          <w:position w:val="-14"/>
          <w:lang w:eastAsia="ru-RU"/>
        </w:rPr>
        <w:object w:dxaOrig="555" w:dyaOrig="465">
          <v:shape id="_x0000_i1122" type="#_x0000_t75" style="width:27.75pt;height:23.25pt" o:ole="">
            <v:imagedata r:id="rId189" o:title=""/>
          </v:shape>
          <o:OLEObject Type="Embed" ProgID="Equation.DSMT4" ShapeID="_x0000_i1122" DrawAspect="Content" ObjectID="_1608701455" r:id="rId195"/>
        </w:object>
      </w:r>
      <w:r w:rsidRPr="00D20B29">
        <w:rPr>
          <w:lang w:eastAsia="ru-RU"/>
        </w:rPr>
        <w:t xml:space="preserve"> достраиваются падения напряжения </w:t>
      </w:r>
      <w:r w:rsidRPr="00D20B29">
        <w:rPr>
          <w:position w:val="-14"/>
          <w:lang w:eastAsia="ru-RU"/>
        </w:rPr>
        <w:object w:dxaOrig="675" w:dyaOrig="465">
          <v:shape id="_x0000_i1123" type="#_x0000_t75" style="width:33.75pt;height:23.25pt" o:ole="">
            <v:imagedata r:id="rId196" o:title=""/>
          </v:shape>
          <o:OLEObject Type="Embed" ProgID="Equation.DSMT4" ShapeID="_x0000_i1123" DrawAspect="Content" ObjectID="_1608701456" r:id="rId197"/>
        </w:object>
      </w:r>
      <w:r w:rsidRPr="00D20B29">
        <w:rPr>
          <w:lang w:eastAsia="ru-RU"/>
        </w:rPr>
        <w:t xml:space="preserve">, </w:t>
      </w:r>
      <w:r w:rsidRPr="00D20B29">
        <w:rPr>
          <w:position w:val="-14"/>
          <w:lang w:eastAsia="ru-RU"/>
        </w:rPr>
        <w:object w:dxaOrig="900" w:dyaOrig="465">
          <v:shape id="_x0000_i1124" type="#_x0000_t75" style="width:45pt;height:23.25pt" o:ole="">
            <v:imagedata r:id="rId198" o:title=""/>
          </v:shape>
          <o:OLEObject Type="Embed" ProgID="Equation.DSMT4" ShapeID="_x0000_i1124" DrawAspect="Content" ObjectID="_1608701457" r:id="rId199"/>
        </w:object>
      </w:r>
      <w:r w:rsidRPr="00D20B29">
        <w:rPr>
          <w:lang w:eastAsia="ru-RU"/>
        </w:rPr>
        <w:t xml:space="preserve"> и устанавливают значение </w:t>
      </w:r>
      <w:proofErr w:type="spellStart"/>
      <w:r w:rsidRPr="00D20B29">
        <w:rPr>
          <w:lang w:eastAsia="ru-RU"/>
        </w:rPr>
        <w:t>эдс</w:t>
      </w:r>
      <w:proofErr w:type="spellEnd"/>
      <w:r w:rsidRPr="00D20B29">
        <w:rPr>
          <w:lang w:eastAsia="ru-RU"/>
        </w:rPr>
        <w:t xml:space="preserve"> </w:t>
      </w:r>
      <w:r w:rsidRPr="00D20B29">
        <w:rPr>
          <w:position w:val="-14"/>
          <w:lang w:eastAsia="ru-RU"/>
        </w:rPr>
        <w:object w:dxaOrig="405" w:dyaOrig="465">
          <v:shape id="_x0000_i1125" type="#_x0000_t75" style="width:20.25pt;height:23.25pt" o:ole="">
            <v:imagedata r:id="rId200" o:title=""/>
          </v:shape>
          <o:OLEObject Type="Embed" ProgID="Equation.DSMT4" ShapeID="_x0000_i1125" DrawAspect="Content" ObjectID="_1608701458" r:id="rId201"/>
        </w:object>
      </w:r>
      <w:r w:rsidRPr="00D20B29">
        <w:rPr>
          <w:lang w:eastAsia="ru-RU"/>
        </w:rPr>
        <w:t xml:space="preserve">, </w:t>
      </w:r>
      <w:proofErr w:type="gramStart"/>
      <w:r w:rsidRPr="00D20B29">
        <w:rPr>
          <w:lang w:eastAsia="ru-RU"/>
        </w:rPr>
        <w:t>соответствующая</w:t>
      </w:r>
      <w:proofErr w:type="gramEnd"/>
      <w:r w:rsidRPr="00D20B29">
        <w:rPr>
          <w:lang w:eastAsia="ru-RU"/>
        </w:rPr>
        <w:t xml:space="preserve"> магнитодвижущей силе </w:t>
      </w:r>
      <w:r w:rsidRPr="00D20B29">
        <w:rPr>
          <w:position w:val="-14"/>
          <w:lang w:eastAsia="ru-RU"/>
        </w:rPr>
        <w:object w:dxaOrig="360" w:dyaOrig="465">
          <v:shape id="_x0000_i1126" type="#_x0000_t75" style="width:18pt;height:23.25pt" o:ole="">
            <v:imagedata r:id="rId202" o:title=""/>
          </v:shape>
          <o:OLEObject Type="Embed" ProgID="Equation.DSMT4" ShapeID="_x0000_i1126" DrawAspect="Content" ObjectID="_1608701459" r:id="rId203"/>
        </w:object>
      </w:r>
      <w:r>
        <w:rPr>
          <w:lang w:eastAsia="ru-RU"/>
        </w:rPr>
        <w:t xml:space="preserve"> в масштабе тока возбуждения (</w:t>
      </w:r>
      <w:r w:rsidRPr="00D20B29">
        <w:rPr>
          <w:lang w:eastAsia="ru-RU"/>
        </w:rPr>
        <w:t xml:space="preserve">а). Вектор </w:t>
      </w:r>
      <w:r w:rsidRPr="00D20B29">
        <w:rPr>
          <w:position w:val="-14"/>
          <w:lang w:eastAsia="ru-RU"/>
        </w:rPr>
        <w:object w:dxaOrig="360" w:dyaOrig="465">
          <v:shape id="_x0000_i1127" type="#_x0000_t75" style="width:18pt;height:23.25pt" o:ole="">
            <v:imagedata r:id="rId202" o:title=""/>
          </v:shape>
          <o:OLEObject Type="Embed" ProgID="Equation.DSMT4" ShapeID="_x0000_i1127" DrawAspect="Content" ObjectID="_1608701460" r:id="rId204"/>
        </w:object>
      </w:r>
      <w:r w:rsidRPr="00D20B29">
        <w:rPr>
          <w:lang w:eastAsia="ru-RU"/>
        </w:rPr>
        <w:t xml:space="preserve"> опережает по фазе </w:t>
      </w:r>
      <w:r w:rsidRPr="00D20B29">
        <w:rPr>
          <w:position w:val="-14"/>
          <w:lang w:eastAsia="ru-RU"/>
        </w:rPr>
        <w:object w:dxaOrig="405" w:dyaOrig="465">
          <v:shape id="_x0000_i1128" type="#_x0000_t75" style="width:20.25pt;height:23.25pt" o:ole="">
            <v:imagedata r:id="rId200" o:title=""/>
          </v:shape>
          <o:OLEObject Type="Embed" ProgID="Equation.DSMT4" ShapeID="_x0000_i1128" DrawAspect="Content" ObjectID="_1608701461" r:id="rId205"/>
        </w:object>
      </w:r>
      <w:r w:rsidRPr="00D20B29">
        <w:rPr>
          <w:lang w:eastAsia="ru-RU"/>
        </w:rPr>
        <w:t xml:space="preserve"> </w:t>
      </w:r>
      <w:proofErr w:type="gramStart"/>
      <w:r w:rsidRPr="00D20B29">
        <w:rPr>
          <w:lang w:eastAsia="ru-RU"/>
        </w:rPr>
        <w:t>на</w:t>
      </w:r>
      <w:proofErr w:type="gramEnd"/>
      <w:r w:rsidRPr="00D20B29">
        <w:rPr>
          <w:lang w:eastAsia="ru-RU"/>
        </w:rPr>
        <w:t xml:space="preserve"> </w:t>
      </w:r>
      <w:r w:rsidRPr="00D20B29">
        <w:rPr>
          <w:position w:val="-30"/>
          <w:lang w:eastAsia="ru-RU"/>
        </w:rPr>
        <w:object w:dxaOrig="315" w:dyaOrig="795">
          <v:shape id="_x0000_i1129" type="#_x0000_t75" style="width:15.75pt;height:39.75pt" o:ole="">
            <v:imagedata r:id="rId206" o:title=""/>
          </v:shape>
          <o:OLEObject Type="Embed" ProgID="Equation.DSMT4" ShapeID="_x0000_i1129" DrawAspect="Content" ObjectID="_1608701462" r:id="rId207"/>
        </w:object>
      </w:r>
      <w:r w:rsidRPr="00D20B29">
        <w:rPr>
          <w:lang w:eastAsia="ru-RU"/>
        </w:rPr>
        <w:t xml:space="preserve">. </w:t>
      </w:r>
      <w:proofErr w:type="gramStart"/>
      <w:r w:rsidRPr="00D20B29">
        <w:rPr>
          <w:lang w:eastAsia="ru-RU"/>
        </w:rPr>
        <w:t>Для</w:t>
      </w:r>
      <w:proofErr w:type="gramEnd"/>
      <w:r w:rsidRPr="00D20B29">
        <w:rPr>
          <w:lang w:eastAsia="ru-RU"/>
        </w:rPr>
        <w:t xml:space="preserve"> получения магнитодвижущей силы </w:t>
      </w:r>
      <w:r w:rsidRPr="00D20B29">
        <w:rPr>
          <w:position w:val="-14"/>
          <w:lang w:eastAsia="ru-RU"/>
        </w:rPr>
        <w:object w:dxaOrig="345" w:dyaOrig="465">
          <v:shape id="_x0000_i1130" type="#_x0000_t75" style="width:17.25pt;height:23.25pt" o:ole="">
            <v:imagedata r:id="rId208" o:title=""/>
          </v:shape>
          <o:OLEObject Type="Embed" ProgID="Equation.DSMT4" ShapeID="_x0000_i1130" DrawAspect="Content" ObjectID="_1608701463" r:id="rId209"/>
        </w:object>
      </w:r>
      <w:r w:rsidRPr="00D20B29">
        <w:rPr>
          <w:lang w:eastAsia="ru-RU"/>
        </w:rPr>
        <w:t xml:space="preserve"> к вектору </w:t>
      </w:r>
      <w:r w:rsidRPr="00D20B29">
        <w:rPr>
          <w:position w:val="-14"/>
          <w:lang w:eastAsia="ru-RU"/>
        </w:rPr>
        <w:object w:dxaOrig="360" w:dyaOrig="465">
          <v:shape id="_x0000_i1131" type="#_x0000_t75" style="width:18pt;height:23.25pt" o:ole="">
            <v:imagedata r:id="rId202" o:title=""/>
          </v:shape>
          <o:OLEObject Type="Embed" ProgID="Equation.DSMT4" ShapeID="_x0000_i1131" DrawAspect="Content" ObjectID="_1608701464" r:id="rId210"/>
        </w:object>
      </w:r>
      <w:r w:rsidRPr="00D20B29">
        <w:rPr>
          <w:lang w:eastAsia="ru-RU"/>
        </w:rPr>
        <w:t xml:space="preserve"> следует достроить вектор </w:t>
      </w:r>
      <w:r w:rsidRPr="00D20B29">
        <w:rPr>
          <w:position w:val="-14"/>
          <w:lang w:eastAsia="ru-RU"/>
        </w:rPr>
        <w:object w:dxaOrig="540" w:dyaOrig="465">
          <v:shape id="_x0000_i1132" type="#_x0000_t75" style="width:27pt;height:23.25pt" o:ole="">
            <v:imagedata r:id="rId211" o:title=""/>
          </v:shape>
          <o:OLEObject Type="Embed" ProgID="Equation.DSMT4" ShapeID="_x0000_i1132" DrawAspect="Content" ObjectID="_1608701465" r:id="rId212"/>
        </w:object>
      </w:r>
      <w:r w:rsidRPr="00D20B29">
        <w:rPr>
          <w:lang w:eastAsia="ru-RU"/>
        </w:rPr>
        <w:t xml:space="preserve">, находящийся в противофазе с вектором </w:t>
      </w:r>
      <w:r w:rsidRPr="00D20B29">
        <w:rPr>
          <w:position w:val="-14"/>
          <w:lang w:eastAsia="ru-RU"/>
        </w:rPr>
        <w:object w:dxaOrig="465" w:dyaOrig="465">
          <v:shape id="_x0000_i1133" type="#_x0000_t75" style="width:23.25pt;height:23.25pt" o:ole="">
            <v:imagedata r:id="rId191" o:title=""/>
          </v:shape>
          <o:OLEObject Type="Embed" ProgID="Equation.DSMT4" ShapeID="_x0000_i1133" DrawAspect="Content" ObjectID="_1608701466" r:id="rId213"/>
        </w:object>
      </w:r>
      <w:r w:rsidRPr="00D20B29">
        <w:rPr>
          <w:lang w:eastAsia="ru-RU"/>
        </w:rPr>
        <w:t xml:space="preserve">. Он определяемый из треугольника </w:t>
      </w:r>
      <w:proofErr w:type="spellStart"/>
      <w:r w:rsidRPr="00D20B29">
        <w:rPr>
          <w:lang w:eastAsia="ru-RU"/>
        </w:rPr>
        <w:t>Потье</w:t>
      </w:r>
      <w:proofErr w:type="spellEnd"/>
      <w:r w:rsidRPr="00D20B29">
        <w:rPr>
          <w:lang w:eastAsia="ru-RU"/>
        </w:rPr>
        <w:t>.</w:t>
      </w:r>
      <w:r>
        <w:rPr>
          <w:lang w:eastAsia="ru-RU"/>
        </w:rPr>
        <w:t xml:space="preserve"> </w:t>
      </w:r>
    </w:p>
    <w:p w:rsidR="00D20B29" w:rsidRPr="00D20B29" w:rsidRDefault="00D20B29" w:rsidP="00D20B29">
      <w:pPr>
        <w:rPr>
          <w:lang w:eastAsia="ru-RU"/>
        </w:rPr>
      </w:pPr>
      <w:r w:rsidRPr="00D20B29">
        <w:rPr>
          <w:position w:val="-14"/>
          <w:lang w:eastAsia="ru-RU"/>
        </w:rPr>
        <w:object w:dxaOrig="1575" w:dyaOrig="465">
          <v:shape id="_x0000_i1134" type="#_x0000_t75" style="width:66.75pt;height:19.5pt" o:ole="">
            <v:imagedata r:id="rId214" o:title=""/>
          </v:shape>
          <o:OLEObject Type="Embed" ProgID="Equation.DSMT4" ShapeID="_x0000_i1134" DrawAspect="Content" ObjectID="_1608701467" r:id="rId215"/>
        </w:object>
      </w:r>
      <w:r>
        <w:rPr>
          <w:lang w:eastAsia="ru-RU"/>
        </w:rPr>
        <w:t xml:space="preserve"> </w:t>
      </w:r>
      <w:r w:rsidRPr="00D20B29">
        <w:rPr>
          <w:lang w:eastAsia="ru-RU"/>
        </w:rPr>
        <w:t xml:space="preserve">Магнитодвижущей силе </w:t>
      </w:r>
      <w:r w:rsidRPr="00D20B29">
        <w:rPr>
          <w:position w:val="-14"/>
          <w:lang w:eastAsia="ru-RU"/>
        </w:rPr>
        <w:object w:dxaOrig="345" w:dyaOrig="465">
          <v:shape id="_x0000_i1135" type="#_x0000_t75" style="width:17.25pt;height:23.25pt" o:ole="">
            <v:imagedata r:id="rId208" o:title=""/>
          </v:shape>
          <o:OLEObject Type="Embed" ProgID="Equation.DSMT4" ShapeID="_x0000_i1135" DrawAspect="Content" ObjectID="_1608701468" r:id="rId216"/>
        </w:object>
      </w:r>
      <w:r w:rsidRPr="00D20B29">
        <w:rPr>
          <w:lang w:eastAsia="ru-RU"/>
        </w:rPr>
        <w:t xml:space="preserve"> соответствует </w:t>
      </w:r>
      <w:proofErr w:type="spellStart"/>
      <w:r w:rsidRPr="00D20B29">
        <w:rPr>
          <w:lang w:eastAsia="ru-RU"/>
        </w:rPr>
        <w:t>эдс</w:t>
      </w:r>
      <w:proofErr w:type="spellEnd"/>
      <w:r w:rsidRPr="00D20B29">
        <w:rPr>
          <w:lang w:eastAsia="ru-RU"/>
        </w:rPr>
        <w:t xml:space="preserve"> холостого хода </w:t>
      </w:r>
      <w:r w:rsidRPr="00D20B29">
        <w:rPr>
          <w:position w:val="-14"/>
          <w:lang w:eastAsia="ru-RU"/>
        </w:rPr>
        <w:object w:dxaOrig="540" w:dyaOrig="465">
          <v:shape id="_x0000_i1136" type="#_x0000_t75" style="width:27pt;height:23.25pt" o:ole="">
            <v:imagedata r:id="rId217" o:title=""/>
          </v:shape>
          <o:OLEObject Type="Embed" ProgID="Equation.DSMT4" ShapeID="_x0000_i1136" DrawAspect="Content" ObjectID="_1608701469" r:id="rId218"/>
        </w:object>
      </w:r>
      <w:r w:rsidRPr="00D20B29">
        <w:rPr>
          <w:lang w:eastAsia="ru-RU"/>
        </w:rPr>
        <w:t xml:space="preserve">(а), вектор которой отстает на диаграмме на угол </w:t>
      </w:r>
      <w:r w:rsidRPr="00D20B29">
        <w:rPr>
          <w:position w:val="-30"/>
          <w:lang w:eastAsia="ru-RU"/>
        </w:rPr>
        <w:object w:dxaOrig="315" w:dyaOrig="795">
          <v:shape id="_x0000_i1137" type="#_x0000_t75" style="width:15.75pt;height:39.75pt" o:ole="">
            <v:imagedata r:id="rId206" o:title=""/>
          </v:shape>
          <o:OLEObject Type="Embed" ProgID="Equation.DSMT4" ShapeID="_x0000_i1137" DrawAspect="Content" ObjectID="_1608701470" r:id="rId219"/>
        </w:object>
      </w:r>
      <w:r w:rsidRPr="00D20B29">
        <w:rPr>
          <w:lang w:eastAsia="ru-RU"/>
        </w:rPr>
        <w:t xml:space="preserve"> от вектора </w:t>
      </w:r>
      <w:r w:rsidRPr="00D20B29">
        <w:rPr>
          <w:position w:val="-14"/>
          <w:lang w:eastAsia="ru-RU"/>
        </w:rPr>
        <w:object w:dxaOrig="345" w:dyaOrig="465">
          <v:shape id="_x0000_i1138" type="#_x0000_t75" style="width:17.25pt;height:23.25pt" o:ole="">
            <v:imagedata r:id="rId208" o:title=""/>
          </v:shape>
          <o:OLEObject Type="Embed" ProgID="Equation.DSMT4" ShapeID="_x0000_i1138" DrawAspect="Content" ObjectID="_1608701471" r:id="rId220"/>
        </w:object>
      </w:r>
      <w:r w:rsidRPr="00D20B29">
        <w:rPr>
          <w:lang w:eastAsia="ru-RU"/>
        </w:rPr>
        <w:t xml:space="preserve">. Величина </w:t>
      </w:r>
      <w:r w:rsidRPr="00D20B29">
        <w:rPr>
          <w:position w:val="-14"/>
          <w:lang w:eastAsia="ru-RU"/>
        </w:rPr>
        <w:object w:dxaOrig="345" w:dyaOrig="465">
          <v:shape id="_x0000_i1139" type="#_x0000_t75" style="width:17.25pt;height:23.25pt" o:ole="">
            <v:imagedata r:id="rId208" o:title=""/>
          </v:shape>
          <o:OLEObject Type="Embed" ProgID="Equation.DSMT4" ShapeID="_x0000_i1139" DrawAspect="Content" ObjectID="_1608701472" r:id="rId221"/>
        </w:object>
      </w:r>
      <w:r w:rsidRPr="00D20B29">
        <w:rPr>
          <w:lang w:eastAsia="ru-RU"/>
        </w:rPr>
        <w:t xml:space="preserve"> характеризует ток возбуждения синхронного генератора, необходимый для обеспечения данного режима его нагрузки. Номинальное изменение напряжения </w:t>
      </w:r>
      <w:r w:rsidRPr="00D20B29">
        <w:rPr>
          <w:position w:val="-6"/>
          <w:lang w:eastAsia="ru-RU"/>
        </w:rPr>
        <w:object w:dxaOrig="540" w:dyaOrig="315">
          <v:shape id="_x0000_i1140" type="#_x0000_t75" style="width:27pt;height:15.75pt" o:ole="">
            <v:imagedata r:id="rId222" o:title=""/>
          </v:shape>
          <o:OLEObject Type="Embed" ProgID="Equation.DSMT4" ShapeID="_x0000_i1140" DrawAspect="Content" ObjectID="_1608701473" r:id="rId223"/>
        </w:object>
      </w:r>
      <w:r w:rsidRPr="00D20B29">
        <w:rPr>
          <w:lang w:eastAsia="ru-RU"/>
        </w:rPr>
        <w:t xml:space="preserve"> часто определяется в процентном отношении при известных значениях </w:t>
      </w:r>
      <w:r w:rsidRPr="00D20B29">
        <w:rPr>
          <w:position w:val="-14"/>
          <w:lang w:eastAsia="ru-RU"/>
        </w:rPr>
        <w:object w:dxaOrig="555" w:dyaOrig="435">
          <v:shape id="_x0000_i1141" type="#_x0000_t75" style="width:27.75pt;height:21.75pt" o:ole="">
            <v:imagedata r:id="rId224" o:title=""/>
          </v:shape>
          <o:OLEObject Type="Embed" ProgID="Equation.DSMT4" ShapeID="_x0000_i1141" DrawAspect="Content" ObjectID="_1608701474" r:id="rId225"/>
        </w:object>
      </w:r>
      <w:r w:rsidRPr="00D20B29">
        <w:rPr>
          <w:lang w:eastAsia="ru-RU"/>
        </w:rPr>
        <w:t xml:space="preserve"> и </w:t>
      </w:r>
      <w:r w:rsidRPr="00D20B29">
        <w:rPr>
          <w:position w:val="-14"/>
          <w:lang w:eastAsia="ru-RU"/>
        </w:rPr>
        <w:object w:dxaOrig="540" w:dyaOrig="435">
          <v:shape id="_x0000_i1142" type="#_x0000_t75" style="width:27pt;height:21.75pt" o:ole="">
            <v:imagedata r:id="rId226" o:title=""/>
          </v:shape>
          <o:OLEObject Type="Embed" ProgID="Equation.DSMT4" ShapeID="_x0000_i1142" DrawAspect="Content" ObjectID="_1608701475" r:id="rId227"/>
        </w:object>
      </w:r>
      <w:r w:rsidRPr="00D20B29">
        <w:rPr>
          <w:lang w:eastAsia="ru-RU"/>
        </w:rPr>
        <w:t xml:space="preserve">, где </w:t>
      </w:r>
      <w:r w:rsidRPr="00D20B29">
        <w:rPr>
          <w:position w:val="-14"/>
          <w:lang w:eastAsia="ru-RU"/>
        </w:rPr>
        <w:object w:dxaOrig="1200" w:dyaOrig="435">
          <v:shape id="_x0000_i1143" type="#_x0000_t75" style="width:60pt;height:21.75pt" o:ole="">
            <v:imagedata r:id="rId228" o:title=""/>
          </v:shape>
          <o:OLEObject Type="Embed" ProgID="Equation.DSMT4" ShapeID="_x0000_i1143" DrawAspect="Content" ObjectID="_1608701476" r:id="rId229"/>
        </w:objec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7F5105"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Параллельная работа синхронных генераторов. Условия включения на параллельную работу методами точной синхронизации и самосинхронизации. Схема простейшего синхроноскопа. Перевод нагрузки с одного генератора на другой.</w:t>
      </w:r>
    </w:p>
    <w:p w:rsidR="00E5468B" w:rsidRPr="00E5468B" w:rsidRDefault="00EB24AA" w:rsidP="00E5468B">
      <w:pPr>
        <w:ind w:right="-208"/>
        <w:rPr>
          <w:rFonts w:eastAsia="Times New Roman"/>
          <w:szCs w:val="32"/>
          <w:lang w:eastAsia="ru-RU"/>
        </w:rPr>
      </w:pPr>
      <w:r w:rsidRPr="00EB24AA">
        <w:rPr>
          <w:rFonts w:eastAsia="Times New Roman"/>
          <w:szCs w:val="20"/>
          <w:lang w:eastAsia="ru-RU"/>
        </w:rPr>
        <w:pict>
          <v:group id="_x0000_s1178" style="position:absolute;left:0;text-align:left;margin-left:0;margin-top:11.05pt;width:193.6pt;height:243.2pt;z-index:251661312" coordorigin="1134,5994" coordsize="5220,7020">
            <v:shape id="_x0000_s1179" type="#_x0000_t75" style="position:absolute;left:1134;top:5994;width:5207;height:5709">
              <v:imagedata r:id="rId230" o:title=""/>
            </v:shape>
            <v:shape id="_x0000_s1180" type="#_x0000_t202" style="position:absolute;left:1854;top:11681;width:4500;height:1333" stroked="f">
              <v:textbox style="mso-next-textbox:#_x0000_s1180">
                <w:txbxContent>
                  <w:p w:rsidR="002810EA" w:rsidRPr="00712BCA" w:rsidRDefault="002810EA" w:rsidP="00712BCA">
                    <w:pPr>
                      <w:ind w:firstLine="0"/>
                      <w:rPr>
                        <w:sz w:val="24"/>
                        <w:szCs w:val="32"/>
                      </w:rPr>
                    </w:pPr>
                    <w:r w:rsidRPr="00712BCA">
                      <w:rPr>
                        <w:sz w:val="24"/>
                        <w:szCs w:val="32"/>
                      </w:rPr>
                      <w:t>Включение на параллельную работу</w:t>
                    </w:r>
                  </w:p>
                </w:txbxContent>
              </v:textbox>
            </v:shape>
            <w10:wrap type="square"/>
          </v:group>
          <o:OLEObject Type="Embed" ProgID="Visio.Drawing.11" ShapeID="_x0000_s1179" DrawAspect="Content" ObjectID="_1608701697" r:id="rId231"/>
        </w:pict>
      </w:r>
      <w:r w:rsidR="00E5468B" w:rsidRPr="00E5468B">
        <w:rPr>
          <w:rFonts w:eastAsia="Times New Roman"/>
          <w:szCs w:val="32"/>
          <w:lang w:eastAsia="ru-RU"/>
        </w:rPr>
        <w:t>Параллельная работа синхронных генераторов обеспечивает:</w:t>
      </w:r>
    </w:p>
    <w:p w:rsidR="00E5468B" w:rsidRPr="00E5468B" w:rsidRDefault="00E5468B" w:rsidP="00E5468B">
      <w:pPr>
        <w:rPr>
          <w:rFonts w:eastAsia="Times New Roman"/>
          <w:szCs w:val="32"/>
          <w:lang w:eastAsia="ru-RU"/>
        </w:rPr>
      </w:pPr>
      <w:r w:rsidRPr="00E5468B">
        <w:rPr>
          <w:rFonts w:eastAsia="Times New Roman"/>
          <w:szCs w:val="32"/>
          <w:lang w:eastAsia="ru-RU"/>
        </w:rPr>
        <w:t>- увеличение общей мощности электростанции;</w:t>
      </w:r>
    </w:p>
    <w:p w:rsidR="00E5468B" w:rsidRPr="00E5468B" w:rsidRDefault="00E5468B" w:rsidP="00E5468B">
      <w:pPr>
        <w:rPr>
          <w:rFonts w:eastAsia="Times New Roman"/>
          <w:szCs w:val="32"/>
          <w:lang w:eastAsia="ru-RU"/>
        </w:rPr>
      </w:pPr>
      <w:r w:rsidRPr="00E5468B">
        <w:rPr>
          <w:rFonts w:eastAsia="Times New Roman"/>
          <w:szCs w:val="32"/>
          <w:lang w:eastAsia="ru-RU"/>
        </w:rPr>
        <w:t>- повышение надежности энергоснабжения потребителей;</w:t>
      </w:r>
    </w:p>
    <w:p w:rsidR="00E5468B" w:rsidRPr="00E5468B" w:rsidRDefault="00E5468B" w:rsidP="00E5468B">
      <w:pPr>
        <w:ind w:right="-28"/>
        <w:rPr>
          <w:rFonts w:eastAsia="Times New Roman"/>
          <w:szCs w:val="32"/>
          <w:lang w:eastAsia="ru-RU"/>
        </w:rPr>
      </w:pPr>
      <w:r w:rsidRPr="00E5468B">
        <w:rPr>
          <w:rFonts w:eastAsia="Times New Roman"/>
          <w:szCs w:val="32"/>
          <w:lang w:eastAsia="ru-RU"/>
        </w:rPr>
        <w:t>- снижение резерва мощности при аварии или ремонте;</w:t>
      </w:r>
    </w:p>
    <w:p w:rsidR="00E5468B" w:rsidRPr="00E5468B" w:rsidRDefault="00E5468B" w:rsidP="00E5468B">
      <w:pPr>
        <w:rPr>
          <w:rFonts w:eastAsia="Times New Roman"/>
          <w:szCs w:val="32"/>
          <w:lang w:eastAsia="ru-RU"/>
        </w:rPr>
      </w:pPr>
      <w:r w:rsidRPr="00E5468B">
        <w:rPr>
          <w:rFonts w:eastAsia="Times New Roman"/>
          <w:szCs w:val="32"/>
          <w:lang w:eastAsia="ru-RU"/>
        </w:rPr>
        <w:t>- возможность переадресации энергии в другие районы при изменениях нагрузки.</w:t>
      </w:r>
    </w:p>
    <w:p w:rsidR="00E5468B" w:rsidRPr="00E5468B" w:rsidRDefault="00E5468B" w:rsidP="00E5468B">
      <w:pPr>
        <w:rPr>
          <w:rFonts w:eastAsia="Times New Roman"/>
          <w:szCs w:val="32"/>
          <w:lang w:eastAsia="ru-RU"/>
        </w:rPr>
      </w:pPr>
      <w:r w:rsidRPr="00E5468B">
        <w:rPr>
          <w:rFonts w:eastAsia="Times New Roman"/>
          <w:szCs w:val="32"/>
          <w:lang w:eastAsia="ru-RU"/>
        </w:rPr>
        <w:t>При включении генераторов в сеть на параллельную работу с другими генераторами необходимо избегать чрезмерно большого толчка тока в замкнутом контуре, образованном сетью и обмоткой статора генератора, а также возникновения ударных электромагнитных моментов, которые могут вывести из строя сам генератор, работающее с ним электрооборудование, приводной агрегат, нарушить работу сетей и энергосистемы. Подключение генераторов на параллельную работу с сетью требует соблюдения следующих условий:</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напряжения генератора </w:t>
      </w:r>
      <w:r w:rsidRPr="00E5468B">
        <w:rPr>
          <w:rFonts w:eastAsia="Times New Roman"/>
          <w:position w:val="-14"/>
          <w:szCs w:val="32"/>
          <w:lang w:eastAsia="ru-RU"/>
        </w:rPr>
        <w:object w:dxaOrig="555" w:dyaOrig="435">
          <v:shape id="_x0000_i1144" type="#_x0000_t75" style="width:27.75pt;height:21.75pt" o:ole="">
            <v:imagedata r:id="rId232" o:title=""/>
          </v:shape>
          <o:OLEObject Type="Embed" ProgID="Equation.DSMT4" ShapeID="_x0000_i1144" DrawAspect="Content" ObjectID="_1608701477" r:id="rId233"/>
        </w:object>
      </w:r>
      <w:r w:rsidRPr="00E5468B">
        <w:rPr>
          <w:rFonts w:eastAsia="Times New Roman"/>
          <w:szCs w:val="32"/>
          <w:lang w:eastAsia="ru-RU"/>
        </w:rPr>
        <w:t xml:space="preserve"> и сети </w:t>
      </w:r>
      <w:r w:rsidRPr="00E5468B">
        <w:rPr>
          <w:rFonts w:eastAsia="Times New Roman"/>
          <w:position w:val="-14"/>
          <w:szCs w:val="32"/>
          <w:lang w:eastAsia="ru-RU"/>
        </w:rPr>
        <w:object w:dxaOrig="375" w:dyaOrig="435">
          <v:shape id="_x0000_i1145" type="#_x0000_t75" style="width:18.75pt;height:21.75pt" o:ole="">
            <v:imagedata r:id="rId234" o:title=""/>
          </v:shape>
          <o:OLEObject Type="Embed" ProgID="Equation.DSMT4" ShapeID="_x0000_i1145" DrawAspect="Content" ObjectID="_1608701478" r:id="rId235"/>
        </w:object>
      </w:r>
      <w:r w:rsidRPr="00E5468B">
        <w:rPr>
          <w:rFonts w:eastAsia="Times New Roman"/>
          <w:szCs w:val="32"/>
          <w:lang w:eastAsia="ru-RU"/>
        </w:rPr>
        <w:t xml:space="preserve"> должны быть одинаковыми;</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частоты генератора </w:t>
      </w:r>
      <w:r w:rsidRPr="00E5468B">
        <w:rPr>
          <w:rFonts w:eastAsia="Times New Roman"/>
          <w:position w:val="-14"/>
          <w:szCs w:val="32"/>
          <w:lang w:eastAsia="ru-RU"/>
        </w:rPr>
        <w:object w:dxaOrig="480" w:dyaOrig="435">
          <v:shape id="_x0000_i1146" type="#_x0000_t75" style="width:24pt;height:21.75pt" o:ole="">
            <v:imagedata r:id="rId236" o:title=""/>
          </v:shape>
          <o:OLEObject Type="Embed" ProgID="Equation.DSMT4" ShapeID="_x0000_i1146" DrawAspect="Content" ObjectID="_1608701479" r:id="rId237"/>
        </w:object>
      </w:r>
      <w:r w:rsidRPr="00E5468B">
        <w:rPr>
          <w:rFonts w:eastAsia="Times New Roman"/>
          <w:szCs w:val="32"/>
          <w:lang w:eastAsia="ru-RU"/>
        </w:rPr>
        <w:t xml:space="preserve"> и сети </w:t>
      </w:r>
      <w:r w:rsidRPr="00E5468B">
        <w:rPr>
          <w:rFonts w:eastAsia="Times New Roman"/>
          <w:position w:val="-14"/>
          <w:szCs w:val="32"/>
          <w:lang w:eastAsia="ru-RU"/>
        </w:rPr>
        <w:object w:dxaOrig="315" w:dyaOrig="435">
          <v:shape id="_x0000_i1147" type="#_x0000_t75" style="width:15.75pt;height:21.75pt" o:ole="">
            <v:imagedata r:id="rId238" o:title=""/>
          </v:shape>
          <o:OLEObject Type="Embed" ProgID="Equation.DSMT4" ShapeID="_x0000_i1147" DrawAspect="Content" ObjectID="_1608701480" r:id="rId239"/>
        </w:object>
      </w:r>
      <w:r w:rsidRPr="00E5468B">
        <w:rPr>
          <w:rFonts w:eastAsia="Times New Roman"/>
          <w:szCs w:val="32"/>
          <w:lang w:eastAsia="ru-RU"/>
        </w:rPr>
        <w:t xml:space="preserve"> должны быть одинаковыми;</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напряжения генератора </w:t>
      </w:r>
      <w:r w:rsidRPr="00E5468B">
        <w:rPr>
          <w:rFonts w:eastAsia="Times New Roman"/>
          <w:position w:val="-14"/>
          <w:szCs w:val="32"/>
          <w:lang w:eastAsia="ru-RU"/>
        </w:rPr>
        <w:object w:dxaOrig="555" w:dyaOrig="435">
          <v:shape id="_x0000_i1148" type="#_x0000_t75" style="width:27.75pt;height:21.75pt" o:ole="">
            <v:imagedata r:id="rId232" o:title=""/>
          </v:shape>
          <o:OLEObject Type="Embed" ProgID="Equation.DSMT4" ShapeID="_x0000_i1148" DrawAspect="Content" ObjectID="_1608701481" r:id="rId240"/>
        </w:object>
      </w:r>
      <w:r w:rsidRPr="00E5468B">
        <w:rPr>
          <w:rFonts w:eastAsia="Times New Roman"/>
          <w:szCs w:val="32"/>
          <w:lang w:eastAsia="ru-RU"/>
        </w:rPr>
        <w:t xml:space="preserve"> и сети </w:t>
      </w:r>
      <w:r w:rsidRPr="00E5468B">
        <w:rPr>
          <w:rFonts w:eastAsia="Times New Roman"/>
          <w:position w:val="-14"/>
          <w:szCs w:val="32"/>
          <w:lang w:eastAsia="ru-RU"/>
        </w:rPr>
        <w:object w:dxaOrig="375" w:dyaOrig="435">
          <v:shape id="_x0000_i1149" type="#_x0000_t75" style="width:18.75pt;height:21.75pt" o:ole="">
            <v:imagedata r:id="rId234" o:title=""/>
          </v:shape>
          <o:OLEObject Type="Embed" ProgID="Equation.DSMT4" ShapeID="_x0000_i1149" DrawAspect="Content" ObjectID="_1608701482" r:id="rId241"/>
        </w:object>
      </w:r>
      <w:r w:rsidRPr="00E5468B">
        <w:rPr>
          <w:rFonts w:eastAsia="Times New Roman"/>
          <w:szCs w:val="32"/>
          <w:lang w:eastAsia="ru-RU"/>
        </w:rPr>
        <w:t xml:space="preserve"> необходимо, чтобы совпадали по фазе;</w:t>
      </w:r>
    </w:p>
    <w:p w:rsidR="00E5468B" w:rsidRPr="00E5468B" w:rsidRDefault="00E5468B" w:rsidP="00E5468B">
      <w:pPr>
        <w:rPr>
          <w:rFonts w:eastAsia="Times New Roman"/>
          <w:szCs w:val="32"/>
          <w:lang w:eastAsia="ru-RU"/>
        </w:rPr>
      </w:pPr>
      <w:r w:rsidRPr="00E5468B">
        <w:rPr>
          <w:rFonts w:eastAsia="Times New Roman"/>
          <w:szCs w:val="32"/>
          <w:lang w:eastAsia="ru-RU"/>
        </w:rPr>
        <w:t>- чередование фаз генератора и сети должно быть одинаковым.</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Равенство напряжений </w:t>
      </w:r>
      <w:r w:rsidRPr="00E5468B">
        <w:rPr>
          <w:rFonts w:eastAsia="Times New Roman"/>
          <w:position w:val="-14"/>
          <w:szCs w:val="32"/>
          <w:lang w:eastAsia="ru-RU"/>
        </w:rPr>
        <w:object w:dxaOrig="555" w:dyaOrig="435">
          <v:shape id="_x0000_i1150" type="#_x0000_t75" style="width:27.75pt;height:21.75pt" o:ole="">
            <v:imagedata r:id="rId232" o:title=""/>
          </v:shape>
          <o:OLEObject Type="Embed" ProgID="Equation.DSMT4" ShapeID="_x0000_i1150" DrawAspect="Content" ObjectID="_1608701483" r:id="rId242"/>
        </w:object>
      </w:r>
      <w:r w:rsidRPr="00E5468B">
        <w:rPr>
          <w:rFonts w:eastAsia="Times New Roman"/>
          <w:szCs w:val="32"/>
          <w:lang w:eastAsia="ru-RU"/>
        </w:rPr>
        <w:t xml:space="preserve"> и </w:t>
      </w:r>
      <w:r w:rsidRPr="00E5468B">
        <w:rPr>
          <w:rFonts w:eastAsia="Times New Roman"/>
          <w:position w:val="-14"/>
          <w:szCs w:val="32"/>
          <w:lang w:eastAsia="ru-RU"/>
        </w:rPr>
        <w:object w:dxaOrig="375" w:dyaOrig="435">
          <v:shape id="_x0000_i1151" type="#_x0000_t75" style="width:18.75pt;height:21.75pt" o:ole="">
            <v:imagedata r:id="rId234" o:title=""/>
          </v:shape>
          <o:OLEObject Type="Embed" ProgID="Equation.DSMT4" ShapeID="_x0000_i1151" DrawAspect="Content" ObjectID="_1608701484" r:id="rId243"/>
        </w:object>
      </w:r>
      <w:r w:rsidRPr="00E5468B">
        <w:rPr>
          <w:rFonts w:eastAsia="Times New Roman"/>
          <w:szCs w:val="32"/>
          <w:lang w:eastAsia="ru-RU"/>
        </w:rPr>
        <w:t xml:space="preserve"> достигается путем регулирования тока возбуждения. Изменение частоты синхронного генератора </w:t>
      </w:r>
      <w:r w:rsidRPr="00E5468B">
        <w:rPr>
          <w:rFonts w:eastAsia="Times New Roman"/>
          <w:position w:val="-14"/>
          <w:szCs w:val="32"/>
          <w:lang w:eastAsia="ru-RU"/>
        </w:rPr>
        <w:object w:dxaOrig="480" w:dyaOrig="435">
          <v:shape id="_x0000_i1152" type="#_x0000_t75" style="width:24pt;height:21.75pt" o:ole="">
            <v:imagedata r:id="rId236" o:title=""/>
          </v:shape>
          <o:OLEObject Type="Embed" ProgID="Equation.DSMT4" ShapeID="_x0000_i1152" DrawAspect="Content" ObjectID="_1608701485" r:id="rId244"/>
        </w:object>
      </w:r>
      <w:r w:rsidRPr="00E5468B">
        <w:rPr>
          <w:rFonts w:eastAsia="Times New Roman"/>
          <w:szCs w:val="32"/>
          <w:lang w:eastAsia="ru-RU"/>
        </w:rPr>
        <w:t xml:space="preserve"> и фазы его напряжения достигается изменением частоты вращения ротора. Совпадение напряжений </w:t>
      </w:r>
      <w:r w:rsidRPr="00E5468B">
        <w:rPr>
          <w:rFonts w:eastAsia="Times New Roman"/>
          <w:position w:val="-14"/>
          <w:szCs w:val="32"/>
          <w:lang w:eastAsia="ru-RU"/>
        </w:rPr>
        <w:object w:dxaOrig="555" w:dyaOrig="435">
          <v:shape id="_x0000_i1153" type="#_x0000_t75" style="width:27.75pt;height:21.75pt" o:ole="">
            <v:imagedata r:id="rId232" o:title=""/>
          </v:shape>
          <o:OLEObject Type="Embed" ProgID="Equation.DSMT4" ShapeID="_x0000_i1153" DrawAspect="Content" ObjectID="_1608701486" r:id="rId245"/>
        </w:object>
      </w:r>
      <w:r w:rsidRPr="00E5468B">
        <w:rPr>
          <w:rFonts w:eastAsia="Times New Roman"/>
          <w:szCs w:val="32"/>
          <w:lang w:eastAsia="ru-RU"/>
        </w:rPr>
        <w:t xml:space="preserve"> и </w:t>
      </w:r>
      <w:r w:rsidRPr="00E5468B">
        <w:rPr>
          <w:rFonts w:eastAsia="Times New Roman"/>
          <w:position w:val="-14"/>
          <w:szCs w:val="32"/>
          <w:lang w:eastAsia="ru-RU"/>
        </w:rPr>
        <w:object w:dxaOrig="375" w:dyaOrig="435">
          <v:shape id="_x0000_i1154" type="#_x0000_t75" style="width:18.75pt;height:21.75pt" o:ole="">
            <v:imagedata r:id="rId234" o:title=""/>
          </v:shape>
          <o:OLEObject Type="Embed" ProgID="Equation.DSMT4" ShapeID="_x0000_i1154" DrawAspect="Content" ObjectID="_1608701487" r:id="rId246"/>
        </w:object>
      </w:r>
      <w:r w:rsidRPr="00E5468B">
        <w:rPr>
          <w:rFonts w:eastAsia="Times New Roman"/>
          <w:szCs w:val="32"/>
          <w:lang w:eastAsia="ru-RU"/>
        </w:rPr>
        <w:t>по фазе контролируется с помощью ламп, нулевых вольтметров, синхроноскопов. Чередование фаз проверяется после монта</w:t>
      </w:r>
      <w:r w:rsidR="00712BCA" w:rsidRPr="007D5655">
        <w:rPr>
          <w:rFonts w:eastAsia="Times New Roman"/>
          <w:szCs w:val="32"/>
          <w:lang w:eastAsia="ru-RU"/>
        </w:rPr>
        <w:t>жа генератора или сборки схемы.</w:t>
      </w:r>
      <w:r w:rsidRPr="00E5468B">
        <w:rPr>
          <w:rFonts w:eastAsia="Times New Roman"/>
          <w:szCs w:val="32"/>
          <w:lang w:eastAsia="ru-RU"/>
        </w:rPr>
        <w:t xml:space="preserve"> При неодинаковом чередовании фаз генератора и сети лампы включены на линейное напряжение и будут гореть наиболее ярко. При различных частотах  генератора </w:t>
      </w:r>
      <w:r w:rsidRPr="00E5468B">
        <w:rPr>
          <w:rFonts w:eastAsia="Times New Roman"/>
          <w:position w:val="-14"/>
          <w:szCs w:val="32"/>
          <w:lang w:eastAsia="ru-RU"/>
        </w:rPr>
        <w:object w:dxaOrig="480" w:dyaOrig="435">
          <v:shape id="_x0000_i1155" type="#_x0000_t75" style="width:24pt;height:21.75pt" o:ole="">
            <v:imagedata r:id="rId236" o:title=""/>
          </v:shape>
          <o:OLEObject Type="Embed" ProgID="Equation.DSMT4" ShapeID="_x0000_i1155" DrawAspect="Content" ObjectID="_1608701488" r:id="rId247"/>
        </w:object>
      </w:r>
      <w:r w:rsidRPr="00E5468B">
        <w:rPr>
          <w:rFonts w:eastAsia="Times New Roman"/>
          <w:szCs w:val="32"/>
          <w:lang w:eastAsia="ru-RU"/>
        </w:rPr>
        <w:t xml:space="preserve"> и сети </w:t>
      </w:r>
      <w:r w:rsidRPr="00E5468B">
        <w:rPr>
          <w:rFonts w:eastAsia="Times New Roman"/>
          <w:position w:val="-14"/>
          <w:szCs w:val="32"/>
          <w:lang w:eastAsia="ru-RU"/>
        </w:rPr>
        <w:object w:dxaOrig="315" w:dyaOrig="435">
          <v:shape id="_x0000_i1156" type="#_x0000_t75" style="width:15.75pt;height:21.75pt" o:ole="">
            <v:imagedata r:id="rId238" o:title=""/>
          </v:shape>
          <o:OLEObject Type="Embed" ProgID="Equation.DSMT4" ShapeID="_x0000_i1156" DrawAspect="Content" ObjectID="_1608701489" r:id="rId248"/>
        </w:object>
      </w:r>
      <w:r w:rsidRPr="00E5468B">
        <w:rPr>
          <w:rFonts w:eastAsia="Times New Roman"/>
          <w:szCs w:val="32"/>
          <w:lang w:eastAsia="ru-RU"/>
        </w:rPr>
        <w:t xml:space="preserve"> лампы одновременно мигают. Чем ближе совпадение частот </w:t>
      </w:r>
      <w:r w:rsidRPr="00E5468B">
        <w:rPr>
          <w:rFonts w:eastAsia="Times New Roman"/>
          <w:position w:val="-14"/>
          <w:szCs w:val="32"/>
          <w:lang w:eastAsia="ru-RU"/>
        </w:rPr>
        <w:object w:dxaOrig="480" w:dyaOrig="435">
          <v:shape id="_x0000_i1157" type="#_x0000_t75" style="width:24pt;height:21.75pt" o:ole="">
            <v:imagedata r:id="rId236" o:title=""/>
          </v:shape>
          <o:OLEObject Type="Embed" ProgID="Equation.DSMT4" ShapeID="_x0000_i1157" DrawAspect="Content" ObjectID="_1608701490" r:id="rId249"/>
        </w:object>
      </w:r>
      <w:r w:rsidRPr="00E5468B">
        <w:rPr>
          <w:rFonts w:eastAsia="Times New Roman"/>
          <w:szCs w:val="32"/>
          <w:lang w:eastAsia="ru-RU"/>
        </w:rPr>
        <w:t xml:space="preserve"> и </w:t>
      </w:r>
      <w:r w:rsidRPr="00E5468B">
        <w:rPr>
          <w:rFonts w:eastAsia="Times New Roman"/>
          <w:position w:val="-14"/>
          <w:szCs w:val="32"/>
          <w:lang w:eastAsia="ru-RU"/>
        </w:rPr>
        <w:object w:dxaOrig="315" w:dyaOrig="435">
          <v:shape id="_x0000_i1158" type="#_x0000_t75" style="width:15.75pt;height:21.75pt" o:ole="">
            <v:imagedata r:id="rId238" o:title=""/>
          </v:shape>
          <o:OLEObject Type="Embed" ProgID="Equation.DSMT4" ShapeID="_x0000_i1158" DrawAspect="Content" ObjectID="_1608701491" r:id="rId250"/>
        </w:object>
      </w:r>
      <w:r w:rsidRPr="00E5468B">
        <w:rPr>
          <w:rFonts w:eastAsia="Times New Roman"/>
          <w:szCs w:val="32"/>
          <w:lang w:eastAsia="ru-RU"/>
        </w:rPr>
        <w:t xml:space="preserve">, тем частота мигания ламп </w:t>
      </w:r>
      <w:r w:rsidRPr="00E5468B">
        <w:rPr>
          <w:rFonts w:eastAsia="Times New Roman"/>
          <w:position w:val="-16"/>
          <w:szCs w:val="32"/>
          <w:lang w:eastAsia="ru-RU"/>
        </w:rPr>
        <w:object w:dxaOrig="1335" w:dyaOrig="480">
          <v:shape id="_x0000_i1159" type="#_x0000_t75" style="width:66.75pt;height:24pt" o:ole="">
            <v:imagedata r:id="rId251" o:title=""/>
          </v:shape>
          <o:OLEObject Type="Embed" ProgID="Equation.DSMT4" ShapeID="_x0000_i1159" DrawAspect="Content" ObjectID="_1608701492" r:id="rId252"/>
        </w:object>
      </w:r>
      <w:r w:rsidRPr="00E5468B">
        <w:rPr>
          <w:rFonts w:eastAsia="Times New Roman"/>
          <w:szCs w:val="32"/>
          <w:lang w:eastAsia="ru-RU"/>
        </w:rPr>
        <w:t xml:space="preserve"> меньше. При одновременно невыполнении обоих этих условий в схеме происходит движение света. Подключение генератора к сети </w:t>
      </w:r>
      <w:r w:rsidR="00970A5D">
        <w:rPr>
          <w:rFonts w:eastAsia="Times New Roman"/>
          <w:szCs w:val="32"/>
          <w:lang w:eastAsia="ru-RU"/>
        </w:rPr>
        <w:t>происходит в следующем порядке</w:t>
      </w:r>
      <w:r w:rsidRPr="00E5468B">
        <w:rPr>
          <w:rFonts w:eastAsia="Times New Roman"/>
          <w:szCs w:val="32"/>
          <w:lang w:eastAsia="ru-RU"/>
        </w:rPr>
        <w:t>:</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невозбужденный ротор разгоняют до </w:t>
      </w:r>
      <w:proofErr w:type="spellStart"/>
      <w:r w:rsidRPr="00E5468B">
        <w:rPr>
          <w:rFonts w:eastAsia="Times New Roman"/>
          <w:szCs w:val="32"/>
          <w:lang w:eastAsia="ru-RU"/>
        </w:rPr>
        <w:t>подсинхронной</w:t>
      </w:r>
      <w:proofErr w:type="spellEnd"/>
      <w:r w:rsidRPr="00E5468B">
        <w:rPr>
          <w:rFonts w:eastAsia="Times New Roman"/>
          <w:szCs w:val="32"/>
          <w:lang w:eastAsia="ru-RU"/>
        </w:rPr>
        <w:t xml:space="preserve"> скорости </w:t>
      </w:r>
      <w:r w:rsidRPr="00E5468B">
        <w:rPr>
          <w:rFonts w:eastAsia="Times New Roman"/>
          <w:position w:val="-16"/>
          <w:szCs w:val="32"/>
          <w:lang w:eastAsia="ru-RU"/>
        </w:rPr>
        <w:object w:dxaOrig="1995" w:dyaOrig="480">
          <v:shape id="_x0000_i1160" type="#_x0000_t75" style="width:99.75pt;height:24pt" o:ole="">
            <v:imagedata r:id="rId253" o:title=""/>
          </v:shape>
          <o:OLEObject Type="Embed" ProgID="Equation.DSMT4" ShapeID="_x0000_i1160" DrawAspect="Content" ObjectID="_1608701493" r:id="rId254"/>
        </w:object>
      </w:r>
      <w:r w:rsidRPr="00E5468B">
        <w:rPr>
          <w:rFonts w:eastAsia="Times New Roman"/>
          <w:szCs w:val="32"/>
          <w:lang w:eastAsia="ru-RU"/>
        </w:rPr>
        <w:t>;</w:t>
      </w:r>
    </w:p>
    <w:p w:rsidR="00E5468B" w:rsidRPr="00E5468B" w:rsidRDefault="00E5468B" w:rsidP="00E5468B">
      <w:pPr>
        <w:rPr>
          <w:rFonts w:eastAsia="Times New Roman"/>
          <w:szCs w:val="32"/>
          <w:lang w:eastAsia="ru-RU"/>
        </w:rPr>
      </w:pPr>
      <w:r w:rsidRPr="00E5468B">
        <w:rPr>
          <w:rFonts w:eastAsia="Times New Roman"/>
          <w:szCs w:val="32"/>
          <w:lang w:eastAsia="ru-RU"/>
        </w:rPr>
        <w:lastRenderedPageBreak/>
        <w:t xml:space="preserve">- плавно увеличивают ток возбуждения, добиваясь одинаковых значений напряжений генератора </w:t>
      </w:r>
      <w:r w:rsidRPr="00E5468B">
        <w:rPr>
          <w:rFonts w:eastAsia="Times New Roman"/>
          <w:position w:val="-14"/>
          <w:szCs w:val="32"/>
          <w:lang w:eastAsia="ru-RU"/>
        </w:rPr>
        <w:object w:dxaOrig="555" w:dyaOrig="435">
          <v:shape id="_x0000_i1161" type="#_x0000_t75" style="width:27.75pt;height:21.75pt" o:ole="">
            <v:imagedata r:id="rId232" o:title=""/>
          </v:shape>
          <o:OLEObject Type="Embed" ProgID="Equation.DSMT4" ShapeID="_x0000_i1161" DrawAspect="Content" ObjectID="_1608701494" r:id="rId255"/>
        </w:object>
      </w:r>
      <w:r w:rsidRPr="00E5468B">
        <w:rPr>
          <w:rFonts w:eastAsia="Times New Roman"/>
          <w:szCs w:val="32"/>
          <w:lang w:eastAsia="ru-RU"/>
        </w:rPr>
        <w:t xml:space="preserve"> и сети </w:t>
      </w:r>
      <w:r w:rsidRPr="00E5468B">
        <w:rPr>
          <w:rFonts w:eastAsia="Times New Roman"/>
          <w:position w:val="-14"/>
          <w:szCs w:val="32"/>
          <w:lang w:eastAsia="ru-RU"/>
        </w:rPr>
        <w:object w:dxaOrig="375" w:dyaOrig="435">
          <v:shape id="_x0000_i1162" type="#_x0000_t75" style="width:18.75pt;height:21.75pt" o:ole="">
            <v:imagedata r:id="rId234" o:title=""/>
          </v:shape>
          <o:OLEObject Type="Embed" ProgID="Equation.DSMT4" ShapeID="_x0000_i1162" DrawAspect="Content" ObjectID="_1608701495" r:id="rId256"/>
        </w:object>
      </w:r>
      <w:r w:rsidRPr="00E5468B">
        <w:rPr>
          <w:rFonts w:eastAsia="Times New Roman"/>
          <w:szCs w:val="32"/>
          <w:lang w:eastAsia="ru-RU"/>
        </w:rPr>
        <w:t xml:space="preserve">; </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 чередование фаз верное, если лампы мигают одновременно; </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частоту вращения ротора генератора подгоняют до значения, при котором частота мигания ламп </w:t>
      </w:r>
      <w:r w:rsidRPr="00E5468B">
        <w:rPr>
          <w:rFonts w:eastAsia="Times New Roman"/>
          <w:position w:val="-16"/>
          <w:szCs w:val="32"/>
          <w:lang w:eastAsia="ru-RU"/>
        </w:rPr>
        <w:object w:dxaOrig="1260" w:dyaOrig="465">
          <v:shape id="_x0000_i1163" type="#_x0000_t75" style="width:63pt;height:23.25pt" o:ole="">
            <v:imagedata r:id="rId257" o:title=""/>
          </v:shape>
          <o:OLEObject Type="Embed" ProgID="Equation.DSMT4" ShapeID="_x0000_i1163" DrawAspect="Content" ObjectID="_1608701496" r:id="rId258"/>
        </w:object>
      </w:r>
      <w:r w:rsidRPr="00E5468B">
        <w:rPr>
          <w:rFonts w:eastAsia="Times New Roman"/>
          <w:szCs w:val="32"/>
          <w:lang w:eastAsia="ru-RU"/>
        </w:rPr>
        <w:t xml:space="preserve"> минимальна. В середине «темного» полупериода замыкают рубильник </w:t>
      </w:r>
      <w:r w:rsidRPr="00E5468B">
        <w:rPr>
          <w:rFonts w:eastAsia="Times New Roman"/>
          <w:i/>
          <w:szCs w:val="32"/>
          <w:lang w:eastAsia="ru-RU"/>
        </w:rPr>
        <w:t>Р</w:t>
      </w:r>
      <w:r w:rsidRPr="00E5468B">
        <w:rPr>
          <w:rFonts w:eastAsia="Times New Roman"/>
          <w:szCs w:val="32"/>
          <w:lang w:eastAsia="ru-RU"/>
        </w:rPr>
        <w:t xml:space="preserve"> (более точно момент включения можно определить по вольтметру </w:t>
      </w:r>
      <w:r w:rsidRPr="00E5468B">
        <w:rPr>
          <w:rFonts w:eastAsia="Times New Roman"/>
          <w:i/>
          <w:szCs w:val="32"/>
          <w:lang w:eastAsia="ru-RU"/>
        </w:rPr>
        <w:t>V</w:t>
      </w:r>
      <w:r w:rsidRPr="00E5468B">
        <w:rPr>
          <w:rFonts w:eastAsia="Times New Roman"/>
          <w:szCs w:val="32"/>
          <w:lang w:eastAsia="ru-RU"/>
        </w:rPr>
        <w:t xml:space="preserve">).  </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После включения генератора в сеть дальнейшая синхронизация частоты его вращения происходит автоматически. </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970A5D"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 xml:space="preserve">Особенности работы синхронного генератора с сетью бесконечной мощности. </w:t>
      </w:r>
    </w:p>
    <w:p w:rsidR="00970A5D" w:rsidRDefault="001C6E31" w:rsidP="00935FE5">
      <w:pPr>
        <w:rPr>
          <w:rFonts w:eastAsia="Times New Roman"/>
          <w:szCs w:val="28"/>
          <w:lang w:eastAsia="ru-RU"/>
        </w:rPr>
      </w:pPr>
      <w:r>
        <w:t xml:space="preserve">Мощность каждого генератора, подключаемого к сети, незначительна по сравнению с мощностью энергосистемы. Поэтому принято считать, что генератор работает на сеть бесконечно большой мощности. Такая сеть характеризуется постоянным по величине и синусоидальным по форме напряжением </w:t>
      </w:r>
      <w:r w:rsidRPr="00EB24AA">
        <w:rPr>
          <w:rFonts w:eastAsia="Times New Roman"/>
          <w:position w:val="-14"/>
          <w:lang w:eastAsia="ru-RU"/>
        </w:rPr>
        <w:object w:dxaOrig="375" w:dyaOrig="435">
          <v:shape id="_x0000_i1164" type="#_x0000_t75" style="width:18.75pt;height:21.75pt" o:ole="">
            <v:imagedata r:id="rId234" o:title=""/>
          </v:shape>
          <o:OLEObject Type="Embed" ProgID="Equation.DSMT4" ShapeID="_x0000_i1164" DrawAspect="Content" ObjectID="_1608701497" r:id="rId259"/>
        </w:object>
      </w:r>
      <w:r>
        <w:t xml:space="preserve"> и постоянной по величине частотой </w:t>
      </w:r>
      <w:r w:rsidRPr="00EB24AA">
        <w:rPr>
          <w:rFonts w:eastAsia="Times New Roman"/>
          <w:position w:val="-14"/>
          <w:lang w:eastAsia="ru-RU"/>
        </w:rPr>
        <w:object w:dxaOrig="315" w:dyaOrig="435">
          <v:shape id="_x0000_i1165" type="#_x0000_t75" style="width:15.75pt;height:21.75pt" o:ole="">
            <v:imagedata r:id="rId238" o:title=""/>
          </v:shape>
          <o:OLEObject Type="Embed" ProgID="Equation.DSMT4" ShapeID="_x0000_i1165" DrawAspect="Content" ObjectID="_1608701498" r:id="rId260"/>
        </w:object>
      </w:r>
      <w:r>
        <w:t>. Эти параметры не зависят от нагрузки данного генератора.</w:t>
      </w:r>
    </w:p>
    <w:p w:rsidR="0044269F" w:rsidRPr="0044269F" w:rsidRDefault="0044269F" w:rsidP="0032082A">
      <w:pPr>
        <w:ind w:firstLine="0"/>
        <w:rPr>
          <w:lang w:eastAsia="ru-RU"/>
        </w:rPr>
      </w:pPr>
      <w:r w:rsidRPr="0044269F">
        <w:rPr>
          <w:lang w:eastAsia="ru-RU"/>
        </w:rPr>
        <w:t xml:space="preserve">После включения синхронного генератора в сеть его напряжение </w:t>
      </w:r>
      <w:r w:rsidRPr="0044269F">
        <w:rPr>
          <w:position w:val="-14"/>
          <w:lang w:eastAsia="ru-RU"/>
        </w:rPr>
        <w:object w:dxaOrig="555" w:dyaOrig="435">
          <v:shape id="_x0000_i1166" type="#_x0000_t75" style="width:27.75pt;height:21.75pt" o:ole="">
            <v:imagedata r:id="rId232" o:title=""/>
          </v:shape>
          <o:OLEObject Type="Embed" ProgID="Equation.DSMT4" ShapeID="_x0000_i1166" DrawAspect="Content" ObjectID="_1608701499" r:id="rId261"/>
        </w:object>
      </w:r>
      <w:r w:rsidRPr="0044269F">
        <w:rPr>
          <w:lang w:eastAsia="ru-RU"/>
        </w:rPr>
        <w:t xml:space="preserve"> становится равным напряжению сети </w:t>
      </w:r>
      <w:r w:rsidRPr="0044269F">
        <w:rPr>
          <w:position w:val="-14"/>
          <w:lang w:eastAsia="ru-RU"/>
        </w:rPr>
        <w:object w:dxaOrig="375" w:dyaOrig="435">
          <v:shape id="_x0000_i1167" type="#_x0000_t75" style="width:18.75pt;height:21.75pt" o:ole="">
            <v:imagedata r:id="rId234" o:title=""/>
          </v:shape>
          <o:OLEObject Type="Embed" ProgID="Equation.DSMT4" ShapeID="_x0000_i1167" DrawAspect="Content" ObjectID="_1608701500" r:id="rId262"/>
        </w:object>
      </w:r>
      <w:r w:rsidRPr="0044269F">
        <w:rPr>
          <w:lang w:eastAsia="ru-RU"/>
        </w:rPr>
        <w:t xml:space="preserve">. Относительно внешней нагрузки напряжения </w:t>
      </w:r>
      <w:r w:rsidRPr="0044269F">
        <w:rPr>
          <w:position w:val="-14"/>
          <w:lang w:eastAsia="ru-RU"/>
        </w:rPr>
        <w:object w:dxaOrig="555" w:dyaOrig="435">
          <v:shape id="_x0000_i1168" type="#_x0000_t75" style="width:27.75pt;height:21.75pt" o:ole="">
            <v:imagedata r:id="rId232" o:title=""/>
          </v:shape>
          <o:OLEObject Type="Embed" ProgID="Equation.DSMT4" ShapeID="_x0000_i1168" DrawAspect="Content" ObjectID="_1608701501" r:id="rId263"/>
        </w:object>
      </w:r>
      <w:r w:rsidRPr="0044269F">
        <w:rPr>
          <w:lang w:eastAsia="ru-RU"/>
        </w:rPr>
        <w:t xml:space="preserve"> и </w:t>
      </w:r>
      <w:r w:rsidRPr="0044269F">
        <w:rPr>
          <w:position w:val="-14"/>
          <w:lang w:eastAsia="ru-RU"/>
        </w:rPr>
        <w:object w:dxaOrig="375" w:dyaOrig="435">
          <v:shape id="_x0000_i1169" type="#_x0000_t75" style="width:18.75pt;height:21.75pt" o:ole="">
            <v:imagedata r:id="rId234" o:title=""/>
          </v:shape>
          <o:OLEObject Type="Embed" ProgID="Equation.DSMT4" ShapeID="_x0000_i1169" DrawAspect="Content" ObjectID="_1608701502" r:id="rId264"/>
        </w:object>
      </w:r>
      <w:r w:rsidRPr="0044269F">
        <w:rPr>
          <w:lang w:eastAsia="ru-RU"/>
        </w:rPr>
        <w:t xml:space="preserve"> совпадают по фазе, а по контуру «генератор – сеть» находятся в противофазе: </w:t>
      </w:r>
      <w:r w:rsidRPr="0044269F">
        <w:rPr>
          <w:position w:val="-14"/>
          <w:lang w:eastAsia="ru-RU"/>
        </w:rPr>
        <w:object w:dxaOrig="1395" w:dyaOrig="465">
          <v:shape id="_x0000_i1170" type="#_x0000_t75" style="width:69.75pt;height:23.25pt" o:ole="">
            <v:imagedata r:id="rId265" o:title=""/>
          </v:shape>
          <o:OLEObject Type="Embed" ProgID="Equation.DSMT4" ShapeID="_x0000_i1170" DrawAspect="Content" ObjectID="_1608701503" r:id="rId266"/>
        </w:object>
      </w:r>
      <w:r w:rsidRPr="0044269F">
        <w:rPr>
          <w:lang w:eastAsia="ru-RU"/>
        </w:rPr>
        <w:t xml:space="preserve">. тока </w:t>
      </w:r>
      <w:r w:rsidRPr="0044269F">
        <w:rPr>
          <w:position w:val="-14"/>
          <w:lang w:eastAsia="ru-RU"/>
        </w:rPr>
        <w:object w:dxaOrig="300" w:dyaOrig="435">
          <v:shape id="_x0000_i1171" type="#_x0000_t75" style="width:15pt;height:21.75pt" o:ole="">
            <v:imagedata r:id="rId267" o:title=""/>
          </v:shape>
          <o:OLEObject Type="Embed" ProgID="Equation.DSMT4" ShapeID="_x0000_i1171" DrawAspect="Content" ObjectID="_1608701504" r:id="rId268"/>
        </w:object>
      </w:r>
      <w:r w:rsidRPr="0044269F">
        <w:rPr>
          <w:lang w:eastAsia="ru-RU"/>
        </w:rPr>
        <w:t xml:space="preserve"> для неявнополюсного генератора регулируют изменением </w:t>
      </w:r>
      <w:proofErr w:type="spellStart"/>
      <w:r w:rsidRPr="0044269F">
        <w:rPr>
          <w:lang w:eastAsia="ru-RU"/>
        </w:rPr>
        <w:t>эдс</w:t>
      </w:r>
      <w:proofErr w:type="spellEnd"/>
      <w:r w:rsidRPr="0044269F">
        <w:rPr>
          <w:lang w:eastAsia="ru-RU"/>
        </w:rPr>
        <w:t xml:space="preserve"> </w:t>
      </w:r>
      <w:r w:rsidRPr="0044269F">
        <w:rPr>
          <w:position w:val="-14"/>
          <w:lang w:eastAsia="ru-RU"/>
        </w:rPr>
        <w:object w:dxaOrig="375" w:dyaOrig="435">
          <v:shape id="_x0000_i1172" type="#_x0000_t75" style="width:18.75pt;height:21.75pt" o:ole="">
            <v:imagedata r:id="rId269" o:title=""/>
          </v:shape>
          <o:OLEObject Type="Embed" ProgID="Equation.DSMT4" ShapeID="_x0000_i1172" DrawAspect="Content" ObjectID="_1608701505" r:id="rId270"/>
        </w:object>
      </w:r>
      <w:r w:rsidRPr="0044269F">
        <w:rPr>
          <w:lang w:eastAsia="ru-RU"/>
        </w:rPr>
        <w:t xml:space="preserve"> по величине</w:t>
      </w:r>
      <w:r w:rsidR="00935FE5">
        <w:rPr>
          <w:lang w:eastAsia="ru-RU"/>
        </w:rPr>
        <w:t xml:space="preserve"> или по фазе</w:t>
      </w:r>
      <w:r w:rsidRPr="0044269F">
        <w:rPr>
          <w:lang w:eastAsia="ru-RU"/>
        </w:rPr>
        <w:t>:</w:t>
      </w:r>
      <w:r w:rsidR="00935FE5" w:rsidRPr="0044269F">
        <w:rPr>
          <w:position w:val="-38"/>
          <w:lang w:eastAsia="ru-RU"/>
        </w:rPr>
        <w:object w:dxaOrig="3885" w:dyaOrig="1005">
          <v:shape id="_x0000_i1173" type="#_x0000_t75" style="width:137.25pt;height:35.25pt" o:ole="">
            <v:imagedata r:id="rId271" o:title=""/>
          </v:shape>
          <o:OLEObject Type="Embed" ProgID="Equation.DSMT4" ShapeID="_x0000_i1173" DrawAspect="Content" ObjectID="_1608701506" r:id="rId272"/>
        </w:object>
      </w:r>
    </w:p>
    <w:p w:rsidR="0030568C" w:rsidRPr="0044269F" w:rsidRDefault="00EB24AA" w:rsidP="0030568C">
      <w:pPr>
        <w:rPr>
          <w:lang w:eastAsia="ru-RU"/>
        </w:rPr>
      </w:pPr>
      <w:r w:rsidRPr="00EB24AA">
        <w:rPr>
          <w:szCs w:val="20"/>
          <w:lang w:eastAsia="ru-RU"/>
        </w:rPr>
        <w:pict>
          <v:group id="_x0000_s1190" style="position:absolute;left:0;text-align:left;margin-left:0;margin-top:21.7pt;width:504.95pt;height:312.05pt;z-index:251654144" coordorigin="1494,8188" coordsize="9540,6086">
            <v:shape id="_x0000_s1191" type="#_x0000_t202" style="position:absolute;left:1494;top:12733;width:9540;height:1541" stroked="f">
              <v:textbox style="mso-next-textbox:#_x0000_s1191">
                <w:txbxContent>
                  <w:p w:rsidR="002810EA" w:rsidRPr="00A56888" w:rsidRDefault="002810EA" w:rsidP="0030568C">
                    <w:pPr>
                      <w:tabs>
                        <w:tab w:val="left" w:pos="7200"/>
                      </w:tabs>
                      <w:ind w:left="540"/>
                      <w:rPr>
                        <w:sz w:val="24"/>
                        <w:szCs w:val="32"/>
                      </w:rPr>
                    </w:pPr>
                    <w:r w:rsidRPr="00A56888">
                      <w:rPr>
                        <w:sz w:val="24"/>
                        <w:szCs w:val="32"/>
                      </w:rPr>
                      <w:t xml:space="preserve">а)                           б)                                </w:t>
                    </w:r>
                    <w:r>
                      <w:rPr>
                        <w:sz w:val="24"/>
                        <w:szCs w:val="32"/>
                      </w:rPr>
                      <w:t xml:space="preserve">          </w:t>
                    </w:r>
                    <w:r w:rsidRPr="00A56888">
                      <w:rPr>
                        <w:sz w:val="24"/>
                        <w:szCs w:val="32"/>
                      </w:rPr>
                      <w:t xml:space="preserve">               в)</w:t>
                    </w:r>
                  </w:p>
                  <w:p w:rsidR="002810EA" w:rsidRPr="00935FE5" w:rsidRDefault="002810EA" w:rsidP="0030568C">
                    <w:pPr>
                      <w:ind w:firstLine="0"/>
                      <w:rPr>
                        <w:sz w:val="24"/>
                        <w:szCs w:val="32"/>
                      </w:rPr>
                    </w:pPr>
                    <w:r w:rsidRPr="00935FE5">
                      <w:rPr>
                        <w:sz w:val="24"/>
                        <w:szCs w:val="32"/>
                      </w:rPr>
                      <w:t>Упрощенные векторные диаграммы неявнополюсного генератора при параллельной работе с сетью</w:t>
                    </w:r>
                  </w:p>
                </w:txbxContent>
              </v:textbox>
            </v:shape>
            <v:shape id="_x0000_s1192" type="#_x0000_t75" style="position:absolute;left:1494;top:8188;width:8833;height:4643">
              <v:imagedata r:id="rId273" o:title=""/>
            </v:shape>
            <w10:wrap type="square"/>
          </v:group>
          <o:OLEObject Type="Embed" ProgID="Visio.Drawing.11" ShapeID="_x0000_s1192" DrawAspect="Content" ObjectID="_1608701698" r:id="rId274"/>
        </w:pict>
      </w:r>
      <w:r w:rsidR="0044269F" w:rsidRPr="0044269F">
        <w:rPr>
          <w:lang w:eastAsia="ru-RU"/>
        </w:rPr>
        <w:t xml:space="preserve">Синхронная машина, работающая параллельно с сетью бесконечной мощности, стремиться поддержать синхронную частоту вращения </w:t>
      </w:r>
      <w:r w:rsidR="0044269F" w:rsidRPr="0044269F">
        <w:rPr>
          <w:position w:val="-14"/>
          <w:lang w:eastAsia="ru-RU"/>
        </w:rPr>
        <w:object w:dxaOrig="285" w:dyaOrig="435">
          <v:shape id="_x0000_i1174" type="#_x0000_t75" style="width:14.25pt;height:21.75pt" o:ole="">
            <v:imagedata r:id="rId275" o:title=""/>
          </v:shape>
          <o:OLEObject Type="Embed" ProgID="Equation.DSMT4" ShapeID="_x0000_i1174" DrawAspect="Content" ObjectID="_1608701507" r:id="rId276"/>
        </w:object>
      </w:r>
      <w:r w:rsidR="0044269F" w:rsidRPr="0044269F">
        <w:rPr>
          <w:lang w:eastAsia="ru-RU"/>
        </w:rPr>
        <w:t xml:space="preserve"> в некотором диапазоне изменения момента на валу. Машина работает вхолостую, затем возрастает момент приводного двигателя, и ротор получает ускорение, при этом </w:t>
      </w:r>
      <w:r w:rsidR="0044269F" w:rsidRPr="0044269F">
        <w:rPr>
          <w:position w:val="-14"/>
          <w:lang w:eastAsia="ru-RU"/>
        </w:rPr>
        <w:object w:dxaOrig="900" w:dyaOrig="435">
          <v:shape id="_x0000_i1175" type="#_x0000_t75" style="width:45pt;height:21.75pt" o:ole="">
            <v:imagedata r:id="rId277" o:title=""/>
          </v:shape>
          <o:OLEObject Type="Embed" ProgID="Equation.DSMT4" ShapeID="_x0000_i1175" DrawAspect="Content" ObjectID="_1608701508" r:id="rId278"/>
        </w:object>
      </w:r>
      <w:r w:rsidR="0044269F" w:rsidRPr="0044269F">
        <w:rPr>
          <w:lang w:eastAsia="ru-RU"/>
        </w:rPr>
        <w:t xml:space="preserve">. </w:t>
      </w:r>
      <w:r w:rsidR="0032082A">
        <w:rPr>
          <w:lang w:eastAsia="ru-RU"/>
        </w:rPr>
        <w:t xml:space="preserve">Возникающая </w:t>
      </w:r>
      <w:r w:rsidR="0044269F" w:rsidRPr="0044269F">
        <w:rPr>
          <w:lang w:eastAsia="ru-RU"/>
        </w:rPr>
        <w:t xml:space="preserve">небалансная </w:t>
      </w:r>
      <w:proofErr w:type="spellStart"/>
      <w:r w:rsidR="0044269F" w:rsidRPr="0044269F">
        <w:rPr>
          <w:lang w:eastAsia="ru-RU"/>
        </w:rPr>
        <w:t>эдс</w:t>
      </w:r>
      <w:proofErr w:type="spellEnd"/>
      <w:r w:rsidR="0044269F" w:rsidRPr="0044269F">
        <w:rPr>
          <w:lang w:eastAsia="ru-RU"/>
        </w:rPr>
        <w:t xml:space="preserve"> </w:t>
      </w:r>
      <w:r w:rsidR="0044269F" w:rsidRPr="0044269F">
        <w:rPr>
          <w:position w:val="-14"/>
          <w:lang w:eastAsia="ru-RU"/>
        </w:rPr>
        <w:object w:dxaOrig="1620" w:dyaOrig="465">
          <v:shape id="_x0000_i1176" type="#_x0000_t75" style="width:81pt;height:23.25pt" o:ole="">
            <v:imagedata r:id="rId279" o:title=""/>
          </v:shape>
          <o:OLEObject Type="Embed" ProgID="Equation.DSMT4" ShapeID="_x0000_i1176" DrawAspect="Content" ObjectID="_1608701509" r:id="rId280"/>
        </w:object>
      </w:r>
      <w:r w:rsidR="0030568C">
        <w:rPr>
          <w:lang w:eastAsia="ru-RU"/>
        </w:rPr>
        <w:t xml:space="preserve"> приводит</w:t>
      </w:r>
      <w:r w:rsidR="0044269F" w:rsidRPr="0044269F">
        <w:rPr>
          <w:lang w:eastAsia="ru-RU"/>
        </w:rPr>
        <w:t xml:space="preserve"> к появлению тока </w:t>
      </w:r>
      <w:r w:rsidR="0044269F" w:rsidRPr="0044269F">
        <w:rPr>
          <w:position w:val="-12"/>
          <w:lang w:eastAsia="ru-RU"/>
        </w:rPr>
        <w:object w:dxaOrig="300" w:dyaOrig="405">
          <v:shape id="_x0000_i1177" type="#_x0000_t75" style="width:15pt;height:20.25pt" o:ole="">
            <v:imagedata r:id="rId281" o:title=""/>
          </v:shape>
          <o:OLEObject Type="Embed" ProgID="Equation.DSMT4" ShapeID="_x0000_i1177" DrawAspect="Content" ObjectID="_1608701510" r:id="rId282"/>
        </w:object>
      </w:r>
      <w:r w:rsidR="0044269F" w:rsidRPr="0044269F">
        <w:rPr>
          <w:lang w:eastAsia="ru-RU"/>
        </w:rPr>
        <w:t xml:space="preserve">. </w:t>
      </w:r>
      <w:r w:rsidR="0030568C">
        <w:rPr>
          <w:lang w:eastAsia="ru-RU"/>
        </w:rPr>
        <w:t>К</w:t>
      </w:r>
      <w:r w:rsidR="0044269F" w:rsidRPr="0044269F">
        <w:rPr>
          <w:lang w:eastAsia="ru-RU"/>
        </w:rPr>
        <w:t xml:space="preserve">оэффициент мощности </w:t>
      </w:r>
      <w:r w:rsidR="0044269F" w:rsidRPr="0044269F">
        <w:rPr>
          <w:position w:val="-12"/>
          <w:lang w:eastAsia="ru-RU"/>
        </w:rPr>
        <w:object w:dxaOrig="1200" w:dyaOrig="375">
          <v:shape id="_x0000_i1178" type="#_x0000_t75" style="width:60pt;height:18.75pt" o:ole="">
            <v:imagedata r:id="rId283" o:title=""/>
          </v:shape>
          <o:OLEObject Type="Embed" ProgID="Equation.DSMT4" ShapeID="_x0000_i1178" DrawAspect="Content" ObjectID="_1608701511" r:id="rId284"/>
        </w:object>
      </w:r>
      <w:r w:rsidR="0044269F" w:rsidRPr="0044269F">
        <w:rPr>
          <w:lang w:eastAsia="ru-RU"/>
        </w:rPr>
        <w:t xml:space="preserve">. Машина генерирует в сеть активную мощность </w:t>
      </w:r>
      <w:r w:rsidR="0030568C" w:rsidRPr="0044269F">
        <w:rPr>
          <w:lang w:eastAsia="ru-RU"/>
        </w:rPr>
        <w:t xml:space="preserve">и развивает тормозной момент. Чем больше внешний момент, приложенный к валу генератора, тем больше угол </w:t>
      </w:r>
      <w:r w:rsidR="0030568C" w:rsidRPr="0044269F">
        <w:rPr>
          <w:position w:val="-6"/>
          <w:lang w:eastAsia="ru-RU"/>
        </w:rPr>
        <w:object w:dxaOrig="240" w:dyaOrig="315">
          <v:shape id="_x0000_i1179" type="#_x0000_t75" style="width:12pt;height:15.75pt" o:ole="">
            <v:imagedata r:id="rId285" o:title=""/>
          </v:shape>
          <o:OLEObject Type="Embed" ProgID="Equation.DSMT4" ShapeID="_x0000_i1179" DrawAspect="Content" ObjectID="_1608701512" r:id="rId286"/>
        </w:object>
      </w:r>
      <w:r w:rsidR="0030568C" w:rsidRPr="0044269F">
        <w:rPr>
          <w:lang w:eastAsia="ru-RU"/>
        </w:rPr>
        <w:t xml:space="preserve">, ток и мощность, </w:t>
      </w:r>
      <w:proofErr w:type="gramStart"/>
      <w:r w:rsidR="0030568C" w:rsidRPr="0044269F">
        <w:rPr>
          <w:lang w:eastAsia="ru-RU"/>
        </w:rPr>
        <w:t>отдаваемые</w:t>
      </w:r>
      <w:proofErr w:type="gramEnd"/>
      <w:r w:rsidR="0030568C" w:rsidRPr="0044269F">
        <w:rPr>
          <w:lang w:eastAsia="ru-RU"/>
        </w:rPr>
        <w:t xml:space="preserve"> им в сеть.</w:t>
      </w:r>
    </w:p>
    <w:p w:rsidR="0044269F" w:rsidRPr="0044269F" w:rsidRDefault="0044269F" w:rsidP="00A56888">
      <w:pPr>
        <w:rPr>
          <w:lang w:eastAsia="ru-RU"/>
        </w:rPr>
      </w:pPr>
      <w:r w:rsidRPr="0044269F">
        <w:rPr>
          <w:lang w:eastAsia="ru-RU"/>
        </w:rPr>
        <w:lastRenderedPageBreak/>
        <w:t xml:space="preserve">Если к валу синхронного генератора приложить внешний тормозной момент, ротор замедляется </w:t>
      </w:r>
      <w:r w:rsidRPr="0044269F">
        <w:rPr>
          <w:position w:val="-16"/>
          <w:lang w:eastAsia="ru-RU"/>
        </w:rPr>
        <w:object w:dxaOrig="1155" w:dyaOrig="480">
          <v:shape id="_x0000_i1180" type="#_x0000_t75" style="width:57.75pt;height:24pt" o:ole="">
            <v:imagedata r:id="rId287" o:title=""/>
          </v:shape>
          <o:OLEObject Type="Embed" ProgID="Equation.DSMT4" ShapeID="_x0000_i1180" DrawAspect="Content" ObjectID="_1608701513" r:id="rId288"/>
        </w:object>
      </w:r>
      <w:r w:rsidR="00C55EE3">
        <w:rPr>
          <w:lang w:eastAsia="ru-RU"/>
        </w:rPr>
        <w:t xml:space="preserve">. </w:t>
      </w:r>
      <w:r w:rsidRPr="0044269F">
        <w:rPr>
          <w:lang w:eastAsia="ru-RU"/>
        </w:rPr>
        <w:t xml:space="preserve">Коэффициент мощности </w:t>
      </w:r>
      <w:r w:rsidRPr="0044269F">
        <w:rPr>
          <w:position w:val="-12"/>
          <w:lang w:eastAsia="ru-RU"/>
        </w:rPr>
        <w:object w:dxaOrig="1200" w:dyaOrig="375">
          <v:shape id="_x0000_i1181" type="#_x0000_t75" style="width:60pt;height:18.75pt" o:ole="">
            <v:imagedata r:id="rId289" o:title=""/>
          </v:shape>
          <o:OLEObject Type="Embed" ProgID="Equation.DSMT4" ShapeID="_x0000_i1181" DrawAspect="Content" ObjectID="_1608701514" r:id="rId290"/>
        </w:object>
      </w:r>
      <w:r w:rsidRPr="0044269F">
        <w:rPr>
          <w:lang w:eastAsia="ru-RU"/>
        </w:rPr>
        <w:t>, машина потребляет из сети активную мощность, находится в двигательном режиме, развивает вращающий момент.</w:t>
      </w:r>
      <w:r w:rsidRPr="0044269F">
        <w:rPr>
          <w:noProof/>
          <w:lang w:eastAsia="ru-RU"/>
        </w:rPr>
        <w:t xml:space="preserve"> </w:t>
      </w:r>
    </w:p>
    <w:p w:rsidR="0044269F" w:rsidRPr="0044269F" w:rsidRDefault="00EB24AA" w:rsidP="00A56888">
      <w:pPr>
        <w:rPr>
          <w:lang w:eastAsia="ru-RU"/>
        </w:rPr>
      </w:pPr>
      <w:r w:rsidRPr="00EB24AA">
        <w:rPr>
          <w:szCs w:val="20"/>
          <w:lang w:eastAsia="ru-RU"/>
        </w:rPr>
        <w:pict>
          <v:group id="_x0000_s1181" style="position:absolute;left:0;text-align:left;margin-left:-.9pt;margin-top:75.3pt;width:345.35pt;height:283.85pt;z-index:251662336" coordorigin="1494,5549" coordsize="9180,7285">
            <v:shape id="_x0000_s1182" type="#_x0000_t75" style="position:absolute;left:1494;top:5549;width:9026;height:5464">
              <v:imagedata r:id="rId291" o:title=""/>
            </v:shape>
            <v:shape id="_x0000_s1183" type="#_x0000_t202" style="position:absolute;left:1494;top:10949;width:9180;height:1885" stroked="f">
              <v:textbox style="mso-next-textbox:#_x0000_s1183">
                <w:txbxContent>
                  <w:p w:rsidR="002810EA" w:rsidRPr="00935FE5" w:rsidRDefault="00EB103A" w:rsidP="00EB103A">
                    <w:pPr>
                      <w:tabs>
                        <w:tab w:val="left" w:pos="7200"/>
                      </w:tabs>
                      <w:ind w:firstLine="567"/>
                      <w:rPr>
                        <w:sz w:val="24"/>
                        <w:szCs w:val="32"/>
                      </w:rPr>
                    </w:pPr>
                    <w:r>
                      <w:rPr>
                        <w:sz w:val="24"/>
                        <w:szCs w:val="32"/>
                      </w:rPr>
                      <w:t xml:space="preserve">а)                    </w:t>
                    </w:r>
                    <w:r w:rsidR="002810EA" w:rsidRPr="00935FE5">
                      <w:rPr>
                        <w:sz w:val="24"/>
                        <w:szCs w:val="32"/>
                      </w:rPr>
                      <w:t xml:space="preserve"> </w:t>
                    </w:r>
                    <w:r w:rsidR="002810EA">
                      <w:rPr>
                        <w:sz w:val="24"/>
                        <w:szCs w:val="32"/>
                      </w:rPr>
                      <w:t xml:space="preserve">  </w:t>
                    </w:r>
                    <w:r w:rsidR="002810EA" w:rsidRPr="00935FE5">
                      <w:rPr>
                        <w:sz w:val="24"/>
                        <w:szCs w:val="32"/>
                      </w:rPr>
                      <w:t xml:space="preserve">         </w:t>
                    </w:r>
                    <w:r>
                      <w:rPr>
                        <w:sz w:val="24"/>
                        <w:szCs w:val="32"/>
                      </w:rPr>
                      <w:t xml:space="preserve">   б)                         </w:t>
                    </w:r>
                    <w:r w:rsidR="002810EA">
                      <w:rPr>
                        <w:sz w:val="24"/>
                        <w:szCs w:val="32"/>
                      </w:rPr>
                      <w:t xml:space="preserve">       </w:t>
                    </w:r>
                    <w:r w:rsidR="002810EA" w:rsidRPr="00935FE5">
                      <w:rPr>
                        <w:sz w:val="24"/>
                        <w:szCs w:val="32"/>
                      </w:rPr>
                      <w:t xml:space="preserve">     в)</w:t>
                    </w:r>
                  </w:p>
                  <w:p w:rsidR="002810EA" w:rsidRPr="00935FE5" w:rsidRDefault="002810EA" w:rsidP="00935FE5">
                    <w:pPr>
                      <w:ind w:firstLine="0"/>
                      <w:rPr>
                        <w:sz w:val="24"/>
                        <w:szCs w:val="32"/>
                      </w:rPr>
                    </w:pPr>
                    <w:r w:rsidRPr="00935FE5">
                      <w:rPr>
                        <w:sz w:val="24"/>
                        <w:szCs w:val="32"/>
                      </w:rPr>
                      <w:t>Упрощенные векторные диаграммы неявнополюсного генератора при параллельной работе с сетью и отсутствии активной нагрузки</w:t>
                    </w:r>
                  </w:p>
                </w:txbxContent>
              </v:textbox>
            </v:shape>
            <w10:wrap type="square"/>
          </v:group>
          <o:OLEObject Type="Embed" ProgID="Visio.Drawing.11" ShapeID="_x0000_s1182" DrawAspect="Content" ObjectID="_1608701699" r:id="rId292"/>
        </w:pict>
      </w:r>
      <w:r w:rsidR="0044269F" w:rsidRPr="0044269F">
        <w:rPr>
          <w:lang w:eastAsia="ru-RU"/>
        </w:rPr>
        <w:t>Синхронная машина, работающая параллельно с сетью бесконечной мощности, стремиться сохранить неизменным магнитный поток при изменении в некотором диапазоне тока обмотки возбуждения. Машина работает вхолостую</w:t>
      </w:r>
      <w:r w:rsidR="00EE1B69">
        <w:rPr>
          <w:lang w:eastAsia="ru-RU"/>
        </w:rPr>
        <w:t xml:space="preserve"> (а)</w:t>
      </w:r>
      <w:r w:rsidR="0044269F" w:rsidRPr="0044269F">
        <w:rPr>
          <w:lang w:eastAsia="ru-RU"/>
        </w:rPr>
        <w:t xml:space="preserve">. Возрастание тока возбуждения приводит к образованию </w:t>
      </w:r>
      <w:proofErr w:type="spellStart"/>
      <w:r w:rsidR="0044269F" w:rsidRPr="0044269F">
        <w:rPr>
          <w:lang w:eastAsia="ru-RU"/>
        </w:rPr>
        <w:t>эдс</w:t>
      </w:r>
      <w:proofErr w:type="spellEnd"/>
      <w:r w:rsidR="0044269F" w:rsidRPr="0044269F">
        <w:rPr>
          <w:lang w:eastAsia="ru-RU"/>
        </w:rPr>
        <w:t xml:space="preserve"> </w:t>
      </w:r>
      <w:r w:rsidR="0044269F" w:rsidRPr="0044269F">
        <w:rPr>
          <w:position w:val="-4"/>
          <w:lang w:eastAsia="ru-RU"/>
        </w:rPr>
        <w:object w:dxaOrig="480" w:dyaOrig="360">
          <v:shape id="_x0000_i1182" type="#_x0000_t75" style="width:24pt;height:18pt" o:ole="">
            <v:imagedata r:id="rId293" o:title=""/>
          </v:shape>
          <o:OLEObject Type="Embed" ProgID="Equation.DSMT4" ShapeID="_x0000_i1182" DrawAspect="Content" ObjectID="_1608701515" r:id="rId294"/>
        </w:object>
      </w:r>
      <w:r w:rsidR="0044269F" w:rsidRPr="0044269F">
        <w:rPr>
          <w:lang w:eastAsia="ru-RU"/>
        </w:rPr>
        <w:t xml:space="preserve">. В контуре «генератор – сеть» возникает ток </w:t>
      </w:r>
      <w:r w:rsidR="0044269F" w:rsidRPr="0044269F">
        <w:rPr>
          <w:position w:val="-14"/>
          <w:lang w:eastAsia="ru-RU"/>
        </w:rPr>
        <w:object w:dxaOrig="300" w:dyaOrig="435">
          <v:shape id="_x0000_i1183" type="#_x0000_t75" style="width:15pt;height:21.75pt" o:ole="">
            <v:imagedata r:id="rId267" o:title=""/>
          </v:shape>
          <o:OLEObject Type="Embed" ProgID="Equation.DSMT4" ShapeID="_x0000_i1183" DrawAspect="Content" ObjectID="_1608701516" r:id="rId295"/>
        </w:object>
      </w:r>
      <w:r w:rsidR="0044269F" w:rsidRPr="0044269F">
        <w:rPr>
          <w:lang w:eastAsia="ru-RU"/>
        </w:rPr>
        <w:t xml:space="preserve">. </w:t>
      </w:r>
      <w:proofErr w:type="spellStart"/>
      <w:r w:rsidR="0044269F" w:rsidRPr="0044269F">
        <w:rPr>
          <w:lang w:eastAsia="ru-RU"/>
        </w:rPr>
        <w:t>Эдс</w:t>
      </w:r>
      <w:proofErr w:type="spellEnd"/>
      <w:r w:rsidR="0044269F" w:rsidRPr="0044269F">
        <w:rPr>
          <w:lang w:eastAsia="ru-RU"/>
        </w:rPr>
        <w:t xml:space="preserve"> </w:t>
      </w:r>
      <w:r w:rsidR="0044269F" w:rsidRPr="0044269F">
        <w:rPr>
          <w:position w:val="-14"/>
          <w:lang w:eastAsia="ru-RU"/>
        </w:rPr>
        <w:object w:dxaOrig="375" w:dyaOrig="465">
          <v:shape id="_x0000_i1184" type="#_x0000_t75" style="width:18.75pt;height:23.25pt" o:ole="">
            <v:imagedata r:id="rId296" o:title=""/>
          </v:shape>
          <o:OLEObject Type="Embed" ProgID="Equation.DSMT4" ShapeID="_x0000_i1184" DrawAspect="Content" ObjectID="_1608701517" r:id="rId297"/>
        </w:object>
      </w:r>
      <w:r w:rsidR="0044269F" w:rsidRPr="0044269F">
        <w:rPr>
          <w:lang w:eastAsia="ru-RU"/>
        </w:rPr>
        <w:t xml:space="preserve"> превышает напряжение </w:t>
      </w:r>
      <w:r w:rsidR="0044269F" w:rsidRPr="0044269F">
        <w:rPr>
          <w:position w:val="-14"/>
          <w:lang w:eastAsia="ru-RU"/>
        </w:rPr>
        <w:object w:dxaOrig="555" w:dyaOrig="465">
          <v:shape id="_x0000_i1185" type="#_x0000_t75" style="width:27.75pt;height:23.25pt" o:ole="">
            <v:imagedata r:id="rId298" o:title=""/>
          </v:shape>
          <o:OLEObject Type="Embed" ProgID="Equation.DSMT4" ShapeID="_x0000_i1185" DrawAspect="Content" ObjectID="_1608701518" r:id="rId299"/>
        </w:object>
      </w:r>
      <w:r w:rsidR="0044269F" w:rsidRPr="0044269F">
        <w:rPr>
          <w:lang w:eastAsia="ru-RU"/>
        </w:rPr>
        <w:t xml:space="preserve"> на величину </w:t>
      </w:r>
      <w:r w:rsidR="0044269F" w:rsidRPr="0044269F">
        <w:rPr>
          <w:position w:val="-14"/>
          <w:lang w:eastAsia="ru-RU"/>
        </w:rPr>
        <w:object w:dxaOrig="1620" w:dyaOrig="465">
          <v:shape id="_x0000_i1186" type="#_x0000_t75" style="width:81pt;height:23.25pt" o:ole="">
            <v:imagedata r:id="rId300" o:title=""/>
          </v:shape>
          <o:OLEObject Type="Embed" ProgID="Equation.DSMT4" ShapeID="_x0000_i1186" DrawAspect="Content" ObjectID="_1608701519" r:id="rId301"/>
        </w:object>
      </w:r>
      <w:r w:rsidR="0044269F" w:rsidRPr="0044269F">
        <w:rPr>
          <w:lang w:eastAsia="ru-RU"/>
        </w:rPr>
        <w:t xml:space="preserve">. При условии </w:t>
      </w:r>
      <w:r w:rsidR="0044269F" w:rsidRPr="0044269F">
        <w:rPr>
          <w:position w:val="-14"/>
          <w:lang w:eastAsia="ru-RU"/>
        </w:rPr>
        <w:object w:dxaOrig="780" w:dyaOrig="435">
          <v:shape id="_x0000_i1187" type="#_x0000_t75" style="width:39pt;height:21.75pt" o:ole="">
            <v:imagedata r:id="rId302" o:title=""/>
          </v:shape>
          <o:OLEObject Type="Embed" ProgID="Equation.DSMT4" ShapeID="_x0000_i1187" DrawAspect="Content" ObjectID="_1608701520" r:id="rId303"/>
        </w:object>
      </w:r>
      <w:r w:rsidR="0044269F" w:rsidRPr="0044269F">
        <w:rPr>
          <w:lang w:eastAsia="ru-RU"/>
        </w:rPr>
        <w:t xml:space="preserve"> ток </w:t>
      </w:r>
      <w:r w:rsidR="0044269F" w:rsidRPr="0044269F">
        <w:rPr>
          <w:position w:val="-14"/>
          <w:lang w:eastAsia="ru-RU"/>
        </w:rPr>
        <w:object w:dxaOrig="300" w:dyaOrig="435">
          <v:shape id="_x0000_i1188" type="#_x0000_t75" style="width:15pt;height:21.75pt" o:ole="">
            <v:imagedata r:id="rId267" o:title=""/>
          </v:shape>
          <o:OLEObject Type="Embed" ProgID="Equation.DSMT4" ShapeID="_x0000_i1188" DrawAspect="Content" ObjectID="_1608701521" r:id="rId304"/>
        </w:object>
      </w:r>
      <w:r w:rsidR="0044269F" w:rsidRPr="0044269F">
        <w:rPr>
          <w:lang w:eastAsia="ru-RU"/>
        </w:rPr>
        <w:t xml:space="preserve"> считается чисто индуктивным по отношению к </w:t>
      </w:r>
      <w:r w:rsidR="0044269F" w:rsidRPr="0044269F">
        <w:rPr>
          <w:position w:val="-4"/>
          <w:lang w:eastAsia="ru-RU"/>
        </w:rPr>
        <w:object w:dxaOrig="480" w:dyaOrig="360">
          <v:shape id="_x0000_i1189" type="#_x0000_t75" style="width:24pt;height:18pt" o:ole="">
            <v:imagedata r:id="rId293" o:title=""/>
          </v:shape>
          <o:OLEObject Type="Embed" ProgID="Equation.DSMT4" ShapeID="_x0000_i1189" DrawAspect="Content" ObjectID="_1608701522" r:id="rId305"/>
        </w:object>
      </w:r>
      <w:r w:rsidR="00EE1B69">
        <w:rPr>
          <w:lang w:eastAsia="ru-RU"/>
        </w:rPr>
        <w:t xml:space="preserve"> (</w:t>
      </w:r>
      <w:r w:rsidR="0044269F" w:rsidRPr="0044269F">
        <w:rPr>
          <w:lang w:eastAsia="ru-RU"/>
        </w:rPr>
        <w:t xml:space="preserve">б). Возникает продольно размагничивающая реакция якоря, в результате чего поток машины стабилизируется. Относительно напряжения сети </w:t>
      </w:r>
      <w:r w:rsidR="0044269F" w:rsidRPr="0044269F">
        <w:rPr>
          <w:position w:val="-14"/>
          <w:lang w:eastAsia="ru-RU"/>
        </w:rPr>
        <w:object w:dxaOrig="375" w:dyaOrig="435">
          <v:shape id="_x0000_i1190" type="#_x0000_t75" style="width:18.75pt;height:21.75pt" o:ole="">
            <v:imagedata r:id="rId306" o:title=""/>
          </v:shape>
          <o:OLEObject Type="Embed" ProgID="Equation.DSMT4" ShapeID="_x0000_i1190" DrawAspect="Content" ObjectID="_1608701523" r:id="rId307"/>
        </w:object>
      </w:r>
      <w:r w:rsidR="0044269F" w:rsidRPr="0044269F">
        <w:rPr>
          <w:lang w:eastAsia="ru-RU"/>
        </w:rPr>
        <w:t xml:space="preserve"> ток </w:t>
      </w:r>
      <w:r w:rsidR="0044269F" w:rsidRPr="0044269F">
        <w:rPr>
          <w:position w:val="-14"/>
          <w:lang w:eastAsia="ru-RU"/>
        </w:rPr>
        <w:object w:dxaOrig="300" w:dyaOrig="435">
          <v:shape id="_x0000_i1191" type="#_x0000_t75" style="width:15pt;height:21.75pt" o:ole="">
            <v:imagedata r:id="rId267" o:title=""/>
          </v:shape>
          <o:OLEObject Type="Embed" ProgID="Equation.DSMT4" ShapeID="_x0000_i1191" DrawAspect="Content" ObjectID="_1608701524" r:id="rId308"/>
        </w:object>
      </w:r>
      <w:r w:rsidR="0044269F" w:rsidRPr="0044269F">
        <w:rPr>
          <w:lang w:eastAsia="ru-RU"/>
        </w:rPr>
        <w:t xml:space="preserve"> является чисто емкостным. Синхронная машина </w:t>
      </w:r>
      <w:proofErr w:type="gramStart"/>
      <w:r w:rsidR="0044269F" w:rsidRPr="0044269F">
        <w:rPr>
          <w:lang w:eastAsia="ru-RU"/>
        </w:rPr>
        <w:t>при</w:t>
      </w:r>
      <w:proofErr w:type="gramEnd"/>
      <w:r w:rsidR="0044269F" w:rsidRPr="0044269F">
        <w:rPr>
          <w:lang w:eastAsia="ru-RU"/>
        </w:rPr>
        <w:t xml:space="preserve"> </w:t>
      </w:r>
      <w:r w:rsidR="0044269F" w:rsidRPr="0044269F">
        <w:rPr>
          <w:position w:val="-14"/>
          <w:lang w:eastAsia="ru-RU"/>
        </w:rPr>
        <w:object w:dxaOrig="1200" w:dyaOrig="435">
          <v:shape id="_x0000_i1192" type="#_x0000_t75" style="width:60pt;height:21.75pt" o:ole="">
            <v:imagedata r:id="rId309" o:title=""/>
          </v:shape>
          <o:OLEObject Type="Embed" ProgID="Equation.DSMT4" ShapeID="_x0000_i1192" DrawAspect="Content" ObjectID="_1608701525" r:id="rId310"/>
        </w:object>
      </w:r>
      <w:r w:rsidR="0044269F" w:rsidRPr="0044269F">
        <w:rPr>
          <w:lang w:eastAsia="ru-RU"/>
        </w:rPr>
        <w:t xml:space="preserve"> называется перевозбужденной. </w:t>
      </w:r>
    </w:p>
    <w:p w:rsidR="0044269F" w:rsidRPr="0044269F" w:rsidRDefault="0044269F" w:rsidP="00A56888">
      <w:pPr>
        <w:rPr>
          <w:lang w:eastAsia="ru-RU"/>
        </w:rPr>
      </w:pPr>
      <w:r w:rsidRPr="0044269F">
        <w:rPr>
          <w:lang w:eastAsia="ru-RU"/>
        </w:rPr>
        <w:t xml:space="preserve">Снижение тока возбуждения </w:t>
      </w:r>
      <w:r w:rsidRPr="0044269F">
        <w:rPr>
          <w:position w:val="-14"/>
          <w:lang w:eastAsia="ru-RU"/>
        </w:rPr>
        <w:object w:dxaOrig="1200" w:dyaOrig="435">
          <v:shape id="_x0000_i1193" type="#_x0000_t75" style="width:60pt;height:21.75pt" o:ole="">
            <v:imagedata r:id="rId311" o:title=""/>
          </v:shape>
          <o:OLEObject Type="Embed" ProgID="Equation.DSMT4" ShapeID="_x0000_i1193" DrawAspect="Content" ObjectID="_1608701526" r:id="rId312"/>
        </w:object>
      </w:r>
      <w:r w:rsidRPr="0044269F">
        <w:rPr>
          <w:lang w:eastAsia="ru-RU"/>
        </w:rPr>
        <w:t xml:space="preserve"> приводит к возникновению емкостного тока </w:t>
      </w:r>
      <w:r w:rsidRPr="0044269F">
        <w:rPr>
          <w:position w:val="-14"/>
          <w:lang w:eastAsia="ru-RU"/>
        </w:rPr>
        <w:object w:dxaOrig="300" w:dyaOrig="435">
          <v:shape id="_x0000_i1194" type="#_x0000_t75" style="width:15pt;height:21.75pt" o:ole="">
            <v:imagedata r:id="rId267" o:title=""/>
          </v:shape>
          <o:OLEObject Type="Embed" ProgID="Equation.DSMT4" ShapeID="_x0000_i1194" DrawAspect="Content" ObjectID="_1608701527" r:id="rId313"/>
        </w:object>
      </w:r>
      <w:r w:rsidRPr="0044269F">
        <w:rPr>
          <w:lang w:eastAsia="ru-RU"/>
        </w:rPr>
        <w:t xml:space="preserve"> по отношению к </w:t>
      </w:r>
      <w:r w:rsidRPr="0044269F">
        <w:rPr>
          <w:position w:val="-4"/>
          <w:lang w:eastAsia="ru-RU"/>
        </w:rPr>
        <w:object w:dxaOrig="480" w:dyaOrig="360">
          <v:shape id="_x0000_i1195" type="#_x0000_t75" style="width:24pt;height:18pt" o:ole="">
            <v:imagedata r:id="rId293" o:title=""/>
          </v:shape>
          <o:OLEObject Type="Embed" ProgID="Equation.DSMT4" ShapeID="_x0000_i1195" DrawAspect="Content" ObjectID="_1608701528" r:id="rId314"/>
        </w:object>
      </w:r>
      <w:r w:rsidR="00EE1B69">
        <w:rPr>
          <w:lang w:eastAsia="ru-RU"/>
        </w:rPr>
        <w:t xml:space="preserve"> (</w:t>
      </w:r>
      <w:r w:rsidRPr="0044269F">
        <w:rPr>
          <w:lang w:eastAsia="ru-RU"/>
        </w:rPr>
        <w:t xml:space="preserve">в). Возникает продольно намагничивающая реакция якоря, в результате чего поток машины стабилизируется. Относительно напряжения сети </w:t>
      </w:r>
      <w:r w:rsidRPr="0044269F">
        <w:rPr>
          <w:position w:val="-14"/>
          <w:lang w:eastAsia="ru-RU"/>
        </w:rPr>
        <w:object w:dxaOrig="375" w:dyaOrig="435">
          <v:shape id="_x0000_i1196" type="#_x0000_t75" style="width:18.75pt;height:21.75pt" o:ole="">
            <v:imagedata r:id="rId315" o:title=""/>
          </v:shape>
          <o:OLEObject Type="Embed" ProgID="Equation.DSMT4" ShapeID="_x0000_i1196" DrawAspect="Content" ObjectID="_1608701529" r:id="rId316"/>
        </w:object>
      </w:r>
      <w:r w:rsidRPr="0044269F">
        <w:rPr>
          <w:lang w:eastAsia="ru-RU"/>
        </w:rPr>
        <w:t xml:space="preserve"> ток </w:t>
      </w:r>
      <w:r w:rsidRPr="0044269F">
        <w:rPr>
          <w:position w:val="-14"/>
          <w:lang w:eastAsia="ru-RU"/>
        </w:rPr>
        <w:object w:dxaOrig="300" w:dyaOrig="435">
          <v:shape id="_x0000_i1197" type="#_x0000_t75" style="width:15pt;height:21.75pt" o:ole="">
            <v:imagedata r:id="rId267" o:title=""/>
          </v:shape>
          <o:OLEObject Type="Embed" ProgID="Equation.DSMT4" ShapeID="_x0000_i1197" DrawAspect="Content" ObjectID="_1608701530" r:id="rId317"/>
        </w:object>
      </w:r>
      <w:r w:rsidRPr="0044269F">
        <w:rPr>
          <w:lang w:eastAsia="ru-RU"/>
        </w:rPr>
        <w:t xml:space="preserve"> является чисто индуктивным. Синхронная машина при этом называется </w:t>
      </w:r>
      <w:proofErr w:type="spellStart"/>
      <w:r w:rsidRPr="0044269F">
        <w:rPr>
          <w:lang w:eastAsia="ru-RU"/>
        </w:rPr>
        <w:t>недовозбужденной</w:t>
      </w:r>
      <w:proofErr w:type="spellEnd"/>
      <w:r w:rsidRPr="0044269F">
        <w:rPr>
          <w:lang w:eastAsia="ru-RU"/>
        </w:rPr>
        <w:t>. Она для сети эквивалентна индуктивности.</w:t>
      </w:r>
    </w:p>
    <w:p w:rsidR="00EB103A" w:rsidRDefault="0044269F" w:rsidP="00EB103A">
      <w:pPr>
        <w:rPr>
          <w:rFonts w:eastAsia="Times New Roman"/>
          <w:b/>
          <w:szCs w:val="28"/>
          <w:lang w:eastAsia="ru-RU"/>
        </w:rPr>
      </w:pPr>
      <w:r w:rsidRPr="0044269F">
        <w:rPr>
          <w:lang w:eastAsia="ru-RU"/>
        </w:rPr>
        <w:t xml:space="preserve">Изменение тока возбуждения синхронной машины приводит к изменению только реактивной составляющей тока </w:t>
      </w:r>
      <w:r w:rsidRPr="0044269F">
        <w:rPr>
          <w:position w:val="-14"/>
          <w:lang w:eastAsia="ru-RU"/>
        </w:rPr>
        <w:object w:dxaOrig="300" w:dyaOrig="465">
          <v:shape id="_x0000_i1198" type="#_x0000_t75" style="width:15pt;height:23.25pt" o:ole="">
            <v:imagedata r:id="rId318" o:title=""/>
          </v:shape>
          <o:OLEObject Type="Embed" ProgID="Equation.DSMT4" ShapeID="_x0000_i1198" DrawAspect="Content" ObjectID="_1608701531" r:id="rId319"/>
        </w:object>
      </w:r>
      <w:r w:rsidRPr="0044269F">
        <w:rPr>
          <w:lang w:eastAsia="ru-RU"/>
        </w:rPr>
        <w:t xml:space="preserve">, </w:t>
      </w:r>
      <w:proofErr w:type="gramStart"/>
      <w:r w:rsidRPr="0044269F">
        <w:rPr>
          <w:lang w:eastAsia="ru-RU"/>
        </w:rPr>
        <w:t>а</w:t>
      </w:r>
      <w:proofErr w:type="gramEnd"/>
      <w:r w:rsidRPr="0044269F">
        <w:rPr>
          <w:lang w:eastAsia="ru-RU"/>
        </w:rPr>
        <w:t xml:space="preserve"> следовательно ее реактивной мощности. Возникновение реактивной составляющей тока </w:t>
      </w:r>
      <w:r w:rsidRPr="0044269F">
        <w:rPr>
          <w:position w:val="-14"/>
          <w:lang w:eastAsia="ru-RU"/>
        </w:rPr>
        <w:object w:dxaOrig="300" w:dyaOrig="465">
          <v:shape id="_x0000_i1199" type="#_x0000_t75" style="width:15pt;height:23.25pt" o:ole="">
            <v:imagedata r:id="rId318" o:title=""/>
          </v:shape>
          <o:OLEObject Type="Embed" ProgID="Equation.DSMT4" ShapeID="_x0000_i1199" DrawAspect="Content" ObjectID="_1608701532" r:id="rId320"/>
        </w:object>
      </w:r>
      <w:r w:rsidRPr="0044269F">
        <w:rPr>
          <w:lang w:eastAsia="ru-RU"/>
        </w:rPr>
        <w:t xml:space="preserve"> физически объясняется тем, что при работе синхронной машины на сеть бесконечно большой мощности суммарный магнитный поток </w:t>
      </w:r>
      <w:r w:rsidRPr="0044269F">
        <w:rPr>
          <w:position w:val="-14"/>
          <w:lang w:eastAsia="ru-RU"/>
        </w:rPr>
        <w:object w:dxaOrig="2415" w:dyaOrig="465">
          <v:shape id="_x0000_i1200" type="#_x0000_t75" style="width:120.75pt;height:23.25pt" o:ole="">
            <v:imagedata r:id="rId321" o:title=""/>
          </v:shape>
          <o:OLEObject Type="Embed" ProgID="Equation.DSMT4" ShapeID="_x0000_i1200" DrawAspect="Content" ObjectID="_1608701533" r:id="rId322"/>
        </w:object>
      </w:r>
      <w:r w:rsidRPr="0044269F">
        <w:rPr>
          <w:lang w:eastAsia="ru-RU"/>
        </w:rPr>
        <w:t xml:space="preserve">, сцепленный с каждой из фаз, не зависит от тока возбуждения и при всех условиях остается неизменным, поскольку </w:t>
      </w:r>
      <w:r w:rsidR="00D97381" w:rsidRPr="0044269F">
        <w:rPr>
          <w:position w:val="-14"/>
          <w:lang w:eastAsia="ru-RU"/>
        </w:rPr>
        <w:object w:dxaOrig="4380" w:dyaOrig="465">
          <v:shape id="_x0000_i1201" type="#_x0000_t75" style="width:189pt;height:20.25pt" o:ole="">
            <v:imagedata r:id="rId323" o:title=""/>
          </v:shape>
          <o:OLEObject Type="Embed" ProgID="Equation.DSMT4" ShapeID="_x0000_i1201" DrawAspect="Content" ObjectID="_1608701534" r:id="rId324"/>
        </w:object>
      </w:r>
      <w:r w:rsidR="00EE1B69">
        <w:rPr>
          <w:lang w:eastAsia="ru-RU"/>
        </w:rPr>
        <w:t>.</w:t>
      </w:r>
      <w:r w:rsidR="00EB103A">
        <w:rPr>
          <w:rFonts w:eastAsia="Times New Roman"/>
          <w:b/>
          <w:szCs w:val="28"/>
          <w:lang w:eastAsia="ru-RU"/>
        </w:rPr>
        <w:br w:type="page"/>
      </w:r>
    </w:p>
    <w:p w:rsidR="0077716E" w:rsidRPr="005C7F59"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Мощность и электромагнитный момент синхронной машины (формулы, характеристики).</w:t>
      </w:r>
    </w:p>
    <w:p w:rsidR="00DB431C" w:rsidRPr="00DB431C" w:rsidRDefault="00EB24AA" w:rsidP="00DB431C">
      <w:pPr>
        <w:rPr>
          <w:lang w:eastAsia="ru-RU"/>
        </w:rPr>
      </w:pPr>
      <w:r w:rsidRPr="00EB24AA">
        <w:rPr>
          <w:rFonts w:eastAsia="Times New Roman"/>
          <w:szCs w:val="20"/>
          <w:lang w:eastAsia="ru-RU"/>
        </w:rPr>
        <w:pict>
          <v:group id="_x0000_s1193" style="position:absolute;left:0;text-align:left;margin-left:0;margin-top:55.5pt;width:175.5pt;height:304.6pt;z-index:251663360" coordorigin="1134,8514" coordsize="3960,6660">
            <v:shape id="_x0000_s1194" type="#_x0000_t75" style="position:absolute;left:1134;top:8514;width:2739;height:4963">
              <v:imagedata r:id="rId325" o:title=""/>
            </v:shape>
            <v:shape id="_x0000_s1195" type="#_x0000_t202" style="position:absolute;left:1134;top:13510;width:3960;height:1664" stroked="f">
              <v:textbox style="mso-next-textbox:#_x0000_s1195">
                <w:txbxContent>
                  <w:p w:rsidR="002810EA" w:rsidRPr="00DB431C" w:rsidRDefault="002810EA" w:rsidP="00DB431C">
                    <w:pPr>
                      <w:ind w:firstLine="0"/>
                      <w:rPr>
                        <w:sz w:val="20"/>
                        <w:szCs w:val="24"/>
                      </w:rPr>
                    </w:pPr>
                    <w:r w:rsidRPr="00DB431C">
                      <w:rPr>
                        <w:sz w:val="24"/>
                        <w:szCs w:val="32"/>
                      </w:rPr>
                      <w:t xml:space="preserve">Упрощенная векторная диаграмма </w:t>
                    </w:r>
                    <w:proofErr w:type="spellStart"/>
                    <w:r w:rsidRPr="00DB431C">
                      <w:rPr>
                        <w:sz w:val="24"/>
                        <w:szCs w:val="32"/>
                      </w:rPr>
                      <w:t>явнополюсного</w:t>
                    </w:r>
                    <w:proofErr w:type="spellEnd"/>
                    <w:r w:rsidRPr="00DB431C">
                      <w:rPr>
                        <w:sz w:val="24"/>
                        <w:szCs w:val="32"/>
                      </w:rPr>
                      <w:t xml:space="preserve"> синхронного генератора</w:t>
                    </w:r>
                  </w:p>
                </w:txbxContent>
              </v:textbox>
            </v:shape>
            <w10:wrap type="square"/>
          </v:group>
          <o:OLEObject Type="Embed" ProgID="Visio.Drawing.11" ShapeID="_x0000_s1194" DrawAspect="Content" ObjectID="_1608701700" r:id="rId326"/>
        </w:pict>
      </w:r>
      <w:r w:rsidR="00DB431C" w:rsidRPr="00DB431C">
        <w:rPr>
          <w:lang w:eastAsia="ru-RU"/>
        </w:rPr>
        <w:t xml:space="preserve">Выражения для мощности </w:t>
      </w:r>
      <w:r w:rsidR="00DB431C" w:rsidRPr="00DB431C">
        <w:rPr>
          <w:position w:val="-4"/>
          <w:lang w:eastAsia="ru-RU"/>
        </w:rPr>
        <w:object w:dxaOrig="285" w:dyaOrig="300">
          <v:shape id="_x0000_i1202" type="#_x0000_t75" style="width:14.25pt;height:15pt" o:ole="">
            <v:imagedata r:id="rId327" o:title=""/>
          </v:shape>
          <o:OLEObject Type="Embed" ProgID="Equation.DSMT4" ShapeID="_x0000_i1202" DrawAspect="Content" ObjectID="_1608701535" r:id="rId328"/>
        </w:object>
      </w:r>
      <w:r w:rsidR="00DB431C" w:rsidRPr="00DB431C">
        <w:rPr>
          <w:lang w:eastAsia="ru-RU"/>
        </w:rPr>
        <w:t xml:space="preserve"> и электромагнитного момента </w:t>
      </w:r>
      <w:r w:rsidR="00DB431C" w:rsidRPr="00DB431C">
        <w:rPr>
          <w:position w:val="-4"/>
          <w:lang w:eastAsia="ru-RU"/>
        </w:rPr>
        <w:object w:dxaOrig="405" w:dyaOrig="300">
          <v:shape id="_x0000_i1203" type="#_x0000_t75" style="width:20.25pt;height:15pt" o:ole="">
            <v:imagedata r:id="rId329" o:title=""/>
          </v:shape>
          <o:OLEObject Type="Embed" ProgID="Equation.DSMT4" ShapeID="_x0000_i1203" DrawAspect="Content" ObjectID="_1608701536" r:id="rId330"/>
        </w:object>
      </w:r>
      <w:r w:rsidR="00DB431C" w:rsidRPr="00DB431C">
        <w:rPr>
          <w:lang w:eastAsia="ru-RU"/>
        </w:rPr>
        <w:t xml:space="preserve"> могут быть получены с помощью упрощенной векторной диаграммы </w:t>
      </w:r>
      <w:proofErr w:type="spellStart"/>
      <w:r w:rsidR="00DB431C" w:rsidRPr="00DB431C">
        <w:rPr>
          <w:lang w:eastAsia="ru-RU"/>
        </w:rPr>
        <w:t>явнополюсно</w:t>
      </w:r>
      <w:r w:rsidR="00DB431C">
        <w:rPr>
          <w:lang w:eastAsia="ru-RU"/>
        </w:rPr>
        <w:t>го</w:t>
      </w:r>
      <w:proofErr w:type="spellEnd"/>
      <w:r w:rsidR="00DB431C">
        <w:rPr>
          <w:lang w:eastAsia="ru-RU"/>
        </w:rPr>
        <w:t xml:space="preserve"> генератора</w:t>
      </w:r>
      <w:r w:rsidR="00DB431C" w:rsidRPr="00DB431C">
        <w:rPr>
          <w:lang w:eastAsia="ru-RU"/>
        </w:rPr>
        <w:t xml:space="preserve"> при допущении </w:t>
      </w:r>
      <w:r w:rsidR="00DB431C" w:rsidRPr="00DB431C">
        <w:rPr>
          <w:position w:val="-14"/>
          <w:lang w:eastAsia="ru-RU"/>
        </w:rPr>
        <w:object w:dxaOrig="780" w:dyaOrig="435">
          <v:shape id="_x0000_i1204" type="#_x0000_t75" style="width:39pt;height:21.75pt" o:ole="">
            <v:imagedata r:id="rId331" o:title=""/>
          </v:shape>
          <o:OLEObject Type="Embed" ProgID="Equation.DSMT4" ShapeID="_x0000_i1204" DrawAspect="Content" ObjectID="_1608701537" r:id="rId332"/>
        </w:object>
      </w:r>
      <w:r w:rsidR="00DB431C" w:rsidRPr="00DB431C">
        <w:rPr>
          <w:lang w:eastAsia="ru-RU"/>
        </w:rPr>
        <w:t>. Активная мощность</w:t>
      </w:r>
      <w:r w:rsidR="00DB431C">
        <w:rPr>
          <w:lang w:eastAsia="ru-RU"/>
        </w:rPr>
        <w:t xml:space="preserve">, вырабатываемая генератором </w:t>
      </w:r>
      <w:r w:rsidR="00DB431C" w:rsidRPr="00DB431C">
        <w:rPr>
          <w:position w:val="-16"/>
          <w:lang w:eastAsia="ru-RU"/>
        </w:rPr>
        <w:object w:dxaOrig="4635" w:dyaOrig="480">
          <v:shape id="_x0000_i1205" type="#_x0000_t75" style="width:210.75pt;height:21.75pt" o:ole="">
            <v:imagedata r:id="rId333" o:title=""/>
          </v:shape>
          <o:OLEObject Type="Embed" ProgID="Equation.DSMT4" ShapeID="_x0000_i1205" DrawAspect="Content" ObjectID="_1608701538" r:id="rId334"/>
        </w:object>
      </w:r>
      <w:r w:rsidR="00DB431C">
        <w:rPr>
          <w:lang w:eastAsia="ru-RU"/>
        </w:rPr>
        <w:t>.</w:t>
      </w:r>
    </w:p>
    <w:p w:rsidR="00DB431C" w:rsidRPr="00DB431C" w:rsidRDefault="00DB431C" w:rsidP="00DB431C">
      <w:pPr>
        <w:rPr>
          <w:lang w:eastAsia="ru-RU"/>
        </w:rPr>
      </w:pPr>
      <w:r w:rsidRPr="00DB431C">
        <w:rPr>
          <w:position w:val="-16"/>
          <w:lang w:eastAsia="ru-RU"/>
        </w:rPr>
        <w:object w:dxaOrig="4515" w:dyaOrig="480">
          <v:shape id="_x0000_i1206" type="#_x0000_t75" style="width:198.75pt;height:21pt" o:ole="">
            <v:imagedata r:id="rId335" o:title=""/>
          </v:shape>
          <o:OLEObject Type="Embed" ProgID="Equation.DSMT4" ShapeID="_x0000_i1206" DrawAspect="Content" ObjectID="_1608701539" r:id="rId336"/>
        </w:object>
      </w:r>
      <w:r>
        <w:rPr>
          <w:lang w:eastAsia="ru-RU"/>
        </w:rPr>
        <w:t xml:space="preserve">.  </w:t>
      </w:r>
      <w:r w:rsidRPr="00DB431C">
        <w:rPr>
          <w:position w:val="-42"/>
          <w:lang w:eastAsia="ru-RU"/>
        </w:rPr>
        <w:object w:dxaOrig="4725" w:dyaOrig="1005">
          <v:shape id="_x0000_i1207" type="#_x0000_t75" style="width:195.75pt;height:42pt" o:ole="">
            <v:imagedata r:id="rId337" o:title=""/>
          </v:shape>
          <o:OLEObject Type="Embed" ProgID="Equation.DSMT4" ShapeID="_x0000_i1207" DrawAspect="Content" ObjectID="_1608701540" r:id="rId338"/>
        </w:object>
      </w:r>
    </w:p>
    <w:p w:rsidR="00DB431C" w:rsidRPr="00DB431C" w:rsidRDefault="00DB431C" w:rsidP="00DB431C">
      <w:pPr>
        <w:rPr>
          <w:lang w:eastAsia="ru-RU"/>
        </w:rPr>
      </w:pPr>
      <w:r w:rsidRPr="00DB431C">
        <w:rPr>
          <w:position w:val="-38"/>
          <w:lang w:eastAsia="ru-RU"/>
        </w:rPr>
        <w:object w:dxaOrig="2475" w:dyaOrig="885">
          <v:shape id="_x0000_i1208" type="#_x0000_t75" style="width:106.5pt;height:38.25pt" o:ole="">
            <v:imagedata r:id="rId339" o:title=""/>
          </v:shape>
          <o:OLEObject Type="Embed" ProgID="Equation.DSMT4" ShapeID="_x0000_i1208" DrawAspect="Content" ObjectID="_1608701541" r:id="rId340"/>
        </w:object>
      </w:r>
      <w:r w:rsidRPr="00DB431C">
        <w:rPr>
          <w:lang w:eastAsia="ru-RU"/>
        </w:rPr>
        <w:t xml:space="preserve">     </w:t>
      </w:r>
      <w:r w:rsidRPr="00DB431C">
        <w:rPr>
          <w:position w:val="-42"/>
          <w:lang w:eastAsia="ru-RU"/>
        </w:rPr>
        <w:object w:dxaOrig="1785" w:dyaOrig="915">
          <v:shape id="_x0000_i1209" type="#_x0000_t75" style="width:74.25pt;height:38.25pt" o:ole="">
            <v:imagedata r:id="rId341" o:title=""/>
          </v:shape>
          <o:OLEObject Type="Embed" ProgID="Equation.DSMT4" ShapeID="_x0000_i1209" DrawAspect="Content" ObjectID="_1608701542" r:id="rId342"/>
        </w:object>
      </w:r>
    </w:p>
    <w:p w:rsidR="00DB431C" w:rsidRPr="00DB431C" w:rsidRDefault="00DB431C" w:rsidP="00DB431C">
      <w:pPr>
        <w:rPr>
          <w:lang w:eastAsia="ru-RU"/>
        </w:rPr>
      </w:pPr>
      <w:r w:rsidRPr="00DB431C">
        <w:rPr>
          <w:position w:val="-42"/>
          <w:lang w:eastAsia="ru-RU"/>
        </w:rPr>
        <w:object w:dxaOrig="6600" w:dyaOrig="960">
          <v:shape id="_x0000_i1210" type="#_x0000_t75" style="width:278.25pt;height:40.5pt" o:ole="">
            <v:imagedata r:id="rId343" o:title=""/>
          </v:shape>
          <o:OLEObject Type="Embed" ProgID="Equation.DSMT4" ShapeID="_x0000_i1210" DrawAspect="Content" ObjectID="_1608701543" r:id="rId344"/>
        </w:object>
      </w:r>
      <w:r>
        <w:rPr>
          <w:lang w:eastAsia="ru-RU"/>
        </w:rPr>
        <w:t xml:space="preserve"> </w:t>
      </w:r>
      <w:r w:rsidRPr="00DB431C">
        <w:rPr>
          <w:lang w:eastAsia="ru-RU"/>
        </w:rPr>
        <w:t xml:space="preserve">где </w:t>
      </w:r>
      <w:r w:rsidRPr="00DB431C">
        <w:rPr>
          <w:position w:val="-30"/>
          <w:lang w:eastAsia="ru-RU"/>
        </w:rPr>
        <w:object w:dxaOrig="2520" w:dyaOrig="795">
          <v:shape id="_x0000_i1211" type="#_x0000_t75" style="width:101.25pt;height:32.25pt" o:ole="">
            <v:imagedata r:id="rId345" o:title=""/>
          </v:shape>
          <o:OLEObject Type="Embed" ProgID="Equation.DSMT4" ShapeID="_x0000_i1211" DrawAspect="Content" ObjectID="_1608701544" r:id="rId346"/>
        </w:object>
      </w:r>
      <w:r>
        <w:rPr>
          <w:lang w:eastAsia="ru-RU"/>
        </w:rPr>
        <w:t xml:space="preserve">. </w:t>
      </w:r>
    </w:p>
    <w:p w:rsidR="00DB431C" w:rsidRPr="00DB431C" w:rsidRDefault="00DB431C" w:rsidP="00283EBC">
      <w:pPr>
        <w:rPr>
          <w:lang w:eastAsia="ru-RU"/>
        </w:rPr>
      </w:pPr>
      <w:r w:rsidRPr="00DB431C">
        <w:rPr>
          <w:position w:val="-44"/>
          <w:lang w:eastAsia="ru-RU"/>
        </w:rPr>
        <w:object w:dxaOrig="5295" w:dyaOrig="1035">
          <v:shape id="_x0000_i1212" type="#_x0000_t75" style="width:212.25pt;height:42pt" o:ole="">
            <v:imagedata r:id="rId347" o:title=""/>
          </v:shape>
          <o:OLEObject Type="Embed" ProgID="Equation.DSMT4" ShapeID="_x0000_i1212" DrawAspect="Content" ObjectID="_1608701545" r:id="rId348"/>
        </w:object>
      </w:r>
      <w:r>
        <w:rPr>
          <w:lang w:eastAsia="ru-RU"/>
        </w:rPr>
        <w:t xml:space="preserve">   </w:t>
      </w:r>
    </w:p>
    <w:p w:rsidR="00DB431C" w:rsidRPr="00DB431C" w:rsidRDefault="00EB24AA" w:rsidP="00283EBC">
      <w:pPr>
        <w:rPr>
          <w:lang w:eastAsia="ru-RU"/>
        </w:rPr>
      </w:pPr>
      <w:r w:rsidRPr="00EB24AA">
        <w:rPr>
          <w:rFonts w:eastAsia="Times New Roman"/>
          <w:szCs w:val="20"/>
          <w:lang w:eastAsia="ru-RU"/>
        </w:rPr>
        <w:pict>
          <v:group id="_x0000_s1196" style="position:absolute;left:0;text-align:left;margin-left:38.45pt;margin-top:39.35pt;width:263.25pt;height:210.5pt;z-index:251664384" coordorigin="1854,8334" coordsize="8100,6660">
            <v:shape id="_x0000_s1197" type="#_x0000_t75" style="position:absolute;left:2042;top:8334;width:7457;height:5850">
              <v:imagedata r:id="rId349" o:title=""/>
            </v:shape>
            <v:shape id="_x0000_s1198" type="#_x0000_t202" style="position:absolute;left:1854;top:14274;width:8100;height:720" stroked="f">
              <v:textbox style="mso-next-textbox:#_x0000_s1198">
                <w:txbxContent>
                  <w:p w:rsidR="002810EA" w:rsidRPr="00526304" w:rsidRDefault="002810EA" w:rsidP="00526304">
                    <w:pPr>
                      <w:ind w:firstLine="0"/>
                      <w:rPr>
                        <w:sz w:val="24"/>
                        <w:szCs w:val="32"/>
                      </w:rPr>
                    </w:pPr>
                    <w:r w:rsidRPr="00526304">
                      <w:rPr>
                        <w:sz w:val="24"/>
                        <w:szCs w:val="32"/>
                      </w:rPr>
                      <w:t>Угловые характеристики синхронной машины</w:t>
                    </w:r>
                  </w:p>
                </w:txbxContent>
              </v:textbox>
            </v:shape>
            <w10:wrap type="square"/>
          </v:group>
          <o:OLEObject Type="Embed" ProgID="Visio.Drawing.11" ShapeID="_x0000_s1197" DrawAspect="Content" ObjectID="_1608701701" r:id="rId350"/>
        </w:pict>
      </w:r>
      <w:r w:rsidR="00DB431C" w:rsidRPr="00DB431C">
        <w:rPr>
          <w:lang w:eastAsia="ru-RU"/>
        </w:rPr>
        <w:t xml:space="preserve">Для  машин с неявнополюсным ротором </w:t>
      </w:r>
      <w:r w:rsidR="00DB431C" w:rsidRPr="00DB431C">
        <w:rPr>
          <w:position w:val="-18"/>
          <w:lang w:eastAsia="ru-RU"/>
        </w:rPr>
        <w:object w:dxaOrig="1545" w:dyaOrig="480">
          <v:shape id="_x0000_i1213" type="#_x0000_t75" style="width:77.25pt;height:24pt" o:ole="">
            <v:imagedata r:id="rId351" o:title=""/>
          </v:shape>
          <o:OLEObject Type="Embed" ProgID="Equation.DSMT4" ShapeID="_x0000_i1213" DrawAspect="Content" ObjectID="_1608701546" r:id="rId352"/>
        </w:object>
      </w:r>
      <w:r w:rsidR="00DB431C" w:rsidRPr="00DB431C">
        <w:rPr>
          <w:lang w:eastAsia="ru-RU"/>
        </w:rPr>
        <w:t xml:space="preserve"> и </w:t>
      </w:r>
      <w:r w:rsidR="00283EBC">
        <w:rPr>
          <w:lang w:eastAsia="ru-RU"/>
        </w:rPr>
        <w:t>тогда</w:t>
      </w:r>
      <w:r w:rsidR="00DB431C" w:rsidRPr="00DB431C">
        <w:rPr>
          <w:lang w:eastAsia="ru-RU"/>
        </w:rPr>
        <w:t>:</w:t>
      </w:r>
      <w:r w:rsidR="00283EBC" w:rsidRPr="00DB431C">
        <w:rPr>
          <w:position w:val="-38"/>
          <w:lang w:eastAsia="ru-RU"/>
        </w:rPr>
        <w:object w:dxaOrig="2220" w:dyaOrig="885">
          <v:shape id="_x0000_i1214" type="#_x0000_t75" style="width:93.75pt;height:37.5pt" o:ole="">
            <v:imagedata r:id="rId353" o:title=""/>
          </v:shape>
          <o:OLEObject Type="Embed" ProgID="Equation.DSMT4" ShapeID="_x0000_i1214" DrawAspect="Content" ObjectID="_1608701547" r:id="rId354"/>
        </w:object>
      </w:r>
    </w:p>
    <w:p w:rsidR="00DB431C" w:rsidRPr="00DB431C" w:rsidRDefault="00DB431C" w:rsidP="00283EBC">
      <w:pPr>
        <w:rPr>
          <w:lang w:eastAsia="ru-RU"/>
        </w:rPr>
      </w:pPr>
      <w:r w:rsidRPr="00DB431C">
        <w:rPr>
          <w:lang w:eastAsia="ru-RU"/>
        </w:rPr>
        <w:t xml:space="preserve">Пренебрегая потерями можно считать, что электромагнитная мощность машины </w:t>
      </w:r>
      <w:r w:rsidRPr="00DB431C">
        <w:rPr>
          <w:position w:val="-14"/>
          <w:lang w:eastAsia="ru-RU"/>
        </w:rPr>
        <w:object w:dxaOrig="540" w:dyaOrig="435">
          <v:shape id="_x0000_i1215" type="#_x0000_t75" style="width:27pt;height:21.75pt" o:ole="">
            <v:imagedata r:id="rId355" o:title=""/>
          </v:shape>
          <o:OLEObject Type="Embed" ProgID="Equation.DSMT4" ShapeID="_x0000_i1215" DrawAspect="Content" ObjectID="_1608701548" r:id="rId356"/>
        </w:object>
      </w:r>
      <w:r w:rsidRPr="00DB431C">
        <w:rPr>
          <w:lang w:eastAsia="ru-RU"/>
        </w:rPr>
        <w:t xml:space="preserve"> и мощность </w:t>
      </w:r>
      <w:r w:rsidRPr="00DB431C">
        <w:rPr>
          <w:position w:val="-4"/>
          <w:lang w:eastAsia="ru-RU"/>
        </w:rPr>
        <w:object w:dxaOrig="285" w:dyaOrig="300">
          <v:shape id="_x0000_i1216" type="#_x0000_t75" style="width:14.25pt;height:15pt" o:ole="">
            <v:imagedata r:id="rId357" o:title=""/>
          </v:shape>
          <o:OLEObject Type="Embed" ProgID="Equation.DSMT4" ShapeID="_x0000_i1216" DrawAspect="Content" ObjectID="_1608701549" r:id="rId358"/>
        </w:object>
      </w:r>
      <w:r w:rsidRPr="00DB431C">
        <w:rPr>
          <w:lang w:eastAsia="ru-RU"/>
        </w:rPr>
        <w:t xml:space="preserve"> равны. Электромагнитный момент </w:t>
      </w:r>
      <w:r w:rsidRPr="00DB431C">
        <w:rPr>
          <w:position w:val="-4"/>
          <w:lang w:eastAsia="ru-RU"/>
        </w:rPr>
        <w:object w:dxaOrig="405" w:dyaOrig="300">
          <v:shape id="_x0000_i1217" type="#_x0000_t75" style="width:20.25pt;height:15pt" o:ole="">
            <v:imagedata r:id="rId359" o:title=""/>
          </v:shape>
          <o:OLEObject Type="Embed" ProgID="Equation.DSMT4" ShapeID="_x0000_i1217" DrawAspect="Content" ObjectID="_1608701550" r:id="rId360"/>
        </w:object>
      </w:r>
      <w:r w:rsidRPr="00DB431C">
        <w:rPr>
          <w:lang w:eastAsia="ru-RU"/>
        </w:rPr>
        <w:t xml:space="preserve">пропорционален мощности </w:t>
      </w:r>
      <w:r w:rsidRPr="00DB431C">
        <w:rPr>
          <w:position w:val="-14"/>
          <w:lang w:eastAsia="ru-RU"/>
        </w:rPr>
        <w:object w:dxaOrig="1095" w:dyaOrig="435">
          <v:shape id="_x0000_i1218" type="#_x0000_t75" style="width:54.75pt;height:21.75pt" o:ole="">
            <v:imagedata r:id="rId361" o:title=""/>
          </v:shape>
          <o:OLEObject Type="Embed" ProgID="Equation.DSMT4" ShapeID="_x0000_i1218" DrawAspect="Content" ObjectID="_1608701551" r:id="rId362"/>
        </w:object>
      </w:r>
      <w:r w:rsidRPr="00DB431C">
        <w:rPr>
          <w:lang w:eastAsia="ru-RU"/>
        </w:rPr>
        <w:t>, поэтому:</w:t>
      </w:r>
      <w:r w:rsidR="00283EBC" w:rsidRPr="00DB431C">
        <w:rPr>
          <w:position w:val="-38"/>
          <w:lang w:eastAsia="ru-RU"/>
        </w:rPr>
        <w:object w:dxaOrig="2955" w:dyaOrig="885">
          <v:shape id="_x0000_i1219" type="#_x0000_t75" style="width:112.5pt;height:33.75pt" o:ole="">
            <v:imagedata r:id="rId363" o:title=""/>
          </v:shape>
          <o:OLEObject Type="Embed" ProgID="Equation.DSMT4" ShapeID="_x0000_i1219" DrawAspect="Content" ObjectID="_1608701552" r:id="rId364"/>
        </w:object>
      </w:r>
      <w:r w:rsidR="00283EBC">
        <w:rPr>
          <w:lang w:eastAsia="ru-RU"/>
        </w:rPr>
        <w:t xml:space="preserve"> - </w:t>
      </w:r>
      <w:proofErr w:type="gramStart"/>
      <w:r w:rsidR="00283EBC" w:rsidRPr="00DB431C">
        <w:rPr>
          <w:lang w:eastAsia="ru-RU"/>
        </w:rPr>
        <w:t>для</w:t>
      </w:r>
      <w:proofErr w:type="gramEnd"/>
      <w:r w:rsidR="00283EBC" w:rsidRPr="00DB431C">
        <w:rPr>
          <w:lang w:eastAsia="ru-RU"/>
        </w:rPr>
        <w:t xml:space="preserve"> неявнополюсной</w:t>
      </w:r>
    </w:p>
    <w:p w:rsidR="00DB431C" w:rsidRPr="00DB431C" w:rsidRDefault="00283EBC" w:rsidP="00283EBC">
      <w:pPr>
        <w:rPr>
          <w:lang w:eastAsia="ru-RU"/>
        </w:rPr>
      </w:pPr>
      <w:r w:rsidRPr="00DB431C">
        <w:rPr>
          <w:position w:val="-44"/>
          <w:lang w:eastAsia="ru-RU"/>
        </w:rPr>
        <w:object w:dxaOrig="7680" w:dyaOrig="1035">
          <v:shape id="_x0000_i1220" type="#_x0000_t75" style="width:294pt;height:39.75pt" o:ole="">
            <v:imagedata r:id="rId365" o:title=""/>
          </v:shape>
          <o:OLEObject Type="Embed" ProgID="Equation.DSMT4" ShapeID="_x0000_i1220" DrawAspect="Content" ObjectID="_1608701553" r:id="rId366"/>
        </w:object>
      </w:r>
      <w:r w:rsidR="00DB431C" w:rsidRPr="00DB431C">
        <w:rPr>
          <w:lang w:eastAsia="ru-RU"/>
        </w:rPr>
        <w:t xml:space="preserve">, </w:t>
      </w:r>
      <w:r>
        <w:rPr>
          <w:lang w:eastAsia="ru-RU"/>
        </w:rPr>
        <w:t>- для</w:t>
      </w:r>
      <w:r w:rsidR="00DB431C" w:rsidRPr="00DB431C">
        <w:rPr>
          <w:lang w:eastAsia="ru-RU"/>
        </w:rPr>
        <w:t xml:space="preserve"> </w:t>
      </w:r>
      <w:proofErr w:type="spellStart"/>
      <w:r w:rsidRPr="00DB431C">
        <w:rPr>
          <w:lang w:eastAsia="ru-RU"/>
        </w:rPr>
        <w:t>явнополюсной</w:t>
      </w:r>
      <w:proofErr w:type="spellEnd"/>
    </w:p>
    <w:p w:rsidR="00EB103A" w:rsidRDefault="00DB431C" w:rsidP="00EB103A">
      <w:pPr>
        <w:ind w:firstLine="0"/>
        <w:rPr>
          <w:lang w:eastAsia="ru-RU"/>
        </w:rPr>
      </w:pPr>
      <w:r w:rsidRPr="00DB431C">
        <w:rPr>
          <w:lang w:eastAsia="ru-RU"/>
        </w:rPr>
        <w:t xml:space="preserve">Зависимости </w:t>
      </w:r>
      <w:r w:rsidR="00031D40" w:rsidRPr="00DB431C">
        <w:rPr>
          <w:position w:val="-16"/>
          <w:lang w:eastAsia="ru-RU"/>
        </w:rPr>
        <w:object w:dxaOrig="1275" w:dyaOrig="480">
          <v:shape id="_x0000_i1221" type="#_x0000_t75" style="width:54.75pt;height:20.25pt" o:ole="">
            <v:imagedata r:id="rId367" o:title=""/>
          </v:shape>
          <o:OLEObject Type="Embed" ProgID="Equation.DSMT4" ShapeID="_x0000_i1221" DrawAspect="Content" ObjectID="_1608701554" r:id="rId368"/>
        </w:object>
      </w:r>
      <w:r w:rsidRPr="00DB431C">
        <w:rPr>
          <w:lang w:eastAsia="ru-RU"/>
        </w:rPr>
        <w:t xml:space="preserve"> и </w:t>
      </w:r>
      <w:r w:rsidR="00031D40" w:rsidRPr="00DB431C">
        <w:rPr>
          <w:position w:val="-16"/>
          <w:lang w:eastAsia="ru-RU"/>
        </w:rPr>
        <w:object w:dxaOrig="1395" w:dyaOrig="480">
          <v:shape id="_x0000_i1222" type="#_x0000_t75" style="width:54pt;height:18.75pt" o:ole="">
            <v:imagedata r:id="rId369" o:title=""/>
          </v:shape>
          <o:OLEObject Type="Embed" ProgID="Equation.DSMT4" ShapeID="_x0000_i1222" DrawAspect="Content" ObjectID="_1608701555" r:id="rId370"/>
        </w:object>
      </w:r>
      <w:r w:rsidRPr="00DB431C">
        <w:rPr>
          <w:lang w:eastAsia="ru-RU"/>
        </w:rPr>
        <w:t xml:space="preserve">, полученные при условиях </w:t>
      </w:r>
      <w:r w:rsidR="00031D40" w:rsidRPr="00DB431C">
        <w:rPr>
          <w:position w:val="-14"/>
          <w:lang w:eastAsia="ru-RU"/>
        </w:rPr>
        <w:object w:dxaOrig="1440" w:dyaOrig="435">
          <v:shape id="_x0000_i1223" type="#_x0000_t75" style="width:60.75pt;height:18pt" o:ole="">
            <v:imagedata r:id="rId371" o:title=""/>
          </v:shape>
          <o:OLEObject Type="Embed" ProgID="Equation.DSMT4" ShapeID="_x0000_i1223" DrawAspect="Content" ObjectID="_1608701556" r:id="rId372"/>
        </w:object>
      </w:r>
      <w:r w:rsidRPr="00DB431C">
        <w:rPr>
          <w:lang w:eastAsia="ru-RU"/>
        </w:rPr>
        <w:t xml:space="preserve"> и </w:t>
      </w:r>
      <w:r w:rsidR="00031D40" w:rsidRPr="00DB431C">
        <w:rPr>
          <w:position w:val="-14"/>
          <w:lang w:eastAsia="ru-RU"/>
        </w:rPr>
        <w:object w:dxaOrig="1425" w:dyaOrig="435">
          <v:shape id="_x0000_i1224" type="#_x0000_t75" style="width:58.5pt;height:18pt" o:ole="">
            <v:imagedata r:id="rId373" o:title=""/>
          </v:shape>
          <o:OLEObject Type="Embed" ProgID="Equation.DSMT4" ShapeID="_x0000_i1224" DrawAspect="Content" ObjectID="_1608701557" r:id="rId374"/>
        </w:object>
      </w:r>
      <w:r w:rsidRPr="00DB431C">
        <w:rPr>
          <w:lang w:eastAsia="ru-RU"/>
        </w:rPr>
        <w:t>, называются угловыми характеристиками синхронной машины</w:t>
      </w:r>
      <w:proofErr w:type="gramStart"/>
      <w:r w:rsidRPr="00DB431C">
        <w:rPr>
          <w:lang w:eastAsia="ru-RU"/>
        </w:rPr>
        <w:t xml:space="preserve">.: </w:t>
      </w:r>
      <w:proofErr w:type="gramEnd"/>
      <w:r w:rsidRPr="00DB431C">
        <w:rPr>
          <w:lang w:eastAsia="ru-RU"/>
        </w:rPr>
        <w:t xml:space="preserve">1 – график основной составляющей </w:t>
      </w:r>
      <w:r w:rsidR="00031D40" w:rsidRPr="00DB431C">
        <w:rPr>
          <w:position w:val="-16"/>
          <w:lang w:eastAsia="ru-RU"/>
        </w:rPr>
        <w:object w:dxaOrig="1680" w:dyaOrig="480">
          <v:shape id="_x0000_i1225" type="#_x0000_t75" style="width:68.25pt;height:19.5pt" o:ole="">
            <v:imagedata r:id="rId375" o:title=""/>
          </v:shape>
          <o:OLEObject Type="Embed" ProgID="Equation.DSMT4" ShapeID="_x0000_i1225" DrawAspect="Content" ObjectID="_1608701558" r:id="rId376"/>
        </w:object>
      </w:r>
      <w:r w:rsidRPr="00DB431C">
        <w:rPr>
          <w:lang w:eastAsia="ru-RU"/>
        </w:rPr>
        <w:t xml:space="preserve">, который является также графиком момента неявнополюсной машины; 2 – график реактивной составляющей </w:t>
      </w:r>
      <w:r w:rsidR="00031D40" w:rsidRPr="00DB431C">
        <w:rPr>
          <w:position w:val="-18"/>
          <w:lang w:eastAsia="ru-RU"/>
        </w:rPr>
        <w:object w:dxaOrig="1545" w:dyaOrig="495">
          <v:shape id="_x0000_i1226" type="#_x0000_t75" style="width:60pt;height:19.5pt" o:ole="">
            <v:imagedata r:id="rId377" o:title=""/>
          </v:shape>
          <o:OLEObject Type="Embed" ProgID="Equation.DSMT4" ShapeID="_x0000_i1226" DrawAspect="Content" ObjectID="_1608701559" r:id="rId378"/>
        </w:object>
      </w:r>
      <w:r w:rsidRPr="00DB431C">
        <w:rPr>
          <w:lang w:eastAsia="ru-RU"/>
        </w:rPr>
        <w:t xml:space="preserve">; 3 – график результирующего момента </w:t>
      </w:r>
      <w:proofErr w:type="spellStart"/>
      <w:r w:rsidRPr="00DB431C">
        <w:rPr>
          <w:lang w:eastAsia="ru-RU"/>
        </w:rPr>
        <w:t>явнополюсной</w:t>
      </w:r>
      <w:proofErr w:type="spellEnd"/>
      <w:r w:rsidRPr="00DB431C">
        <w:rPr>
          <w:lang w:eastAsia="ru-RU"/>
        </w:rPr>
        <w:t xml:space="preserve"> машины. </w:t>
      </w:r>
      <w:r w:rsidR="00EB103A">
        <w:rPr>
          <w:lang w:eastAsia="ru-RU"/>
        </w:rPr>
        <w:br w:type="page"/>
      </w:r>
    </w:p>
    <w:p w:rsidR="0077716E" w:rsidRPr="00883A04"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Статическая устойчивость и перегрузочная способность синхронной машины.</w:t>
      </w:r>
    </w:p>
    <w:p w:rsidR="00E64A2C" w:rsidRPr="00E64A2C" w:rsidRDefault="00EB24AA" w:rsidP="007B3E6E">
      <w:pPr>
        <w:rPr>
          <w:lang w:eastAsia="ru-RU"/>
        </w:rPr>
      </w:pPr>
      <w:r w:rsidRPr="00EB24AA">
        <w:rPr>
          <w:szCs w:val="20"/>
          <w:lang w:eastAsia="ru-RU"/>
        </w:rPr>
        <w:pict>
          <v:group id="_x0000_s1404" style="position:absolute;left:0;text-align:left;margin-left:.75pt;margin-top:-.25pt;width:250.5pt;height:454.7pt;z-index:251666432" coordorigin="900,954" coordsize="6840,11883">
            <v:shape id="_x0000_s1405" type="#_x0000_t75" style="position:absolute;left:900;top:954;width:6840;height:10144">
              <v:imagedata r:id="rId379" o:title=""/>
            </v:shape>
            <v:shape id="_x0000_s1406" type="#_x0000_t75" style="position:absolute;left:3960;top:5814;width:334;height:386">
              <v:imagedata r:id="rId380" o:title=""/>
            </v:shape>
            <v:shape id="_x0000_s1407" type="#_x0000_t75" style="position:absolute;left:3960;top:11034;width:334;height:386">
              <v:imagedata r:id="rId381" o:title=""/>
            </v:shape>
            <v:shape id="_x0000_s1408" type="#_x0000_t202" style="position:absolute;left:1260;top:11397;width:6120;height:1440" stroked="f">
              <v:textbox style="mso-next-textbox:#_x0000_s1408">
                <w:txbxContent>
                  <w:p w:rsidR="002810EA" w:rsidRPr="00E64A2C" w:rsidRDefault="002810EA" w:rsidP="00E64A2C">
                    <w:pPr>
                      <w:ind w:firstLine="0"/>
                      <w:rPr>
                        <w:sz w:val="20"/>
                        <w:szCs w:val="24"/>
                      </w:rPr>
                    </w:pPr>
                    <w:r w:rsidRPr="00E64A2C">
                      <w:rPr>
                        <w:sz w:val="24"/>
                        <w:szCs w:val="32"/>
                      </w:rPr>
                      <w:t>Рис. 5.28. К понятию статической устойчивости и перегрузочной способности синхронной машины</w:t>
                    </w:r>
                  </w:p>
                </w:txbxContent>
              </v:textbox>
            </v:shape>
            <w10:wrap type="square"/>
          </v:group>
          <o:OLEObject Type="Embed" ProgID="Visio.Drawing.11" ShapeID="_x0000_s1405" DrawAspect="Content" ObjectID="_1608701702" r:id="rId382"/>
          <o:OLEObject Type="Embed" ProgID="Equation.DSMT4" ShapeID="_x0000_s1406" DrawAspect="Content" ObjectID="_1608701703" r:id="rId383"/>
          <o:OLEObject Type="Embed" ProgID="Equation.DSMT4" ShapeID="_x0000_s1407" DrawAspect="Content" ObjectID="_1608701704" r:id="rId384"/>
        </w:pict>
      </w:r>
      <w:r w:rsidR="00E64A2C" w:rsidRPr="00E64A2C">
        <w:rPr>
          <w:lang w:eastAsia="ru-RU"/>
        </w:rPr>
        <w:t>Под статической устойчивостью синхронной машины</w:t>
      </w:r>
      <w:r w:rsidR="00E64A2C">
        <w:rPr>
          <w:lang w:eastAsia="ru-RU"/>
        </w:rPr>
        <w:t xml:space="preserve"> </w:t>
      </w:r>
      <w:r w:rsidR="00E64A2C" w:rsidRPr="00E64A2C">
        <w:rPr>
          <w:lang w:eastAsia="ru-RU"/>
        </w:rPr>
        <w:t xml:space="preserve">понимают ее способность восстанавливать прежний режим работы </w:t>
      </w:r>
      <w:r w:rsidR="00E64A2C" w:rsidRPr="00E64A2C">
        <w:rPr>
          <w:position w:val="-16"/>
          <w:lang w:eastAsia="ru-RU"/>
        </w:rPr>
        <w:object w:dxaOrig="1155" w:dyaOrig="480">
          <v:shape id="_x0000_i1227" type="#_x0000_t75" style="width:57.75pt;height:24pt" o:ole="">
            <v:imagedata r:id="rId385" o:title=""/>
          </v:shape>
          <o:OLEObject Type="Embed" ProgID="Equation.DSMT4" ShapeID="_x0000_i1227" DrawAspect="Content" ObjectID="_1608701560" r:id="rId386"/>
        </w:object>
      </w:r>
      <w:r w:rsidR="00E64A2C" w:rsidRPr="00E64A2C">
        <w:rPr>
          <w:lang w:eastAsia="ru-RU"/>
        </w:rPr>
        <w:t xml:space="preserve"> после окончан</w:t>
      </w:r>
      <w:r w:rsidR="00E64A2C">
        <w:rPr>
          <w:lang w:eastAsia="ru-RU"/>
        </w:rPr>
        <w:t xml:space="preserve">ия действия внешних возмущений. </w:t>
      </w:r>
      <w:r w:rsidR="00E64A2C" w:rsidRPr="00E64A2C">
        <w:rPr>
          <w:lang w:eastAsia="ru-RU"/>
        </w:rPr>
        <w:t xml:space="preserve">Статическая устойчивость обеспечивается только при углах </w:t>
      </w:r>
      <w:r w:rsidR="00E64A2C" w:rsidRPr="00E64A2C">
        <w:rPr>
          <w:position w:val="-6"/>
          <w:lang w:eastAsia="ru-RU"/>
        </w:rPr>
        <w:object w:dxaOrig="240" w:dyaOrig="315">
          <v:shape id="_x0000_i1228" type="#_x0000_t75" style="width:12pt;height:15.75pt" o:ole="">
            <v:imagedata r:id="rId387" o:title=""/>
          </v:shape>
          <o:OLEObject Type="Embed" ProgID="Equation.DSMT4" ShapeID="_x0000_i1228" DrawAspect="Content" ObjectID="_1608701561" r:id="rId388"/>
        </w:object>
      </w:r>
      <w:r w:rsidR="00E64A2C" w:rsidRPr="00E64A2C">
        <w:rPr>
          <w:lang w:eastAsia="ru-RU"/>
        </w:rPr>
        <w:t xml:space="preserve">, соответствующих  </w:t>
      </w:r>
      <w:r w:rsidR="00D078C3" w:rsidRPr="00E64A2C">
        <w:rPr>
          <w:position w:val="-14"/>
          <w:lang w:eastAsia="ru-RU"/>
        </w:rPr>
        <w:object w:dxaOrig="1335" w:dyaOrig="435">
          <v:shape id="_x0000_i1229" type="#_x0000_t75" style="width:59.25pt;height:19.5pt" o:ole="">
            <v:imagedata r:id="rId389" o:title=""/>
          </v:shape>
          <o:OLEObject Type="Embed" ProgID="Equation.DSMT4" ShapeID="_x0000_i1229" DrawAspect="Content" ObjectID="_1608701562" r:id="rId390"/>
        </w:object>
      </w:r>
      <w:r w:rsidR="00E64A2C" w:rsidRPr="00E64A2C">
        <w:rPr>
          <w:lang w:eastAsia="ru-RU"/>
        </w:rPr>
        <w:t>.</w:t>
      </w:r>
    </w:p>
    <w:p w:rsidR="00E64A2C" w:rsidRPr="00E64A2C" w:rsidRDefault="00403D1D" w:rsidP="007B3E6E">
      <w:pPr>
        <w:rPr>
          <w:lang w:eastAsia="ru-RU"/>
        </w:rPr>
      </w:pPr>
      <w:r>
        <w:rPr>
          <w:lang w:eastAsia="ru-RU"/>
        </w:rPr>
        <w:t>На рис.</w:t>
      </w:r>
      <w:r w:rsidR="00E64A2C" w:rsidRPr="00E64A2C">
        <w:rPr>
          <w:lang w:eastAsia="ru-RU"/>
        </w:rPr>
        <w:t xml:space="preserve"> приведены угловые характеристики неявнополюсной машины в режиме генератора. Мощность </w:t>
      </w:r>
      <w:r w:rsidR="00D078C3" w:rsidRPr="00E64A2C">
        <w:rPr>
          <w:position w:val="-16"/>
          <w:lang w:eastAsia="ru-RU"/>
        </w:rPr>
        <w:object w:dxaOrig="525" w:dyaOrig="465">
          <v:shape id="_x0000_i1230" type="#_x0000_t75" style="width:21.75pt;height:19.5pt" o:ole="">
            <v:imagedata r:id="rId391" o:title=""/>
          </v:shape>
          <o:OLEObject Type="Embed" ProgID="Equation.DSMT4" ShapeID="_x0000_i1230" DrawAspect="Content" ObjectID="_1608701563" r:id="rId392"/>
        </w:object>
      </w:r>
      <w:r w:rsidR="00E64A2C" w:rsidRPr="00E64A2C">
        <w:rPr>
          <w:lang w:eastAsia="ru-RU"/>
        </w:rPr>
        <w:t xml:space="preserve"> и момент </w:t>
      </w:r>
      <w:r w:rsidR="00D078C3" w:rsidRPr="00E64A2C">
        <w:rPr>
          <w:position w:val="-16"/>
          <w:lang w:eastAsia="ru-RU"/>
        </w:rPr>
        <w:object w:dxaOrig="660" w:dyaOrig="465">
          <v:shape id="_x0000_i1231" type="#_x0000_t75" style="width:27pt;height:18.75pt" o:ole="">
            <v:imagedata r:id="rId393" o:title=""/>
          </v:shape>
          <o:OLEObject Type="Embed" ProgID="Equation.DSMT4" ShapeID="_x0000_i1231" DrawAspect="Content" ObjectID="_1608701564" r:id="rId394"/>
        </w:object>
      </w:r>
      <w:r w:rsidR="00E64A2C" w:rsidRPr="00E64A2C">
        <w:rPr>
          <w:lang w:eastAsia="ru-RU"/>
        </w:rPr>
        <w:t xml:space="preserve"> приводного двигателя от угла нагрузки </w:t>
      </w:r>
      <w:r w:rsidR="00E64A2C" w:rsidRPr="00E64A2C">
        <w:rPr>
          <w:position w:val="-6"/>
          <w:lang w:eastAsia="ru-RU"/>
        </w:rPr>
        <w:object w:dxaOrig="240" w:dyaOrig="315">
          <v:shape id="_x0000_i1232" type="#_x0000_t75" style="width:12pt;height:15.75pt" o:ole="">
            <v:imagedata r:id="rId387" o:title=""/>
          </v:shape>
          <o:OLEObject Type="Embed" ProgID="Equation.DSMT4" ShapeID="_x0000_i1232" DrawAspect="Content" ObjectID="_1608701565" r:id="rId395"/>
        </w:object>
      </w:r>
      <w:r w:rsidR="00E64A2C" w:rsidRPr="00E64A2C">
        <w:rPr>
          <w:lang w:eastAsia="ru-RU"/>
        </w:rPr>
        <w:t xml:space="preserve"> не зависят. Вращающий момент приводного двигателя </w:t>
      </w:r>
      <w:r w:rsidR="00D078C3" w:rsidRPr="00E64A2C">
        <w:rPr>
          <w:position w:val="-16"/>
          <w:lang w:eastAsia="ru-RU"/>
        </w:rPr>
        <w:object w:dxaOrig="660" w:dyaOrig="465">
          <v:shape id="_x0000_i1233" type="#_x0000_t75" style="width:26.25pt;height:18.75pt" o:ole="">
            <v:imagedata r:id="rId393" o:title=""/>
          </v:shape>
          <o:OLEObject Type="Embed" ProgID="Equation.DSMT4" ShapeID="_x0000_i1233" DrawAspect="Content" ObjectID="_1608701566" r:id="rId396"/>
        </w:object>
      </w:r>
      <w:r w:rsidR="00E64A2C" w:rsidRPr="00E64A2C">
        <w:rPr>
          <w:lang w:eastAsia="ru-RU"/>
        </w:rPr>
        <w:t xml:space="preserve"> и тормозной момент генератора </w:t>
      </w:r>
      <w:r w:rsidR="00E64A2C" w:rsidRPr="00E64A2C">
        <w:rPr>
          <w:position w:val="-4"/>
          <w:lang w:eastAsia="ru-RU"/>
        </w:rPr>
        <w:object w:dxaOrig="405" w:dyaOrig="300">
          <v:shape id="_x0000_i1234" type="#_x0000_t75" style="width:20.25pt;height:15pt" o:ole="">
            <v:imagedata r:id="rId397" o:title=""/>
          </v:shape>
          <o:OLEObject Type="Embed" ProgID="Equation.DSMT4" ShapeID="_x0000_i1234" DrawAspect="Content" ObjectID="_1608701567" r:id="rId398"/>
        </w:object>
      </w:r>
      <w:r w:rsidR="00E64A2C" w:rsidRPr="00E64A2C">
        <w:rPr>
          <w:lang w:eastAsia="ru-RU"/>
        </w:rPr>
        <w:t xml:space="preserve"> </w:t>
      </w:r>
      <w:proofErr w:type="gramStart"/>
      <w:r w:rsidR="00E64A2C" w:rsidRPr="00E64A2C">
        <w:rPr>
          <w:lang w:eastAsia="ru-RU"/>
        </w:rPr>
        <w:t>уравновешены</w:t>
      </w:r>
      <w:proofErr w:type="gramEnd"/>
      <w:r w:rsidR="00E64A2C" w:rsidRPr="00E64A2C">
        <w:rPr>
          <w:lang w:eastAsia="ru-RU"/>
        </w:rPr>
        <w:t xml:space="preserve"> в точках 1 и 2, однако работа агрегатов в этих точках неодинакова. В результате случайного приращения угла нагрузки </w:t>
      </w:r>
      <w:r w:rsidR="00E64A2C" w:rsidRPr="00E64A2C">
        <w:rPr>
          <w:position w:val="-6"/>
          <w:lang w:eastAsia="ru-RU"/>
        </w:rPr>
        <w:object w:dxaOrig="480" w:dyaOrig="315">
          <v:shape id="_x0000_i1235" type="#_x0000_t75" style="width:24pt;height:15.75pt" o:ole="">
            <v:imagedata r:id="rId399" o:title=""/>
          </v:shape>
          <o:OLEObject Type="Embed" ProgID="Equation.DSMT4" ShapeID="_x0000_i1235" DrawAspect="Content" ObjectID="_1608701568" r:id="rId400"/>
        </w:object>
      </w:r>
      <w:r w:rsidR="00E64A2C" w:rsidRPr="00E64A2C">
        <w:rPr>
          <w:lang w:eastAsia="ru-RU"/>
        </w:rPr>
        <w:t xml:space="preserve"> в точке 1 электрическая мощность генератора </w:t>
      </w:r>
      <w:r w:rsidR="00E64A2C" w:rsidRPr="00E64A2C">
        <w:rPr>
          <w:position w:val="-4"/>
          <w:lang w:eastAsia="ru-RU"/>
        </w:rPr>
        <w:object w:dxaOrig="285" w:dyaOrig="300">
          <v:shape id="_x0000_i1236" type="#_x0000_t75" style="width:14.25pt;height:15pt" o:ole="">
            <v:imagedata r:id="rId401" o:title=""/>
          </v:shape>
          <o:OLEObject Type="Embed" ProgID="Equation.DSMT4" ShapeID="_x0000_i1236" DrawAspect="Content" ObjectID="_1608701569" r:id="rId402"/>
        </w:object>
      </w:r>
      <w:r w:rsidR="00E64A2C" w:rsidRPr="00E64A2C">
        <w:rPr>
          <w:lang w:eastAsia="ru-RU"/>
        </w:rPr>
        <w:t xml:space="preserve"> превысит мощность приводного двигателя </w:t>
      </w:r>
      <w:r w:rsidR="00E64A2C" w:rsidRPr="00E64A2C">
        <w:rPr>
          <w:position w:val="-16"/>
          <w:lang w:eastAsia="ru-RU"/>
        </w:rPr>
        <w:object w:dxaOrig="525" w:dyaOrig="465">
          <v:shape id="_x0000_i1237" type="#_x0000_t75" style="width:26.25pt;height:23.25pt" o:ole="">
            <v:imagedata r:id="rId391" o:title=""/>
          </v:shape>
          <o:OLEObject Type="Embed" ProgID="Equation.DSMT4" ShapeID="_x0000_i1237" DrawAspect="Content" ObjectID="_1608701570" r:id="rId403"/>
        </w:object>
      </w:r>
      <w:r w:rsidR="00E64A2C" w:rsidRPr="00E64A2C">
        <w:rPr>
          <w:lang w:eastAsia="ru-RU"/>
        </w:rPr>
        <w:t xml:space="preserve"> на величину </w:t>
      </w:r>
      <w:r w:rsidR="00E64A2C" w:rsidRPr="00E64A2C">
        <w:rPr>
          <w:position w:val="-4"/>
          <w:lang w:eastAsia="ru-RU"/>
        </w:rPr>
        <w:object w:dxaOrig="465" w:dyaOrig="300">
          <v:shape id="_x0000_i1238" type="#_x0000_t75" style="width:23.25pt;height:15pt" o:ole="">
            <v:imagedata r:id="rId404" o:title=""/>
          </v:shape>
          <o:OLEObject Type="Embed" ProgID="Equation.DSMT4" ShapeID="_x0000_i1238" DrawAspect="Content" ObjectID="_1608701571" r:id="rId405"/>
        </w:object>
      </w:r>
      <w:r w:rsidR="00E64A2C" w:rsidRPr="00E64A2C">
        <w:rPr>
          <w:lang w:eastAsia="ru-RU"/>
        </w:rPr>
        <w:t xml:space="preserve">. На валу генератора будет действовать тормозной момент </w:t>
      </w:r>
      <w:r w:rsidR="00D078C3" w:rsidRPr="00E64A2C">
        <w:rPr>
          <w:position w:val="-38"/>
          <w:lang w:eastAsia="ru-RU"/>
        </w:rPr>
        <w:object w:dxaOrig="1365" w:dyaOrig="885">
          <v:shape id="_x0000_i1239" type="#_x0000_t75" style="width:52.5pt;height:33.75pt" o:ole="">
            <v:imagedata r:id="rId406" o:title=""/>
          </v:shape>
          <o:OLEObject Type="Embed" ProgID="Equation.DSMT4" ShapeID="_x0000_i1239" DrawAspect="Content" ObjectID="_1608701572" r:id="rId407"/>
        </w:object>
      </w:r>
      <w:r w:rsidR="00E64A2C" w:rsidRPr="00E64A2C">
        <w:rPr>
          <w:lang w:eastAsia="ru-RU"/>
        </w:rPr>
        <w:t xml:space="preserve">, замедляющий вращение ротора генератора. </w:t>
      </w:r>
    </w:p>
    <w:p w:rsidR="00E64A2C" w:rsidRPr="00E64A2C" w:rsidRDefault="00E64A2C" w:rsidP="007B3E6E">
      <w:pPr>
        <w:rPr>
          <w:lang w:eastAsia="ru-RU"/>
        </w:rPr>
      </w:pPr>
      <w:r w:rsidRPr="00E64A2C">
        <w:rPr>
          <w:lang w:eastAsia="ru-RU"/>
        </w:rPr>
        <w:t xml:space="preserve">В результате случайного приращения угла нагрузки </w:t>
      </w:r>
      <w:r w:rsidRPr="00E64A2C">
        <w:rPr>
          <w:position w:val="-6"/>
          <w:lang w:eastAsia="ru-RU"/>
        </w:rPr>
        <w:object w:dxaOrig="480" w:dyaOrig="315">
          <v:shape id="_x0000_i1240" type="#_x0000_t75" style="width:24pt;height:15.75pt" o:ole="">
            <v:imagedata r:id="rId408" o:title=""/>
          </v:shape>
          <o:OLEObject Type="Embed" ProgID="Equation.DSMT4" ShapeID="_x0000_i1240" DrawAspect="Content" ObjectID="_1608701573" r:id="rId409"/>
        </w:object>
      </w:r>
      <w:r w:rsidRPr="00E64A2C">
        <w:rPr>
          <w:lang w:eastAsia="ru-RU"/>
        </w:rPr>
        <w:t xml:space="preserve"> в  точке 2 электрическая мощность генератора </w:t>
      </w:r>
      <w:r w:rsidRPr="00E64A2C">
        <w:rPr>
          <w:position w:val="-4"/>
          <w:lang w:eastAsia="ru-RU"/>
        </w:rPr>
        <w:object w:dxaOrig="285" w:dyaOrig="300">
          <v:shape id="_x0000_i1241" type="#_x0000_t75" style="width:14.25pt;height:15pt" o:ole="">
            <v:imagedata r:id="rId410" o:title=""/>
          </v:shape>
          <o:OLEObject Type="Embed" ProgID="Equation.DSMT4" ShapeID="_x0000_i1241" DrawAspect="Content" ObjectID="_1608701574" r:id="rId411"/>
        </w:object>
      </w:r>
      <w:r w:rsidRPr="00E64A2C">
        <w:rPr>
          <w:lang w:eastAsia="ru-RU"/>
        </w:rPr>
        <w:t xml:space="preserve"> будет меньше мощности приводного двигателя </w:t>
      </w:r>
      <w:r w:rsidRPr="00E64A2C">
        <w:rPr>
          <w:position w:val="-16"/>
          <w:lang w:eastAsia="ru-RU"/>
        </w:rPr>
        <w:object w:dxaOrig="525" w:dyaOrig="465">
          <v:shape id="_x0000_i1242" type="#_x0000_t75" style="width:26.25pt;height:23.25pt" o:ole="">
            <v:imagedata r:id="rId412" o:title=""/>
          </v:shape>
          <o:OLEObject Type="Embed" ProgID="Equation.DSMT4" ShapeID="_x0000_i1242" DrawAspect="Content" ObjectID="_1608701575" r:id="rId413"/>
        </w:object>
      </w:r>
      <w:r w:rsidRPr="00E64A2C">
        <w:rPr>
          <w:lang w:eastAsia="ru-RU"/>
        </w:rPr>
        <w:t xml:space="preserve"> на величину </w:t>
      </w:r>
      <w:r w:rsidRPr="00E64A2C">
        <w:rPr>
          <w:position w:val="-4"/>
          <w:lang w:eastAsia="ru-RU"/>
        </w:rPr>
        <w:object w:dxaOrig="465" w:dyaOrig="300">
          <v:shape id="_x0000_i1243" type="#_x0000_t75" style="width:23.25pt;height:15pt" o:ole="">
            <v:imagedata r:id="rId414" o:title=""/>
          </v:shape>
          <o:OLEObject Type="Embed" ProgID="Equation.DSMT4" ShapeID="_x0000_i1243" DrawAspect="Content" ObjectID="_1608701576" r:id="rId415"/>
        </w:object>
      </w:r>
      <w:r w:rsidRPr="00E64A2C">
        <w:rPr>
          <w:lang w:eastAsia="ru-RU"/>
        </w:rPr>
        <w:t xml:space="preserve">, в результате чего ротор получит ускорение, а угол </w:t>
      </w:r>
      <w:r w:rsidRPr="00E64A2C">
        <w:rPr>
          <w:position w:val="-6"/>
          <w:lang w:eastAsia="ru-RU"/>
        </w:rPr>
        <w:object w:dxaOrig="240" w:dyaOrig="315">
          <v:shape id="_x0000_i1244" type="#_x0000_t75" style="width:12pt;height:15.75pt" o:ole="">
            <v:imagedata r:id="rId416" o:title=""/>
          </v:shape>
          <o:OLEObject Type="Embed" ProgID="Equation.DSMT4" ShapeID="_x0000_i1244" DrawAspect="Content" ObjectID="_1608701577" r:id="rId417"/>
        </w:object>
      </w:r>
      <w:r w:rsidRPr="00E64A2C">
        <w:rPr>
          <w:lang w:eastAsia="ru-RU"/>
        </w:rPr>
        <w:t xml:space="preserve"> возрастет еще больше, в результате чего происходит выпадение генератора из синхронизма с сетью. Выпадение из синхронизма является аварийным режимом, поскольку сопровождается прохождением по обмотке якоря больших токов. </w:t>
      </w:r>
    </w:p>
    <w:p w:rsidR="00E64A2C" w:rsidRPr="00E64A2C" w:rsidRDefault="00E64A2C" w:rsidP="007B3E6E">
      <w:pPr>
        <w:rPr>
          <w:lang w:eastAsia="ru-RU"/>
        </w:rPr>
      </w:pPr>
      <w:r w:rsidRPr="00E64A2C">
        <w:rPr>
          <w:lang w:eastAsia="ru-RU"/>
        </w:rPr>
        <w:t>Участок угловой характеристики 0</w:t>
      </w:r>
      <w:r w:rsidRPr="00E64A2C">
        <w:rPr>
          <w:i/>
          <w:lang w:eastAsia="ru-RU"/>
        </w:rPr>
        <w:t>А</w:t>
      </w:r>
      <w:r w:rsidRPr="00E64A2C">
        <w:rPr>
          <w:lang w:eastAsia="ru-RU"/>
        </w:rPr>
        <w:t xml:space="preserve"> определяет устойчивую область работы синхронного генератора</w:t>
      </w:r>
      <w:proofErr w:type="gramStart"/>
      <w:r w:rsidRPr="00E64A2C">
        <w:rPr>
          <w:lang w:eastAsia="ru-RU"/>
        </w:rPr>
        <w:t xml:space="preserve"> (</w:t>
      </w:r>
      <w:r w:rsidR="0085402B" w:rsidRPr="00E64A2C">
        <w:rPr>
          <w:position w:val="-14"/>
          <w:lang w:eastAsia="ru-RU"/>
        </w:rPr>
        <w:object w:dxaOrig="1515" w:dyaOrig="480">
          <v:shape id="_x0000_i1245" type="#_x0000_t75" style="width:64.5pt;height:20.25pt" o:ole="">
            <v:imagedata r:id="rId418" o:title=""/>
          </v:shape>
          <o:OLEObject Type="Embed" ProgID="Equation.DSMT4" ShapeID="_x0000_i1245" DrawAspect="Content" ObjectID="_1608701578" r:id="rId419"/>
        </w:object>
      </w:r>
      <w:r w:rsidRPr="00E64A2C">
        <w:rPr>
          <w:lang w:eastAsia="ru-RU"/>
        </w:rPr>
        <w:t xml:space="preserve">), </w:t>
      </w:r>
      <w:proofErr w:type="gramEnd"/>
      <w:r w:rsidRPr="00E64A2C">
        <w:rPr>
          <w:lang w:eastAsia="ru-RU"/>
        </w:rPr>
        <w:t xml:space="preserve">а участок </w:t>
      </w:r>
      <w:r w:rsidRPr="00E64A2C">
        <w:rPr>
          <w:i/>
          <w:lang w:eastAsia="ru-RU"/>
        </w:rPr>
        <w:t xml:space="preserve">АВ </w:t>
      </w:r>
      <w:r w:rsidRPr="00E64A2C">
        <w:rPr>
          <w:lang w:eastAsia="ru-RU"/>
        </w:rPr>
        <w:t xml:space="preserve">– неустойчивую область. Неявнополюсная машина имеет </w:t>
      </w:r>
      <w:r w:rsidR="0085402B" w:rsidRPr="00E64A2C">
        <w:rPr>
          <w:position w:val="-18"/>
          <w:lang w:eastAsia="ru-RU"/>
        </w:rPr>
        <w:object w:dxaOrig="1260" w:dyaOrig="525">
          <v:shape id="_x0000_i1246" type="#_x0000_t75" style="width:57pt;height:24pt" o:ole="">
            <v:imagedata r:id="rId420" o:title=""/>
          </v:shape>
          <o:OLEObject Type="Embed" ProgID="Equation.DSMT4" ShapeID="_x0000_i1246" DrawAspect="Content" ObjectID="_1608701579" r:id="rId421"/>
        </w:object>
      </w:r>
      <w:r w:rsidRPr="00E64A2C">
        <w:rPr>
          <w:lang w:eastAsia="ru-RU"/>
        </w:rPr>
        <w:t xml:space="preserve">, у </w:t>
      </w:r>
      <w:proofErr w:type="spellStart"/>
      <w:r w:rsidRPr="00E64A2C">
        <w:rPr>
          <w:lang w:eastAsia="ru-RU"/>
        </w:rPr>
        <w:t>явнополюсной</w:t>
      </w:r>
      <w:proofErr w:type="spellEnd"/>
      <w:r w:rsidRPr="00E64A2C">
        <w:rPr>
          <w:lang w:eastAsia="ru-RU"/>
        </w:rPr>
        <w:t xml:space="preserve"> машины устойчивая область работы меньше, поскольку </w:t>
      </w:r>
      <w:r w:rsidR="0085402B" w:rsidRPr="00E64A2C">
        <w:rPr>
          <w:position w:val="-18"/>
          <w:lang w:eastAsia="ru-RU"/>
        </w:rPr>
        <w:object w:dxaOrig="1860" w:dyaOrig="525">
          <v:shape id="_x0000_i1247" type="#_x0000_t75" style="width:79.5pt;height:22.5pt" o:ole="">
            <v:imagedata r:id="rId422" o:title=""/>
          </v:shape>
          <o:OLEObject Type="Embed" ProgID="Equation.DSMT4" ShapeID="_x0000_i1247" DrawAspect="Content" ObjectID="_1608701580" r:id="rId423"/>
        </w:object>
      </w:r>
      <w:r w:rsidRPr="00E64A2C">
        <w:rPr>
          <w:lang w:eastAsia="ru-RU"/>
        </w:rPr>
        <w:t xml:space="preserve"> в зависимости от отношения </w:t>
      </w:r>
      <w:r w:rsidRPr="00E64A2C">
        <w:rPr>
          <w:lang w:eastAsia="ru-RU"/>
        </w:rPr>
        <w:lastRenderedPageBreak/>
        <w:t xml:space="preserve">моментов </w:t>
      </w:r>
      <w:r w:rsidRPr="00E64A2C">
        <w:rPr>
          <w:position w:val="-14"/>
          <w:lang w:eastAsia="ru-RU"/>
        </w:rPr>
        <w:object w:dxaOrig="645" w:dyaOrig="435">
          <v:shape id="_x0000_i1248" type="#_x0000_t75" style="width:32.25pt;height:21.75pt" o:ole="">
            <v:imagedata r:id="rId424" o:title=""/>
          </v:shape>
          <o:OLEObject Type="Embed" ProgID="Equation.DSMT4" ShapeID="_x0000_i1248" DrawAspect="Content" ObjectID="_1608701581" r:id="rId425"/>
        </w:object>
      </w:r>
      <w:r w:rsidRPr="00E64A2C">
        <w:rPr>
          <w:lang w:eastAsia="ru-RU"/>
        </w:rPr>
        <w:t xml:space="preserve">и </w:t>
      </w:r>
      <w:r w:rsidRPr="00E64A2C">
        <w:rPr>
          <w:position w:val="-18"/>
          <w:lang w:eastAsia="ru-RU"/>
        </w:rPr>
        <w:object w:dxaOrig="495" w:dyaOrig="480">
          <v:shape id="_x0000_i1249" type="#_x0000_t75" style="width:24.75pt;height:24pt" o:ole="">
            <v:imagedata r:id="rId426" o:title=""/>
          </v:shape>
          <o:OLEObject Type="Embed" ProgID="Equation.DSMT4" ShapeID="_x0000_i1249" DrawAspect="Content" ObjectID="_1608701582" r:id="rId427"/>
        </w:object>
      </w:r>
      <w:r w:rsidRPr="00E64A2C">
        <w:rPr>
          <w:lang w:eastAsia="ru-RU"/>
        </w:rPr>
        <w:t xml:space="preserve">. </w:t>
      </w:r>
      <w:r w:rsidR="00C63D62">
        <w:rPr>
          <w:lang w:eastAsia="ru-RU"/>
        </w:rPr>
        <w:t xml:space="preserve">Критический угол скольжения </w:t>
      </w:r>
      <w:r w:rsidRPr="00E64A2C">
        <w:rPr>
          <w:lang w:eastAsia="ru-RU"/>
        </w:rPr>
        <w:t xml:space="preserve"> </w:t>
      </w:r>
      <w:r w:rsidR="00C63D62" w:rsidRPr="00E64A2C">
        <w:rPr>
          <w:position w:val="-28"/>
          <w:lang w:eastAsia="ru-RU"/>
        </w:rPr>
        <w:object w:dxaOrig="3720" w:dyaOrig="720">
          <v:shape id="_x0000_i1250" type="#_x0000_t75" style="width:135pt;height:26.25pt" o:ole="">
            <v:imagedata r:id="rId428" o:title=""/>
          </v:shape>
          <o:OLEObject Type="Embed" ProgID="Equation.DSMT4" ShapeID="_x0000_i1250" DrawAspect="Content" ObjectID="_1608701583" r:id="rId429"/>
        </w:object>
      </w:r>
      <w:r w:rsidRPr="00E64A2C">
        <w:rPr>
          <w:lang w:eastAsia="ru-RU"/>
        </w:rPr>
        <w:t xml:space="preserve">;  </w:t>
      </w:r>
      <w:r w:rsidR="00C63D62" w:rsidRPr="00E64A2C">
        <w:rPr>
          <w:position w:val="-96"/>
          <w:lang w:eastAsia="ru-RU"/>
        </w:rPr>
        <w:object w:dxaOrig="2280" w:dyaOrig="1455">
          <v:shape id="_x0000_i1251" type="#_x0000_t75" style="width:82.5pt;height:52.5pt" o:ole="">
            <v:imagedata r:id="rId430" o:title=""/>
          </v:shape>
          <o:OLEObject Type="Embed" ProgID="Equation.DSMT4" ShapeID="_x0000_i1251" DrawAspect="Content" ObjectID="_1608701584" r:id="rId431"/>
        </w:object>
      </w:r>
      <w:r w:rsidR="00C63D62">
        <w:rPr>
          <w:lang w:eastAsia="ru-RU"/>
        </w:rPr>
        <w:t>.</w:t>
      </w:r>
    </w:p>
    <w:p w:rsidR="00E64A2C" w:rsidRPr="00E64A2C" w:rsidRDefault="00E64A2C" w:rsidP="007B3E6E">
      <w:pPr>
        <w:rPr>
          <w:lang w:eastAsia="ru-RU"/>
        </w:rPr>
      </w:pPr>
      <w:r w:rsidRPr="00E64A2C">
        <w:rPr>
          <w:lang w:eastAsia="ru-RU"/>
        </w:rPr>
        <w:t xml:space="preserve">Синхронные генераторы, включенные на параллельную работу, обладают синхронизирующей способностью. </w:t>
      </w:r>
      <w:proofErr w:type="gramStart"/>
      <w:r w:rsidRPr="00E64A2C">
        <w:rPr>
          <w:lang w:eastAsia="ru-RU"/>
        </w:rPr>
        <w:t xml:space="preserve">Физический смысл синхронизирующей способности заключается в электрической связи обмоток статоров синхронных генераторов между собой при параллельной работе в сети в том, что связанными оказываются результирующие магнитные поля генераторов, вращающихся с синхронной скоростью </w:t>
      </w:r>
      <w:r w:rsidRPr="00E64A2C">
        <w:rPr>
          <w:position w:val="-14"/>
          <w:lang w:eastAsia="ru-RU"/>
        </w:rPr>
        <w:object w:dxaOrig="285" w:dyaOrig="435">
          <v:shape id="_x0000_i1252" type="#_x0000_t75" style="width:14.25pt;height:21.75pt" o:ole="">
            <v:imagedata r:id="rId432" o:title=""/>
          </v:shape>
          <o:OLEObject Type="Embed" ProgID="Equation.DSMT4" ShapeID="_x0000_i1252" DrawAspect="Content" ObjectID="_1608701585" r:id="rId433"/>
        </w:object>
      </w:r>
      <w:r w:rsidRPr="00E64A2C">
        <w:rPr>
          <w:lang w:eastAsia="ru-RU"/>
        </w:rPr>
        <w:t>. Электрическая связь между обмотками статоров параллельно работающих машин переходит в магнитную связь роторов этих машин, аналогичную эластичной механической связи, которая позволяет роторам смещаться друг относительно друга в пределах</w:t>
      </w:r>
      <w:proofErr w:type="gramEnd"/>
      <w:r w:rsidRPr="00E64A2C">
        <w:rPr>
          <w:lang w:eastAsia="ru-RU"/>
        </w:rPr>
        <w:t xml:space="preserve"> угла нагрузки </w:t>
      </w:r>
      <w:r w:rsidR="00D078C3" w:rsidRPr="00E64A2C">
        <w:rPr>
          <w:position w:val="-18"/>
          <w:lang w:eastAsia="ru-RU"/>
        </w:rPr>
        <w:object w:dxaOrig="900" w:dyaOrig="480">
          <v:shape id="_x0000_i1253" type="#_x0000_t75" style="width:39.75pt;height:21pt" o:ole="">
            <v:imagedata r:id="rId434" o:title=""/>
          </v:shape>
          <o:OLEObject Type="Embed" ProgID="Equation.DSMT4" ShapeID="_x0000_i1253" DrawAspect="Content" ObjectID="_1608701586" r:id="rId435"/>
        </w:object>
      </w:r>
      <w:r w:rsidRPr="00E64A2C">
        <w:rPr>
          <w:lang w:eastAsia="ru-RU"/>
        </w:rPr>
        <w:t xml:space="preserve">. Роторы при этом продолжают вращаться с синхронной скоростью. При смещении ротора какой-либо из параллельно работающих машин на угол </w:t>
      </w:r>
      <w:r w:rsidR="00D078C3" w:rsidRPr="00E64A2C">
        <w:rPr>
          <w:position w:val="-18"/>
          <w:lang w:eastAsia="ru-RU"/>
        </w:rPr>
        <w:object w:dxaOrig="915" w:dyaOrig="480">
          <v:shape id="_x0000_i1254" type="#_x0000_t75" style="width:34.5pt;height:18pt" o:ole="">
            <v:imagedata r:id="rId436" o:title=""/>
          </v:shape>
          <o:OLEObject Type="Embed" ProgID="Equation.DSMT4" ShapeID="_x0000_i1254" DrawAspect="Content" ObjectID="_1608701587" r:id="rId437"/>
        </w:object>
      </w:r>
      <w:r w:rsidRPr="00E64A2C">
        <w:rPr>
          <w:lang w:eastAsia="ru-RU"/>
        </w:rPr>
        <w:t xml:space="preserve"> связь ротора этой машины с роторами других машин </w:t>
      </w:r>
      <w:proofErr w:type="gramStart"/>
      <w:r w:rsidRPr="00E64A2C">
        <w:rPr>
          <w:lang w:eastAsia="ru-RU"/>
        </w:rPr>
        <w:t>нарушается</w:t>
      </w:r>
      <w:proofErr w:type="gramEnd"/>
      <w:r w:rsidRPr="00E64A2C">
        <w:rPr>
          <w:lang w:eastAsia="ru-RU"/>
        </w:rPr>
        <w:t xml:space="preserve"> и машина выходит из синхронизма. Для количественной оценки синхронизирующей способности синхронной машины используют понятие удельной синхронизирующей мощности </w:t>
      </w:r>
      <w:r w:rsidR="00D078C3" w:rsidRPr="00E64A2C">
        <w:rPr>
          <w:position w:val="-30"/>
          <w:lang w:eastAsia="ru-RU"/>
        </w:rPr>
        <w:object w:dxaOrig="1155" w:dyaOrig="795">
          <v:shape id="_x0000_i1255" type="#_x0000_t75" style="width:41.25pt;height:28.5pt" o:ole="">
            <v:imagedata r:id="rId438" o:title=""/>
          </v:shape>
          <o:OLEObject Type="Embed" ProgID="Equation.DSMT4" ShapeID="_x0000_i1255" DrawAspect="Content" ObjectID="_1608701588" r:id="rId439"/>
        </w:object>
      </w:r>
      <w:r w:rsidRPr="00E64A2C">
        <w:rPr>
          <w:lang w:eastAsia="ru-RU"/>
        </w:rPr>
        <w:t xml:space="preserve"> и удельного синхронизирующего момента </w:t>
      </w:r>
      <w:r w:rsidR="00D078C3" w:rsidRPr="00E64A2C">
        <w:rPr>
          <w:position w:val="-30"/>
          <w:lang w:eastAsia="ru-RU"/>
        </w:rPr>
        <w:object w:dxaOrig="1305" w:dyaOrig="795">
          <v:shape id="_x0000_i1256" type="#_x0000_t75" style="width:48pt;height:29.25pt" o:ole="">
            <v:imagedata r:id="rId440" o:title=""/>
          </v:shape>
          <o:OLEObject Type="Embed" ProgID="Equation.DSMT4" ShapeID="_x0000_i1256" DrawAspect="Content" ObjectID="_1608701589" r:id="rId441"/>
        </w:object>
      </w:r>
      <w:r w:rsidRPr="00E64A2C">
        <w:rPr>
          <w:lang w:eastAsia="ru-RU"/>
        </w:rPr>
        <w:t xml:space="preserve">. Устойчивая работа синхронной машины соответствует положительным значениям </w:t>
      </w:r>
      <w:r w:rsidRPr="00E64A2C">
        <w:rPr>
          <w:position w:val="-14"/>
          <w:lang w:eastAsia="ru-RU"/>
        </w:rPr>
        <w:object w:dxaOrig="360" w:dyaOrig="435">
          <v:shape id="_x0000_i1257" type="#_x0000_t75" style="width:18pt;height:21.75pt" o:ole="">
            <v:imagedata r:id="rId442" o:title=""/>
          </v:shape>
          <o:OLEObject Type="Embed" ProgID="Equation.DSMT4" ShapeID="_x0000_i1257" DrawAspect="Content" ObjectID="_1608701590" r:id="rId443"/>
        </w:object>
      </w:r>
      <w:r w:rsidRPr="00E64A2C">
        <w:rPr>
          <w:lang w:eastAsia="ru-RU"/>
        </w:rPr>
        <w:t xml:space="preserve"> и </w:t>
      </w:r>
      <w:r w:rsidRPr="00E64A2C">
        <w:rPr>
          <w:position w:val="-14"/>
          <w:lang w:eastAsia="ru-RU"/>
        </w:rPr>
        <w:object w:dxaOrig="375" w:dyaOrig="435">
          <v:shape id="_x0000_i1258" type="#_x0000_t75" style="width:18.75pt;height:21.75pt" o:ole="">
            <v:imagedata r:id="rId444" o:title=""/>
          </v:shape>
          <o:OLEObject Type="Embed" ProgID="Equation.DSMT4" ShapeID="_x0000_i1258" DrawAspect="Content" ObjectID="_1608701591" r:id="rId445"/>
        </w:object>
      </w:r>
      <w:r w:rsidRPr="00E64A2C">
        <w:rPr>
          <w:lang w:eastAsia="ru-RU"/>
        </w:rPr>
        <w:t xml:space="preserve">. Наибольшая синхронизирующая способность у машины </w:t>
      </w:r>
      <w:proofErr w:type="gramStart"/>
      <w:r w:rsidRPr="00E64A2C">
        <w:rPr>
          <w:lang w:eastAsia="ru-RU"/>
        </w:rPr>
        <w:t>при</w:t>
      </w:r>
      <w:proofErr w:type="gramEnd"/>
      <w:r w:rsidRPr="00E64A2C">
        <w:rPr>
          <w:lang w:eastAsia="ru-RU"/>
        </w:rPr>
        <w:t xml:space="preserve"> </w:t>
      </w:r>
      <w:r w:rsidR="00693E56" w:rsidRPr="00E64A2C">
        <w:rPr>
          <w:position w:val="-6"/>
          <w:lang w:eastAsia="ru-RU"/>
        </w:rPr>
        <w:object w:dxaOrig="720" w:dyaOrig="315">
          <v:shape id="_x0000_i1259" type="#_x0000_t75" style="width:30.75pt;height:13.5pt" o:ole="">
            <v:imagedata r:id="rId446" o:title=""/>
          </v:shape>
          <o:OLEObject Type="Embed" ProgID="Equation.DSMT4" ShapeID="_x0000_i1259" DrawAspect="Content" ObjectID="_1608701592" r:id="rId447"/>
        </w:object>
      </w:r>
      <w:r w:rsidRPr="00E64A2C">
        <w:rPr>
          <w:lang w:eastAsia="ru-RU"/>
        </w:rPr>
        <w:t xml:space="preserve">, с ростом угла </w:t>
      </w:r>
      <w:r w:rsidRPr="00E64A2C">
        <w:rPr>
          <w:position w:val="-6"/>
          <w:lang w:eastAsia="ru-RU"/>
        </w:rPr>
        <w:object w:dxaOrig="240" w:dyaOrig="315">
          <v:shape id="_x0000_i1260" type="#_x0000_t75" style="width:12pt;height:15.75pt" o:ole="">
            <v:imagedata r:id="rId448" o:title=""/>
          </v:shape>
          <o:OLEObject Type="Embed" ProgID="Equation.DSMT4" ShapeID="_x0000_i1260" DrawAspect="Content" ObjectID="_1608701593" r:id="rId449"/>
        </w:object>
      </w:r>
      <w:r w:rsidRPr="00E64A2C">
        <w:rPr>
          <w:lang w:eastAsia="ru-RU"/>
        </w:rPr>
        <w:t xml:space="preserve"> синхронизирующая способность снижается и при </w:t>
      </w:r>
      <w:r w:rsidR="00693E56" w:rsidRPr="00E64A2C">
        <w:rPr>
          <w:position w:val="-18"/>
          <w:lang w:eastAsia="ru-RU"/>
        </w:rPr>
        <w:object w:dxaOrig="915" w:dyaOrig="480">
          <v:shape id="_x0000_i1261" type="#_x0000_t75" style="width:39.75pt;height:21pt" o:ole="">
            <v:imagedata r:id="rId450" o:title=""/>
          </v:shape>
          <o:OLEObject Type="Embed" ProgID="Equation.DSMT4" ShapeID="_x0000_i1261" DrawAspect="Content" ObjectID="_1608701594" r:id="rId451"/>
        </w:object>
      </w:r>
      <w:r w:rsidRPr="00E64A2C">
        <w:rPr>
          <w:lang w:eastAsia="ru-RU"/>
        </w:rPr>
        <w:t xml:space="preserve"> исчезает (</w:t>
      </w:r>
      <w:r w:rsidR="00693E56" w:rsidRPr="00E64A2C">
        <w:rPr>
          <w:position w:val="-14"/>
          <w:lang w:eastAsia="ru-RU"/>
        </w:rPr>
        <w:object w:dxaOrig="855" w:dyaOrig="435">
          <v:shape id="_x0000_i1262" type="#_x0000_t75" style="width:36pt;height:18pt" o:ole="">
            <v:imagedata r:id="rId452" o:title=""/>
          </v:shape>
          <o:OLEObject Type="Embed" ProgID="Equation.DSMT4" ShapeID="_x0000_i1262" DrawAspect="Content" ObjectID="_1608701595" r:id="rId453"/>
        </w:object>
      </w:r>
      <w:r w:rsidRPr="00E64A2C">
        <w:rPr>
          <w:lang w:eastAsia="ru-RU"/>
        </w:rPr>
        <w:t>,</w:t>
      </w:r>
      <w:r w:rsidR="00693E56" w:rsidRPr="00E64A2C">
        <w:rPr>
          <w:position w:val="-14"/>
          <w:lang w:eastAsia="ru-RU"/>
        </w:rPr>
        <w:object w:dxaOrig="885" w:dyaOrig="435">
          <v:shape id="_x0000_i1263" type="#_x0000_t75" style="width:36.75pt;height:18pt" o:ole="">
            <v:imagedata r:id="rId454" o:title=""/>
          </v:shape>
          <o:OLEObject Type="Embed" ProgID="Equation.DSMT4" ShapeID="_x0000_i1263" DrawAspect="Content" ObjectID="_1608701596" r:id="rId455"/>
        </w:object>
      </w:r>
      <w:r w:rsidRPr="00E64A2C">
        <w:rPr>
          <w:lang w:eastAsia="ru-RU"/>
        </w:rPr>
        <w:t>). Синхронизирующей способностью обладают не только синхронные генерато</w:t>
      </w:r>
      <w:r w:rsidR="006A3C1E">
        <w:rPr>
          <w:lang w:eastAsia="ru-RU"/>
        </w:rPr>
        <w:t>ры, но и синхронные двигатели</w:t>
      </w:r>
      <w:r w:rsidRPr="00E64A2C">
        <w:rPr>
          <w:lang w:eastAsia="ru-RU"/>
        </w:rPr>
        <w:t>.</w:t>
      </w:r>
    </w:p>
    <w:p w:rsidR="00E64A2C" w:rsidRPr="00E64A2C" w:rsidRDefault="00E64A2C" w:rsidP="00B50E8D">
      <w:pPr>
        <w:rPr>
          <w:lang w:eastAsia="ru-RU"/>
        </w:rPr>
      </w:pPr>
      <w:r w:rsidRPr="00E64A2C">
        <w:rPr>
          <w:lang w:eastAsia="ru-RU"/>
        </w:rPr>
        <w:t xml:space="preserve">Синхронная машина развивает максимальный момент </w:t>
      </w:r>
      <w:r w:rsidR="00B50E8D" w:rsidRPr="00E64A2C">
        <w:rPr>
          <w:position w:val="-14"/>
          <w:lang w:eastAsia="ru-RU"/>
        </w:rPr>
        <w:object w:dxaOrig="705" w:dyaOrig="435">
          <v:shape id="_x0000_i1264" type="#_x0000_t75" style="width:33pt;height:20.25pt" o:ole="">
            <v:imagedata r:id="rId456" o:title=""/>
          </v:shape>
          <o:OLEObject Type="Embed" ProgID="Equation.DSMT4" ShapeID="_x0000_i1264" DrawAspect="Content" ObjectID="_1608701597" r:id="rId457"/>
        </w:object>
      </w:r>
      <w:r w:rsidRPr="00E64A2C">
        <w:rPr>
          <w:lang w:eastAsia="ru-RU"/>
        </w:rPr>
        <w:t xml:space="preserve"> и максимальную мощность </w:t>
      </w:r>
      <w:r w:rsidR="00B50E8D" w:rsidRPr="00E64A2C">
        <w:rPr>
          <w:position w:val="-14"/>
          <w:lang w:eastAsia="ru-RU"/>
        </w:rPr>
        <w:object w:dxaOrig="540" w:dyaOrig="435">
          <v:shape id="_x0000_i1265" type="#_x0000_t75" style="width:21.75pt;height:17.25pt" o:ole="">
            <v:imagedata r:id="rId458" o:title=""/>
          </v:shape>
          <o:OLEObject Type="Embed" ProgID="Equation.DSMT4" ShapeID="_x0000_i1265" DrawAspect="Content" ObjectID="_1608701598" r:id="rId459"/>
        </w:object>
      </w:r>
      <w:r w:rsidRPr="00E64A2C">
        <w:rPr>
          <w:lang w:eastAsia="ru-RU"/>
        </w:rPr>
        <w:t xml:space="preserve"> при угле </w:t>
      </w:r>
      <w:r w:rsidR="00B50E8D" w:rsidRPr="00E64A2C">
        <w:rPr>
          <w:position w:val="-18"/>
          <w:lang w:eastAsia="ru-RU"/>
        </w:rPr>
        <w:object w:dxaOrig="915" w:dyaOrig="480">
          <v:shape id="_x0000_i1266" type="#_x0000_t75" style="width:36.75pt;height:19.5pt" o:ole="">
            <v:imagedata r:id="rId460" o:title=""/>
          </v:shape>
          <o:OLEObject Type="Embed" ProgID="Equation.DSMT4" ShapeID="_x0000_i1266" DrawAspect="Content" ObjectID="_1608701599" r:id="rId461"/>
        </w:object>
      </w:r>
      <w:r w:rsidRPr="00E64A2C">
        <w:rPr>
          <w:lang w:eastAsia="ru-RU"/>
        </w:rPr>
        <w:t>. Величина, выражающая запас по моменту (мощности) называется перегрузочной способностью синхронной машины и выражается коэффициентом:</w:t>
      </w:r>
      <w:r w:rsidR="00B50E8D" w:rsidRPr="00E64A2C">
        <w:rPr>
          <w:position w:val="-38"/>
          <w:lang w:eastAsia="ru-RU"/>
        </w:rPr>
        <w:object w:dxaOrig="2280" w:dyaOrig="885">
          <v:shape id="_x0000_i1267" type="#_x0000_t75" style="width:86.25pt;height:33.75pt" o:ole="">
            <v:imagedata r:id="rId462" o:title=""/>
          </v:shape>
          <o:OLEObject Type="Embed" ProgID="Equation.DSMT4" ShapeID="_x0000_i1267" DrawAspect="Content" ObjectID="_1608701600" r:id="rId463"/>
        </w:object>
      </w:r>
      <w:r w:rsidR="00282BA2">
        <w:rPr>
          <w:lang w:eastAsia="ru-RU"/>
        </w:rPr>
        <w:t>.</w:t>
      </w:r>
    </w:p>
    <w:p w:rsidR="00E64A2C" w:rsidRPr="00E64A2C" w:rsidRDefault="00E64A2C" w:rsidP="00B50E8D">
      <w:pPr>
        <w:rPr>
          <w:lang w:eastAsia="ru-RU"/>
        </w:rPr>
      </w:pPr>
      <w:r w:rsidRPr="00E64A2C">
        <w:rPr>
          <w:lang w:eastAsia="ru-RU"/>
        </w:rPr>
        <w:t xml:space="preserve">Для неявнополюсной машины </w:t>
      </w:r>
      <w:r w:rsidR="00D078C3" w:rsidRPr="00E64A2C">
        <w:rPr>
          <w:position w:val="-38"/>
          <w:lang w:eastAsia="ru-RU"/>
        </w:rPr>
        <w:object w:dxaOrig="5115" w:dyaOrig="885">
          <v:shape id="_x0000_i1268" type="#_x0000_t75" style="width:223.5pt;height:39pt" o:ole="">
            <v:imagedata r:id="rId464" o:title=""/>
          </v:shape>
          <o:OLEObject Type="Embed" ProgID="Equation.DSMT4" ShapeID="_x0000_i1268" DrawAspect="Content" ObjectID="_1608701601" r:id="rId465"/>
        </w:object>
      </w:r>
      <w:r w:rsidR="00282BA2">
        <w:rPr>
          <w:lang w:eastAsia="ru-RU"/>
        </w:rPr>
        <w:t>,</w:t>
      </w:r>
    </w:p>
    <w:p w:rsidR="00E64A2C" w:rsidRPr="00E64A2C" w:rsidRDefault="00E64A2C" w:rsidP="00B50E8D">
      <w:pPr>
        <w:rPr>
          <w:lang w:eastAsia="ru-RU"/>
        </w:rPr>
      </w:pPr>
      <w:r w:rsidRPr="00E64A2C">
        <w:rPr>
          <w:lang w:eastAsia="ru-RU"/>
        </w:rPr>
        <w:t xml:space="preserve">где </w:t>
      </w:r>
      <w:r w:rsidR="00B50E8D" w:rsidRPr="00E64A2C">
        <w:rPr>
          <w:position w:val="-14"/>
          <w:lang w:eastAsia="ru-RU"/>
        </w:rPr>
        <w:object w:dxaOrig="1845" w:dyaOrig="480">
          <v:shape id="_x0000_i1269" type="#_x0000_t75" style="width:80.25pt;height:21pt" o:ole="">
            <v:imagedata r:id="rId466" o:title=""/>
          </v:shape>
          <o:OLEObject Type="Embed" ProgID="Equation.DSMT4" ShapeID="_x0000_i1269" DrawAspect="Content" ObjectID="_1608701602" r:id="rId467"/>
        </w:object>
      </w:r>
      <w:r w:rsidRPr="00E64A2C">
        <w:rPr>
          <w:lang w:eastAsia="ru-RU"/>
        </w:rPr>
        <w:t xml:space="preserve"> соответствует номинальному моменту </w:t>
      </w:r>
      <w:r w:rsidR="00B50E8D" w:rsidRPr="00E64A2C">
        <w:rPr>
          <w:position w:val="-14"/>
          <w:lang w:eastAsia="ru-RU"/>
        </w:rPr>
        <w:object w:dxaOrig="540" w:dyaOrig="435">
          <v:shape id="_x0000_i1270" type="#_x0000_t75" style="width:21.75pt;height:17.25pt" o:ole="">
            <v:imagedata r:id="rId468" o:title=""/>
          </v:shape>
          <o:OLEObject Type="Embed" ProgID="Equation.DSMT4" ShapeID="_x0000_i1270" DrawAspect="Content" ObjectID="_1608701603" r:id="rId469"/>
        </w:object>
      </w:r>
      <w:r w:rsidRPr="00E64A2C">
        <w:rPr>
          <w:lang w:eastAsia="ru-RU"/>
        </w:rPr>
        <w:t>.</w:t>
      </w:r>
    </w:p>
    <w:p w:rsidR="00E64A2C" w:rsidRPr="00E64A2C" w:rsidRDefault="00E64A2C" w:rsidP="00B50E8D">
      <w:pPr>
        <w:rPr>
          <w:lang w:eastAsia="ru-RU"/>
        </w:rPr>
      </w:pPr>
      <w:r w:rsidRPr="00E64A2C">
        <w:rPr>
          <w:lang w:eastAsia="ru-RU"/>
        </w:rPr>
        <w:t xml:space="preserve">Повышения перегрузочной способности синхронной машины можно достичь снижением величин </w:t>
      </w:r>
      <w:r w:rsidRPr="00E64A2C">
        <w:rPr>
          <w:position w:val="-14"/>
          <w:lang w:eastAsia="ru-RU"/>
        </w:rPr>
        <w:object w:dxaOrig="345" w:dyaOrig="435">
          <v:shape id="_x0000_i1271" type="#_x0000_t75" style="width:17.25pt;height:21.75pt" o:ole="">
            <v:imagedata r:id="rId470" o:title=""/>
          </v:shape>
          <o:OLEObject Type="Embed" ProgID="Equation.DSMT4" ShapeID="_x0000_i1271" DrawAspect="Content" ObjectID="_1608701604" r:id="rId471"/>
        </w:object>
      </w:r>
      <w:r w:rsidRPr="00E64A2C">
        <w:rPr>
          <w:lang w:eastAsia="ru-RU"/>
        </w:rPr>
        <w:t xml:space="preserve"> или </w:t>
      </w:r>
      <w:r w:rsidRPr="00E64A2C">
        <w:rPr>
          <w:position w:val="-14"/>
          <w:lang w:eastAsia="ru-RU"/>
        </w:rPr>
        <w:object w:dxaOrig="315" w:dyaOrig="435">
          <v:shape id="_x0000_i1272" type="#_x0000_t75" style="width:15.75pt;height:21.75pt" o:ole="">
            <v:imagedata r:id="rId472" o:title=""/>
          </v:shape>
          <o:OLEObject Type="Embed" ProgID="Equation.DSMT4" ShapeID="_x0000_i1272" DrawAspect="Content" ObjectID="_1608701605" r:id="rId473"/>
        </w:object>
      </w:r>
      <w:r w:rsidRPr="00E64A2C">
        <w:rPr>
          <w:lang w:eastAsia="ru-RU"/>
        </w:rPr>
        <w:t xml:space="preserve">, увеличивая воздушный зазор </w:t>
      </w:r>
      <w:r w:rsidRPr="00E64A2C">
        <w:rPr>
          <w:i/>
          <w:position w:val="-6"/>
          <w:lang w:eastAsia="ru-RU"/>
        </w:rPr>
        <w:object w:dxaOrig="255" w:dyaOrig="315">
          <v:shape id="_x0000_i1273" type="#_x0000_t75" style="width:12.75pt;height:15.75pt" o:ole="">
            <v:imagedata r:id="rId474" o:title=""/>
          </v:shape>
          <o:OLEObject Type="Embed" ProgID="Equation.DSMT4" ShapeID="_x0000_i1273" DrawAspect="Content" ObjectID="_1608701606" r:id="rId475"/>
        </w:object>
      </w:r>
      <w:r w:rsidRPr="00E64A2C">
        <w:rPr>
          <w:lang w:eastAsia="ru-RU"/>
        </w:rPr>
        <w:t xml:space="preserve">, поскольку </w:t>
      </w:r>
      <w:r w:rsidR="00B50E8D" w:rsidRPr="00E64A2C">
        <w:rPr>
          <w:position w:val="-30"/>
          <w:lang w:eastAsia="ru-RU"/>
        </w:rPr>
        <w:object w:dxaOrig="945" w:dyaOrig="795">
          <v:shape id="_x0000_i1274" type="#_x0000_t75" style="width:37.5pt;height:31.5pt" o:ole="">
            <v:imagedata r:id="rId476" o:title=""/>
          </v:shape>
          <o:OLEObject Type="Embed" ProgID="Equation.DSMT4" ShapeID="_x0000_i1274" DrawAspect="Content" ObjectID="_1608701607" r:id="rId477"/>
        </w:object>
      </w:r>
      <w:r w:rsidRPr="00E64A2C">
        <w:rPr>
          <w:lang w:eastAsia="ru-RU"/>
        </w:rPr>
        <w:t xml:space="preserve">. </w:t>
      </w:r>
    </w:p>
    <w:p w:rsidR="00E64A2C" w:rsidRPr="00E64A2C" w:rsidRDefault="00E64A2C" w:rsidP="00B50E8D">
      <w:pPr>
        <w:rPr>
          <w:rFonts w:eastAsia="Times New Roman"/>
          <w:sz w:val="32"/>
          <w:szCs w:val="32"/>
          <w:lang w:eastAsia="ru-RU"/>
        </w:rPr>
      </w:pPr>
      <w:r w:rsidRPr="00E64A2C">
        <w:rPr>
          <w:rFonts w:eastAsia="Times New Roman"/>
          <w:sz w:val="32"/>
          <w:szCs w:val="32"/>
          <w:lang w:eastAsia="ru-RU"/>
        </w:rPr>
        <w:t xml:space="preserve">Устойчивость синхронного генератора при заданном </w:t>
      </w:r>
      <w:proofErr w:type="gramStart"/>
      <w:r w:rsidRPr="00E64A2C">
        <w:rPr>
          <w:rFonts w:eastAsia="Times New Roman"/>
          <w:sz w:val="32"/>
          <w:szCs w:val="32"/>
          <w:lang w:eastAsia="ru-RU"/>
        </w:rPr>
        <w:t>значении</w:t>
      </w:r>
      <w:proofErr w:type="gramEnd"/>
      <w:r w:rsidRPr="00E64A2C">
        <w:rPr>
          <w:rFonts w:eastAsia="Times New Roman"/>
          <w:sz w:val="32"/>
          <w:szCs w:val="32"/>
          <w:lang w:eastAsia="ru-RU"/>
        </w:rPr>
        <w:t xml:space="preserve"> отдаваемой в сеть активной мощности </w:t>
      </w:r>
      <w:r w:rsidRPr="00E64A2C">
        <w:rPr>
          <w:rFonts w:eastAsia="Times New Roman"/>
          <w:position w:val="-4"/>
          <w:sz w:val="32"/>
          <w:szCs w:val="32"/>
          <w:lang w:eastAsia="ru-RU"/>
        </w:rPr>
        <w:object w:dxaOrig="285" w:dyaOrig="300">
          <v:shape id="_x0000_i1275" type="#_x0000_t75" style="width:14.25pt;height:15pt" o:ole="">
            <v:imagedata r:id="rId478" o:title=""/>
          </v:shape>
          <o:OLEObject Type="Embed" ProgID="Equation.DSMT4" ShapeID="_x0000_i1275" DrawAspect="Content" ObjectID="_1608701608" r:id="rId479"/>
        </w:object>
      </w:r>
      <w:r w:rsidRPr="00E64A2C">
        <w:rPr>
          <w:rFonts w:eastAsia="Times New Roman"/>
          <w:sz w:val="32"/>
          <w:szCs w:val="32"/>
          <w:lang w:eastAsia="ru-RU"/>
        </w:rPr>
        <w:t xml:space="preserve"> зависит от тока возбуждения. При увеличении тока возбуждения возрастает </w:t>
      </w:r>
      <w:proofErr w:type="spellStart"/>
      <w:r w:rsidRPr="00E64A2C">
        <w:rPr>
          <w:rFonts w:eastAsia="Times New Roman"/>
          <w:sz w:val="32"/>
          <w:szCs w:val="32"/>
          <w:lang w:eastAsia="ru-RU"/>
        </w:rPr>
        <w:t>эдс</w:t>
      </w:r>
      <w:proofErr w:type="spellEnd"/>
      <w:r w:rsidRPr="00E64A2C">
        <w:rPr>
          <w:rFonts w:eastAsia="Times New Roman"/>
          <w:sz w:val="32"/>
          <w:szCs w:val="32"/>
          <w:lang w:eastAsia="ru-RU"/>
        </w:rPr>
        <w:t xml:space="preserve"> </w:t>
      </w:r>
      <w:r w:rsidRPr="00E64A2C">
        <w:rPr>
          <w:rFonts w:eastAsia="Times New Roman"/>
          <w:position w:val="-14"/>
          <w:sz w:val="32"/>
          <w:szCs w:val="32"/>
          <w:lang w:eastAsia="ru-RU"/>
        </w:rPr>
        <w:object w:dxaOrig="375" w:dyaOrig="435">
          <v:shape id="_x0000_i1276" type="#_x0000_t75" style="width:18.75pt;height:21.75pt" o:ole="">
            <v:imagedata r:id="rId480" o:title=""/>
          </v:shape>
          <o:OLEObject Type="Embed" ProgID="Equation.DSMT4" ShapeID="_x0000_i1276" DrawAspect="Content" ObjectID="_1608701609" r:id="rId481"/>
        </w:object>
      </w:r>
      <w:r w:rsidRPr="00E64A2C">
        <w:rPr>
          <w:rFonts w:eastAsia="Times New Roman"/>
          <w:sz w:val="32"/>
          <w:szCs w:val="32"/>
          <w:lang w:eastAsia="ru-RU"/>
        </w:rPr>
        <w:t xml:space="preserve">, момент </w:t>
      </w:r>
      <w:r w:rsidRPr="00E64A2C">
        <w:rPr>
          <w:rFonts w:eastAsia="Times New Roman"/>
          <w:position w:val="-14"/>
          <w:sz w:val="32"/>
          <w:szCs w:val="32"/>
          <w:lang w:eastAsia="ru-RU"/>
        </w:rPr>
        <w:object w:dxaOrig="705" w:dyaOrig="435">
          <v:shape id="_x0000_i1277" type="#_x0000_t75" style="width:35.25pt;height:21.75pt" o:ole="">
            <v:imagedata r:id="rId482" o:title=""/>
          </v:shape>
          <o:OLEObject Type="Embed" ProgID="Equation.DSMT4" ShapeID="_x0000_i1277" DrawAspect="Content" ObjectID="_1608701610" r:id="rId483"/>
        </w:object>
      </w:r>
      <w:r w:rsidRPr="00E64A2C">
        <w:rPr>
          <w:rFonts w:eastAsia="Times New Roman"/>
          <w:sz w:val="32"/>
          <w:szCs w:val="32"/>
          <w:lang w:eastAsia="ru-RU"/>
        </w:rPr>
        <w:t>, увеличивается ус</w:t>
      </w:r>
      <w:r w:rsidR="00F70250">
        <w:rPr>
          <w:rFonts w:eastAsia="Times New Roman"/>
          <w:sz w:val="32"/>
          <w:szCs w:val="32"/>
          <w:lang w:eastAsia="ru-RU"/>
        </w:rPr>
        <w:t xml:space="preserve">тойчивость машины. На </w:t>
      </w:r>
      <w:proofErr w:type="gramStart"/>
      <w:r w:rsidR="00F70250">
        <w:rPr>
          <w:rFonts w:eastAsia="Times New Roman"/>
          <w:sz w:val="32"/>
          <w:szCs w:val="32"/>
          <w:lang w:eastAsia="ru-RU"/>
        </w:rPr>
        <w:t xml:space="preserve">рис. </w:t>
      </w:r>
      <w:r w:rsidRPr="00E64A2C">
        <w:rPr>
          <w:rFonts w:eastAsia="Times New Roman"/>
          <w:sz w:val="32"/>
          <w:szCs w:val="32"/>
          <w:lang w:eastAsia="ru-RU"/>
        </w:rPr>
        <w:t>б</w:t>
      </w:r>
      <w:proofErr w:type="gramEnd"/>
      <w:r w:rsidRPr="00E64A2C">
        <w:rPr>
          <w:rFonts w:eastAsia="Times New Roman"/>
          <w:sz w:val="32"/>
          <w:szCs w:val="32"/>
          <w:lang w:eastAsia="ru-RU"/>
        </w:rPr>
        <w:t xml:space="preserve"> показано, что при различных возмущениях перевозбужденная синхронная машина (</w:t>
      </w:r>
      <w:r w:rsidR="00F70250" w:rsidRPr="00E64A2C">
        <w:rPr>
          <w:rFonts w:eastAsia="Times New Roman"/>
          <w:position w:val="-14"/>
          <w:sz w:val="32"/>
          <w:szCs w:val="32"/>
          <w:lang w:eastAsia="ru-RU"/>
        </w:rPr>
        <w:object w:dxaOrig="1035" w:dyaOrig="435">
          <v:shape id="_x0000_i1278" type="#_x0000_t75" style="width:44.25pt;height:18.75pt" o:ole="">
            <v:imagedata r:id="rId484" o:title=""/>
          </v:shape>
          <o:OLEObject Type="Embed" ProgID="Equation.DSMT4" ShapeID="_x0000_i1278" DrawAspect="Content" ObjectID="_1608701611" r:id="rId485"/>
        </w:object>
      </w:r>
      <w:r w:rsidRPr="00E64A2C">
        <w:rPr>
          <w:rFonts w:eastAsia="Times New Roman"/>
          <w:sz w:val="32"/>
          <w:szCs w:val="32"/>
          <w:lang w:eastAsia="ru-RU"/>
        </w:rPr>
        <w:t xml:space="preserve">)  </w:t>
      </w:r>
      <w:r w:rsidRPr="00E64A2C">
        <w:rPr>
          <w:rFonts w:eastAsia="Times New Roman"/>
          <w:sz w:val="32"/>
          <w:szCs w:val="32"/>
          <w:lang w:eastAsia="ru-RU"/>
        </w:rPr>
        <w:lastRenderedPageBreak/>
        <w:t xml:space="preserve">в большей степени способна сохранять устойчивый режим работы, чем </w:t>
      </w:r>
      <w:proofErr w:type="spellStart"/>
      <w:r w:rsidRPr="00E64A2C">
        <w:rPr>
          <w:rFonts w:eastAsia="Times New Roman"/>
          <w:sz w:val="32"/>
          <w:szCs w:val="32"/>
          <w:lang w:eastAsia="ru-RU"/>
        </w:rPr>
        <w:t>недовозбужденная</w:t>
      </w:r>
      <w:proofErr w:type="spellEnd"/>
      <w:r w:rsidRPr="00E64A2C">
        <w:rPr>
          <w:rFonts w:eastAsia="Times New Roman"/>
          <w:sz w:val="32"/>
          <w:szCs w:val="32"/>
          <w:lang w:eastAsia="ru-RU"/>
        </w:rPr>
        <w:t xml:space="preserve"> (</w:t>
      </w:r>
      <w:r w:rsidR="00B50E8D" w:rsidRPr="00E64A2C">
        <w:rPr>
          <w:rFonts w:eastAsia="Times New Roman"/>
          <w:position w:val="-14"/>
          <w:sz w:val="32"/>
          <w:szCs w:val="32"/>
          <w:lang w:eastAsia="ru-RU"/>
        </w:rPr>
        <w:object w:dxaOrig="1035" w:dyaOrig="435">
          <v:shape id="_x0000_i1279" type="#_x0000_t75" style="width:39.75pt;height:16.5pt" o:ole="">
            <v:imagedata r:id="rId486" o:title=""/>
          </v:shape>
          <o:OLEObject Type="Embed" ProgID="Equation.DSMT4" ShapeID="_x0000_i1279" DrawAspect="Content" ObjectID="_1608701612" r:id="rId487"/>
        </w:object>
      </w:r>
      <w:r w:rsidRPr="00E64A2C">
        <w:rPr>
          <w:rFonts w:eastAsia="Times New Roman"/>
          <w:sz w:val="32"/>
          <w:szCs w:val="32"/>
          <w:lang w:eastAsia="ru-RU"/>
        </w:rPr>
        <w:t xml:space="preserve">) за счет увеличения перегрузочной способности. Электрическая сеть, на которую работают синхронные генераторы, является для них преимущественно активно-индуктивной нагрузкой. Синхронные генераторы должны работать с некоторым перевозбуждением, обеспечивающим повышение перегрузочной способности. При наличии в сети большого числа статических или вращающихся компенсаторов реактивной мощности генератор для поддержания стабильного напряжения в сети должен работать с </w:t>
      </w:r>
      <w:proofErr w:type="spellStart"/>
      <w:r w:rsidRPr="00E64A2C">
        <w:rPr>
          <w:rFonts w:eastAsia="Times New Roman"/>
          <w:sz w:val="32"/>
          <w:szCs w:val="32"/>
          <w:lang w:eastAsia="ru-RU"/>
        </w:rPr>
        <w:t>недовозбуждением</w:t>
      </w:r>
      <w:proofErr w:type="spellEnd"/>
      <w:r w:rsidRPr="00E64A2C">
        <w:rPr>
          <w:rFonts w:eastAsia="Times New Roman"/>
          <w:sz w:val="32"/>
          <w:szCs w:val="32"/>
          <w:lang w:eastAsia="ru-RU"/>
        </w:rPr>
        <w:t xml:space="preserve">. Такой режим неблагоприятен для генератора, т.к. с уменьшением тока возбуждения при заданной активной мощности </w:t>
      </w:r>
      <w:r w:rsidRPr="00E64A2C">
        <w:rPr>
          <w:rFonts w:eastAsia="Times New Roman"/>
          <w:position w:val="-4"/>
          <w:sz w:val="32"/>
          <w:szCs w:val="32"/>
          <w:lang w:eastAsia="ru-RU"/>
        </w:rPr>
        <w:object w:dxaOrig="285" w:dyaOrig="300">
          <v:shape id="_x0000_i1280" type="#_x0000_t75" style="width:14.25pt;height:15pt" o:ole="">
            <v:imagedata r:id="rId488" o:title=""/>
          </v:shape>
          <o:OLEObject Type="Embed" ProgID="Equation.DSMT4" ShapeID="_x0000_i1280" DrawAspect="Content" ObjectID="_1608701613" r:id="rId489"/>
        </w:object>
      </w:r>
      <w:r w:rsidRPr="00E64A2C">
        <w:rPr>
          <w:rFonts w:eastAsia="Times New Roman"/>
          <w:sz w:val="32"/>
          <w:szCs w:val="32"/>
          <w:lang w:eastAsia="ru-RU"/>
        </w:rPr>
        <w:t xml:space="preserve"> возрастает угол </w:t>
      </w:r>
      <w:r w:rsidRPr="00E64A2C">
        <w:rPr>
          <w:rFonts w:eastAsia="Times New Roman"/>
          <w:position w:val="-6"/>
          <w:sz w:val="32"/>
          <w:szCs w:val="32"/>
          <w:lang w:eastAsia="ru-RU"/>
        </w:rPr>
        <w:object w:dxaOrig="240" w:dyaOrig="315">
          <v:shape id="_x0000_i1281" type="#_x0000_t75" style="width:12pt;height:15.75pt" o:ole="">
            <v:imagedata r:id="rId490" o:title=""/>
          </v:shape>
          <o:OLEObject Type="Embed" ProgID="Equation.DSMT4" ShapeID="_x0000_i1281" DrawAspect="Content" ObjectID="_1608701614" r:id="rId491"/>
        </w:object>
      </w:r>
      <w:r w:rsidRPr="00E64A2C">
        <w:rPr>
          <w:rFonts w:eastAsia="Times New Roman"/>
          <w:sz w:val="32"/>
          <w:szCs w:val="32"/>
          <w:lang w:eastAsia="ru-RU"/>
        </w:rPr>
        <w:t xml:space="preserve"> и снижается перегрузочная способность, опреде</w:t>
      </w:r>
      <w:r w:rsidR="00F70250">
        <w:rPr>
          <w:rFonts w:eastAsia="Times New Roman"/>
          <w:sz w:val="32"/>
          <w:szCs w:val="32"/>
          <w:lang w:eastAsia="ru-RU"/>
        </w:rPr>
        <w:t>ляющая устойчивость машины</w:t>
      </w:r>
      <w:r w:rsidRPr="00E64A2C">
        <w:rPr>
          <w:rFonts w:eastAsia="Times New Roman"/>
          <w:sz w:val="32"/>
          <w:szCs w:val="32"/>
          <w:lang w:eastAsia="ru-RU"/>
        </w:rPr>
        <w:t xml:space="preserve">. </w:t>
      </w:r>
    </w:p>
    <w:p w:rsidR="00E64A2C" w:rsidRPr="00E64A2C" w:rsidRDefault="00E64A2C" w:rsidP="00B50E8D">
      <w:pPr>
        <w:rPr>
          <w:rFonts w:eastAsia="Times New Roman"/>
          <w:sz w:val="32"/>
          <w:szCs w:val="32"/>
          <w:lang w:eastAsia="ru-RU"/>
        </w:rPr>
      </w:pPr>
      <w:r w:rsidRPr="00E64A2C">
        <w:rPr>
          <w:rFonts w:eastAsia="Times New Roman"/>
          <w:sz w:val="32"/>
          <w:szCs w:val="32"/>
          <w:lang w:eastAsia="ru-RU"/>
        </w:rPr>
        <w:t xml:space="preserve">Динамической устойчивостью синхронной машины называется ее способность сохранять синхронный режим работы с сетью при больших возмущениях, например, при коротких замыканиях. </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A44A81" w:rsidRDefault="0077716E" w:rsidP="0077716E">
      <w:pPr>
        <w:numPr>
          <w:ilvl w:val="0"/>
          <w:numId w:val="1"/>
        </w:numPr>
        <w:shd w:val="clear" w:color="auto" w:fill="FFFFFF"/>
        <w:spacing w:after="160" w:line="256" w:lineRule="auto"/>
        <w:jc w:val="left"/>
        <w:rPr>
          <w:rFonts w:eastAsia="Times New Roman"/>
          <w:b/>
          <w:szCs w:val="28"/>
          <w:lang w:eastAsia="ru-RU"/>
        </w:rPr>
      </w:pPr>
      <w:r w:rsidRPr="00A44A81">
        <w:rPr>
          <w:rFonts w:eastAsia="Times New Roman"/>
          <w:b/>
          <w:szCs w:val="28"/>
          <w:lang w:eastAsia="ru-RU"/>
        </w:rPr>
        <w:lastRenderedPageBreak/>
        <w:t>U-образные характеристики синхронного генератора</w:t>
      </w:r>
    </w:p>
    <w:p w:rsidR="00CD1DF9" w:rsidRPr="00CD1DF9" w:rsidRDefault="00CD1DF9" w:rsidP="00E32146">
      <w:pPr>
        <w:rPr>
          <w:lang w:eastAsia="ru-RU"/>
        </w:rPr>
      </w:pPr>
      <w:r w:rsidRPr="00CD1DF9">
        <w:rPr>
          <w:lang w:eastAsia="ru-RU"/>
        </w:rPr>
        <w:t xml:space="preserve">Зависимость тока якоря </w:t>
      </w:r>
      <w:r w:rsidR="00F159CA" w:rsidRPr="00CD1DF9">
        <w:rPr>
          <w:position w:val="-14"/>
          <w:lang w:eastAsia="ru-RU"/>
        </w:rPr>
        <w:object w:dxaOrig="300" w:dyaOrig="435">
          <v:shape id="_x0000_i1282" type="#_x0000_t75" style="width:14.25pt;height:20.25pt" o:ole="">
            <v:imagedata r:id="rId492" o:title=""/>
          </v:shape>
          <o:OLEObject Type="Embed" ProgID="Equation.DSMT4" ShapeID="_x0000_i1282" DrawAspect="Content" ObjectID="_1608701615" r:id="rId493"/>
        </w:object>
      </w:r>
      <w:r w:rsidRPr="00CD1DF9">
        <w:rPr>
          <w:lang w:eastAsia="ru-RU"/>
        </w:rPr>
        <w:t xml:space="preserve"> от тока возбуждения </w:t>
      </w:r>
      <w:r w:rsidR="00F159CA" w:rsidRPr="00CD1DF9">
        <w:rPr>
          <w:position w:val="-14"/>
          <w:lang w:eastAsia="ru-RU"/>
        </w:rPr>
        <w:object w:dxaOrig="300" w:dyaOrig="435">
          <v:shape id="_x0000_i1283" type="#_x0000_t75" style="width:13.5pt;height:19.5pt" o:ole="">
            <v:imagedata r:id="rId494" o:title=""/>
          </v:shape>
          <o:OLEObject Type="Embed" ProgID="Equation.DSMT4" ShapeID="_x0000_i1283" DrawAspect="Content" ObjectID="_1608701616" r:id="rId495"/>
        </w:object>
      </w:r>
      <w:r w:rsidRPr="00CD1DF9">
        <w:rPr>
          <w:lang w:eastAsia="ru-RU"/>
        </w:rPr>
        <w:t xml:space="preserve"> при условии </w:t>
      </w:r>
      <w:r w:rsidR="00F159CA" w:rsidRPr="00CD1DF9">
        <w:rPr>
          <w:position w:val="-6"/>
          <w:lang w:eastAsia="ru-RU"/>
        </w:rPr>
        <w:object w:dxaOrig="1305" w:dyaOrig="315">
          <v:shape id="_x0000_i1284" type="#_x0000_t75" style="width:53.25pt;height:12.75pt" o:ole="">
            <v:imagedata r:id="rId496" o:title=""/>
          </v:shape>
          <o:OLEObject Type="Embed" ProgID="Equation.DSMT4" ShapeID="_x0000_i1284" DrawAspect="Content" ObjectID="_1608701617" r:id="rId497"/>
        </w:object>
      </w:r>
      <w:r w:rsidRPr="00CD1DF9">
        <w:rPr>
          <w:lang w:eastAsia="ru-RU"/>
        </w:rPr>
        <w:t xml:space="preserve"> называется </w:t>
      </w:r>
      <w:r w:rsidRPr="00CD1DF9">
        <w:rPr>
          <w:lang w:val="en-US" w:eastAsia="ru-RU"/>
        </w:rPr>
        <w:t>U</w:t>
      </w:r>
      <w:r w:rsidRPr="00CD1DF9">
        <w:rPr>
          <w:lang w:eastAsia="ru-RU"/>
        </w:rPr>
        <w:t xml:space="preserve"> – образной характеристикой. </w:t>
      </w:r>
      <w:r w:rsidRPr="00CD1DF9">
        <w:rPr>
          <w:lang w:val="en-US" w:eastAsia="ru-RU"/>
        </w:rPr>
        <w:t>U</w:t>
      </w:r>
      <w:r w:rsidRPr="00CD1DF9">
        <w:rPr>
          <w:lang w:eastAsia="ru-RU"/>
        </w:rPr>
        <w:t xml:space="preserve">-образная характеристика синхронных машин позволяет определить ток возбуждения, при котором для заданной нагрузки ток якоря </w:t>
      </w:r>
      <w:r>
        <w:rPr>
          <w:lang w:eastAsia="ru-RU"/>
        </w:rPr>
        <w:t>минимален</w:t>
      </w:r>
      <w:r w:rsidRPr="00CD1DF9">
        <w:rPr>
          <w:lang w:eastAsia="ru-RU"/>
        </w:rPr>
        <w:t xml:space="preserve">. </w:t>
      </w:r>
    </w:p>
    <w:p w:rsidR="00CD1DF9" w:rsidRPr="00CD1DF9" w:rsidRDefault="00EB24AA" w:rsidP="00E32146">
      <w:pPr>
        <w:rPr>
          <w:lang w:eastAsia="ru-RU"/>
        </w:rPr>
      </w:pPr>
      <w:r w:rsidRPr="00EB24AA">
        <w:rPr>
          <w:szCs w:val="20"/>
          <w:lang w:eastAsia="ru-RU"/>
        </w:rPr>
        <w:pict>
          <v:group id="_x0000_s1409" style="position:absolute;left:0;text-align:left;margin-left:0;margin-top:2.1pt;width:284.45pt;height:243.2pt;z-index:251668480" coordorigin="954,9234" coordsize="6583,5940">
            <v:shape id="_x0000_s1410" type="#_x0000_t75" style="position:absolute;left:954;top:9234;width:6583;height:5143">
              <v:imagedata r:id="rId498" o:title=""/>
            </v:shape>
            <v:shape id="_x0000_s1411" type="#_x0000_t202" style="position:absolute;left:1314;top:14274;width:6120;height:900" stroked="f">
              <v:textbox style="mso-next-textbox:#_x0000_s1411">
                <w:txbxContent>
                  <w:p w:rsidR="002810EA" w:rsidRPr="00CD1DF9" w:rsidRDefault="002810EA" w:rsidP="00CD1DF9">
                    <w:pPr>
                      <w:ind w:firstLine="0"/>
                      <w:rPr>
                        <w:sz w:val="24"/>
                        <w:szCs w:val="32"/>
                      </w:rPr>
                    </w:pPr>
                    <w:r w:rsidRPr="00CD1DF9">
                      <w:rPr>
                        <w:sz w:val="24"/>
                        <w:szCs w:val="32"/>
                        <w:lang w:val="en-US"/>
                      </w:rPr>
                      <w:t>U</w:t>
                    </w:r>
                    <w:r w:rsidRPr="00CD1DF9">
                      <w:rPr>
                        <w:sz w:val="24"/>
                        <w:szCs w:val="32"/>
                      </w:rPr>
                      <w:t xml:space="preserve"> – </w:t>
                    </w:r>
                    <w:proofErr w:type="gramStart"/>
                    <w:r w:rsidRPr="00CD1DF9">
                      <w:rPr>
                        <w:sz w:val="24"/>
                        <w:szCs w:val="32"/>
                      </w:rPr>
                      <w:t>образная</w:t>
                    </w:r>
                    <w:proofErr w:type="gramEnd"/>
                    <w:r w:rsidRPr="00CD1DF9">
                      <w:rPr>
                        <w:sz w:val="24"/>
                        <w:szCs w:val="32"/>
                      </w:rPr>
                      <w:t xml:space="preserve"> характеристика синхронного генератора</w:t>
                    </w:r>
                  </w:p>
                </w:txbxContent>
              </v:textbox>
            </v:shape>
            <w10:wrap type="square"/>
          </v:group>
          <o:OLEObject Type="Embed" ProgID="Visio.Drawing.11" ShapeID="_x0000_s1410" DrawAspect="Content" ObjectID="_1608701705" r:id="rId499"/>
        </w:pict>
      </w:r>
      <w:r w:rsidR="00CD1DF9" w:rsidRPr="00CD1DF9">
        <w:rPr>
          <w:lang w:eastAsia="ru-RU"/>
        </w:rPr>
        <w:t xml:space="preserve">В точке </w:t>
      </w:r>
      <w:r w:rsidR="00CD1DF9" w:rsidRPr="00CD1DF9">
        <w:rPr>
          <w:i/>
          <w:lang w:eastAsia="ru-RU"/>
        </w:rPr>
        <w:t>А</w:t>
      </w:r>
      <w:r w:rsidR="00CD1DF9" w:rsidRPr="00CD1DF9">
        <w:rPr>
          <w:lang w:eastAsia="ru-RU"/>
        </w:rPr>
        <w:t xml:space="preserve"> генератор работает вхолостую. Участок </w:t>
      </w:r>
      <w:r w:rsidR="00CD1DF9" w:rsidRPr="00CD1DF9">
        <w:rPr>
          <w:i/>
          <w:lang w:eastAsia="ru-RU"/>
        </w:rPr>
        <w:t>АВ</w:t>
      </w:r>
      <w:r w:rsidR="00CD1DF9" w:rsidRPr="00CD1DF9">
        <w:rPr>
          <w:lang w:eastAsia="ru-RU"/>
        </w:rPr>
        <w:t xml:space="preserve"> линейный, поскольку магнитная цепь машины </w:t>
      </w:r>
      <w:proofErr w:type="spellStart"/>
      <w:r w:rsidR="00CD1DF9" w:rsidRPr="00CD1DF9">
        <w:rPr>
          <w:lang w:eastAsia="ru-RU"/>
        </w:rPr>
        <w:t>ненасыщена</w:t>
      </w:r>
      <w:proofErr w:type="spellEnd"/>
      <w:r w:rsidR="00CD1DF9" w:rsidRPr="00CD1DF9">
        <w:rPr>
          <w:lang w:eastAsia="ru-RU"/>
        </w:rPr>
        <w:t xml:space="preserve">. В этом режиме ток в обмотке якоря является индуктивным по отношению к напряжению сети </w:t>
      </w:r>
      <w:r w:rsidR="00F159CA" w:rsidRPr="00CD1DF9">
        <w:rPr>
          <w:position w:val="-14"/>
          <w:lang w:eastAsia="ru-RU"/>
        </w:rPr>
        <w:object w:dxaOrig="375" w:dyaOrig="435">
          <v:shape id="_x0000_i1285" type="#_x0000_t75" style="width:14.25pt;height:16.5pt" o:ole="">
            <v:imagedata r:id="rId500" o:title=""/>
          </v:shape>
          <o:OLEObject Type="Embed" ProgID="Equation.DSMT4" ShapeID="_x0000_i1285" DrawAspect="Content" ObjectID="_1608701618" r:id="rId501"/>
        </w:object>
      </w:r>
      <w:r w:rsidR="00CD1DF9" w:rsidRPr="00CD1DF9">
        <w:rPr>
          <w:lang w:eastAsia="ru-RU"/>
        </w:rPr>
        <w:t xml:space="preserve"> и емкостным по отношению к напряжению генератора </w:t>
      </w:r>
      <w:r w:rsidR="00F159CA" w:rsidRPr="00CD1DF9">
        <w:rPr>
          <w:position w:val="-14"/>
          <w:lang w:eastAsia="ru-RU"/>
        </w:rPr>
        <w:object w:dxaOrig="555" w:dyaOrig="435">
          <v:shape id="_x0000_i1286" type="#_x0000_t75" style="width:23.25pt;height:18pt" o:ole="">
            <v:imagedata r:id="rId502" o:title=""/>
          </v:shape>
          <o:OLEObject Type="Embed" ProgID="Equation.DSMT4" ShapeID="_x0000_i1286" DrawAspect="Content" ObjectID="_1608701619" r:id="rId503"/>
        </w:object>
      </w:r>
      <w:r w:rsidR="00CD1DF9" w:rsidRPr="00CD1DF9">
        <w:rPr>
          <w:lang w:eastAsia="ru-RU"/>
        </w:rPr>
        <w:t xml:space="preserve">. Возникает размагничивающая реакция якоря, в результате чего </w:t>
      </w:r>
      <w:r w:rsidR="00F159CA" w:rsidRPr="00CD1DF9">
        <w:rPr>
          <w:position w:val="-14"/>
          <w:lang w:eastAsia="ru-RU"/>
        </w:rPr>
        <w:object w:dxaOrig="1605" w:dyaOrig="435">
          <v:shape id="_x0000_i1287" type="#_x0000_t75" style="width:1in;height:19.5pt" o:ole="">
            <v:imagedata r:id="rId504" o:title=""/>
          </v:shape>
          <o:OLEObject Type="Embed" ProgID="Equation.DSMT4" ShapeID="_x0000_i1287" DrawAspect="Content" ObjectID="_1608701620" r:id="rId505"/>
        </w:object>
      </w:r>
      <w:r w:rsidR="00CD1DF9" w:rsidRPr="00CD1DF9">
        <w:rPr>
          <w:lang w:eastAsia="ru-RU"/>
        </w:rPr>
        <w:t>. Синхронная машина работает с отстающим коэффициентом мощности</w:t>
      </w:r>
      <w:proofErr w:type="gramStart"/>
      <w:r w:rsidR="00CD1DF9" w:rsidRPr="00CD1DF9">
        <w:rPr>
          <w:lang w:eastAsia="ru-RU"/>
        </w:rPr>
        <w:t xml:space="preserve"> (</w:t>
      </w:r>
      <w:r w:rsidR="00F159CA" w:rsidRPr="00CD1DF9">
        <w:rPr>
          <w:position w:val="-12"/>
          <w:lang w:eastAsia="ru-RU"/>
        </w:rPr>
        <w:object w:dxaOrig="1155" w:dyaOrig="375">
          <v:shape id="_x0000_i1288" type="#_x0000_t75" style="width:46.5pt;height:15pt" o:ole="">
            <v:imagedata r:id="rId506" o:title=""/>
          </v:shape>
          <o:OLEObject Type="Embed" ProgID="Equation.DSMT4" ShapeID="_x0000_i1288" DrawAspect="Content" ObjectID="_1608701621" r:id="rId507"/>
        </w:object>
      </w:r>
      <w:r w:rsidR="00CD1DF9" w:rsidRPr="00CD1DF9">
        <w:rPr>
          <w:lang w:eastAsia="ru-RU"/>
        </w:rPr>
        <w:t xml:space="preserve">), </w:t>
      </w:r>
      <w:proofErr w:type="gramEnd"/>
      <w:r w:rsidR="00CD1DF9" w:rsidRPr="00CD1DF9">
        <w:rPr>
          <w:lang w:eastAsia="ru-RU"/>
        </w:rPr>
        <w:t xml:space="preserve">т.е. в режиме </w:t>
      </w:r>
      <w:proofErr w:type="spellStart"/>
      <w:r w:rsidR="00CD1DF9" w:rsidRPr="00CD1DF9">
        <w:rPr>
          <w:lang w:eastAsia="ru-RU"/>
        </w:rPr>
        <w:t>недовозбуждения</w:t>
      </w:r>
      <w:proofErr w:type="spellEnd"/>
      <w:r w:rsidR="00CD1DF9" w:rsidRPr="00CD1DF9">
        <w:rPr>
          <w:lang w:eastAsia="ru-RU"/>
        </w:rPr>
        <w:t xml:space="preserve">. Участок </w:t>
      </w:r>
      <w:r w:rsidR="00CD1DF9" w:rsidRPr="00CD1DF9">
        <w:rPr>
          <w:i/>
          <w:lang w:eastAsia="ru-RU"/>
        </w:rPr>
        <w:t>АС</w:t>
      </w:r>
      <w:r w:rsidR="00CD1DF9" w:rsidRPr="00CD1DF9">
        <w:rPr>
          <w:lang w:eastAsia="ru-RU"/>
        </w:rPr>
        <w:t xml:space="preserve"> </w:t>
      </w:r>
      <w:proofErr w:type="spellStart"/>
      <w:r w:rsidR="00CD1DF9" w:rsidRPr="00CD1DF9">
        <w:rPr>
          <w:lang w:eastAsia="ru-RU"/>
        </w:rPr>
        <w:t>нелинеен</w:t>
      </w:r>
      <w:proofErr w:type="spellEnd"/>
      <w:r w:rsidR="00CD1DF9" w:rsidRPr="00CD1DF9">
        <w:rPr>
          <w:lang w:eastAsia="ru-RU"/>
        </w:rPr>
        <w:t xml:space="preserve">, поскольку магнитная цепь насыщена. Ток якоря является емкостным по отношению к напряжению сети и индуктивным по отношению к напряжению генератора. Для соблюдения условия </w:t>
      </w:r>
      <w:r w:rsidR="00F159CA" w:rsidRPr="00CD1DF9">
        <w:rPr>
          <w:position w:val="-14"/>
          <w:lang w:eastAsia="ru-RU"/>
        </w:rPr>
        <w:object w:dxaOrig="1605" w:dyaOrig="435">
          <v:shape id="_x0000_i1289" type="#_x0000_t75" style="width:70.5pt;height:18.75pt" o:ole="">
            <v:imagedata r:id="rId504" o:title=""/>
          </v:shape>
          <o:OLEObject Type="Embed" ProgID="Equation.DSMT4" ShapeID="_x0000_i1289" DrawAspect="Content" ObjectID="_1608701622" r:id="rId508"/>
        </w:object>
      </w:r>
      <w:r w:rsidR="00CD1DF9" w:rsidRPr="00CD1DF9">
        <w:rPr>
          <w:lang w:eastAsia="ru-RU"/>
        </w:rPr>
        <w:t xml:space="preserve"> возникает намагничивающая реакция якоря. Синхронная машина работает с опережающим коэффициентом мощности</w:t>
      </w:r>
      <w:proofErr w:type="gramStart"/>
      <w:r w:rsidR="00CD1DF9" w:rsidRPr="00CD1DF9">
        <w:rPr>
          <w:lang w:eastAsia="ru-RU"/>
        </w:rPr>
        <w:t xml:space="preserve"> (</w:t>
      </w:r>
      <w:r w:rsidR="00F159CA" w:rsidRPr="00CD1DF9">
        <w:rPr>
          <w:position w:val="-12"/>
          <w:lang w:eastAsia="ru-RU"/>
        </w:rPr>
        <w:object w:dxaOrig="1155" w:dyaOrig="375">
          <v:shape id="_x0000_i1290" type="#_x0000_t75" style="width:48.75pt;height:15.75pt" o:ole="">
            <v:imagedata r:id="rId509" o:title=""/>
          </v:shape>
          <o:OLEObject Type="Embed" ProgID="Equation.DSMT4" ShapeID="_x0000_i1290" DrawAspect="Content" ObjectID="_1608701623" r:id="rId510"/>
        </w:object>
      </w:r>
      <w:r w:rsidR="00CD1DF9" w:rsidRPr="00CD1DF9">
        <w:rPr>
          <w:lang w:eastAsia="ru-RU"/>
        </w:rPr>
        <w:t xml:space="preserve">), </w:t>
      </w:r>
      <w:proofErr w:type="gramEnd"/>
      <w:r w:rsidR="00CD1DF9" w:rsidRPr="00CD1DF9">
        <w:rPr>
          <w:lang w:eastAsia="ru-RU"/>
        </w:rPr>
        <w:t xml:space="preserve">т.е. в режиме перевозбуждения, выполняя роль компенсатора реактивной мощности, что способствует повышению коэффициента мощности в сети. В точках </w:t>
      </w:r>
      <w:r w:rsidR="00CD1DF9" w:rsidRPr="00CD1DF9">
        <w:rPr>
          <w:position w:val="-4"/>
          <w:lang w:eastAsia="ru-RU"/>
        </w:rPr>
        <w:object w:dxaOrig="285" w:dyaOrig="300">
          <v:shape id="_x0000_i1291" type="#_x0000_t75" style="width:14.25pt;height:15pt" o:ole="">
            <v:imagedata r:id="rId511" o:title=""/>
          </v:shape>
          <o:OLEObject Type="Embed" ProgID="Equation.DSMT4" ShapeID="_x0000_i1291" DrawAspect="Content" ObjectID="_1608701624" r:id="rId512"/>
        </w:object>
      </w:r>
      <w:r w:rsidR="00CD1DF9" w:rsidRPr="00CD1DF9">
        <w:rPr>
          <w:lang w:eastAsia="ru-RU"/>
        </w:rPr>
        <w:t xml:space="preserve">, </w:t>
      </w:r>
      <w:r w:rsidR="00CD1DF9" w:rsidRPr="00CD1DF9">
        <w:rPr>
          <w:position w:val="-4"/>
          <w:lang w:eastAsia="ru-RU"/>
        </w:rPr>
        <w:object w:dxaOrig="360" w:dyaOrig="315">
          <v:shape id="_x0000_i1292" type="#_x0000_t75" style="width:18pt;height:15.75pt" o:ole="">
            <v:imagedata r:id="rId513" o:title=""/>
          </v:shape>
          <o:OLEObject Type="Embed" ProgID="Equation.DSMT4" ShapeID="_x0000_i1292" DrawAspect="Content" ObjectID="_1608701625" r:id="rId514"/>
        </w:object>
      </w:r>
      <w:r w:rsidR="00CD1DF9" w:rsidRPr="00CD1DF9">
        <w:rPr>
          <w:lang w:eastAsia="ru-RU"/>
        </w:rPr>
        <w:t xml:space="preserve">, </w:t>
      </w:r>
      <w:r w:rsidR="00CD1DF9" w:rsidRPr="00CD1DF9">
        <w:rPr>
          <w:position w:val="-4"/>
          <w:lang w:eastAsia="ru-RU"/>
        </w:rPr>
        <w:object w:dxaOrig="405" w:dyaOrig="315">
          <v:shape id="_x0000_i1293" type="#_x0000_t75" style="width:20.25pt;height:15.75pt" o:ole="">
            <v:imagedata r:id="rId515" o:title=""/>
          </v:shape>
          <o:OLEObject Type="Embed" ProgID="Equation.DSMT4" ShapeID="_x0000_i1293" DrawAspect="Content" ObjectID="_1608701626" r:id="rId516"/>
        </w:object>
      </w:r>
      <w:r w:rsidR="00CD1DF9" w:rsidRPr="00CD1DF9">
        <w:rPr>
          <w:lang w:eastAsia="ru-RU"/>
        </w:rPr>
        <w:t xml:space="preserve"> ток якоря становится чисто активным (</w:t>
      </w:r>
      <w:r w:rsidR="00F159CA" w:rsidRPr="00CD1DF9">
        <w:rPr>
          <w:position w:val="-12"/>
          <w:lang w:eastAsia="ru-RU"/>
        </w:rPr>
        <w:object w:dxaOrig="1095" w:dyaOrig="375">
          <v:shape id="_x0000_i1294" type="#_x0000_t75" style="width:46.5pt;height:15.75pt" o:ole="">
            <v:imagedata r:id="rId517" o:title=""/>
          </v:shape>
          <o:OLEObject Type="Embed" ProgID="Equation.DSMT4" ShapeID="_x0000_i1294" DrawAspect="Content" ObjectID="_1608701627" r:id="rId518"/>
        </w:object>
      </w:r>
      <w:r w:rsidR="00CD1DF9" w:rsidRPr="00CD1DF9">
        <w:rPr>
          <w:lang w:eastAsia="ru-RU"/>
        </w:rPr>
        <w:t xml:space="preserve">).Участки </w:t>
      </w:r>
      <w:r w:rsidR="00CD1DF9" w:rsidRPr="00CD1DF9">
        <w:rPr>
          <w:lang w:val="en-US" w:eastAsia="ru-RU"/>
        </w:rPr>
        <w:t>U</w:t>
      </w:r>
      <w:r w:rsidR="00CD1DF9" w:rsidRPr="00CD1DF9">
        <w:rPr>
          <w:lang w:eastAsia="ru-RU"/>
        </w:rPr>
        <w:t xml:space="preserve"> – образной характеристики </w:t>
      </w:r>
      <w:r w:rsidR="00CD1DF9" w:rsidRPr="00CD1DF9">
        <w:rPr>
          <w:i/>
          <w:lang w:eastAsia="ru-RU"/>
        </w:rPr>
        <w:t>А</w:t>
      </w:r>
      <w:proofErr w:type="gramStart"/>
      <w:r w:rsidR="00CD1DF9" w:rsidRPr="00CD1DF9">
        <w:rPr>
          <w:i/>
          <w:lang w:val="en-US" w:eastAsia="ru-RU"/>
        </w:rPr>
        <w:t>D</w:t>
      </w:r>
      <w:proofErr w:type="gramEnd"/>
      <w:r w:rsidR="00CD1DF9" w:rsidRPr="00CD1DF9">
        <w:rPr>
          <w:lang w:eastAsia="ru-RU"/>
        </w:rPr>
        <w:t xml:space="preserve">, </w:t>
      </w:r>
      <w:r w:rsidR="00CD1DF9" w:rsidRPr="00CD1DF9">
        <w:rPr>
          <w:i/>
          <w:lang w:eastAsia="ru-RU"/>
        </w:rPr>
        <w:t>АС</w:t>
      </w:r>
      <w:r w:rsidR="00CD1DF9" w:rsidRPr="00CD1DF9">
        <w:rPr>
          <w:lang w:eastAsia="ru-RU"/>
        </w:rPr>
        <w:t xml:space="preserve"> и </w:t>
      </w:r>
      <w:r w:rsidR="00CD1DF9" w:rsidRPr="00CD1DF9">
        <w:rPr>
          <w:i/>
          <w:lang w:eastAsia="ru-RU"/>
        </w:rPr>
        <w:t>АВ</w:t>
      </w:r>
      <w:r w:rsidR="00CD1DF9" w:rsidRPr="00CD1DF9">
        <w:rPr>
          <w:lang w:eastAsia="ru-RU"/>
        </w:rPr>
        <w:t xml:space="preserve"> представляет собой регулировочные характеристики соответственно при чисто активной, емкостной и индуктивной нагрузках. Совместный анализ угловой, U-образной и регулировочных характеристик синхронного генератора позволяет сделать выводы:</w:t>
      </w:r>
    </w:p>
    <w:p w:rsidR="00CD1DF9" w:rsidRPr="00CD1DF9" w:rsidRDefault="00CD1DF9" w:rsidP="00E32146">
      <w:pPr>
        <w:rPr>
          <w:lang w:eastAsia="ru-RU"/>
        </w:rPr>
      </w:pPr>
      <w:r w:rsidRPr="00CD1DF9">
        <w:rPr>
          <w:lang w:eastAsia="ru-RU"/>
        </w:rPr>
        <w:t>- регулирование активной мощности синхронной машины может идти только путем изменения момента, приложенного к ее валу;</w:t>
      </w:r>
    </w:p>
    <w:p w:rsidR="00CD1DF9" w:rsidRPr="00CD1DF9" w:rsidRDefault="00CD1DF9" w:rsidP="00E32146">
      <w:pPr>
        <w:rPr>
          <w:lang w:eastAsia="ru-RU"/>
        </w:rPr>
      </w:pPr>
      <w:r w:rsidRPr="00CD1DF9">
        <w:rPr>
          <w:lang w:eastAsia="ru-RU"/>
        </w:rPr>
        <w:t>- одновременно с регулированием активной мощности следует изменять ток возбуждения в соответствии с регулировочной характеристикой;</w:t>
      </w:r>
    </w:p>
    <w:p w:rsidR="00CD1DF9" w:rsidRPr="00CD1DF9" w:rsidRDefault="00CD1DF9" w:rsidP="00E32146">
      <w:pPr>
        <w:rPr>
          <w:lang w:eastAsia="ru-RU"/>
        </w:rPr>
      </w:pPr>
      <w:r w:rsidRPr="00CD1DF9">
        <w:rPr>
          <w:lang w:eastAsia="ru-RU"/>
        </w:rPr>
        <w:t xml:space="preserve">- изменение реактивной мощности производится регулированием тока возбуждения, при этом перевозбужденная машина потребляет из сети индуктивный ток, а </w:t>
      </w:r>
      <w:proofErr w:type="spellStart"/>
      <w:r w:rsidRPr="00CD1DF9">
        <w:rPr>
          <w:lang w:eastAsia="ru-RU"/>
        </w:rPr>
        <w:t>недовозбужденная</w:t>
      </w:r>
      <w:proofErr w:type="spellEnd"/>
      <w:r w:rsidRPr="00CD1DF9">
        <w:rPr>
          <w:lang w:eastAsia="ru-RU"/>
        </w:rPr>
        <w:t xml:space="preserve"> – емкостной;  </w:t>
      </w:r>
    </w:p>
    <w:p w:rsidR="00CD1DF9" w:rsidRPr="00CD1DF9" w:rsidRDefault="00CD1DF9" w:rsidP="00E32146">
      <w:pPr>
        <w:rPr>
          <w:lang w:eastAsia="ru-RU"/>
        </w:rPr>
      </w:pPr>
      <w:r w:rsidRPr="00CD1DF9">
        <w:rPr>
          <w:lang w:eastAsia="ru-RU"/>
        </w:rPr>
        <w:t>- потребление из сети индуктивного тока равносильно генерированию в сет</w:t>
      </w:r>
      <w:r w:rsidR="00E32146">
        <w:rPr>
          <w:lang w:eastAsia="ru-RU"/>
        </w:rPr>
        <w:t>ь тока емкостного и наоборот</w:t>
      </w:r>
      <w:r w:rsidRPr="00CD1DF9">
        <w:rPr>
          <w:lang w:eastAsia="ru-RU"/>
        </w:rPr>
        <w:t>.</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4C51A1" w:rsidRDefault="0077716E" w:rsidP="0077716E">
      <w:pPr>
        <w:numPr>
          <w:ilvl w:val="0"/>
          <w:numId w:val="1"/>
        </w:numPr>
        <w:shd w:val="clear" w:color="auto" w:fill="FFFFFF"/>
        <w:spacing w:after="160" w:line="256" w:lineRule="auto"/>
        <w:jc w:val="left"/>
        <w:rPr>
          <w:rFonts w:eastAsia="Times New Roman"/>
          <w:b/>
          <w:szCs w:val="28"/>
          <w:lang w:eastAsia="ru-RU"/>
        </w:rPr>
      </w:pPr>
      <w:r w:rsidRPr="004C51A1">
        <w:rPr>
          <w:rFonts w:eastAsia="Times New Roman"/>
          <w:b/>
          <w:szCs w:val="28"/>
          <w:lang w:eastAsia="ru-RU"/>
        </w:rPr>
        <w:lastRenderedPageBreak/>
        <w:t>Синхронные двигатели. Конструктивное исполнение. Способы пуска. Механическая характеристика. Векторные диаграммы. Рабочие характеристики.</w:t>
      </w:r>
    </w:p>
    <w:p w:rsidR="007E76E8" w:rsidRPr="007E76E8" w:rsidRDefault="007E76E8" w:rsidP="00407695">
      <w:pPr>
        <w:rPr>
          <w:lang w:eastAsia="ru-RU"/>
        </w:rPr>
      </w:pPr>
      <w:r w:rsidRPr="007E76E8">
        <w:rPr>
          <w:lang w:eastAsia="ru-RU"/>
        </w:rPr>
        <w:t>Синхронная машина, работающая параллельно с сетью, автоматически переходит в двигательный режим, если к валу ротора приложен тормозной момент. При этом машина начинает потреблять из сети активную мощность, приводящую к созданию электромагнитного вращающего момента</w:t>
      </w:r>
      <w:r w:rsidR="00407695">
        <w:rPr>
          <w:lang w:eastAsia="ru-RU"/>
        </w:rPr>
        <w:t xml:space="preserve">. </w:t>
      </w:r>
      <w:r w:rsidRPr="007E76E8">
        <w:rPr>
          <w:lang w:eastAsia="ru-RU"/>
        </w:rPr>
        <w:t>Синхронные двигатели по конструкции принципиально не отлича</w:t>
      </w:r>
      <w:r w:rsidR="00407695">
        <w:rPr>
          <w:lang w:eastAsia="ru-RU"/>
        </w:rPr>
        <w:t>ются от синхронных генераторов</w:t>
      </w:r>
      <w:r w:rsidRPr="007E76E8">
        <w:rPr>
          <w:lang w:eastAsia="ru-RU"/>
        </w:rPr>
        <w:t>.</w:t>
      </w:r>
    </w:p>
    <w:p w:rsidR="00407695" w:rsidRDefault="007E76E8" w:rsidP="00407695">
      <w:pPr>
        <w:rPr>
          <w:lang w:eastAsia="ru-RU"/>
        </w:rPr>
      </w:pPr>
      <w:r w:rsidRPr="007E76E8">
        <w:rPr>
          <w:lang w:eastAsia="ru-RU"/>
        </w:rPr>
        <w:t xml:space="preserve">Для </w:t>
      </w:r>
      <w:proofErr w:type="gramStart"/>
      <w:r w:rsidRPr="007E76E8">
        <w:rPr>
          <w:lang w:eastAsia="ru-RU"/>
        </w:rPr>
        <w:t>неявнополюсной</w:t>
      </w:r>
      <w:proofErr w:type="gramEnd"/>
      <w:r w:rsidRPr="007E76E8">
        <w:rPr>
          <w:lang w:eastAsia="ru-RU"/>
        </w:rPr>
        <w:t xml:space="preserve"> и </w:t>
      </w:r>
      <w:proofErr w:type="spellStart"/>
      <w:r w:rsidRPr="007E76E8">
        <w:rPr>
          <w:lang w:eastAsia="ru-RU"/>
        </w:rPr>
        <w:t>явнополюсной</w:t>
      </w:r>
      <w:proofErr w:type="spellEnd"/>
      <w:r w:rsidRPr="007E76E8">
        <w:rPr>
          <w:lang w:eastAsia="ru-RU"/>
        </w:rPr>
        <w:t xml:space="preserve"> машин в двигательном режиме: </w:t>
      </w:r>
      <w:r w:rsidRPr="007E76E8">
        <w:rPr>
          <w:position w:val="-14"/>
          <w:lang w:eastAsia="ru-RU"/>
        </w:rPr>
        <w:object w:dxaOrig="2175" w:dyaOrig="465">
          <v:shape id="_x0000_i1295" type="#_x0000_t75" style="width:108.75pt;height:23.25pt" o:ole="">
            <v:imagedata r:id="rId519" o:title=""/>
          </v:shape>
          <o:OLEObject Type="Embed" ProgID="Equation.DSMT4" ShapeID="_x0000_i1295" DrawAspect="Content" ObjectID="_1608701628" r:id="rId520"/>
        </w:object>
      </w:r>
      <w:r w:rsidRPr="007E76E8">
        <w:rPr>
          <w:lang w:eastAsia="ru-RU"/>
        </w:rPr>
        <w:t xml:space="preserve">  </w:t>
      </w:r>
      <w:r w:rsidRPr="007E76E8">
        <w:rPr>
          <w:position w:val="-18"/>
          <w:lang w:eastAsia="ru-RU"/>
        </w:rPr>
        <w:object w:dxaOrig="3360" w:dyaOrig="495">
          <v:shape id="_x0000_i1296" type="#_x0000_t75" style="width:168pt;height:24.75pt" o:ole="">
            <v:imagedata r:id="rId521" o:title=""/>
          </v:shape>
          <o:OLEObject Type="Embed" ProgID="Equation.DSMT4" ShapeID="_x0000_i1296" DrawAspect="Content" ObjectID="_1608701629" r:id="rId522"/>
        </w:object>
      </w:r>
      <w:r w:rsidR="00407695">
        <w:rPr>
          <w:lang w:eastAsia="ru-RU"/>
        </w:rPr>
        <w:t xml:space="preserve">. </w:t>
      </w:r>
    </w:p>
    <w:p w:rsidR="007E76E8" w:rsidRPr="007E76E8" w:rsidRDefault="00EB103A" w:rsidP="00407695">
      <w:pPr>
        <w:rPr>
          <w:lang w:eastAsia="ru-RU"/>
        </w:rPr>
      </w:pPr>
      <w:r w:rsidRPr="00EB24AA">
        <w:rPr>
          <w:szCs w:val="20"/>
          <w:lang w:eastAsia="ru-RU"/>
        </w:rPr>
        <w:pict>
          <v:group id="_x0000_s1415" style="position:absolute;left:0;text-align:left;margin-left:.2pt;margin-top:290.25pt;width:359.25pt;height:277.85pt;z-index:251671552" coordorigin="1260,3834" coordsize="9694,8820">
            <v:shape id="_x0000_s1416" type="#_x0000_t75" style="position:absolute;left:1260;top:3834;width:9694;height:7174">
              <v:imagedata r:id="rId523" o:title=""/>
            </v:shape>
            <v:shape id="_x0000_s1417" type="#_x0000_t202" style="position:absolute;left:1440;top:10854;width:9180;height:1800" stroked="f">
              <v:textbox style="mso-next-textbox:#_x0000_s1417">
                <w:txbxContent>
                  <w:p w:rsidR="002810EA" w:rsidRPr="008D7A90" w:rsidRDefault="002810EA" w:rsidP="007E76E8">
                    <w:pPr>
                      <w:rPr>
                        <w:sz w:val="20"/>
                        <w:szCs w:val="32"/>
                      </w:rPr>
                    </w:pPr>
                    <w:r w:rsidRPr="008D7A90">
                      <w:rPr>
                        <w:sz w:val="20"/>
                        <w:szCs w:val="30"/>
                      </w:rPr>
                      <w:t xml:space="preserve">         </w:t>
                    </w:r>
                    <w:r w:rsidRPr="008D7A90">
                      <w:rPr>
                        <w:sz w:val="20"/>
                        <w:szCs w:val="32"/>
                      </w:rPr>
                      <w:t>а)                                                                      б)</w:t>
                    </w:r>
                  </w:p>
                  <w:p w:rsidR="002810EA" w:rsidRPr="008D7A90" w:rsidRDefault="002810EA" w:rsidP="00F77D40">
                    <w:pPr>
                      <w:ind w:firstLine="0"/>
                      <w:rPr>
                        <w:sz w:val="20"/>
                        <w:szCs w:val="32"/>
                      </w:rPr>
                    </w:pPr>
                    <w:r w:rsidRPr="008D7A90">
                      <w:rPr>
                        <w:sz w:val="20"/>
                        <w:szCs w:val="32"/>
                      </w:rPr>
                      <w:t xml:space="preserve">Упрощенные векторные диаграммы синхронного неявнополюсного двигателя при изменении нагрузочного момента на валу </w:t>
                    </w:r>
                    <w:r w:rsidRPr="008D7A90">
                      <w:rPr>
                        <w:rFonts w:eastAsia="Times New Roman"/>
                        <w:sz w:val="20"/>
                        <w:szCs w:val="32"/>
                      </w:rPr>
                      <w:object w:dxaOrig="465" w:dyaOrig="435">
                        <v:shape id="_x0000_i1357" type="#_x0000_t75" style="width:23.25pt;height:21.75pt" o:ole="">
                          <v:imagedata r:id="rId524" o:title=""/>
                        </v:shape>
                        <o:OLEObject Type="Embed" ProgID="Equation.DSMT4" ShapeID="_x0000_i1357" DrawAspect="Content" ObjectID="_1608701707" r:id="rId525"/>
                      </w:object>
                    </w:r>
                    <w:r w:rsidRPr="008D7A90">
                      <w:rPr>
                        <w:sz w:val="20"/>
                        <w:szCs w:val="32"/>
                      </w:rPr>
                      <w:t xml:space="preserve"> (а)  и тока возбуждения (б)</w:t>
                    </w:r>
                  </w:p>
                </w:txbxContent>
              </v:textbox>
            </v:shape>
            <w10:wrap type="square"/>
          </v:group>
          <o:OLEObject Type="Embed" ProgID="Visio.Drawing.11" ShapeID="_x0000_s1416" DrawAspect="Content" ObjectID="_1608701708" r:id="rId526"/>
        </w:pict>
      </w:r>
      <w:r w:rsidR="00EB24AA" w:rsidRPr="00EB24AA">
        <w:rPr>
          <w:szCs w:val="20"/>
          <w:lang w:eastAsia="ru-RU"/>
        </w:rPr>
        <w:pict>
          <v:group id="_x0000_s1412" style="position:absolute;left:0;text-align:left;margin-left:0;margin-top:2.15pt;width:359.45pt;height:274.5pt;z-index:251670528" coordorigin="1260,6714" coordsize="9360,8640">
            <v:shape id="_x0000_s1413" type="#_x0000_t75" style="position:absolute;left:2160;top:6714;width:7406;height:7071">
              <v:imagedata r:id="rId527" o:title=""/>
            </v:shape>
            <v:shape id="_x0000_s1414" type="#_x0000_t202" style="position:absolute;left:1260;top:13914;width:9360;height:1440" stroked="f">
              <v:textbox style="mso-next-textbox:#_x0000_s1414">
                <w:txbxContent>
                  <w:p w:rsidR="002810EA" w:rsidRPr="00407695" w:rsidRDefault="002810EA" w:rsidP="007E76E8">
                    <w:pPr>
                      <w:rPr>
                        <w:sz w:val="24"/>
                        <w:szCs w:val="32"/>
                      </w:rPr>
                    </w:pPr>
                    <w:r w:rsidRPr="00407695">
                      <w:rPr>
                        <w:sz w:val="24"/>
                        <w:szCs w:val="32"/>
                      </w:rPr>
                      <w:t xml:space="preserve">                        а)                                              б)</w:t>
                    </w:r>
                  </w:p>
                  <w:p w:rsidR="002810EA" w:rsidRPr="00407695" w:rsidRDefault="002810EA" w:rsidP="00407695">
                    <w:pPr>
                      <w:ind w:firstLine="0"/>
                      <w:rPr>
                        <w:sz w:val="22"/>
                        <w:szCs w:val="32"/>
                      </w:rPr>
                    </w:pPr>
                    <w:r w:rsidRPr="00407695">
                      <w:rPr>
                        <w:sz w:val="22"/>
                        <w:szCs w:val="32"/>
                      </w:rPr>
                      <w:t xml:space="preserve">Упрощенные векторные диаграммы синхронного неявнополюсного (а) и </w:t>
                    </w:r>
                    <w:proofErr w:type="spellStart"/>
                    <w:r w:rsidRPr="00407695">
                      <w:rPr>
                        <w:sz w:val="22"/>
                        <w:szCs w:val="32"/>
                      </w:rPr>
                      <w:t>явнополюсного</w:t>
                    </w:r>
                    <w:proofErr w:type="spellEnd"/>
                    <w:r w:rsidRPr="00407695">
                      <w:rPr>
                        <w:sz w:val="22"/>
                        <w:szCs w:val="32"/>
                      </w:rPr>
                      <w:t xml:space="preserve"> (б) двигателя</w:t>
                    </w:r>
                  </w:p>
                </w:txbxContent>
              </v:textbox>
            </v:shape>
            <w10:wrap type="square"/>
          </v:group>
          <o:OLEObject Type="Embed" ProgID="Visio.Drawing.11" ShapeID="_x0000_s1413" DrawAspect="Content" ObjectID="_1608701706" r:id="rId528"/>
        </w:pict>
      </w:r>
      <w:proofErr w:type="gramStart"/>
      <w:r w:rsidR="007E76E8" w:rsidRPr="007E76E8">
        <w:rPr>
          <w:lang w:eastAsia="ru-RU"/>
        </w:rPr>
        <w:t xml:space="preserve">Повышение нагрузки приводит к росту угла между векторами </w:t>
      </w:r>
      <w:r w:rsidR="007E76E8" w:rsidRPr="007E76E8">
        <w:rPr>
          <w:position w:val="-14"/>
          <w:lang w:eastAsia="ru-RU"/>
        </w:rPr>
        <w:object w:dxaOrig="375" w:dyaOrig="465">
          <v:shape id="_x0000_i1297" type="#_x0000_t75" style="width:18.75pt;height:23.25pt" o:ole="">
            <v:imagedata r:id="rId529" o:title=""/>
          </v:shape>
          <o:OLEObject Type="Embed" ProgID="Equation.DSMT4" ShapeID="_x0000_i1297" DrawAspect="Content" ObjectID="_1608701630" r:id="rId530"/>
        </w:object>
      </w:r>
      <w:r w:rsidR="007E76E8" w:rsidRPr="007E76E8">
        <w:rPr>
          <w:lang w:eastAsia="ru-RU"/>
        </w:rPr>
        <w:t xml:space="preserve"> и </w:t>
      </w:r>
      <w:r w:rsidR="007E76E8" w:rsidRPr="007E76E8">
        <w:rPr>
          <w:position w:val="-14"/>
          <w:lang w:eastAsia="ru-RU"/>
        </w:rPr>
        <w:object w:dxaOrig="555" w:dyaOrig="465">
          <v:shape id="_x0000_i1298" type="#_x0000_t75" style="width:27.75pt;height:23.25pt" o:ole="">
            <v:imagedata r:id="rId531" o:title=""/>
          </v:shape>
          <o:OLEObject Type="Embed" ProgID="Equation.DSMT4" ShapeID="_x0000_i1298" DrawAspect="Content" ObjectID="_1608701631" r:id="rId532"/>
        </w:object>
      </w:r>
      <w:r w:rsidR="007E76E8" w:rsidRPr="007E76E8">
        <w:rPr>
          <w:lang w:eastAsia="ru-RU"/>
        </w:rPr>
        <w:t xml:space="preserve"> до значения </w:t>
      </w:r>
      <w:r w:rsidR="007E76E8" w:rsidRPr="007E76E8">
        <w:rPr>
          <w:position w:val="-14"/>
          <w:lang w:eastAsia="ru-RU"/>
        </w:rPr>
        <w:object w:dxaOrig="315" w:dyaOrig="435">
          <v:shape id="_x0000_i1299" type="#_x0000_t75" style="width:15.75pt;height:21.75pt" o:ole="">
            <v:imagedata r:id="rId533" o:title=""/>
          </v:shape>
          <o:OLEObject Type="Embed" ProgID="Equation.DSMT4" ShapeID="_x0000_i1299" DrawAspect="Content" ObjectID="_1608701632" r:id="rId534"/>
        </w:object>
      </w:r>
      <w:r w:rsidR="007E76E8" w:rsidRPr="007E76E8">
        <w:rPr>
          <w:lang w:eastAsia="ru-RU"/>
        </w:rPr>
        <w:t xml:space="preserve">. Если нагрузка двигателя уменьшается по сравнению с исходной, то угол </w:t>
      </w:r>
      <w:r w:rsidR="007E76E8" w:rsidRPr="007E76E8">
        <w:rPr>
          <w:position w:val="-6"/>
          <w:lang w:eastAsia="ru-RU"/>
        </w:rPr>
        <w:object w:dxaOrig="240" w:dyaOrig="315">
          <v:shape id="_x0000_i1300" type="#_x0000_t75" style="width:12pt;height:15.75pt" o:ole="">
            <v:imagedata r:id="rId535" o:title=""/>
          </v:shape>
          <o:OLEObject Type="Embed" ProgID="Equation.DSMT4" ShapeID="_x0000_i1300" DrawAspect="Content" ObjectID="_1608701633" r:id="rId536"/>
        </w:object>
      </w:r>
      <w:r w:rsidR="007E76E8" w:rsidRPr="007E76E8">
        <w:rPr>
          <w:lang w:eastAsia="ru-RU"/>
        </w:rPr>
        <w:t xml:space="preserve"> уменьшается до значения </w:t>
      </w:r>
      <w:r w:rsidR="007E76E8" w:rsidRPr="007E76E8">
        <w:rPr>
          <w:position w:val="-14"/>
          <w:lang w:eastAsia="ru-RU"/>
        </w:rPr>
        <w:object w:dxaOrig="300" w:dyaOrig="435">
          <v:shape id="_x0000_i1301" type="#_x0000_t75" style="width:15pt;height:21.75pt" o:ole="">
            <v:imagedata r:id="rId537" o:title=""/>
          </v:shape>
          <o:OLEObject Type="Embed" ProgID="Equation.DSMT4" ShapeID="_x0000_i1301" DrawAspect="Content" ObjectID="_1608701634" r:id="rId538"/>
        </w:object>
      </w:r>
      <w:r w:rsidR="007E76E8" w:rsidRPr="007E76E8">
        <w:rPr>
          <w:lang w:eastAsia="ru-RU"/>
        </w:rPr>
        <w:t xml:space="preserve">. </w:t>
      </w:r>
      <w:r w:rsidR="00407695">
        <w:rPr>
          <w:lang w:eastAsia="ru-RU"/>
        </w:rPr>
        <w:t>И тогда т</w:t>
      </w:r>
      <w:r w:rsidR="007E76E8" w:rsidRPr="007E76E8">
        <w:rPr>
          <w:lang w:eastAsia="ru-RU"/>
        </w:rPr>
        <w:t xml:space="preserve">ок двигателя </w:t>
      </w:r>
      <w:r w:rsidR="007E76E8" w:rsidRPr="007E76E8">
        <w:rPr>
          <w:position w:val="-14"/>
          <w:lang w:eastAsia="ru-RU"/>
        </w:rPr>
        <w:object w:dxaOrig="405" w:dyaOrig="465">
          <v:shape id="_x0000_i1302" type="#_x0000_t75" style="width:20.25pt;height:23.25pt" o:ole="">
            <v:imagedata r:id="rId539" o:title=""/>
          </v:shape>
          <o:OLEObject Type="Embed" ProgID="Equation.DSMT4" ShapeID="_x0000_i1302" DrawAspect="Content" ObjectID="_1608701635" r:id="rId540"/>
        </w:object>
      </w:r>
      <w:r w:rsidR="007E76E8" w:rsidRPr="007E76E8">
        <w:rPr>
          <w:lang w:eastAsia="ru-RU"/>
        </w:rPr>
        <w:t xml:space="preserve"> имеет опереж</w:t>
      </w:r>
      <w:r w:rsidR="00407695">
        <w:rPr>
          <w:lang w:eastAsia="ru-RU"/>
        </w:rPr>
        <w:t>ающую реактивную составляющую</w:t>
      </w:r>
      <w:r w:rsidR="007E76E8" w:rsidRPr="007E76E8">
        <w:rPr>
          <w:lang w:eastAsia="ru-RU"/>
        </w:rPr>
        <w:t>.</w:t>
      </w:r>
      <w:proofErr w:type="gramEnd"/>
      <w:r w:rsidR="007E76E8" w:rsidRPr="007E76E8">
        <w:rPr>
          <w:lang w:eastAsia="ru-RU"/>
        </w:rPr>
        <w:t xml:space="preserve"> </w:t>
      </w:r>
      <w:r w:rsidR="007A55F7" w:rsidRPr="007E76E8">
        <w:rPr>
          <w:lang w:eastAsia="ru-RU"/>
        </w:rPr>
        <w:t xml:space="preserve">Рассмотрим работу синхронного двигателя при изменении тока возбуждения и постоянном нагрузочном моменте </w:t>
      </w:r>
      <w:r w:rsidR="007A55F7" w:rsidRPr="007E76E8">
        <w:rPr>
          <w:position w:val="-14"/>
          <w:lang w:eastAsia="ru-RU"/>
        </w:rPr>
        <w:object w:dxaOrig="465" w:dyaOrig="435">
          <v:shape id="_x0000_i1303" type="#_x0000_t75" style="width:23.25pt;height:21.75pt" o:ole="">
            <v:imagedata r:id="rId541" o:title=""/>
          </v:shape>
          <o:OLEObject Type="Embed" ProgID="Equation.DSMT4" ShapeID="_x0000_i1303" DrawAspect="Content" ObjectID="_1608701636" r:id="rId542"/>
        </w:object>
      </w:r>
      <w:r w:rsidR="007A55F7" w:rsidRPr="007E76E8">
        <w:rPr>
          <w:lang w:eastAsia="ru-RU"/>
        </w:rPr>
        <w:t xml:space="preserve">. При уменьшении тока возбуждения </w:t>
      </w:r>
      <w:proofErr w:type="spellStart"/>
      <w:r w:rsidR="007A55F7" w:rsidRPr="007E76E8">
        <w:rPr>
          <w:lang w:eastAsia="ru-RU"/>
        </w:rPr>
        <w:t>эдс</w:t>
      </w:r>
      <w:proofErr w:type="spellEnd"/>
      <w:r w:rsidR="007A55F7" w:rsidRPr="007E76E8">
        <w:rPr>
          <w:lang w:eastAsia="ru-RU"/>
        </w:rPr>
        <w:t xml:space="preserve"> </w:t>
      </w:r>
      <w:r w:rsidR="007A55F7" w:rsidRPr="007E76E8">
        <w:rPr>
          <w:position w:val="-14"/>
          <w:lang w:eastAsia="ru-RU"/>
        </w:rPr>
        <w:object w:dxaOrig="375" w:dyaOrig="465">
          <v:shape id="_x0000_i1304" type="#_x0000_t75" style="width:18.75pt;height:23.25pt" o:ole="">
            <v:imagedata r:id="rId529" o:title=""/>
          </v:shape>
          <o:OLEObject Type="Embed" ProgID="Equation.DSMT4" ShapeID="_x0000_i1304" DrawAspect="Content" ObjectID="_1608701637" r:id="rId543"/>
        </w:object>
      </w:r>
      <w:r w:rsidR="007A55F7" w:rsidRPr="007E76E8">
        <w:rPr>
          <w:lang w:eastAsia="ru-RU"/>
        </w:rPr>
        <w:t xml:space="preserve"> снижается </w:t>
      </w:r>
      <w:proofErr w:type="gramStart"/>
      <w:r w:rsidR="007A55F7" w:rsidRPr="007E76E8">
        <w:rPr>
          <w:lang w:eastAsia="ru-RU"/>
        </w:rPr>
        <w:t>до</w:t>
      </w:r>
      <w:proofErr w:type="gramEnd"/>
      <w:r w:rsidR="007A55F7" w:rsidRPr="007E76E8">
        <w:rPr>
          <w:lang w:eastAsia="ru-RU"/>
        </w:rPr>
        <w:t xml:space="preserve"> </w:t>
      </w:r>
      <w:r w:rsidR="007A55F7" w:rsidRPr="007E76E8">
        <w:rPr>
          <w:position w:val="-14"/>
          <w:lang w:eastAsia="ru-RU"/>
        </w:rPr>
        <w:object w:dxaOrig="465" w:dyaOrig="465">
          <v:shape id="_x0000_i1305" type="#_x0000_t75" style="width:23.25pt;height:23.25pt" o:ole="">
            <v:imagedata r:id="rId544" o:title=""/>
          </v:shape>
          <o:OLEObject Type="Embed" ProgID="Equation.DSMT4" ShapeID="_x0000_i1305" DrawAspect="Content" ObjectID="_1608701638" r:id="rId545"/>
        </w:object>
      </w:r>
      <w:r w:rsidR="007A55F7" w:rsidRPr="007E76E8">
        <w:rPr>
          <w:lang w:eastAsia="ru-RU"/>
        </w:rPr>
        <w:t xml:space="preserve">, угол </w:t>
      </w:r>
      <w:r w:rsidR="007A55F7" w:rsidRPr="007E76E8">
        <w:rPr>
          <w:position w:val="-14"/>
          <w:lang w:eastAsia="ru-RU"/>
        </w:rPr>
        <w:object w:dxaOrig="315" w:dyaOrig="435">
          <v:shape id="_x0000_i1306" type="#_x0000_t75" style="width:15.75pt;height:21.75pt" o:ole="">
            <v:imagedata r:id="rId546" o:title=""/>
          </v:shape>
          <o:OLEObject Type="Embed" ProgID="Equation.DSMT4" ShapeID="_x0000_i1306" DrawAspect="Content" ObjectID="_1608701639" r:id="rId547"/>
        </w:object>
      </w:r>
      <w:r w:rsidR="007A55F7" w:rsidRPr="007E76E8">
        <w:rPr>
          <w:lang w:eastAsia="ru-RU"/>
        </w:rPr>
        <w:t xml:space="preserve"> возрастает.</w:t>
      </w:r>
    </w:p>
    <w:p w:rsidR="007E76E8" w:rsidRPr="007E76E8" w:rsidRDefault="007E76E8" w:rsidP="007A55F7">
      <w:pPr>
        <w:ind w:firstLine="0"/>
        <w:rPr>
          <w:lang w:eastAsia="ru-RU"/>
        </w:rPr>
      </w:pPr>
      <w:r w:rsidRPr="007E76E8">
        <w:rPr>
          <w:lang w:eastAsia="ru-RU"/>
        </w:rPr>
        <w:t xml:space="preserve">При увеличении тока возбуждения </w:t>
      </w:r>
      <w:proofErr w:type="spellStart"/>
      <w:r w:rsidRPr="007E76E8">
        <w:rPr>
          <w:lang w:eastAsia="ru-RU"/>
        </w:rPr>
        <w:t>эдс</w:t>
      </w:r>
      <w:proofErr w:type="spellEnd"/>
      <w:r w:rsidRPr="007E76E8">
        <w:rPr>
          <w:lang w:eastAsia="ru-RU"/>
        </w:rPr>
        <w:t xml:space="preserve"> </w:t>
      </w:r>
      <w:r w:rsidRPr="007E76E8">
        <w:rPr>
          <w:position w:val="-14"/>
          <w:lang w:eastAsia="ru-RU"/>
        </w:rPr>
        <w:object w:dxaOrig="375" w:dyaOrig="465">
          <v:shape id="_x0000_i1307" type="#_x0000_t75" style="width:18.75pt;height:23.25pt" o:ole="">
            <v:imagedata r:id="rId529" o:title=""/>
          </v:shape>
          <o:OLEObject Type="Embed" ProgID="Equation.DSMT4" ShapeID="_x0000_i1307" DrawAspect="Content" ObjectID="_1608701640" r:id="rId548"/>
        </w:object>
      </w:r>
      <w:r w:rsidRPr="007E76E8">
        <w:rPr>
          <w:lang w:eastAsia="ru-RU"/>
        </w:rPr>
        <w:t xml:space="preserve"> возрастает до величины </w:t>
      </w:r>
      <w:r w:rsidRPr="007E76E8">
        <w:rPr>
          <w:position w:val="-14"/>
          <w:lang w:eastAsia="ru-RU"/>
        </w:rPr>
        <w:object w:dxaOrig="465" w:dyaOrig="465">
          <v:shape id="_x0000_i1308" type="#_x0000_t75" style="width:23.25pt;height:23.25pt" o:ole="">
            <v:imagedata r:id="rId549" o:title=""/>
          </v:shape>
          <o:OLEObject Type="Embed" ProgID="Equation.DSMT4" ShapeID="_x0000_i1308" DrawAspect="Content" ObjectID="_1608701641" r:id="rId550"/>
        </w:object>
      </w:r>
      <w:r w:rsidRPr="007E76E8">
        <w:rPr>
          <w:lang w:eastAsia="ru-RU"/>
        </w:rPr>
        <w:t xml:space="preserve">, угол </w:t>
      </w:r>
      <w:r w:rsidRPr="007E76E8">
        <w:rPr>
          <w:position w:val="-14"/>
          <w:lang w:eastAsia="ru-RU"/>
        </w:rPr>
        <w:object w:dxaOrig="855" w:dyaOrig="435">
          <v:shape id="_x0000_i1309" type="#_x0000_t75" style="width:42.75pt;height:21.75pt" o:ole="">
            <v:imagedata r:id="rId551" o:title=""/>
          </v:shape>
          <o:OLEObject Type="Embed" ProgID="Equation.DSMT4" ShapeID="_x0000_i1309" DrawAspect="Content" ObjectID="_1608701642" r:id="rId552"/>
        </w:object>
      </w:r>
      <w:r w:rsidRPr="007E76E8">
        <w:rPr>
          <w:lang w:eastAsia="ru-RU"/>
        </w:rPr>
        <w:t xml:space="preserve">. При постоянной активной </w:t>
      </w:r>
      <w:r w:rsidRPr="007E76E8">
        <w:rPr>
          <w:lang w:eastAsia="ru-RU"/>
        </w:rPr>
        <w:lastRenderedPageBreak/>
        <w:t xml:space="preserve">мощности имеет место равенство </w:t>
      </w:r>
      <w:r w:rsidRPr="007E76E8">
        <w:rPr>
          <w:position w:val="-14"/>
          <w:lang w:eastAsia="ru-RU"/>
        </w:rPr>
        <w:object w:dxaOrig="3840" w:dyaOrig="435">
          <v:shape id="_x0000_i1310" type="#_x0000_t75" style="width:192pt;height:21.75pt" o:ole="">
            <v:imagedata r:id="rId553" o:title=""/>
          </v:shape>
          <o:OLEObject Type="Embed" ProgID="Equation.DSMT4" ShapeID="_x0000_i1310" DrawAspect="Content" ObjectID="_1608701643" r:id="rId554"/>
        </w:object>
      </w:r>
      <w:r w:rsidRPr="007E76E8">
        <w:rPr>
          <w:lang w:eastAsia="ru-RU"/>
        </w:rPr>
        <w:t xml:space="preserve">. Если при неизменной активной мощности изменять ток возбуждения, то будет изменяться только </w:t>
      </w:r>
      <w:r w:rsidRPr="007E76E8">
        <w:rPr>
          <w:position w:val="-12"/>
          <w:lang w:eastAsia="ru-RU"/>
        </w:rPr>
        <w:object w:dxaOrig="675" w:dyaOrig="315">
          <v:shape id="_x0000_i1311" type="#_x0000_t75" style="width:33.75pt;height:15.75pt" o:ole="">
            <v:imagedata r:id="rId555" o:title=""/>
          </v:shape>
          <o:OLEObject Type="Embed" ProgID="Equation.DSMT4" ShapeID="_x0000_i1311" DrawAspect="Content" ObjectID="_1608701644" r:id="rId556"/>
        </w:object>
      </w:r>
      <w:r w:rsidRPr="007E76E8">
        <w:rPr>
          <w:lang w:eastAsia="ru-RU"/>
        </w:rPr>
        <w:t>, т.е. реактивная мощность.</w:t>
      </w:r>
    </w:p>
    <w:p w:rsidR="007E76E8" w:rsidRPr="007E76E8" w:rsidRDefault="007E76E8" w:rsidP="007A55F7">
      <w:pPr>
        <w:rPr>
          <w:lang w:eastAsia="ru-RU"/>
        </w:rPr>
      </w:pPr>
      <w:r w:rsidRPr="007E76E8">
        <w:rPr>
          <w:lang w:eastAsia="ru-RU"/>
        </w:rPr>
        <w:t xml:space="preserve">Синхронный двигатель является генератором реактивного тока: в режиме </w:t>
      </w:r>
      <w:proofErr w:type="spellStart"/>
      <w:r w:rsidRPr="007E76E8">
        <w:rPr>
          <w:lang w:eastAsia="ru-RU"/>
        </w:rPr>
        <w:t>недовозбуждения</w:t>
      </w:r>
      <w:proofErr w:type="spellEnd"/>
      <w:r w:rsidRPr="007E76E8">
        <w:rPr>
          <w:lang w:eastAsia="ru-RU"/>
        </w:rPr>
        <w:t xml:space="preserve"> – индуктивного (ток </w:t>
      </w:r>
      <w:r w:rsidRPr="007E76E8">
        <w:rPr>
          <w:position w:val="-14"/>
          <w:lang w:eastAsia="ru-RU"/>
        </w:rPr>
        <w:object w:dxaOrig="300" w:dyaOrig="465">
          <v:shape id="_x0000_i1312" type="#_x0000_t75" style="width:15pt;height:23.25pt" o:ole="">
            <v:imagedata r:id="rId557" o:title=""/>
          </v:shape>
          <o:OLEObject Type="Embed" ProgID="Equation.DSMT4" ShapeID="_x0000_i1312" DrawAspect="Content" ObjectID="_1608701645" r:id="rId558"/>
        </w:object>
      </w:r>
      <w:r w:rsidRPr="007E76E8">
        <w:rPr>
          <w:lang w:eastAsia="ru-RU"/>
        </w:rPr>
        <w:t xml:space="preserve"> отстает от напряжения сети </w:t>
      </w:r>
      <w:r w:rsidRPr="007E76E8">
        <w:rPr>
          <w:position w:val="-14"/>
          <w:lang w:eastAsia="ru-RU"/>
        </w:rPr>
        <w:object w:dxaOrig="375" w:dyaOrig="465">
          <v:shape id="_x0000_i1313" type="#_x0000_t75" style="width:18.75pt;height:23.25pt" o:ole="">
            <v:imagedata r:id="rId559" o:title=""/>
          </v:shape>
          <o:OLEObject Type="Embed" ProgID="Equation.DSMT4" ShapeID="_x0000_i1313" DrawAspect="Content" ObjectID="_1608701646" r:id="rId560"/>
        </w:object>
      </w:r>
      <w:r w:rsidRPr="007E76E8">
        <w:rPr>
          <w:lang w:eastAsia="ru-RU"/>
        </w:rPr>
        <w:t xml:space="preserve">, происходит потребление реактивной мощности из сети), в режиме перевозбуждения – емкостного (ток </w:t>
      </w:r>
      <w:r w:rsidRPr="007E76E8">
        <w:rPr>
          <w:position w:val="-14"/>
          <w:lang w:eastAsia="ru-RU"/>
        </w:rPr>
        <w:object w:dxaOrig="300" w:dyaOrig="465">
          <v:shape id="_x0000_i1314" type="#_x0000_t75" style="width:15pt;height:23.25pt" o:ole="">
            <v:imagedata r:id="rId557" o:title=""/>
          </v:shape>
          <o:OLEObject Type="Embed" ProgID="Equation.DSMT4" ShapeID="_x0000_i1314" DrawAspect="Content" ObjectID="_1608701647" r:id="rId561"/>
        </w:object>
      </w:r>
      <w:r w:rsidRPr="007E76E8">
        <w:rPr>
          <w:lang w:eastAsia="ru-RU"/>
        </w:rPr>
        <w:t xml:space="preserve"> опережает напряжение сети </w:t>
      </w:r>
      <w:r w:rsidRPr="007E76E8">
        <w:rPr>
          <w:position w:val="-14"/>
          <w:lang w:eastAsia="ru-RU"/>
        </w:rPr>
        <w:object w:dxaOrig="375" w:dyaOrig="465">
          <v:shape id="_x0000_i1315" type="#_x0000_t75" style="width:18.75pt;height:23.25pt" o:ole="">
            <v:imagedata r:id="rId559" o:title=""/>
          </v:shape>
          <o:OLEObject Type="Embed" ProgID="Equation.DSMT4" ShapeID="_x0000_i1315" DrawAspect="Content" ObjectID="_1608701648" r:id="rId562"/>
        </w:object>
      </w:r>
      <w:r w:rsidRPr="007E76E8">
        <w:rPr>
          <w:lang w:eastAsia="ru-RU"/>
        </w:rPr>
        <w:t xml:space="preserve">, происходит отдача реактивной мощности в сеть). </w:t>
      </w:r>
    </w:p>
    <w:p w:rsidR="007E76E8" w:rsidRPr="007E76E8" w:rsidRDefault="007E76E8" w:rsidP="007A55F7">
      <w:pPr>
        <w:rPr>
          <w:lang w:eastAsia="ru-RU"/>
        </w:rPr>
      </w:pPr>
      <w:r w:rsidRPr="007E76E8">
        <w:rPr>
          <w:lang w:eastAsia="ru-RU"/>
        </w:rPr>
        <w:t xml:space="preserve">По своей конструкции синхронные двигатели практически не отличаются от синхронных генераторов. Они преимущественно выполняются </w:t>
      </w:r>
      <w:proofErr w:type="spellStart"/>
      <w:r w:rsidRPr="007E76E8">
        <w:rPr>
          <w:lang w:eastAsia="ru-RU"/>
        </w:rPr>
        <w:t>явнополюсными</w:t>
      </w:r>
      <w:proofErr w:type="spellEnd"/>
      <w:r w:rsidRPr="007E76E8">
        <w:rPr>
          <w:lang w:eastAsia="ru-RU"/>
        </w:rPr>
        <w:t xml:space="preserve"> и имеют меньший воздушный зазор, что способствует снижению пускового тока. </w:t>
      </w:r>
    </w:p>
    <w:p w:rsidR="007E76E8" w:rsidRPr="007E76E8" w:rsidRDefault="007E76E8" w:rsidP="00ED7778">
      <w:pPr>
        <w:rPr>
          <w:lang w:eastAsia="ru-RU"/>
        </w:rPr>
      </w:pPr>
    </w:p>
    <w:p w:rsidR="007E76E8" w:rsidRDefault="007E76E8" w:rsidP="00ED7778">
      <w:pPr>
        <w:rPr>
          <w:lang w:eastAsia="ru-RU"/>
        </w:rPr>
      </w:pPr>
      <w:r w:rsidRPr="007E76E8">
        <w:rPr>
          <w:lang w:eastAsia="ru-RU"/>
        </w:rPr>
        <w:t>Пуск синхронного двигателя путем непосредственного включения в сеть невозможен. Для пуска синхронного двигателя необходимо предварительно привести ротор во вращение с частотой, близкой к частоте вращения поля статора. В этих условиях поле статора медленно перемещается относительно полюсов вращающегося ротора, что при подключении обмотки возбуждения к источнику питания между магнитными системами ротора и статора устанавливается магнитная связь. Она обеспечивает возникновение синхронного электромагнитного момента, под действием которого ротор начинает вращаться с синхронной частотой, т</w:t>
      </w:r>
      <w:r w:rsidR="00ED7778">
        <w:rPr>
          <w:lang w:eastAsia="ru-RU"/>
        </w:rPr>
        <w:t>.е. втягивается в синхронизм</w:t>
      </w:r>
      <w:r w:rsidRPr="007E76E8">
        <w:rPr>
          <w:lang w:eastAsia="ru-RU"/>
        </w:rPr>
        <w:t>.</w:t>
      </w:r>
    </w:p>
    <w:p w:rsidR="007E76E8" w:rsidRPr="007E76E8" w:rsidRDefault="007E76E8" w:rsidP="00ED7778">
      <w:pPr>
        <w:rPr>
          <w:lang w:eastAsia="ru-RU"/>
        </w:rPr>
      </w:pPr>
      <w:r w:rsidRPr="007E76E8">
        <w:rPr>
          <w:lang w:eastAsia="ru-RU"/>
        </w:rPr>
        <w:t xml:space="preserve">Пуск синхронных двигателей проводится преимущественно асинхронным способом. Обмотка статора включается в трехфазную сеть. Вращающееся магнитное поле наводит в пусковой обмотке </w:t>
      </w:r>
      <w:proofErr w:type="spellStart"/>
      <w:r w:rsidRPr="007E76E8">
        <w:rPr>
          <w:lang w:eastAsia="ru-RU"/>
        </w:rPr>
        <w:t>эдс</w:t>
      </w:r>
      <w:proofErr w:type="spellEnd"/>
      <w:r w:rsidRPr="007E76E8">
        <w:rPr>
          <w:lang w:eastAsia="ru-RU"/>
        </w:rPr>
        <w:t xml:space="preserve">. По стержням обмотки протекают токи. В результате взаимодействия этих токов с вращающимся магнитным полем статора на каждый стержень ротора действует электромагнитная сила </w:t>
      </w:r>
      <w:r w:rsidRPr="007E76E8">
        <w:rPr>
          <w:position w:val="-14"/>
          <w:lang w:eastAsia="ru-RU"/>
        </w:rPr>
        <w:object w:dxaOrig="375" w:dyaOrig="465">
          <v:shape id="_x0000_i1316" type="#_x0000_t75" style="width:18.75pt;height:23.25pt" o:ole="">
            <v:imagedata r:id="rId563" o:title=""/>
          </v:shape>
          <o:OLEObject Type="Embed" ProgID="Equation.DSMT4" ShapeID="_x0000_i1316" DrawAspect="Content" ObjectID="_1608701649" r:id="rId564"/>
        </w:object>
      </w:r>
      <w:r w:rsidRPr="007E76E8">
        <w:rPr>
          <w:lang w:eastAsia="ru-RU"/>
        </w:rPr>
        <w:t xml:space="preserve">. Совокупность таких сил создает на роторе асинхронный электромагнитный момент </w:t>
      </w:r>
      <w:r w:rsidRPr="007E76E8">
        <w:rPr>
          <w:position w:val="-14"/>
          <w:lang w:eastAsia="ru-RU"/>
        </w:rPr>
        <w:object w:dxaOrig="480" w:dyaOrig="435">
          <v:shape id="_x0000_i1317" type="#_x0000_t75" style="width:24pt;height:21.75pt" o:ole="">
            <v:imagedata r:id="rId565" o:title=""/>
          </v:shape>
          <o:OLEObject Type="Embed" ProgID="Equation.DSMT4" ShapeID="_x0000_i1317" DrawAspect="Content" ObjectID="_1608701650" r:id="rId566"/>
        </w:object>
      </w:r>
      <w:r w:rsidRPr="007E76E8">
        <w:rPr>
          <w:lang w:eastAsia="ru-RU"/>
        </w:rPr>
        <w:t xml:space="preserve">. Под действием </w:t>
      </w:r>
      <w:r w:rsidRPr="007E76E8">
        <w:rPr>
          <w:position w:val="-14"/>
          <w:lang w:eastAsia="ru-RU"/>
        </w:rPr>
        <w:object w:dxaOrig="480" w:dyaOrig="435">
          <v:shape id="_x0000_i1318" type="#_x0000_t75" style="width:24pt;height:21.75pt" o:ole="">
            <v:imagedata r:id="rId565" o:title=""/>
          </v:shape>
          <o:OLEObject Type="Embed" ProgID="Equation.DSMT4" ShapeID="_x0000_i1318" DrawAspect="Content" ObjectID="_1608701651" r:id="rId567"/>
        </w:object>
      </w:r>
      <w:r w:rsidRPr="007E76E8">
        <w:rPr>
          <w:lang w:eastAsia="ru-RU"/>
        </w:rPr>
        <w:t xml:space="preserve"> ротор начинает вращаться в ту же сторону, что и поле статора. После разгона ротора до </w:t>
      </w:r>
      <w:proofErr w:type="spellStart"/>
      <w:r w:rsidRPr="007E76E8">
        <w:rPr>
          <w:lang w:eastAsia="ru-RU"/>
        </w:rPr>
        <w:t>подсинхронной</w:t>
      </w:r>
      <w:proofErr w:type="spellEnd"/>
      <w:r w:rsidRPr="007E76E8">
        <w:rPr>
          <w:lang w:eastAsia="ru-RU"/>
        </w:rPr>
        <w:t xml:space="preserve"> частоты вращения </w:t>
      </w:r>
      <w:r w:rsidRPr="007E76E8">
        <w:rPr>
          <w:position w:val="-16"/>
          <w:lang w:eastAsia="ru-RU"/>
        </w:rPr>
        <w:object w:dxaOrig="1740" w:dyaOrig="480">
          <v:shape id="_x0000_i1319" type="#_x0000_t75" style="width:87pt;height:24pt" o:ole="">
            <v:imagedata r:id="rId568" o:title=""/>
          </v:shape>
          <o:OLEObject Type="Embed" ProgID="Equation.DSMT4" ShapeID="_x0000_i1319" DrawAspect="Content" ObjectID="_1608701652" r:id="rId569"/>
        </w:object>
      </w:r>
      <w:r w:rsidRPr="007E76E8">
        <w:rPr>
          <w:lang w:eastAsia="ru-RU"/>
        </w:rPr>
        <w:t xml:space="preserve"> обмотку возбуждения подключают к источнику питания. При этом образуется синхронный момент и двигатель втягивается в синхронизм с сетью. В пусковой обмотке ротора больше не наводится </w:t>
      </w:r>
      <w:proofErr w:type="spellStart"/>
      <w:r w:rsidRPr="007E76E8">
        <w:rPr>
          <w:lang w:eastAsia="ru-RU"/>
        </w:rPr>
        <w:t>эдс</w:t>
      </w:r>
      <w:proofErr w:type="spellEnd"/>
      <w:r w:rsidRPr="007E76E8">
        <w:rPr>
          <w:lang w:eastAsia="ru-RU"/>
        </w:rPr>
        <w:t xml:space="preserve">, асинхронный момент </w:t>
      </w:r>
      <w:r w:rsidRPr="007E76E8">
        <w:rPr>
          <w:position w:val="-14"/>
          <w:lang w:eastAsia="ru-RU"/>
        </w:rPr>
        <w:object w:dxaOrig="975" w:dyaOrig="435">
          <v:shape id="_x0000_i1320" type="#_x0000_t75" style="width:48.75pt;height:21.75pt" o:ole="">
            <v:imagedata r:id="rId570" o:title=""/>
          </v:shape>
          <o:OLEObject Type="Embed" ProgID="Equation.DSMT4" ShapeID="_x0000_i1320" DrawAspect="Content" ObjectID="_1608701653" r:id="rId571"/>
        </w:object>
      </w:r>
      <w:r w:rsidRPr="007E76E8">
        <w:rPr>
          <w:lang w:eastAsia="ru-RU"/>
        </w:rPr>
        <w:t>. Пусковая обмотка при синхронном вращении ро</w:t>
      </w:r>
      <w:r w:rsidR="00ED7778">
        <w:rPr>
          <w:lang w:eastAsia="ru-RU"/>
        </w:rPr>
        <w:t xml:space="preserve">тора </w:t>
      </w:r>
      <w:proofErr w:type="gramStart"/>
      <w:r w:rsidR="00ED7778">
        <w:rPr>
          <w:lang w:eastAsia="ru-RU"/>
        </w:rPr>
        <w:t>выполняет роль</w:t>
      </w:r>
      <w:proofErr w:type="gramEnd"/>
      <w:r w:rsidR="00ED7778">
        <w:rPr>
          <w:lang w:eastAsia="ru-RU"/>
        </w:rPr>
        <w:t xml:space="preserve"> успокоительной</w:t>
      </w:r>
      <w:r w:rsidRPr="007E76E8">
        <w:rPr>
          <w:lang w:eastAsia="ru-RU"/>
        </w:rPr>
        <w:t xml:space="preserve"> обмотки, ограничивая возможные колебания (качания) ротора. На неявнополюсном роторе короткозамкнутая пусковая обмотка не может быть размещена. Ее роль играет обмотка возбуждения, замкнутая </w:t>
      </w:r>
      <w:r w:rsidR="00ED7778">
        <w:rPr>
          <w:lang w:eastAsia="ru-RU"/>
        </w:rPr>
        <w:t>на гасящий резистор</w:t>
      </w:r>
      <w:r w:rsidRPr="007E76E8">
        <w:rPr>
          <w:lang w:eastAsia="ru-RU"/>
        </w:rPr>
        <w:t xml:space="preserve">. </w:t>
      </w:r>
    </w:p>
    <w:p w:rsidR="007E76E8" w:rsidRPr="007E76E8" w:rsidRDefault="007E76E8" w:rsidP="000A5CE8">
      <w:pPr>
        <w:rPr>
          <w:lang w:eastAsia="ru-RU"/>
        </w:rPr>
      </w:pPr>
      <w:r w:rsidRPr="007E76E8">
        <w:rPr>
          <w:lang w:eastAsia="ru-RU"/>
        </w:rPr>
        <w:t>При асинхронном пуске синхронного двигателя воз</w:t>
      </w:r>
      <w:r w:rsidR="00ED7778">
        <w:rPr>
          <w:lang w:eastAsia="ru-RU"/>
        </w:rPr>
        <w:t>никает большой пусковой ток. Пря</w:t>
      </w:r>
      <w:r w:rsidRPr="007E76E8">
        <w:rPr>
          <w:lang w:eastAsia="ru-RU"/>
        </w:rPr>
        <w:t xml:space="preserve">мой пуск применяется в мощных сетях, если это не вызовет значительных просадок напряжения. Если сеть не достаточно мощная, то применяются реакторный, трансформаторный (автотрансформаторный) способы пуска. В настоящее время применяется на производстве частотный пуск синхронных двигателей. </w:t>
      </w:r>
    </w:p>
    <w:p w:rsidR="007E76E8" w:rsidRDefault="00EB24AA" w:rsidP="000A5CE8">
      <w:r w:rsidRPr="00EB24AA">
        <w:rPr>
          <w:rFonts w:eastAsia="Times New Roman"/>
          <w:szCs w:val="20"/>
          <w:lang w:eastAsia="ru-RU"/>
        </w:rPr>
        <w:lastRenderedPageBreak/>
        <w:pict>
          <v:group id="_x0000_s1427" style="position:absolute;left:0;text-align:left;margin-left:0;margin-top:2.55pt;width:225.2pt;height:233.8pt;z-index:251674624" coordorigin="954,2394" coordsize="5400,5918">
            <v:shape id="_x0000_s1428" type="#_x0000_t75" style="position:absolute;left:954;top:2394;width:5220;height:4796">
              <v:imagedata r:id="rId572" o:title=""/>
            </v:shape>
            <v:shape id="_x0000_s1429" type="#_x0000_t202" style="position:absolute;left:1314;top:7254;width:5040;height:1058" stroked="f">
              <v:textbox style="mso-next-textbox:#_x0000_s1429">
                <w:txbxContent>
                  <w:p w:rsidR="002810EA" w:rsidRPr="000A5CE8" w:rsidRDefault="002810EA" w:rsidP="000A5CE8">
                    <w:pPr>
                      <w:ind w:firstLine="0"/>
                      <w:rPr>
                        <w:sz w:val="22"/>
                        <w:szCs w:val="32"/>
                      </w:rPr>
                    </w:pPr>
                    <w:r w:rsidRPr="000A5CE8">
                      <w:rPr>
                        <w:sz w:val="22"/>
                        <w:szCs w:val="32"/>
                      </w:rPr>
                      <w:t>Рабочие характеристики синхронного двигателя</w:t>
                    </w:r>
                  </w:p>
                </w:txbxContent>
              </v:textbox>
            </v:shape>
            <w10:wrap type="square"/>
          </v:group>
          <o:OLEObject Type="Embed" ProgID="Visio.Drawing.11" ShapeID="_x0000_s1428" DrawAspect="Content" ObjectID="_1608701709" r:id="rId573"/>
        </w:pict>
      </w:r>
      <w:r w:rsidR="007E76E8" w:rsidRPr="007E76E8">
        <w:rPr>
          <w:rFonts w:eastAsia="Times New Roman"/>
          <w:sz w:val="32"/>
          <w:szCs w:val="32"/>
          <w:lang w:eastAsia="ru-RU"/>
        </w:rPr>
        <w:t>Р</w:t>
      </w:r>
      <w:r w:rsidR="007E76E8" w:rsidRPr="000A5CE8">
        <w:t xml:space="preserve">абочие характеристики синхронного двигателя </w:t>
      </w:r>
      <w:r w:rsidR="000A5CE8" w:rsidRPr="000A5CE8">
        <w:t xml:space="preserve">являются </w:t>
      </w:r>
      <w:r w:rsidR="007E76E8" w:rsidRPr="000A5CE8">
        <w:t xml:space="preserve">зависимостями частоты вращения ротора </w:t>
      </w:r>
      <w:r w:rsidR="000A5CE8" w:rsidRPr="000A5CE8">
        <w:object w:dxaOrig="315" w:dyaOrig="435">
          <v:shape id="_x0000_i1321" type="#_x0000_t75" style="width:13.5pt;height:18.75pt" o:ole="">
            <v:imagedata r:id="rId574" o:title=""/>
          </v:shape>
          <o:OLEObject Type="Embed" ProgID="Equation.DSMT4" ShapeID="_x0000_i1321" DrawAspect="Content" ObjectID="_1608701654" r:id="rId575"/>
        </w:object>
      </w:r>
      <w:r w:rsidR="007E76E8" w:rsidRPr="000A5CE8">
        <w:t xml:space="preserve">, потребляемой мощности </w:t>
      </w:r>
      <w:r w:rsidR="000A5CE8" w:rsidRPr="000A5CE8">
        <w:object w:dxaOrig="285" w:dyaOrig="435">
          <v:shape id="_x0000_i1322" type="#_x0000_t75" style="width:10.5pt;height:15.75pt" o:ole="">
            <v:imagedata r:id="rId576" o:title=""/>
          </v:shape>
          <o:OLEObject Type="Embed" ProgID="Equation.DSMT4" ShapeID="_x0000_i1322" DrawAspect="Content" ObjectID="_1608701655" r:id="rId577"/>
        </w:object>
      </w:r>
      <w:r w:rsidR="007E76E8" w:rsidRPr="000A5CE8">
        <w:t xml:space="preserve">, полезного момента </w:t>
      </w:r>
      <w:r w:rsidR="000A5CE8" w:rsidRPr="000A5CE8">
        <w:object w:dxaOrig="405" w:dyaOrig="300">
          <v:shape id="_x0000_i1323" type="#_x0000_t75" style="width:15.75pt;height:12pt" o:ole="">
            <v:imagedata r:id="rId578" o:title=""/>
          </v:shape>
          <o:OLEObject Type="Embed" ProgID="Equation.DSMT4" ShapeID="_x0000_i1323" DrawAspect="Content" ObjectID="_1608701656" r:id="rId579"/>
        </w:object>
      </w:r>
      <w:r w:rsidR="007E76E8" w:rsidRPr="000A5CE8">
        <w:t xml:space="preserve">, коэффициента мощности </w:t>
      </w:r>
      <w:r w:rsidR="000A5CE8" w:rsidRPr="000A5CE8">
        <w:object w:dxaOrig="735" w:dyaOrig="435">
          <v:shape id="_x0000_i1324" type="#_x0000_t75" style="width:30.75pt;height:18pt" o:ole="">
            <v:imagedata r:id="rId580" o:title=""/>
          </v:shape>
          <o:OLEObject Type="Embed" ProgID="Equation.DSMT4" ShapeID="_x0000_i1324" DrawAspect="Content" ObjectID="_1608701657" r:id="rId581"/>
        </w:object>
      </w:r>
      <w:r w:rsidR="007E76E8" w:rsidRPr="000A5CE8">
        <w:t xml:space="preserve"> и тока в обмотке статора </w:t>
      </w:r>
      <w:r w:rsidR="007E76E8" w:rsidRPr="000A5CE8">
        <w:object w:dxaOrig="300" w:dyaOrig="435">
          <v:shape id="_x0000_i1325" type="#_x0000_t75" style="width:15pt;height:21.75pt" o:ole="">
            <v:imagedata r:id="rId582" o:title=""/>
          </v:shape>
          <o:OLEObject Type="Embed" ProgID="Equation.DSMT4" ShapeID="_x0000_i1325" DrawAspect="Content" ObjectID="_1608701658" r:id="rId583"/>
        </w:object>
      </w:r>
      <w:r w:rsidR="007E76E8" w:rsidRPr="000A5CE8">
        <w:t xml:space="preserve"> от полезной мощности </w:t>
      </w:r>
      <w:r w:rsidR="000A5CE8" w:rsidRPr="000A5CE8">
        <w:object w:dxaOrig="315" w:dyaOrig="435">
          <v:shape id="_x0000_i1326" type="#_x0000_t75" style="width:12pt;height:16.5pt" o:ole="">
            <v:imagedata r:id="rId584" o:title=""/>
          </v:shape>
          <o:OLEObject Type="Embed" ProgID="Equation.DSMT4" ShapeID="_x0000_i1326" DrawAspect="Content" ObjectID="_1608701659" r:id="rId585"/>
        </w:object>
      </w:r>
      <w:r w:rsidR="007E76E8" w:rsidRPr="000A5CE8">
        <w:t xml:space="preserve">. Рабочие характеристики получаются при условиях </w:t>
      </w:r>
      <w:r w:rsidR="000A5CE8" w:rsidRPr="000A5CE8">
        <w:object w:dxaOrig="2235" w:dyaOrig="435">
          <v:shape id="_x0000_i1327" type="#_x0000_t75" style="width:93pt;height:18pt" o:ole="">
            <v:imagedata r:id="rId586" o:title=""/>
          </v:shape>
          <o:OLEObject Type="Embed" ProgID="Equation.DSMT4" ShapeID="_x0000_i1327" DrawAspect="Content" ObjectID="_1608701660" r:id="rId587"/>
        </w:object>
      </w:r>
      <w:r w:rsidR="007E76E8" w:rsidRPr="000A5CE8">
        <w:t xml:space="preserve">, </w:t>
      </w:r>
      <w:r w:rsidR="000A5CE8" w:rsidRPr="000A5CE8">
        <w:object w:dxaOrig="2055" w:dyaOrig="435">
          <v:shape id="_x0000_i1328" type="#_x0000_t75" style="width:88.5pt;height:18.75pt" o:ole="">
            <v:imagedata r:id="rId588" o:title=""/>
          </v:shape>
          <o:OLEObject Type="Embed" ProgID="Equation.DSMT4" ShapeID="_x0000_i1328" DrawAspect="Content" ObjectID="_1608701661" r:id="rId589"/>
        </w:object>
      </w:r>
      <w:r w:rsidR="007E76E8" w:rsidRPr="000A5CE8">
        <w:t xml:space="preserve"> и </w:t>
      </w:r>
      <w:r w:rsidR="000A5CE8" w:rsidRPr="000A5CE8">
        <w:object w:dxaOrig="1380" w:dyaOrig="435">
          <v:shape id="_x0000_i1329" type="#_x0000_t75" style="width:57pt;height:18pt" o:ole="">
            <v:imagedata r:id="rId590" o:title=""/>
          </v:shape>
          <o:OLEObject Type="Embed" ProgID="Equation.DSMT4" ShapeID="_x0000_i1329" DrawAspect="Content" ObjectID="_1608701662" r:id="rId591"/>
        </w:object>
      </w:r>
      <w:r w:rsidR="007E76E8" w:rsidRPr="000A5CE8">
        <w:t xml:space="preserve">. Полезный момент на валу </w:t>
      </w:r>
      <w:r w:rsidR="000A5CE8" w:rsidRPr="000A5CE8">
        <w:object w:dxaOrig="1065" w:dyaOrig="885">
          <v:shape id="_x0000_i1330" type="#_x0000_t75" style="width:36.75pt;height:30.75pt" o:ole="">
            <v:imagedata r:id="rId592" o:title=""/>
          </v:shape>
          <o:OLEObject Type="Embed" ProgID="Equation.DSMT4" ShapeID="_x0000_i1330" DrawAspect="Content" ObjectID="_1608701663" r:id="rId593"/>
        </w:object>
      </w:r>
      <w:r w:rsidR="007E76E8" w:rsidRPr="000A5CE8">
        <w:t xml:space="preserve"> имеет линейную зависимость</w:t>
      </w:r>
      <w:r w:rsidR="000A5CE8" w:rsidRPr="000A5CE8">
        <w:t>;</w:t>
      </w:r>
      <w:r w:rsidR="007E76E8" w:rsidRPr="000A5CE8">
        <w:t xml:space="preserve"> зависимость </w:t>
      </w:r>
      <w:r w:rsidR="000A5CE8" w:rsidRPr="000A5CE8">
        <w:object w:dxaOrig="1425" w:dyaOrig="480">
          <v:shape id="_x0000_i1331" type="#_x0000_t75" style="width:52.5pt;height:18pt" o:ole="">
            <v:imagedata r:id="rId594" o:title=""/>
          </v:shape>
          <o:OLEObject Type="Embed" ProgID="Equation.DSMT4" ShapeID="_x0000_i1331" DrawAspect="Content" ObjectID="_1608701664" r:id="rId595"/>
        </w:object>
      </w:r>
      <w:r w:rsidR="007E76E8" w:rsidRPr="000A5CE8">
        <w:t xml:space="preserve"> нелинейная. Ток двигателя </w:t>
      </w:r>
      <w:r w:rsidR="007E76E8" w:rsidRPr="000A5CE8">
        <w:object w:dxaOrig="300" w:dyaOrig="435">
          <v:shape id="_x0000_i1332" type="#_x0000_t75" style="width:15pt;height:21.75pt" o:ole="">
            <v:imagedata r:id="rId582" o:title=""/>
          </v:shape>
          <o:OLEObject Type="Embed" ProgID="Equation.DSMT4" ShapeID="_x0000_i1332" DrawAspect="Content" ObjectID="_1608701665" r:id="rId596"/>
        </w:object>
      </w:r>
      <w:r w:rsidR="007E76E8" w:rsidRPr="000A5CE8">
        <w:t xml:space="preserve"> при холостом ходе практически реактивный. По мере роста нагрузки возрастает активная составляющая </w:t>
      </w:r>
      <w:proofErr w:type="gramStart"/>
      <w:r w:rsidR="007E76E8" w:rsidRPr="000A5CE8">
        <w:t>тока</w:t>
      </w:r>
      <w:proofErr w:type="gramEnd"/>
      <w:r w:rsidR="007E76E8" w:rsidRPr="000A5CE8">
        <w:t xml:space="preserve"> </w:t>
      </w:r>
      <w:r w:rsidR="007E76E8" w:rsidRPr="000A5CE8">
        <w:object w:dxaOrig="300" w:dyaOrig="435">
          <v:shape id="_x0000_i1333" type="#_x0000_t75" style="width:15pt;height:21.75pt" o:ole="">
            <v:imagedata r:id="rId582" o:title=""/>
          </v:shape>
          <o:OLEObject Type="Embed" ProgID="Equation.DSMT4" ShapeID="_x0000_i1333" DrawAspect="Content" ObjectID="_1608701666" r:id="rId597"/>
        </w:object>
      </w:r>
      <w:r w:rsidR="007E76E8" w:rsidRPr="000A5CE8">
        <w:t xml:space="preserve"> и его зависимость от мощности </w:t>
      </w:r>
      <w:r w:rsidR="007E76E8" w:rsidRPr="000A5CE8">
        <w:object w:dxaOrig="315" w:dyaOrig="435">
          <v:shape id="_x0000_i1334" type="#_x0000_t75" style="width:15.75pt;height:21.75pt" o:ole="">
            <v:imagedata r:id="rId584" o:title=""/>
          </v:shape>
          <o:OLEObject Type="Embed" ProgID="Equation.DSMT4" ShapeID="_x0000_i1334" DrawAspect="Content" ObjectID="_1608701667" r:id="rId598"/>
        </w:object>
      </w:r>
      <w:r w:rsidR="007E76E8" w:rsidRPr="000A5CE8">
        <w:t xml:space="preserve"> является нелинейной. </w:t>
      </w:r>
    </w:p>
    <w:p w:rsidR="00BD196A" w:rsidRPr="000A5CE8" w:rsidRDefault="00BD196A" w:rsidP="000A5CE8">
      <w:r>
        <w:rPr>
          <w:noProof/>
          <w:lang w:eastAsia="ru-RU"/>
        </w:rPr>
        <w:drawing>
          <wp:inline distT="0" distB="0" distL="0" distR="0">
            <wp:extent cx="4776507" cy="166687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5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3881" cy="1669448"/>
                    </a:xfrm>
                    <a:prstGeom prst="rect">
                      <a:avLst/>
                    </a:prstGeom>
                    <a:noFill/>
                    <a:ln>
                      <a:noFill/>
                    </a:ln>
                  </pic:spPr>
                </pic:pic>
              </a:graphicData>
            </a:graphic>
          </wp:inline>
        </w:drawing>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A629EB" w:rsidRDefault="0077716E" w:rsidP="0077716E">
      <w:pPr>
        <w:numPr>
          <w:ilvl w:val="0"/>
          <w:numId w:val="1"/>
        </w:numPr>
        <w:shd w:val="clear" w:color="auto" w:fill="FFFFFF"/>
        <w:spacing w:after="160" w:line="256" w:lineRule="auto"/>
        <w:jc w:val="left"/>
        <w:rPr>
          <w:rFonts w:eastAsia="Times New Roman"/>
          <w:b/>
          <w:szCs w:val="28"/>
          <w:lang w:eastAsia="ru-RU"/>
        </w:rPr>
      </w:pPr>
      <w:r w:rsidRPr="00A629EB">
        <w:rPr>
          <w:rFonts w:eastAsia="Times New Roman"/>
          <w:b/>
          <w:szCs w:val="28"/>
          <w:lang w:eastAsia="ru-RU"/>
        </w:rPr>
        <w:lastRenderedPageBreak/>
        <w:t>Синхронные компенсаторы.</w:t>
      </w:r>
    </w:p>
    <w:p w:rsidR="00F15985" w:rsidRPr="00F15985" w:rsidRDefault="00F15985" w:rsidP="00550DAD">
      <w:pPr>
        <w:rPr>
          <w:lang w:eastAsia="ru-RU"/>
        </w:rPr>
      </w:pPr>
      <w:r w:rsidRPr="00F15985">
        <w:rPr>
          <w:lang w:eastAsia="ru-RU"/>
        </w:rPr>
        <w:t>Синхронный компенсатор представляет собой синхронный двигатель, который работает без нагрузки на валу. Он служит для генерирования реактивной мощности, которая необходима для работы различных приемников электроэнергии (асинхронных двигателей, трансформаторов и т.д.). Синхронный компенсатор применяется в режимах повышения коэффициента мощности и ста</w:t>
      </w:r>
      <w:r w:rsidRPr="00550DAD">
        <w:rPr>
          <w:lang w:eastAsia="ru-RU"/>
        </w:rPr>
        <w:t>билизации напряжения в сети</w:t>
      </w:r>
      <w:r w:rsidRPr="00F15985">
        <w:rPr>
          <w:lang w:eastAsia="ru-RU"/>
        </w:rPr>
        <w:t>.</w:t>
      </w:r>
    </w:p>
    <w:p w:rsidR="00F15985" w:rsidRPr="00F15985" w:rsidRDefault="00F15985" w:rsidP="00A71F81">
      <w:pPr>
        <w:rPr>
          <w:lang w:eastAsia="ru-RU"/>
        </w:rPr>
      </w:pPr>
      <w:r w:rsidRPr="00F15985">
        <w:rPr>
          <w:lang w:eastAsia="ru-RU"/>
        </w:rPr>
        <w:t xml:space="preserve">Если генераторы электростанций и линии электропередачи загружены отстающим реактивным током, то синхронный компенсатор работает в режиме перевозбуждения. После подключения параллельно нагрузке </w:t>
      </w:r>
      <w:r w:rsidRPr="00F15985">
        <w:rPr>
          <w:position w:val="-4"/>
          <w:lang w:eastAsia="ru-RU"/>
        </w:rPr>
        <w:object w:dxaOrig="285" w:dyaOrig="300">
          <v:shape id="_x0000_i1335" type="#_x0000_t75" style="width:14.25pt;height:15pt" o:ole="">
            <v:imagedata r:id="rId600" o:title=""/>
          </v:shape>
          <o:OLEObject Type="Embed" ProgID="Equation.DSMT4" ShapeID="_x0000_i1335" DrawAspect="Content" ObjectID="_1608701668" r:id="rId601"/>
        </w:object>
      </w:r>
      <w:r w:rsidRPr="00F15985">
        <w:rPr>
          <w:lang w:eastAsia="ru-RU"/>
        </w:rPr>
        <w:t xml:space="preserve"> перевозбужденного синхронного компенсатора </w:t>
      </w:r>
      <w:r w:rsidRPr="00F15985">
        <w:rPr>
          <w:i/>
          <w:lang w:eastAsia="ru-RU"/>
        </w:rPr>
        <w:t>СК</w:t>
      </w:r>
      <w:r w:rsidRPr="00F15985">
        <w:rPr>
          <w:lang w:eastAsia="ru-RU"/>
        </w:rPr>
        <w:t xml:space="preserve"> с опережающим реактивным током </w:t>
      </w:r>
      <w:r w:rsidR="00A71F81" w:rsidRPr="00F15985">
        <w:rPr>
          <w:position w:val="-14"/>
          <w:lang w:eastAsia="ru-RU"/>
        </w:rPr>
        <w:object w:dxaOrig="360" w:dyaOrig="465">
          <v:shape id="_x0000_i1336" type="#_x0000_t75" style="width:15pt;height:19.5pt" o:ole="">
            <v:imagedata r:id="rId602" o:title=""/>
          </v:shape>
          <o:OLEObject Type="Embed" ProgID="Equation.DSMT4" ShapeID="_x0000_i1336" DrawAspect="Content" ObjectID="_1608701669" r:id="rId603"/>
        </w:object>
      </w:r>
      <w:r w:rsidRPr="00F15985">
        <w:rPr>
          <w:lang w:eastAsia="ru-RU"/>
        </w:rPr>
        <w:t xml:space="preserve"> в цепи возникает ток </w:t>
      </w:r>
      <w:r w:rsidR="00A71F81" w:rsidRPr="00F15985">
        <w:rPr>
          <w:position w:val="-14"/>
          <w:lang w:eastAsia="ru-RU"/>
        </w:rPr>
        <w:object w:dxaOrig="1515" w:dyaOrig="465">
          <v:shape id="_x0000_i1337" type="#_x0000_t75" style="width:65.25pt;height:20.25pt" o:ole="">
            <v:imagedata r:id="rId604" o:title=""/>
          </v:shape>
          <o:OLEObject Type="Embed" ProgID="Equation.DSMT4" ShapeID="_x0000_i1337" DrawAspect="Content" ObjectID="_1608701670" r:id="rId605"/>
        </w:object>
      </w:r>
      <w:r w:rsidRPr="00F15985">
        <w:rPr>
          <w:lang w:eastAsia="ru-RU"/>
        </w:rPr>
        <w:t xml:space="preserve">. Угол </w:t>
      </w:r>
      <w:r w:rsidRPr="00F15985">
        <w:rPr>
          <w:position w:val="-14"/>
          <w:lang w:eastAsia="ru-RU"/>
        </w:rPr>
        <w:object w:dxaOrig="345" w:dyaOrig="435">
          <v:shape id="_x0000_i1338" type="#_x0000_t75" style="width:17.25pt;height:21.75pt" o:ole="">
            <v:imagedata r:id="rId606" o:title=""/>
          </v:shape>
          <o:OLEObject Type="Embed" ProgID="Equation.DSMT4" ShapeID="_x0000_i1338" DrawAspect="Content" ObjectID="_1608701671" r:id="rId607"/>
        </w:object>
      </w:r>
      <w:r w:rsidRPr="00F15985">
        <w:rPr>
          <w:lang w:eastAsia="ru-RU"/>
        </w:rPr>
        <w:t xml:space="preserve"> между векторами </w:t>
      </w:r>
      <w:r w:rsidR="00A71F81" w:rsidRPr="00F15985">
        <w:rPr>
          <w:position w:val="-14"/>
          <w:lang w:eastAsia="ru-RU"/>
        </w:rPr>
        <w:object w:dxaOrig="375" w:dyaOrig="465">
          <v:shape id="_x0000_i1339" type="#_x0000_t75" style="width:16.5pt;height:21pt" o:ole="">
            <v:imagedata r:id="rId608" o:title=""/>
          </v:shape>
          <o:OLEObject Type="Embed" ProgID="Equation.DSMT4" ShapeID="_x0000_i1339" DrawAspect="Content" ObjectID="_1608701672" r:id="rId609"/>
        </w:object>
      </w:r>
      <w:r w:rsidRPr="00F15985">
        <w:rPr>
          <w:lang w:eastAsia="ru-RU"/>
        </w:rPr>
        <w:t xml:space="preserve"> и </w:t>
      </w:r>
      <w:r w:rsidR="00A71F81" w:rsidRPr="00F15985">
        <w:rPr>
          <w:position w:val="-14"/>
          <w:lang w:eastAsia="ru-RU"/>
        </w:rPr>
        <w:object w:dxaOrig="300" w:dyaOrig="465">
          <v:shape id="_x0000_i1340" type="#_x0000_t75" style="width:12.75pt;height:20.25pt" o:ole="">
            <v:imagedata r:id="rId610" o:title=""/>
          </v:shape>
          <o:OLEObject Type="Embed" ProgID="Equation.DSMT4" ShapeID="_x0000_i1340" DrawAspect="Content" ObjectID="_1608701673" r:id="rId611"/>
        </w:object>
      </w:r>
      <w:r w:rsidRPr="00F15985">
        <w:rPr>
          <w:lang w:eastAsia="ru-RU"/>
        </w:rPr>
        <w:t xml:space="preserve"> будет значительно меньше угла </w:t>
      </w:r>
      <w:r w:rsidRPr="00F15985">
        <w:rPr>
          <w:position w:val="-14"/>
          <w:lang w:eastAsia="ru-RU"/>
        </w:rPr>
        <w:object w:dxaOrig="375" w:dyaOrig="435">
          <v:shape id="_x0000_i1341" type="#_x0000_t75" style="width:18.75pt;height:21.75pt" o:ole="">
            <v:imagedata r:id="rId612" o:title=""/>
          </v:shape>
          <o:OLEObject Type="Embed" ProgID="Equation.DSMT4" ShapeID="_x0000_i1341" DrawAspect="Content" ObjectID="_1608701674" r:id="rId613"/>
        </w:object>
      </w:r>
      <w:r w:rsidRPr="00F15985">
        <w:rPr>
          <w:lang w:eastAsia="ru-RU"/>
        </w:rPr>
        <w:t>. Величина тока в сети будет меньше</w:t>
      </w:r>
      <w:proofErr w:type="gramStart"/>
      <w:r w:rsidRPr="00F15985">
        <w:rPr>
          <w:lang w:eastAsia="ru-RU"/>
        </w:rPr>
        <w:t xml:space="preserve"> (</w:t>
      </w:r>
      <w:r w:rsidR="00A71F81" w:rsidRPr="00F15985">
        <w:rPr>
          <w:position w:val="-14"/>
          <w:lang w:eastAsia="ru-RU"/>
        </w:rPr>
        <w:object w:dxaOrig="900" w:dyaOrig="435">
          <v:shape id="_x0000_i1342" type="#_x0000_t75" style="width:38.25pt;height:18.75pt" o:ole="">
            <v:imagedata r:id="rId614" o:title=""/>
          </v:shape>
          <o:OLEObject Type="Embed" ProgID="Equation.DSMT4" ShapeID="_x0000_i1342" DrawAspect="Content" ObjectID="_1608701675" r:id="rId615"/>
        </w:object>
      </w:r>
      <w:r w:rsidRPr="00F15985">
        <w:rPr>
          <w:lang w:eastAsia="ru-RU"/>
        </w:rPr>
        <w:t xml:space="preserve">). </w:t>
      </w:r>
      <w:proofErr w:type="gramEnd"/>
      <w:r w:rsidRPr="00F15985">
        <w:rPr>
          <w:lang w:eastAsia="ru-RU"/>
        </w:rPr>
        <w:t xml:space="preserve">Генераторы электростанций и линии электропередачи разгружаются, потери энергии уменьшаются. Мощность синхронного компенсатора определяется величиной реактивной мощности, которую он должен компенсировать. Реактивная мощность компенсатора </w:t>
      </w:r>
      <w:r w:rsidR="00A71F81" w:rsidRPr="00F15985">
        <w:rPr>
          <w:position w:val="-14"/>
          <w:lang w:eastAsia="ru-RU"/>
        </w:rPr>
        <w:object w:dxaOrig="1665" w:dyaOrig="435">
          <v:shape id="_x0000_i1343" type="#_x0000_t75" style="width:69pt;height:18pt" o:ole="">
            <v:imagedata r:id="rId616" o:title=""/>
          </v:shape>
          <o:OLEObject Type="Embed" ProgID="Equation.DSMT4" ShapeID="_x0000_i1343" DrawAspect="Content" ObjectID="_1608701676" r:id="rId617"/>
        </w:object>
      </w:r>
      <w:r w:rsidRPr="00F15985">
        <w:rPr>
          <w:lang w:eastAsia="ru-RU"/>
        </w:rPr>
        <w:t xml:space="preserve"> отличается от его полной мощности </w:t>
      </w:r>
      <w:r w:rsidRPr="00F15985">
        <w:rPr>
          <w:position w:val="-14"/>
          <w:lang w:eastAsia="ru-RU"/>
        </w:rPr>
        <w:object w:dxaOrig="405" w:dyaOrig="435">
          <v:shape id="_x0000_i1344" type="#_x0000_t75" style="width:20.25pt;height:21.75pt" o:ole="">
            <v:imagedata r:id="rId618" o:title=""/>
          </v:shape>
          <o:OLEObject Type="Embed" ProgID="Equation.DSMT4" ShapeID="_x0000_i1344" DrawAspect="Content" ObjectID="_1608701677" r:id="rId619"/>
        </w:object>
      </w:r>
      <w:r w:rsidRPr="00F15985">
        <w:rPr>
          <w:lang w:eastAsia="ru-RU"/>
        </w:rPr>
        <w:t xml:space="preserve"> на величину потерь. Эти потери близки к потерям холостого хода </w:t>
      </w:r>
      <w:r w:rsidRPr="00F15985">
        <w:rPr>
          <w:position w:val="-14"/>
          <w:lang w:eastAsia="ru-RU"/>
        </w:rPr>
        <w:object w:dxaOrig="315" w:dyaOrig="435">
          <v:shape id="_x0000_i1345" type="#_x0000_t75" style="width:15.75pt;height:21.75pt" o:ole="">
            <v:imagedata r:id="rId620" o:title=""/>
          </v:shape>
          <o:OLEObject Type="Embed" ProgID="Equation.DSMT4" ShapeID="_x0000_i1345" DrawAspect="Content" ObjectID="_1608701678" r:id="rId621"/>
        </w:object>
      </w:r>
      <w:r w:rsidRPr="00F15985">
        <w:rPr>
          <w:lang w:eastAsia="ru-RU"/>
        </w:rPr>
        <w:t>. Активная мощность, потребляемая из сети, идет на покрытие потерь в компенсаторе. Номинальной мощностью синхронного компенсатора является мощность при перевозбуждении, поскольку при опережающем токе наблюдаетс</w:t>
      </w:r>
      <w:r w:rsidR="00A71F81">
        <w:rPr>
          <w:lang w:eastAsia="ru-RU"/>
        </w:rPr>
        <w:t>я повышенный нагрев его обмоток.</w:t>
      </w:r>
    </w:p>
    <w:p w:rsidR="00F15985" w:rsidRPr="00F15985" w:rsidRDefault="00F15985" w:rsidP="00A71F81">
      <w:pPr>
        <w:rPr>
          <w:lang w:eastAsia="ru-RU"/>
        </w:rPr>
      </w:pPr>
      <w:r w:rsidRPr="00F15985">
        <w:rPr>
          <w:lang w:eastAsia="ru-RU"/>
        </w:rPr>
        <w:t xml:space="preserve">В режиме стабилизации напряжения ток возбуждения синхронного компенсатора устанавливается постоянным. При этом значение </w:t>
      </w:r>
      <w:proofErr w:type="spellStart"/>
      <w:r w:rsidRPr="00F15985">
        <w:rPr>
          <w:lang w:eastAsia="ru-RU"/>
        </w:rPr>
        <w:t>эдс</w:t>
      </w:r>
      <w:proofErr w:type="spellEnd"/>
      <w:r w:rsidRPr="00F15985">
        <w:rPr>
          <w:lang w:eastAsia="ru-RU"/>
        </w:rPr>
        <w:t xml:space="preserve"> </w:t>
      </w:r>
      <w:r w:rsidRPr="00F15985">
        <w:rPr>
          <w:position w:val="-14"/>
          <w:lang w:eastAsia="ru-RU"/>
        </w:rPr>
        <w:object w:dxaOrig="375" w:dyaOrig="435">
          <v:shape id="_x0000_i1346" type="#_x0000_t75" style="width:18.75pt;height:21.75pt" o:ole="">
            <v:imagedata r:id="rId622" o:title=""/>
          </v:shape>
          <o:OLEObject Type="Embed" ProgID="Equation.DSMT4" ShapeID="_x0000_i1346" DrawAspect="Content" ObjectID="_1608701679" r:id="rId623"/>
        </w:object>
      </w:r>
      <w:r w:rsidRPr="00F15985">
        <w:rPr>
          <w:lang w:eastAsia="ru-RU"/>
        </w:rPr>
        <w:t xml:space="preserve"> равняется номинальному напряжению сети </w:t>
      </w:r>
      <w:r w:rsidR="00A71F81" w:rsidRPr="00F15985">
        <w:rPr>
          <w:position w:val="-14"/>
          <w:lang w:eastAsia="ru-RU"/>
        </w:rPr>
        <w:object w:dxaOrig="540" w:dyaOrig="435">
          <v:shape id="_x0000_i1347" type="#_x0000_t75" style="width:19.5pt;height:15.75pt" o:ole="">
            <v:imagedata r:id="rId624" o:title=""/>
          </v:shape>
          <o:OLEObject Type="Embed" ProgID="Equation.DSMT4" ShapeID="_x0000_i1347" DrawAspect="Content" ObjectID="_1608701680" r:id="rId625"/>
        </w:object>
      </w:r>
      <w:r w:rsidRPr="00F15985">
        <w:rPr>
          <w:lang w:eastAsia="ru-RU"/>
        </w:rPr>
        <w:t xml:space="preserve">. Падение напряжения в сети </w:t>
      </w:r>
      <w:r w:rsidR="00A71F81" w:rsidRPr="00F15985">
        <w:rPr>
          <w:position w:val="-14"/>
          <w:lang w:eastAsia="ru-RU"/>
        </w:rPr>
        <w:object w:dxaOrig="3645" w:dyaOrig="435">
          <v:shape id="_x0000_i1348" type="#_x0000_t75" style="width:151.5pt;height:18pt" o:ole="">
            <v:imagedata r:id="rId626" o:title=""/>
          </v:shape>
          <o:OLEObject Type="Embed" ProgID="Equation.DSMT4" ShapeID="_x0000_i1348" DrawAspect="Content" ObjectID="_1608701681" r:id="rId627"/>
        </w:object>
      </w:r>
      <w:r>
        <w:rPr>
          <w:lang w:eastAsia="ru-RU"/>
        </w:rPr>
        <w:t>,</w:t>
      </w:r>
      <w:r w:rsidRPr="00F15985">
        <w:rPr>
          <w:lang w:eastAsia="ru-RU"/>
        </w:rPr>
        <w:t xml:space="preserve"> где </w:t>
      </w:r>
      <w:r w:rsidR="00A71F81" w:rsidRPr="00F15985">
        <w:rPr>
          <w:position w:val="-14"/>
          <w:lang w:eastAsia="ru-RU"/>
        </w:rPr>
        <w:object w:dxaOrig="360" w:dyaOrig="435">
          <v:shape id="_x0000_i1349" type="#_x0000_t75" style="width:15.75pt;height:18.75pt" o:ole="">
            <v:imagedata r:id="rId628" o:title=""/>
          </v:shape>
          <o:OLEObject Type="Embed" ProgID="Equation.DSMT4" ShapeID="_x0000_i1349" DrawAspect="Content" ObjectID="_1608701682" r:id="rId629"/>
        </w:object>
      </w:r>
      <w:r w:rsidRPr="00F15985">
        <w:rPr>
          <w:lang w:eastAsia="ru-RU"/>
        </w:rPr>
        <w:t xml:space="preserve"> и </w:t>
      </w:r>
      <w:r w:rsidR="00A71F81" w:rsidRPr="00F15985">
        <w:rPr>
          <w:position w:val="-14"/>
          <w:lang w:eastAsia="ru-RU"/>
        </w:rPr>
        <w:object w:dxaOrig="420" w:dyaOrig="435">
          <v:shape id="_x0000_i1350" type="#_x0000_t75" style="width:18.75pt;height:19.5pt" o:ole="">
            <v:imagedata r:id="rId630" o:title=""/>
          </v:shape>
          <o:OLEObject Type="Embed" ProgID="Equation.DSMT4" ShapeID="_x0000_i1350" DrawAspect="Content" ObjectID="_1608701683" r:id="rId631"/>
        </w:object>
      </w:r>
      <w:r w:rsidRPr="00F15985">
        <w:rPr>
          <w:lang w:eastAsia="ru-RU"/>
        </w:rPr>
        <w:t xml:space="preserve">– активное и индуктивное сопротивление сети. </w:t>
      </w:r>
    </w:p>
    <w:p w:rsidR="00F15985" w:rsidRPr="00F15985" w:rsidRDefault="00F15985" w:rsidP="008E7AE8">
      <w:pPr>
        <w:rPr>
          <w:lang w:eastAsia="ru-RU"/>
        </w:rPr>
      </w:pPr>
      <w:r w:rsidRPr="00F15985">
        <w:rPr>
          <w:lang w:eastAsia="ru-RU"/>
        </w:rPr>
        <w:t xml:space="preserve">Если напряжение в сети несколько понижается из-за возрастания тока нагрузки и становится меньше номинального, то компенсатор работает в режиме перевозбуждения. Он забирает из сети реактивный опережающий ток </w:t>
      </w:r>
      <w:r w:rsidRPr="00F15985">
        <w:rPr>
          <w:position w:val="-14"/>
          <w:lang w:eastAsia="ru-RU"/>
        </w:rPr>
        <w:object w:dxaOrig="300" w:dyaOrig="465">
          <v:shape id="_x0000_i1351" type="#_x0000_t75" style="width:15pt;height:23.25pt" o:ole="">
            <v:imagedata r:id="rId632" o:title=""/>
          </v:shape>
          <o:OLEObject Type="Embed" ProgID="Equation.DSMT4" ShapeID="_x0000_i1351" DrawAspect="Content" ObjectID="_1608701684" r:id="rId633"/>
        </w:object>
      </w:r>
      <w:r w:rsidRPr="00F15985">
        <w:rPr>
          <w:lang w:eastAsia="ru-RU"/>
        </w:rPr>
        <w:t xml:space="preserve">. Падение напряжения в сети уменьшится на величину </w:t>
      </w:r>
      <w:r w:rsidRPr="00F15985">
        <w:rPr>
          <w:position w:val="-14"/>
          <w:lang w:eastAsia="ru-RU"/>
        </w:rPr>
        <w:object w:dxaOrig="660" w:dyaOrig="435">
          <v:shape id="_x0000_i1352" type="#_x0000_t75" style="width:33pt;height:21.75pt" o:ole="">
            <v:imagedata r:id="rId634" o:title=""/>
          </v:shape>
          <o:OLEObject Type="Embed" ProgID="Equation.DSMT4" ShapeID="_x0000_i1352" DrawAspect="Content" ObjectID="_1608701685" r:id="rId635"/>
        </w:object>
      </w:r>
      <w:r w:rsidRPr="00F15985">
        <w:rPr>
          <w:lang w:eastAsia="ru-RU"/>
        </w:rPr>
        <w:t xml:space="preserve">. При малых нагрузках под влиянием емкостных сопротивлений линии напряжение у потребителей может быть выше, чем на подстанции. Для стабилизации напряжения в сети компенсатор работает в режиме </w:t>
      </w:r>
      <w:proofErr w:type="spellStart"/>
      <w:r w:rsidRPr="00F15985">
        <w:rPr>
          <w:lang w:eastAsia="ru-RU"/>
        </w:rPr>
        <w:t>недовозбуждения</w:t>
      </w:r>
      <w:proofErr w:type="spellEnd"/>
      <w:r w:rsidRPr="00F15985">
        <w:rPr>
          <w:lang w:eastAsia="ru-RU"/>
        </w:rPr>
        <w:t xml:space="preserve"> и загружает сеть реактивным отстающим током </w:t>
      </w:r>
      <w:r w:rsidRPr="00F15985">
        <w:rPr>
          <w:position w:val="-14"/>
          <w:lang w:eastAsia="ru-RU"/>
        </w:rPr>
        <w:object w:dxaOrig="300" w:dyaOrig="465">
          <v:shape id="_x0000_i1353" type="#_x0000_t75" style="width:15pt;height:23.25pt" o:ole="">
            <v:imagedata r:id="rId632" o:title=""/>
          </v:shape>
          <o:OLEObject Type="Embed" ProgID="Equation.DSMT4" ShapeID="_x0000_i1353" DrawAspect="Content" ObjectID="_1608701686" r:id="rId636"/>
        </w:object>
      </w:r>
      <w:r w:rsidRPr="00F15985">
        <w:rPr>
          <w:lang w:eastAsia="ru-RU"/>
        </w:rPr>
        <w:t xml:space="preserve">. Падение напряжения в сети увеличится на величину </w:t>
      </w:r>
      <w:r w:rsidRPr="00F15985">
        <w:rPr>
          <w:position w:val="-14"/>
          <w:lang w:eastAsia="ru-RU"/>
        </w:rPr>
        <w:object w:dxaOrig="660" w:dyaOrig="435">
          <v:shape id="_x0000_i1354" type="#_x0000_t75" style="width:33pt;height:21.75pt" o:ole="">
            <v:imagedata r:id="rId634" o:title=""/>
          </v:shape>
          <o:OLEObject Type="Embed" ProgID="Equation.DSMT4" ShapeID="_x0000_i1354" DrawAspect="Content" ObjectID="_1608701687" r:id="rId637"/>
        </w:object>
      </w:r>
      <w:r w:rsidRPr="00F15985">
        <w:rPr>
          <w:lang w:eastAsia="ru-RU"/>
        </w:rPr>
        <w:t xml:space="preserve">. Недостатком данного метода стабилизации напряжения является, то, что синхронный компенсатор загружает линию реактивным током. Это увеличивает потери в ней [9]. </w:t>
      </w:r>
    </w:p>
    <w:p w:rsidR="00430D73" w:rsidRPr="0077716E" w:rsidRDefault="00F15985" w:rsidP="008E7AE8">
      <w:pPr>
        <w:rPr>
          <w:szCs w:val="28"/>
          <w:lang w:eastAsia="ru-RU"/>
        </w:rPr>
      </w:pPr>
      <w:r w:rsidRPr="00F15985">
        <w:rPr>
          <w:lang w:eastAsia="ru-RU"/>
        </w:rPr>
        <w:t xml:space="preserve">Синхронные компенсаторы не развивают активной мощности. В связи с этим отпадает необходимость в решении вопросов об их статической устойчивости при работе в сети и перегрузочной способности. Поэтому компенсаторы выполняются с меньшим воздушным зазором, чем синхронные генераторы и двигатели. </w:t>
      </w:r>
    </w:p>
    <w:p w:rsidR="00EB103A" w:rsidRDefault="0077716E" w:rsidP="0077716E">
      <w:pPr>
        <w:numPr>
          <w:ilvl w:val="0"/>
          <w:numId w:val="1"/>
        </w:numPr>
        <w:shd w:val="clear" w:color="auto" w:fill="FFFFFF"/>
        <w:spacing w:after="160" w:line="256" w:lineRule="auto"/>
        <w:jc w:val="left"/>
        <w:rPr>
          <w:rFonts w:eastAsia="Times New Roman"/>
          <w:b/>
          <w:szCs w:val="28"/>
          <w:lang w:eastAsia="ru-RU"/>
        </w:rPr>
      </w:pPr>
      <w:r w:rsidRPr="002D0798">
        <w:rPr>
          <w:rFonts w:eastAsia="Times New Roman"/>
          <w:b/>
          <w:szCs w:val="28"/>
          <w:lang w:eastAsia="ru-RU"/>
        </w:rPr>
        <w:t xml:space="preserve"> </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2D0798" w:rsidRDefault="0077716E" w:rsidP="0077716E">
      <w:pPr>
        <w:numPr>
          <w:ilvl w:val="0"/>
          <w:numId w:val="1"/>
        </w:numPr>
        <w:shd w:val="clear" w:color="auto" w:fill="FFFFFF"/>
        <w:spacing w:after="160" w:line="256" w:lineRule="auto"/>
        <w:jc w:val="left"/>
        <w:rPr>
          <w:rFonts w:eastAsia="Times New Roman"/>
          <w:b/>
          <w:szCs w:val="28"/>
          <w:lang w:eastAsia="ru-RU"/>
        </w:rPr>
      </w:pPr>
      <w:r w:rsidRPr="002D0798">
        <w:rPr>
          <w:rFonts w:eastAsia="Times New Roman"/>
          <w:b/>
          <w:szCs w:val="28"/>
          <w:lang w:eastAsia="ru-RU"/>
        </w:rPr>
        <w:lastRenderedPageBreak/>
        <w:t>Шаговые двигатели.</w:t>
      </w:r>
    </w:p>
    <w:p w:rsidR="001B4AC2" w:rsidRDefault="001B4AC2" w:rsidP="001B4AC2">
      <w:pPr>
        <w:rPr>
          <w:szCs w:val="28"/>
          <w:shd w:val="clear" w:color="auto" w:fill="FFFFFF"/>
        </w:rPr>
      </w:pPr>
      <w:r>
        <w:rPr>
          <w:bCs/>
          <w:szCs w:val="28"/>
          <w:shd w:val="clear" w:color="auto" w:fill="FFFFFF"/>
        </w:rPr>
        <w:t>Ша</w:t>
      </w:r>
      <w:r w:rsidRPr="001B4AC2">
        <w:rPr>
          <w:bCs/>
          <w:szCs w:val="28"/>
          <w:shd w:val="clear" w:color="auto" w:fill="FFFFFF"/>
        </w:rPr>
        <w:t>говый электродв</w:t>
      </w:r>
      <w:r>
        <w:rPr>
          <w:bCs/>
          <w:szCs w:val="28"/>
          <w:shd w:val="clear" w:color="auto" w:fill="FFFFFF"/>
        </w:rPr>
        <w:t>и</w:t>
      </w:r>
      <w:r w:rsidRPr="001B4AC2">
        <w:rPr>
          <w:bCs/>
          <w:szCs w:val="28"/>
          <w:shd w:val="clear" w:color="auto" w:fill="FFFFFF"/>
        </w:rPr>
        <w:t>гатель</w:t>
      </w:r>
      <w:r w:rsidRPr="001B4AC2">
        <w:rPr>
          <w:szCs w:val="28"/>
          <w:shd w:val="clear" w:color="auto" w:fill="FFFFFF"/>
        </w:rPr>
        <w:t xml:space="preserve"> — это </w:t>
      </w:r>
      <w:hyperlink r:id="rId638" w:tooltip="Синхронный электродвигатель" w:history="1">
        <w:r w:rsidRPr="001B4AC2">
          <w:rPr>
            <w:rStyle w:val="a7"/>
            <w:color w:val="auto"/>
            <w:szCs w:val="28"/>
            <w:u w:val="none"/>
            <w:shd w:val="clear" w:color="auto" w:fill="FFFFFF"/>
          </w:rPr>
          <w:t>синхронный</w:t>
        </w:r>
      </w:hyperlink>
      <w:r w:rsidRPr="001B4AC2">
        <w:rPr>
          <w:szCs w:val="28"/>
          <w:shd w:val="clear" w:color="auto" w:fill="FFFFFF"/>
        </w:rPr>
        <w:t xml:space="preserve"> </w:t>
      </w:r>
      <w:r w:rsidR="00486A94">
        <w:rPr>
          <w:szCs w:val="28"/>
          <w:shd w:val="clear" w:color="auto" w:fill="FFFFFF"/>
        </w:rPr>
        <w:t>бесщеточный</w:t>
      </w:r>
      <w:r w:rsidR="00486A94" w:rsidRPr="00486A94">
        <w:rPr>
          <w:szCs w:val="28"/>
          <w:shd w:val="clear" w:color="auto" w:fill="FFFFFF"/>
        </w:rPr>
        <w:t xml:space="preserve"> двигател</w:t>
      </w:r>
      <w:r w:rsidR="00486A94">
        <w:rPr>
          <w:szCs w:val="28"/>
          <w:shd w:val="clear" w:color="auto" w:fill="FFFFFF"/>
        </w:rPr>
        <w:t>ь</w:t>
      </w:r>
      <w:r w:rsidR="00486A94" w:rsidRPr="00486A94">
        <w:rPr>
          <w:szCs w:val="28"/>
          <w:shd w:val="clear" w:color="auto" w:fill="FFFFFF"/>
        </w:rPr>
        <w:t xml:space="preserve"> постоянно тока </w:t>
      </w:r>
      <w:r w:rsidR="00486A94" w:rsidRPr="001B4AC2">
        <w:rPr>
          <w:szCs w:val="28"/>
          <w:shd w:val="clear" w:color="auto" w:fill="FFFFFF"/>
        </w:rPr>
        <w:t>с несколькими обмотками</w:t>
      </w:r>
      <w:r w:rsidR="00486A94">
        <w:rPr>
          <w:szCs w:val="28"/>
          <w:shd w:val="clear" w:color="auto" w:fill="FFFFFF"/>
        </w:rPr>
        <w:t>, способный</w:t>
      </w:r>
      <w:r w:rsidR="00486A94" w:rsidRPr="00486A94">
        <w:rPr>
          <w:szCs w:val="28"/>
          <w:shd w:val="clear" w:color="auto" w:fill="FFFFFF"/>
        </w:rPr>
        <w:t xml:space="preserve"> делить полный оборот на несколько одинаковых шагов.</w:t>
      </w:r>
    </w:p>
    <w:p w:rsidR="00E71FB0" w:rsidRPr="00E71FB0" w:rsidRDefault="00E71FB0" w:rsidP="00E71FB0">
      <w:pPr>
        <w:rPr>
          <w:szCs w:val="28"/>
          <w:shd w:val="clear" w:color="auto" w:fill="FFFFFF"/>
        </w:rPr>
      </w:pPr>
      <w:r w:rsidRPr="00E71FB0">
        <w:rPr>
          <w:szCs w:val="28"/>
          <w:shd w:val="clear" w:color="auto" w:fill="FFFFFF"/>
        </w:rPr>
        <w:t>При приложении напряжении к клеммам, щетки на самом шаговом двигателе начинают постоянно двигать</w:t>
      </w:r>
      <w:r>
        <w:rPr>
          <w:szCs w:val="28"/>
          <w:shd w:val="clear" w:color="auto" w:fill="FFFFFF"/>
        </w:rPr>
        <w:t xml:space="preserve">ся. Движок холостого хода </w:t>
      </w:r>
      <w:r w:rsidRPr="00E71FB0">
        <w:rPr>
          <w:szCs w:val="28"/>
          <w:shd w:val="clear" w:color="auto" w:fill="FFFFFF"/>
        </w:rPr>
        <w:t>при этом преобразовывает входящие импульсы, имеющие преимущественно прямоугольную направленность, в заранее обозначенное положение приложенного ведущего вала.</w:t>
      </w:r>
    </w:p>
    <w:p w:rsidR="00E71FB0" w:rsidRPr="00E71FB0" w:rsidRDefault="00E71FB0" w:rsidP="00E71FB0">
      <w:pPr>
        <w:rPr>
          <w:szCs w:val="28"/>
          <w:shd w:val="clear" w:color="auto" w:fill="FFFFFF"/>
        </w:rPr>
      </w:pPr>
      <w:r w:rsidRPr="00E71FB0">
        <w:rPr>
          <w:szCs w:val="28"/>
          <w:shd w:val="clear" w:color="auto" w:fill="FFFFFF"/>
        </w:rPr>
        <w:t>Каждый из входящих импульсом способен переместить вал под определенным углом. Внешняя цепь управления возбуждает электромагнит. При необходимости повернуть вал двигателя, тот электромагнит, к которому приложена энергия, притягивает к себе зубья колеса. Когда они выравниваются по отношению к электромагниту, они смещены по отношению к последующей магнитной части двигателя.</w:t>
      </w:r>
    </w:p>
    <w:p w:rsidR="00E71FB0" w:rsidRPr="00E71FB0" w:rsidRDefault="00E71FB0" w:rsidP="00E71FB0">
      <w:pPr>
        <w:rPr>
          <w:szCs w:val="28"/>
          <w:shd w:val="clear" w:color="auto" w:fill="FFFFFF"/>
        </w:rPr>
      </w:pPr>
      <w:r w:rsidRPr="00E71FB0">
        <w:rPr>
          <w:szCs w:val="28"/>
          <w:shd w:val="clear" w:color="auto" w:fill="FFFFFF"/>
        </w:rPr>
        <w:t>Первый электромагнит выключается, а затем включается второй, после чего начинает вращаться шестеренка, выравниваясь при этом с предыдущим колесом. Затем такое действие повторяется необходимое количество раз. Каждое из таких вращений называют постоянным шагом, при этом скорость вращения шагового двигателя можно вычислить при подсчете количества шагов, нужных для полного его оборота.</w:t>
      </w:r>
    </w:p>
    <w:p w:rsidR="007A484A" w:rsidRPr="007A484A" w:rsidRDefault="007A484A" w:rsidP="007A484A">
      <w:pPr>
        <w:rPr>
          <w:szCs w:val="28"/>
          <w:shd w:val="clear" w:color="auto" w:fill="FFFFFF"/>
        </w:rPr>
      </w:pPr>
      <w:r w:rsidRPr="007A484A">
        <w:rPr>
          <w:szCs w:val="28"/>
          <w:shd w:val="clear" w:color="auto" w:fill="FFFFFF"/>
        </w:rPr>
        <w:t>Шаговые двигатели подразделяются на:</w:t>
      </w:r>
    </w:p>
    <w:p w:rsidR="007A484A" w:rsidRPr="007A484A" w:rsidRDefault="007A484A" w:rsidP="007A484A">
      <w:pPr>
        <w:rPr>
          <w:szCs w:val="28"/>
          <w:shd w:val="clear" w:color="auto" w:fill="FFFFFF"/>
        </w:rPr>
      </w:pPr>
      <w:r>
        <w:rPr>
          <w:szCs w:val="28"/>
          <w:shd w:val="clear" w:color="auto" w:fill="FFFFFF"/>
        </w:rPr>
        <w:t xml:space="preserve">- </w:t>
      </w:r>
      <w:r w:rsidRPr="007A484A">
        <w:rPr>
          <w:szCs w:val="28"/>
          <w:shd w:val="clear" w:color="auto" w:fill="FFFFFF"/>
        </w:rPr>
        <w:t>с наличием постоянного магнита;</w:t>
      </w:r>
    </w:p>
    <w:p w:rsidR="007A484A" w:rsidRPr="007A484A" w:rsidRDefault="007A484A" w:rsidP="007A484A">
      <w:pPr>
        <w:rPr>
          <w:szCs w:val="28"/>
          <w:shd w:val="clear" w:color="auto" w:fill="FFFFFF"/>
        </w:rPr>
      </w:pPr>
      <w:r>
        <w:rPr>
          <w:szCs w:val="28"/>
          <w:shd w:val="clear" w:color="auto" w:fill="FFFFFF"/>
        </w:rPr>
        <w:t xml:space="preserve">- </w:t>
      </w:r>
      <w:r w:rsidRPr="007A484A">
        <w:rPr>
          <w:szCs w:val="28"/>
          <w:shd w:val="clear" w:color="auto" w:fill="FFFFFF"/>
        </w:rPr>
        <w:t>синхронный гибридный привод;</w:t>
      </w:r>
    </w:p>
    <w:p w:rsidR="00EB103A" w:rsidRPr="00EB103A" w:rsidRDefault="007A484A" w:rsidP="00EB103A">
      <w:pPr>
        <w:rPr>
          <w:szCs w:val="28"/>
          <w:shd w:val="clear" w:color="auto" w:fill="FFFFFF"/>
        </w:rPr>
      </w:pPr>
      <w:r>
        <w:rPr>
          <w:szCs w:val="28"/>
          <w:shd w:val="clear" w:color="auto" w:fill="FFFFFF"/>
        </w:rPr>
        <w:t xml:space="preserve">- </w:t>
      </w:r>
      <w:r w:rsidRPr="007A484A">
        <w:rPr>
          <w:szCs w:val="28"/>
          <w:shd w:val="clear" w:color="auto" w:fill="FFFFFF"/>
        </w:rPr>
        <w:t>переменный двигатель.</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F340AF" w:rsidRDefault="0077716E" w:rsidP="0077716E">
      <w:pPr>
        <w:numPr>
          <w:ilvl w:val="0"/>
          <w:numId w:val="1"/>
        </w:numPr>
        <w:shd w:val="clear" w:color="auto" w:fill="FFFFFF"/>
        <w:spacing w:after="160" w:line="256" w:lineRule="auto"/>
        <w:jc w:val="left"/>
        <w:rPr>
          <w:rFonts w:eastAsia="Times New Roman"/>
          <w:b/>
          <w:szCs w:val="28"/>
          <w:lang w:eastAsia="ru-RU"/>
        </w:rPr>
      </w:pPr>
      <w:r w:rsidRPr="00F340AF">
        <w:rPr>
          <w:rFonts w:eastAsia="Times New Roman"/>
          <w:b/>
          <w:szCs w:val="28"/>
          <w:lang w:eastAsia="ru-RU"/>
        </w:rPr>
        <w:lastRenderedPageBreak/>
        <w:t>Синхронная машина с постоянными магнитами.</w:t>
      </w:r>
    </w:p>
    <w:p w:rsidR="003D1626" w:rsidRPr="003D1626" w:rsidRDefault="003D1626" w:rsidP="003D1626">
      <w:pPr>
        <w:rPr>
          <w:lang w:eastAsia="ru-RU"/>
        </w:rPr>
      </w:pPr>
      <w:r w:rsidRPr="003D1626">
        <w:rPr>
          <w:lang w:eastAsia="ru-RU"/>
        </w:rPr>
        <w:t>Синхронн</w:t>
      </w:r>
      <w:r>
        <w:rPr>
          <w:lang w:eastAsia="ru-RU"/>
        </w:rPr>
        <w:t>ые машины с постоянными магнита</w:t>
      </w:r>
      <w:r w:rsidRPr="003D1626">
        <w:rPr>
          <w:lang w:eastAsia="ru-RU"/>
        </w:rPr>
        <w:t>ми не имеют обмотки возбуждения на роторе, а возбуждающий магнитный поток у них созда</w:t>
      </w:r>
      <w:r>
        <w:rPr>
          <w:lang w:eastAsia="ru-RU"/>
        </w:rPr>
        <w:t>ется постоянными магнитами, рас</w:t>
      </w:r>
      <w:r w:rsidRPr="003D1626">
        <w:rPr>
          <w:lang w:eastAsia="ru-RU"/>
        </w:rPr>
        <w:t>положенными на</w:t>
      </w:r>
      <w:r>
        <w:rPr>
          <w:lang w:eastAsia="ru-RU"/>
        </w:rPr>
        <w:t xml:space="preserve"> роторе. Статор этих машин обыч</w:t>
      </w:r>
      <w:r w:rsidRPr="003D1626">
        <w:rPr>
          <w:lang w:eastAsia="ru-RU"/>
        </w:rPr>
        <w:t>ной конструкции с двух- или трехфазной обмоткой.</w:t>
      </w:r>
    </w:p>
    <w:p w:rsidR="00F340AF" w:rsidRDefault="003D1626" w:rsidP="009343BD">
      <w:pPr>
        <w:rPr>
          <w:lang w:eastAsia="ru-RU"/>
        </w:rPr>
      </w:pPr>
      <w:r w:rsidRPr="003D1626">
        <w:rPr>
          <w:lang w:eastAsia="ru-RU"/>
        </w:rPr>
        <w:t>Применяют эти машины чаще всего в качестве двигателей не</w:t>
      </w:r>
      <w:r>
        <w:rPr>
          <w:lang w:eastAsia="ru-RU"/>
        </w:rPr>
        <w:t>большой мощности. Синхронные ге</w:t>
      </w:r>
      <w:r w:rsidRPr="003D1626">
        <w:rPr>
          <w:lang w:eastAsia="ru-RU"/>
        </w:rPr>
        <w:t>нераторы с пос</w:t>
      </w:r>
      <w:r>
        <w:rPr>
          <w:lang w:eastAsia="ru-RU"/>
        </w:rPr>
        <w:t>тоянными магнитами применяют ре</w:t>
      </w:r>
      <w:r w:rsidRPr="003D1626">
        <w:rPr>
          <w:lang w:eastAsia="ru-RU"/>
        </w:rPr>
        <w:t>же, главным об</w:t>
      </w:r>
      <w:r>
        <w:rPr>
          <w:lang w:eastAsia="ru-RU"/>
        </w:rPr>
        <w:t>разом в качестве автономно рабо</w:t>
      </w:r>
      <w:r w:rsidRPr="003D1626">
        <w:rPr>
          <w:lang w:eastAsia="ru-RU"/>
        </w:rPr>
        <w:t>тающих генераторов повышенной частоты, малой и средней мощности.</w:t>
      </w:r>
    </w:p>
    <w:p w:rsidR="009343BD" w:rsidRPr="009343BD" w:rsidRDefault="009343BD" w:rsidP="009343BD">
      <w:pPr>
        <w:rPr>
          <w:rFonts w:eastAsia="Times New Roman"/>
          <w:szCs w:val="28"/>
          <w:lang w:eastAsia="ru-RU"/>
        </w:rPr>
      </w:pPr>
      <w:r w:rsidRPr="003D1626">
        <w:rPr>
          <w:lang w:eastAsia="ru-RU"/>
        </w:rPr>
        <w:t>Синхронн</w:t>
      </w:r>
      <w:r>
        <w:rPr>
          <w:lang w:eastAsia="ru-RU"/>
        </w:rPr>
        <w:t>ые двигатели с постоянными магнита</w:t>
      </w:r>
      <w:r w:rsidRPr="003D1626">
        <w:rPr>
          <w:lang w:eastAsia="ru-RU"/>
        </w:rPr>
        <w:t xml:space="preserve">ми </w:t>
      </w:r>
      <w:r>
        <w:rPr>
          <w:lang w:eastAsia="ru-RU"/>
        </w:rPr>
        <w:t xml:space="preserve">бывают: </w:t>
      </w:r>
      <w:r>
        <w:rPr>
          <w:rFonts w:eastAsia="Times New Roman"/>
          <w:szCs w:val="28"/>
          <w:lang w:eastAsia="ru-RU"/>
        </w:rPr>
        <w:t>с радиальным и акси</w:t>
      </w:r>
      <w:r w:rsidRPr="009343BD">
        <w:rPr>
          <w:rFonts w:eastAsia="Times New Roman"/>
          <w:szCs w:val="28"/>
          <w:lang w:eastAsia="ru-RU"/>
        </w:rPr>
        <w:t>альным расположением постоянных магнитов.</w:t>
      </w:r>
    </w:p>
    <w:p w:rsidR="009343BD" w:rsidRPr="009343BD" w:rsidRDefault="009343BD" w:rsidP="009343BD">
      <w:pPr>
        <w:rPr>
          <w:rFonts w:eastAsia="Times New Roman"/>
          <w:szCs w:val="28"/>
          <w:lang w:eastAsia="ru-RU"/>
        </w:rPr>
      </w:pPr>
      <w:r w:rsidRPr="009343BD">
        <w:rPr>
          <w:rFonts w:eastAsia="Times New Roman"/>
          <w:szCs w:val="28"/>
          <w:lang w:eastAsia="ru-RU"/>
        </w:rPr>
        <w:t>При радиальном расположении постоянных магнитов пакет ротора с пусковой клеткой, выполненный</w:t>
      </w:r>
      <w:r>
        <w:rPr>
          <w:rFonts w:eastAsia="Times New Roman"/>
          <w:szCs w:val="28"/>
          <w:lang w:eastAsia="ru-RU"/>
        </w:rPr>
        <w:t xml:space="preserve"> в виде полого цилиндра, закреп</w:t>
      </w:r>
      <w:r w:rsidRPr="009343BD">
        <w:rPr>
          <w:rFonts w:eastAsia="Times New Roman"/>
          <w:szCs w:val="28"/>
          <w:lang w:eastAsia="ru-RU"/>
        </w:rPr>
        <w:t>ляют на наружной поверхности явно выраженных полюсов постоянног</w:t>
      </w:r>
      <w:r>
        <w:rPr>
          <w:rFonts w:eastAsia="Times New Roman"/>
          <w:szCs w:val="28"/>
          <w:lang w:eastAsia="ru-RU"/>
        </w:rPr>
        <w:t>о магнита</w:t>
      </w:r>
      <w:r w:rsidRPr="009343BD">
        <w:rPr>
          <w:rFonts w:eastAsia="Times New Roman"/>
          <w:szCs w:val="28"/>
          <w:lang w:eastAsia="ru-RU"/>
        </w:rPr>
        <w:t xml:space="preserve">. В цилиндре делают межполюсные </w:t>
      </w:r>
      <w:r>
        <w:rPr>
          <w:rFonts w:eastAsia="Times New Roman"/>
          <w:szCs w:val="28"/>
          <w:lang w:eastAsia="ru-RU"/>
        </w:rPr>
        <w:t>прорези, предотвращающие замыка</w:t>
      </w:r>
      <w:r w:rsidRPr="009343BD">
        <w:rPr>
          <w:rFonts w:eastAsia="Times New Roman"/>
          <w:szCs w:val="28"/>
          <w:lang w:eastAsia="ru-RU"/>
        </w:rPr>
        <w:t>ние потока постоянного магнит</w:t>
      </w:r>
      <w:r>
        <w:rPr>
          <w:rFonts w:eastAsia="Times New Roman"/>
          <w:szCs w:val="28"/>
          <w:lang w:eastAsia="ru-RU"/>
        </w:rPr>
        <w:t>а в этом цилиндре</w:t>
      </w:r>
      <w:r w:rsidRPr="009343BD">
        <w:rPr>
          <w:rFonts w:eastAsia="Times New Roman"/>
          <w:szCs w:val="28"/>
          <w:lang w:eastAsia="ru-RU"/>
        </w:rPr>
        <w:t>.</w:t>
      </w:r>
    </w:p>
    <w:p w:rsidR="00F340AF" w:rsidRDefault="008E5744" w:rsidP="008E5744">
      <w:pPr>
        <w:rPr>
          <w:lang w:eastAsia="ru-RU"/>
        </w:rPr>
      </w:pPr>
      <w:r>
        <w:rPr>
          <w:lang w:eastAsia="ru-RU"/>
        </w:rPr>
        <w:t>При аксиальном расположении маг</w:t>
      </w:r>
      <w:r w:rsidR="009343BD" w:rsidRPr="009343BD">
        <w:rPr>
          <w:lang w:eastAsia="ru-RU"/>
        </w:rPr>
        <w:t>нитов конструкция ротора аналогична конструкции ротора асинхронного короткозамкнутого двигателя. К торцам этого р</w:t>
      </w:r>
      <w:r>
        <w:rPr>
          <w:lang w:eastAsia="ru-RU"/>
        </w:rPr>
        <w:t>отора прижаты кольцевые постоян</w:t>
      </w:r>
      <w:r w:rsidR="009343BD" w:rsidRPr="009343BD">
        <w:rPr>
          <w:lang w:eastAsia="ru-RU"/>
        </w:rPr>
        <w:t>ные магниты</w:t>
      </w:r>
      <w:r w:rsidR="00411AC2">
        <w:rPr>
          <w:lang w:eastAsia="ru-RU"/>
        </w:rPr>
        <w:t>.</w:t>
      </w:r>
    </w:p>
    <w:p w:rsidR="00411AC2" w:rsidRPr="0077716E" w:rsidRDefault="00411AC2" w:rsidP="008E5744">
      <w:pPr>
        <w:rPr>
          <w:lang w:eastAsia="ru-RU"/>
        </w:rPr>
      </w:pPr>
      <w:r>
        <w:t>Поле постоянного магнита в процессе разгона ротора наводит в обмотке статора ЭДС</w:t>
      </w:r>
      <w:proofErr w:type="gramStart"/>
      <w:r>
        <w:rPr>
          <w:noProof/>
          <w:lang w:eastAsia="ru-RU"/>
        </w:rPr>
        <w:drawing>
          <wp:inline distT="0" distB="0" distL="0" distR="0">
            <wp:extent cx="304800" cy="200025"/>
            <wp:effectExtent l="0" t="0" r="0" b="9525"/>
            <wp:docPr id="7" name="Рисунок 7" descr="https://studfiles.net/html/2706/72/html_XR6c9WxnuK.7Xxk/img-tH5p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s.net/html/2706/72/html_XR6c9WxnuK.7Xxk/img-tH5pN2.png"/>
                    <pic:cNvPicPr>
                      <a:picLocks noChangeAspect="1" noChangeArrowheads="1"/>
                    </pic:cNvPicPr>
                  </pic:nvPicPr>
                  <pic:blipFill>
                    <a:blip r:embed="rId6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00025"/>
                    </a:xfrm>
                    <a:prstGeom prst="rect">
                      <a:avLst/>
                    </a:prstGeom>
                    <a:noFill/>
                    <a:ln>
                      <a:noFill/>
                    </a:ln>
                  </pic:spPr>
                </pic:pic>
              </a:graphicData>
            </a:graphic>
          </wp:inline>
        </w:drawing>
      </w:r>
      <w:r>
        <w:rPr>
          <w:i/>
          <w:iCs/>
        </w:rPr>
        <w:t>,</w:t>
      </w:r>
      <w:proofErr w:type="gramEnd"/>
      <w:r>
        <w:t xml:space="preserve">частота которой увеличивается пропорционально частоте вращения ротора. Эта ЭДС наводит в обмотке статора ток, взаимодействующий с полем постоянных магнитов и создающий </w:t>
      </w:r>
      <w:r>
        <w:rPr>
          <w:i/>
          <w:iCs/>
        </w:rPr>
        <w:t xml:space="preserve">тормозной </w:t>
      </w:r>
      <w:r>
        <w:t>момент</w:t>
      </w:r>
      <w:proofErr w:type="gramStart"/>
      <w:r>
        <w:t xml:space="preserve"> </w:t>
      </w:r>
      <w:r>
        <w:rPr>
          <w:noProof/>
          <w:lang w:eastAsia="ru-RU"/>
        </w:rPr>
        <w:drawing>
          <wp:inline distT="0" distB="0" distL="0" distR="0">
            <wp:extent cx="304800" cy="200025"/>
            <wp:effectExtent l="0" t="0" r="0" b="9525"/>
            <wp:docPr id="8" name="Рисунок 8" descr="https://studfiles.net/html/2706/72/html_XR6c9WxnuK.7Xxk/img-Wz_L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s.net/html/2706/72/html_XR6c9WxnuK.7Xxk/img-Wz_Lhd.png"/>
                    <pic:cNvPicPr>
                      <a:picLocks noChangeAspect="1" noChangeArrowheads="1"/>
                    </pic:cNvPicPr>
                  </pic:nvPicPr>
                  <pic:blipFill>
                    <a:blip r:embed="rId6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00025"/>
                    </a:xfrm>
                    <a:prstGeom prst="rect">
                      <a:avLst/>
                    </a:prstGeom>
                    <a:noFill/>
                    <a:ln>
                      <a:noFill/>
                    </a:ln>
                  </pic:spPr>
                </pic:pic>
              </a:graphicData>
            </a:graphic>
          </wp:inline>
        </w:drawing>
      </w:r>
      <w:r>
        <w:rPr>
          <w:i/>
          <w:iCs/>
        </w:rPr>
        <w:t>,</w:t>
      </w:r>
      <w:proofErr w:type="gramEnd"/>
      <w:r>
        <w:t xml:space="preserve">направленный встречно вращению ротора. </w:t>
      </w:r>
      <w:r w:rsidRPr="00411AC2">
        <w:t>Таким образом, при разгоне двигателя с постоянными магнитами на его ротор действуют два асинхронных момента</w:t>
      </w:r>
      <w:r>
        <w:t>:</w:t>
      </w:r>
      <w:r w:rsidRPr="00411AC2">
        <w:t xml:space="preserve"> вращающий </w:t>
      </w:r>
      <w:r w:rsidRPr="00411AC2">
        <w:rPr>
          <w:noProof/>
          <w:lang w:eastAsia="ru-RU"/>
        </w:rPr>
        <w:drawing>
          <wp:inline distT="0" distB="0" distL="0" distR="0">
            <wp:extent cx="295275" cy="200025"/>
            <wp:effectExtent l="0" t="0" r="9525" b="9525"/>
            <wp:docPr id="10" name="Рисунок 10" descr="https://studfiles.net/html/2706/72/html_XR6c9WxnuK.7Xxk/img-P3L5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72/html_XR6c9WxnuK.7Xxk/img-P3L5NT.png"/>
                    <pic:cNvPicPr>
                      <a:picLocks noChangeAspect="1" noChangeArrowheads="1"/>
                    </pic:cNvPicPr>
                  </pic:nvPicPr>
                  <pic:blipFill>
                    <a:blip r:embed="rId6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 cy="200025"/>
                    </a:xfrm>
                    <a:prstGeom prst="rect">
                      <a:avLst/>
                    </a:prstGeom>
                    <a:noFill/>
                    <a:ln>
                      <a:noFill/>
                    </a:ln>
                  </pic:spPr>
                </pic:pic>
              </a:graphicData>
            </a:graphic>
          </wp:inline>
        </w:drawing>
      </w:r>
      <w:r w:rsidRPr="00411AC2">
        <w:t>(от тока</w:t>
      </w:r>
      <w:proofErr w:type="gramStart"/>
      <w:r w:rsidRPr="00411AC2">
        <w:rPr>
          <w:noProof/>
          <w:lang w:eastAsia="ru-RU"/>
        </w:rPr>
        <w:drawing>
          <wp:inline distT="0" distB="0" distL="0" distR="0">
            <wp:extent cx="209550" cy="200025"/>
            <wp:effectExtent l="0" t="0" r="0" b="9525"/>
            <wp:docPr id="11" name="Рисунок 11" descr="https://studfiles.net/html/2706/72/html_XR6c9WxnuK.7Xxk/img-KncM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72/html_XR6c9WxnuK.7Xxk/img-KncMxn.png"/>
                    <pic:cNvPicPr>
                      <a:picLocks noChangeAspect="1" noChangeArrowheads="1"/>
                    </pic:cNvPicPr>
                  </pic:nvPicPr>
                  <pic:blipFill>
                    <a:blip r:embed="rId6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200025"/>
                    </a:xfrm>
                    <a:prstGeom prst="rect">
                      <a:avLst/>
                    </a:prstGeom>
                    <a:noFill/>
                    <a:ln>
                      <a:noFill/>
                    </a:ln>
                  </pic:spPr>
                </pic:pic>
              </a:graphicData>
            </a:graphic>
          </wp:inline>
        </w:drawing>
      </w:r>
      <w:r>
        <w:t>,</w:t>
      </w:r>
      <w:proofErr w:type="gramEnd"/>
      <w:r w:rsidRPr="00411AC2">
        <w:t>поступающего в обмотку статора из сети) и тормозной</w:t>
      </w:r>
      <w:r w:rsidRPr="00411AC2">
        <w:rPr>
          <w:noProof/>
          <w:lang w:eastAsia="ru-RU"/>
        </w:rPr>
        <w:drawing>
          <wp:inline distT="0" distB="0" distL="0" distR="0">
            <wp:extent cx="304800" cy="200025"/>
            <wp:effectExtent l="0" t="0" r="0" b="9525"/>
            <wp:docPr id="12" name="Рисунок 12" descr="https://studfiles.net/html/2706/72/html_XR6c9WxnuK.7Xxk/img-fxSm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s.net/html/2706/72/html_XR6c9WxnuK.7Xxk/img-fxSmRF.png"/>
                    <pic:cNvPicPr>
                      <a:picLocks noChangeAspect="1" noChangeArrowheads="1"/>
                    </pic:cNvPicPr>
                  </pic:nvPicPr>
                  <pic:blipFill>
                    <a:blip r:embed="rId6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00025"/>
                    </a:xfrm>
                    <a:prstGeom prst="rect">
                      <a:avLst/>
                    </a:prstGeom>
                    <a:noFill/>
                    <a:ln>
                      <a:noFill/>
                    </a:ln>
                  </pic:spPr>
                </pic:pic>
              </a:graphicData>
            </a:graphic>
          </wp:inline>
        </w:drawing>
      </w:r>
      <w:r w:rsidRPr="00411AC2">
        <w:t>(от тока</w:t>
      </w:r>
      <w:r w:rsidRPr="00411AC2">
        <w:rPr>
          <w:noProof/>
          <w:lang w:eastAsia="ru-RU"/>
        </w:rPr>
        <w:drawing>
          <wp:inline distT="0" distB="0" distL="0" distR="0">
            <wp:extent cx="276225" cy="200025"/>
            <wp:effectExtent l="0" t="0" r="9525" b="9525"/>
            <wp:docPr id="13" name="Рисунок 13" descr="https://studfiles.net/html/2706/72/html_XR6c9WxnuK.7Xxk/img-WVn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s.net/html/2706/72/html_XR6c9WxnuK.7Xxk/img-WVnRbg.png"/>
                    <pic:cNvPicPr>
                      <a:picLocks noChangeAspect="1" noChangeArrowheads="1"/>
                    </pic:cNvPicPr>
                  </pic:nvPicPr>
                  <pic:blipFill>
                    <a:blip r:embed="rId6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25" cy="200025"/>
                    </a:xfrm>
                    <a:prstGeom prst="rect">
                      <a:avLst/>
                    </a:prstGeom>
                    <a:noFill/>
                    <a:ln>
                      <a:noFill/>
                    </a:ln>
                  </pic:spPr>
                </pic:pic>
              </a:graphicData>
            </a:graphic>
          </wp:inline>
        </w:drawing>
      </w:r>
      <w:r w:rsidRPr="00411AC2">
        <w:t xml:space="preserve">, наведенного в обмотке </w:t>
      </w:r>
      <w:proofErr w:type="spellStart"/>
      <w:r w:rsidRPr="00411AC2">
        <w:t>статораполем</w:t>
      </w:r>
      <w:proofErr w:type="spellEnd"/>
      <w:r w:rsidRPr="00411AC2">
        <w:t xml:space="preserve"> постоянного магнита).</w:t>
      </w:r>
    </w:p>
    <w:p w:rsidR="0077716E" w:rsidRPr="00970506"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szCs w:val="28"/>
          <w:lang w:eastAsia="ru-RU"/>
        </w:rPr>
        <w:t xml:space="preserve"> </w:t>
      </w:r>
      <w:r w:rsidRPr="00970506">
        <w:rPr>
          <w:rFonts w:eastAsia="Times New Roman"/>
          <w:b/>
          <w:szCs w:val="28"/>
          <w:lang w:eastAsia="ru-RU"/>
        </w:rPr>
        <w:t>Вентильные двигатели.</w:t>
      </w:r>
    </w:p>
    <w:p w:rsidR="00970506" w:rsidRPr="00E6657F" w:rsidRDefault="00E6657F" w:rsidP="00E6657F">
      <w:pPr>
        <w:rPr>
          <w:rFonts w:eastAsia="Times New Roman"/>
          <w:szCs w:val="28"/>
          <w:lang w:eastAsia="ru-RU"/>
        </w:rPr>
      </w:pPr>
      <w:r w:rsidRPr="00E6657F">
        <w:t xml:space="preserve">- </w:t>
      </w:r>
      <w:r w:rsidRPr="00E6657F">
        <w:rPr>
          <w:shd w:val="clear" w:color="auto" w:fill="FFFFFF"/>
        </w:rPr>
        <w:t xml:space="preserve">бесконтактный двигатель постоянного тока, в котором щеточный аппарат заменен полупроводниковым коммутатором, якорь неподвижен, ротор представляет собой </w:t>
      </w:r>
      <w:hyperlink r:id="rId644" w:history="1">
        <w:r w:rsidRPr="00E6657F">
          <w:t>постоянный магнит</w:t>
        </w:r>
      </w:hyperlink>
      <w:r w:rsidRPr="00E6657F">
        <w:rPr>
          <w:shd w:val="clear" w:color="auto" w:fill="FFFFFF"/>
        </w:rPr>
        <w:t>.</w:t>
      </w:r>
    </w:p>
    <w:p w:rsidR="00970506" w:rsidRDefault="00180E6B" w:rsidP="00180E6B">
      <w:pPr>
        <w:rPr>
          <w:lang w:eastAsia="ru-RU"/>
        </w:rPr>
      </w:pPr>
      <w:r w:rsidRPr="00180E6B">
        <w:rPr>
          <w:lang w:eastAsia="ru-RU"/>
        </w:rPr>
        <w:t>Под вентильным двигателем понимают систему регулируемого электропривода, состоящую из электродвигателя переменного тока, конструктивно подобного синхронной машине, вентильного преобразователя и устройств управления, обеспечивающих коммутацию цепей обмоток электродвигателя в зависимости от положения ротора двигателя.</w:t>
      </w:r>
    </w:p>
    <w:p w:rsidR="009F1172" w:rsidRDefault="002810EA" w:rsidP="00180E6B">
      <w:pPr>
        <w:rPr>
          <w:lang w:eastAsia="ru-RU"/>
        </w:rPr>
      </w:pPr>
      <w:r w:rsidRPr="002810EA">
        <w:rPr>
          <w:lang w:eastAsia="ru-RU"/>
        </w:rPr>
        <w:t>Этот тип электромотора имеет стандартную конструкцию. Она состоит из ротора, роль которого выполняет магнитный диск, статоров и подшипников. Все детали заключены в прочный корпус. Статор ВД аналогичен тому, что используется в асинхронных приборах. Основным его элементом выступает стальной сердечник, по периметру которого располагается обмотка из меди.</w:t>
      </w:r>
    </w:p>
    <w:p w:rsidR="00180E6B" w:rsidRDefault="009F1172" w:rsidP="00180E6B">
      <w:pPr>
        <w:rPr>
          <w:lang w:eastAsia="ru-RU"/>
        </w:rPr>
      </w:pPr>
      <w:r>
        <w:rPr>
          <w:lang w:eastAsia="ru-RU"/>
        </w:rPr>
        <w:t>Вентильные двигатели бывают 3 видов: синхронный, асинхронный и индукторный.</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180E6B" w:rsidRDefault="0077716E" w:rsidP="0077716E">
      <w:pPr>
        <w:numPr>
          <w:ilvl w:val="0"/>
          <w:numId w:val="1"/>
        </w:numPr>
        <w:shd w:val="clear" w:color="auto" w:fill="FFFFFF"/>
        <w:spacing w:after="160" w:line="256" w:lineRule="auto"/>
        <w:jc w:val="left"/>
        <w:rPr>
          <w:rFonts w:eastAsia="Times New Roman"/>
          <w:b/>
          <w:szCs w:val="28"/>
          <w:lang w:eastAsia="ru-RU"/>
        </w:rPr>
      </w:pPr>
      <w:r w:rsidRPr="00180E6B">
        <w:rPr>
          <w:rFonts w:eastAsia="Times New Roman"/>
          <w:b/>
          <w:szCs w:val="28"/>
          <w:lang w:eastAsia="ru-RU"/>
        </w:rPr>
        <w:lastRenderedPageBreak/>
        <w:t xml:space="preserve"> </w:t>
      </w:r>
      <w:proofErr w:type="spellStart"/>
      <w:r w:rsidRPr="00180E6B">
        <w:rPr>
          <w:rFonts w:eastAsia="Times New Roman"/>
          <w:b/>
          <w:szCs w:val="28"/>
          <w:lang w:eastAsia="ru-RU"/>
        </w:rPr>
        <w:t>Вентильно-индукторные</w:t>
      </w:r>
      <w:proofErr w:type="spellEnd"/>
      <w:r w:rsidRPr="00180E6B">
        <w:rPr>
          <w:rFonts w:eastAsia="Times New Roman"/>
          <w:b/>
          <w:szCs w:val="28"/>
          <w:lang w:eastAsia="ru-RU"/>
        </w:rPr>
        <w:t xml:space="preserve"> двигатели.</w:t>
      </w:r>
    </w:p>
    <w:p w:rsidR="00784DD7" w:rsidRDefault="0006091D" w:rsidP="00784DD7">
      <w:pPr>
        <w:rPr>
          <w:lang w:eastAsia="ru-RU"/>
        </w:rPr>
      </w:pPr>
      <w:proofErr w:type="spellStart"/>
      <w:r w:rsidRPr="0006091D">
        <w:rPr>
          <w:lang w:eastAsia="ru-RU"/>
        </w:rPr>
        <w:t>Вентильно-индукторный</w:t>
      </w:r>
      <w:proofErr w:type="spellEnd"/>
      <w:r w:rsidRPr="0006091D">
        <w:rPr>
          <w:lang w:eastAsia="ru-RU"/>
        </w:rPr>
        <w:t xml:space="preserve"> двигатель – это устройство, в котором предусмотрено переключающееся магнитное сопротивление. В нем преобразование энергии происходит за счет изменения индуктивности обмоток, которые располагаются на явно выраженных зубцах статора при передвижении зубчатого магнитного ротора. Питание устройство получает от электрического преобразователя, поочередно переключающего обмотки двигателя в строгости по перемещению ротора. </w:t>
      </w:r>
    </w:p>
    <w:p w:rsidR="00180E6B" w:rsidRDefault="00967EDA" w:rsidP="00967EDA">
      <w:pPr>
        <w:rPr>
          <w:lang w:eastAsia="ru-RU"/>
        </w:rPr>
      </w:pPr>
      <w:r w:rsidRPr="00967EDA">
        <w:rPr>
          <w:lang w:eastAsia="ru-RU"/>
        </w:rPr>
        <w:t>У индукторной машины (ИМ) магнитная индукция в каждой точке рабочего зазора изменяется только по величине, а ее направление остается постоянным. Отсюда следует, что индукция в зазоре индукторных машин имеет пульсирующий характер и содержит пе</w:t>
      </w:r>
      <w:bookmarkStart w:id="0" w:name="_GoBack"/>
      <w:bookmarkEnd w:id="0"/>
      <w:r w:rsidRPr="00967EDA">
        <w:rPr>
          <w:lang w:eastAsia="ru-RU"/>
        </w:rPr>
        <w:t>ременную (рабочую) и постоянную (нерабочую) составляющие.</w:t>
      </w:r>
    </w:p>
    <w:p w:rsidR="00967EDA" w:rsidRDefault="00135CCD" w:rsidP="00967EDA">
      <w:pPr>
        <w:rPr>
          <w:lang w:eastAsia="ru-RU"/>
        </w:rPr>
      </w:pPr>
      <w:r w:rsidRPr="00135CCD">
        <w:rPr>
          <w:lang w:eastAsia="ru-RU"/>
        </w:rPr>
        <w:t xml:space="preserve">Статор и ротор электрической машины выполнены шихтованными </w:t>
      </w:r>
      <w:proofErr w:type="spellStart"/>
      <w:r w:rsidRPr="00135CCD">
        <w:rPr>
          <w:lang w:eastAsia="ru-RU"/>
        </w:rPr>
        <w:t>явнополюсными</w:t>
      </w:r>
      <w:proofErr w:type="spellEnd"/>
      <w:r w:rsidRPr="00135CCD">
        <w:rPr>
          <w:lang w:eastAsia="ru-RU"/>
        </w:rPr>
        <w:t>, причем число полюсов статора и ротора неодинаково: 6/4, 8/6 и т.д. На статоре расположены сосредоточенные обмотки (катушки), соединенные через электронный коммутатор с источником питания постоянного тока (выпрямитель, аккумулятор).</w:t>
      </w:r>
    </w:p>
    <w:p w:rsidR="00967EDA" w:rsidRDefault="0077245B" w:rsidP="00967EDA">
      <w:pPr>
        <w:rPr>
          <w:lang w:eastAsia="ru-RU"/>
        </w:rPr>
      </w:pPr>
      <w:r>
        <w:t xml:space="preserve">Электромеханическое преобразование энергии (создание момента) в таком приводе основано на принудительном изменением магнитного сопротивления </w:t>
      </w:r>
      <w:r>
        <w:rPr>
          <w:i/>
          <w:iCs/>
        </w:rPr>
        <w:t>R</w:t>
      </w:r>
      <w:r>
        <w:rPr>
          <w:vertAlign w:val="subscript"/>
        </w:rPr>
        <w:t xml:space="preserve">M </w:t>
      </w:r>
      <w:r>
        <w:t>по угловой координате машины q за счет переключения токов в катушках статора. Изменение магнитного сопротивления обусловливает создание момента</w:t>
      </w:r>
      <w:r>
        <w:rPr>
          <w:rFonts w:ascii="Tahoma" w:hAnsi="Tahoma" w:cs="Tahoma"/>
          <w:noProof/>
          <w:color w:val="424242"/>
          <w:sz w:val="21"/>
          <w:szCs w:val="21"/>
          <w:vertAlign w:val="subscript"/>
          <w:lang w:eastAsia="ru-RU"/>
        </w:rPr>
        <w:drawing>
          <wp:inline distT="0" distB="0" distL="0" distR="0">
            <wp:extent cx="904875" cy="352425"/>
            <wp:effectExtent l="0" t="0" r="9525" b="9525"/>
            <wp:docPr id="3" name="Рисунок 3" descr="https://helpiks.org/helpiksorg/baza6/96623047469.files/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iks.org/helpiksorg/baza6/96623047469.files/image128.png"/>
                    <pic:cNvPicPr>
                      <a:picLocks noChangeAspect="1" noChangeArrowheads="1"/>
                    </pic:cNvPicPr>
                  </pic:nvPicPr>
                  <pic:blipFill>
                    <a:blip r:embed="rId6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4875" cy="352425"/>
                    </a:xfrm>
                    <a:prstGeom prst="rect">
                      <a:avLst/>
                    </a:prstGeom>
                    <a:noFill/>
                    <a:ln>
                      <a:noFill/>
                    </a:ln>
                  </pic:spPr>
                </pic:pic>
              </a:graphicData>
            </a:graphic>
          </wp:inline>
        </w:drawing>
      </w:r>
    </w:p>
    <w:sectPr w:rsidR="00967EDA" w:rsidSect="00EA6531">
      <w:pgSz w:w="11906" w:h="16838"/>
      <w:pgMar w:top="851" w:right="851" w:bottom="851" w:left="85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1C6D4F"/>
    <w:multiLevelType w:val="multilevel"/>
    <w:tmpl w:val="876A8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60277788"/>
    <w:multiLevelType w:val="hybridMultilevel"/>
    <w:tmpl w:val="E320CF78"/>
    <w:lvl w:ilvl="0" w:tplc="C400D3D4">
      <w:start w:val="1"/>
      <w:numFmt w:val="decimal"/>
      <w:lvlText w:val="%1)"/>
      <w:lvlJc w:val="left"/>
      <w:pPr>
        <w:ind w:left="720" w:hanging="360"/>
      </w:pPr>
      <w:rPr>
        <w:rFonts w:eastAsia="Calibri"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CE5528D"/>
    <w:multiLevelType w:val="hybridMultilevel"/>
    <w:tmpl w:val="ECDE8F4E"/>
    <w:lvl w:ilvl="0" w:tplc="4AAE8D7A">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0253F7"/>
    <w:rsid w:val="000253F7"/>
    <w:rsid w:val="00031D40"/>
    <w:rsid w:val="00037370"/>
    <w:rsid w:val="0006091D"/>
    <w:rsid w:val="00062DA9"/>
    <w:rsid w:val="000A5CE8"/>
    <w:rsid w:val="000D3024"/>
    <w:rsid w:val="000E4D9A"/>
    <w:rsid w:val="0011465A"/>
    <w:rsid w:val="001238EE"/>
    <w:rsid w:val="00135CCD"/>
    <w:rsid w:val="00141388"/>
    <w:rsid w:val="00180E6B"/>
    <w:rsid w:val="001B47A9"/>
    <w:rsid w:val="001B4AC2"/>
    <w:rsid w:val="001C6E31"/>
    <w:rsid w:val="001D0ADA"/>
    <w:rsid w:val="001E3CC0"/>
    <w:rsid w:val="00221C2C"/>
    <w:rsid w:val="002759B9"/>
    <w:rsid w:val="002810EA"/>
    <w:rsid w:val="00282BA2"/>
    <w:rsid w:val="00283EBC"/>
    <w:rsid w:val="002C7717"/>
    <w:rsid w:val="002D0798"/>
    <w:rsid w:val="002E061D"/>
    <w:rsid w:val="002E3F3F"/>
    <w:rsid w:val="002F3D86"/>
    <w:rsid w:val="0030568C"/>
    <w:rsid w:val="00306B5A"/>
    <w:rsid w:val="00312892"/>
    <w:rsid w:val="0032082A"/>
    <w:rsid w:val="003827D9"/>
    <w:rsid w:val="00395668"/>
    <w:rsid w:val="003D1626"/>
    <w:rsid w:val="00403D1D"/>
    <w:rsid w:val="00407695"/>
    <w:rsid w:val="00411AC2"/>
    <w:rsid w:val="00430D73"/>
    <w:rsid w:val="0044269F"/>
    <w:rsid w:val="00445EF4"/>
    <w:rsid w:val="00486A94"/>
    <w:rsid w:val="00490827"/>
    <w:rsid w:val="004C51A1"/>
    <w:rsid w:val="00526304"/>
    <w:rsid w:val="00534E2F"/>
    <w:rsid w:val="00550DAD"/>
    <w:rsid w:val="00576C69"/>
    <w:rsid w:val="005C7F59"/>
    <w:rsid w:val="005F6015"/>
    <w:rsid w:val="0060497C"/>
    <w:rsid w:val="00692BD3"/>
    <w:rsid w:val="00693E56"/>
    <w:rsid w:val="006A3C1E"/>
    <w:rsid w:val="006F69CD"/>
    <w:rsid w:val="00712BCA"/>
    <w:rsid w:val="0077245B"/>
    <w:rsid w:val="0077716E"/>
    <w:rsid w:val="00784DD7"/>
    <w:rsid w:val="007A484A"/>
    <w:rsid w:val="007A55F7"/>
    <w:rsid w:val="007B3E6E"/>
    <w:rsid w:val="007D5655"/>
    <w:rsid w:val="007D7770"/>
    <w:rsid w:val="007E76E8"/>
    <w:rsid w:val="007F5105"/>
    <w:rsid w:val="00815A27"/>
    <w:rsid w:val="00835A9C"/>
    <w:rsid w:val="0085402B"/>
    <w:rsid w:val="00874595"/>
    <w:rsid w:val="00883A04"/>
    <w:rsid w:val="00884F22"/>
    <w:rsid w:val="008A084A"/>
    <w:rsid w:val="008B09D7"/>
    <w:rsid w:val="008B1A92"/>
    <w:rsid w:val="008B3582"/>
    <w:rsid w:val="008D7A90"/>
    <w:rsid w:val="008E5744"/>
    <w:rsid w:val="008E7AE8"/>
    <w:rsid w:val="00912BEC"/>
    <w:rsid w:val="009343BD"/>
    <w:rsid w:val="00935FE5"/>
    <w:rsid w:val="00963F91"/>
    <w:rsid w:val="00967EDA"/>
    <w:rsid w:val="00970506"/>
    <w:rsid w:val="00970A5D"/>
    <w:rsid w:val="00976DC1"/>
    <w:rsid w:val="00981502"/>
    <w:rsid w:val="009F1172"/>
    <w:rsid w:val="00A0605B"/>
    <w:rsid w:val="00A312FB"/>
    <w:rsid w:val="00A348DC"/>
    <w:rsid w:val="00A44A81"/>
    <w:rsid w:val="00A55259"/>
    <w:rsid w:val="00A56888"/>
    <w:rsid w:val="00A629EB"/>
    <w:rsid w:val="00A71F81"/>
    <w:rsid w:val="00A7226C"/>
    <w:rsid w:val="00A76F3B"/>
    <w:rsid w:val="00A83D4B"/>
    <w:rsid w:val="00A95F40"/>
    <w:rsid w:val="00AA36B0"/>
    <w:rsid w:val="00B03AC0"/>
    <w:rsid w:val="00B24251"/>
    <w:rsid w:val="00B41A05"/>
    <w:rsid w:val="00B4376D"/>
    <w:rsid w:val="00B50E8D"/>
    <w:rsid w:val="00B76BD1"/>
    <w:rsid w:val="00B82D27"/>
    <w:rsid w:val="00BD1734"/>
    <w:rsid w:val="00BD196A"/>
    <w:rsid w:val="00BD325C"/>
    <w:rsid w:val="00C55EE3"/>
    <w:rsid w:val="00C63D62"/>
    <w:rsid w:val="00C66D67"/>
    <w:rsid w:val="00C8076C"/>
    <w:rsid w:val="00C847D5"/>
    <w:rsid w:val="00CB1AF2"/>
    <w:rsid w:val="00CB5495"/>
    <w:rsid w:val="00CC036C"/>
    <w:rsid w:val="00CD1DF9"/>
    <w:rsid w:val="00CE34C8"/>
    <w:rsid w:val="00CE5764"/>
    <w:rsid w:val="00D071FD"/>
    <w:rsid w:val="00D078C3"/>
    <w:rsid w:val="00D20B29"/>
    <w:rsid w:val="00D368FE"/>
    <w:rsid w:val="00D6187C"/>
    <w:rsid w:val="00D97381"/>
    <w:rsid w:val="00DB4067"/>
    <w:rsid w:val="00DB431C"/>
    <w:rsid w:val="00DD5065"/>
    <w:rsid w:val="00DE0A62"/>
    <w:rsid w:val="00DE4D2C"/>
    <w:rsid w:val="00DE7404"/>
    <w:rsid w:val="00E1742A"/>
    <w:rsid w:val="00E32146"/>
    <w:rsid w:val="00E5468B"/>
    <w:rsid w:val="00E64A2C"/>
    <w:rsid w:val="00E6657F"/>
    <w:rsid w:val="00E71FB0"/>
    <w:rsid w:val="00E81DF3"/>
    <w:rsid w:val="00E878EC"/>
    <w:rsid w:val="00EA6531"/>
    <w:rsid w:val="00EB103A"/>
    <w:rsid w:val="00EB24AA"/>
    <w:rsid w:val="00ED7778"/>
    <w:rsid w:val="00ED7FD6"/>
    <w:rsid w:val="00EE1B69"/>
    <w:rsid w:val="00EF2EC3"/>
    <w:rsid w:val="00F073DF"/>
    <w:rsid w:val="00F15985"/>
    <w:rsid w:val="00F159CA"/>
    <w:rsid w:val="00F340AF"/>
    <w:rsid w:val="00F37046"/>
    <w:rsid w:val="00F427DC"/>
    <w:rsid w:val="00F45ECC"/>
    <w:rsid w:val="00F56DF9"/>
    <w:rsid w:val="00F6250C"/>
    <w:rsid w:val="00F70250"/>
    <w:rsid w:val="00F72E8C"/>
    <w:rsid w:val="00F77D40"/>
    <w:rsid w:val="00FA53AA"/>
    <w:rsid w:val="00FB34A8"/>
    <w:rsid w:val="00FC7615"/>
    <w:rsid w:val="00FE3C50"/>
    <w:rsid w:val="00FE479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742A"/>
    <w:pPr>
      <w:spacing w:after="0" w:line="24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1B47A9"/>
    <w:pPr>
      <w:keepNext/>
      <w:keepLines/>
      <w:spacing w:before="480" w:after="360"/>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47A9"/>
    <w:rPr>
      <w:rFonts w:ascii="Times New Roman" w:eastAsiaTheme="majorEastAsia" w:hAnsi="Times New Roman" w:cstheme="majorBidi"/>
      <w:b/>
      <w:sz w:val="32"/>
      <w:szCs w:val="32"/>
    </w:rPr>
  </w:style>
  <w:style w:type="paragraph" w:styleId="a3">
    <w:name w:val="Body Text Indent"/>
    <w:basedOn w:val="a"/>
    <w:link w:val="a4"/>
    <w:uiPriority w:val="99"/>
    <w:unhideWhenUsed/>
    <w:rsid w:val="00C66D67"/>
    <w:pPr>
      <w:spacing w:after="120"/>
      <w:ind w:left="283"/>
    </w:pPr>
  </w:style>
  <w:style w:type="character" w:customStyle="1" w:styleId="a4">
    <w:name w:val="Основной текст с отступом Знак"/>
    <w:basedOn w:val="a0"/>
    <w:link w:val="a3"/>
    <w:uiPriority w:val="99"/>
    <w:rsid w:val="00C66D67"/>
    <w:rPr>
      <w:rFonts w:ascii="Calibri" w:eastAsia="Calibri" w:hAnsi="Calibri" w:cs="Times New Roman"/>
    </w:rPr>
  </w:style>
  <w:style w:type="paragraph" w:styleId="a5">
    <w:name w:val="List Paragraph"/>
    <w:basedOn w:val="a"/>
    <w:uiPriority w:val="34"/>
    <w:qFormat/>
    <w:rsid w:val="00C8076C"/>
    <w:pPr>
      <w:ind w:left="720"/>
      <w:contextualSpacing/>
    </w:pPr>
  </w:style>
  <w:style w:type="character" w:styleId="a6">
    <w:name w:val="Placeholder Text"/>
    <w:basedOn w:val="a0"/>
    <w:uiPriority w:val="99"/>
    <w:semiHidden/>
    <w:rsid w:val="00B03AC0"/>
    <w:rPr>
      <w:color w:val="808080"/>
    </w:rPr>
  </w:style>
  <w:style w:type="character" w:styleId="a7">
    <w:name w:val="Hyperlink"/>
    <w:basedOn w:val="a0"/>
    <w:uiPriority w:val="99"/>
    <w:semiHidden/>
    <w:unhideWhenUsed/>
    <w:rsid w:val="001B4AC2"/>
    <w:rPr>
      <w:color w:val="0000FF"/>
      <w:u w:val="single"/>
    </w:rPr>
  </w:style>
  <w:style w:type="paragraph" w:styleId="a8">
    <w:name w:val="Normal (Web)"/>
    <w:basedOn w:val="a"/>
    <w:uiPriority w:val="99"/>
    <w:semiHidden/>
    <w:unhideWhenUsed/>
    <w:rsid w:val="00411AC2"/>
    <w:pPr>
      <w:spacing w:before="100" w:beforeAutospacing="1" w:after="100" w:afterAutospacing="1"/>
      <w:ind w:firstLine="0"/>
      <w:jc w:val="left"/>
    </w:pPr>
    <w:rPr>
      <w:rFonts w:eastAsia="Times New Roman"/>
      <w:sz w:val="24"/>
      <w:szCs w:val="24"/>
      <w:lang w:eastAsia="ru-RU"/>
    </w:rPr>
  </w:style>
  <w:style w:type="paragraph" w:styleId="a9">
    <w:name w:val="Balloon Text"/>
    <w:basedOn w:val="a"/>
    <w:link w:val="aa"/>
    <w:uiPriority w:val="99"/>
    <w:semiHidden/>
    <w:unhideWhenUsed/>
    <w:rsid w:val="00EB103A"/>
    <w:rPr>
      <w:rFonts w:ascii="Tahoma" w:hAnsi="Tahoma" w:cs="Tahoma"/>
      <w:sz w:val="16"/>
      <w:szCs w:val="16"/>
    </w:rPr>
  </w:style>
  <w:style w:type="character" w:customStyle="1" w:styleId="aa">
    <w:name w:val="Текст выноски Знак"/>
    <w:basedOn w:val="a0"/>
    <w:link w:val="a9"/>
    <w:uiPriority w:val="99"/>
    <w:semiHidden/>
    <w:rsid w:val="00EB103A"/>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528188">
      <w:bodyDiv w:val="1"/>
      <w:marLeft w:val="0"/>
      <w:marRight w:val="0"/>
      <w:marTop w:val="0"/>
      <w:marBottom w:val="0"/>
      <w:divBdr>
        <w:top w:val="none" w:sz="0" w:space="0" w:color="auto"/>
        <w:left w:val="none" w:sz="0" w:space="0" w:color="auto"/>
        <w:bottom w:val="none" w:sz="0" w:space="0" w:color="auto"/>
        <w:right w:val="none" w:sz="0" w:space="0" w:color="auto"/>
      </w:divBdr>
    </w:div>
    <w:div w:id="159732379">
      <w:bodyDiv w:val="1"/>
      <w:marLeft w:val="0"/>
      <w:marRight w:val="0"/>
      <w:marTop w:val="0"/>
      <w:marBottom w:val="0"/>
      <w:divBdr>
        <w:top w:val="none" w:sz="0" w:space="0" w:color="auto"/>
        <w:left w:val="none" w:sz="0" w:space="0" w:color="auto"/>
        <w:bottom w:val="none" w:sz="0" w:space="0" w:color="auto"/>
        <w:right w:val="none" w:sz="0" w:space="0" w:color="auto"/>
      </w:divBdr>
    </w:div>
    <w:div w:id="457262234">
      <w:bodyDiv w:val="1"/>
      <w:marLeft w:val="0"/>
      <w:marRight w:val="0"/>
      <w:marTop w:val="0"/>
      <w:marBottom w:val="0"/>
      <w:divBdr>
        <w:top w:val="none" w:sz="0" w:space="0" w:color="auto"/>
        <w:left w:val="none" w:sz="0" w:space="0" w:color="auto"/>
        <w:bottom w:val="none" w:sz="0" w:space="0" w:color="auto"/>
        <w:right w:val="none" w:sz="0" w:space="0" w:color="auto"/>
      </w:divBdr>
    </w:div>
    <w:div w:id="591937260">
      <w:bodyDiv w:val="1"/>
      <w:marLeft w:val="0"/>
      <w:marRight w:val="0"/>
      <w:marTop w:val="0"/>
      <w:marBottom w:val="0"/>
      <w:divBdr>
        <w:top w:val="none" w:sz="0" w:space="0" w:color="auto"/>
        <w:left w:val="none" w:sz="0" w:space="0" w:color="auto"/>
        <w:bottom w:val="none" w:sz="0" w:space="0" w:color="auto"/>
        <w:right w:val="none" w:sz="0" w:space="0" w:color="auto"/>
      </w:divBdr>
    </w:div>
    <w:div w:id="658658149">
      <w:bodyDiv w:val="1"/>
      <w:marLeft w:val="0"/>
      <w:marRight w:val="0"/>
      <w:marTop w:val="0"/>
      <w:marBottom w:val="0"/>
      <w:divBdr>
        <w:top w:val="none" w:sz="0" w:space="0" w:color="auto"/>
        <w:left w:val="none" w:sz="0" w:space="0" w:color="auto"/>
        <w:bottom w:val="none" w:sz="0" w:space="0" w:color="auto"/>
        <w:right w:val="none" w:sz="0" w:space="0" w:color="auto"/>
      </w:divBdr>
    </w:div>
    <w:div w:id="773746236">
      <w:bodyDiv w:val="1"/>
      <w:marLeft w:val="0"/>
      <w:marRight w:val="0"/>
      <w:marTop w:val="0"/>
      <w:marBottom w:val="0"/>
      <w:divBdr>
        <w:top w:val="none" w:sz="0" w:space="0" w:color="auto"/>
        <w:left w:val="none" w:sz="0" w:space="0" w:color="auto"/>
        <w:bottom w:val="none" w:sz="0" w:space="0" w:color="auto"/>
        <w:right w:val="none" w:sz="0" w:space="0" w:color="auto"/>
      </w:divBdr>
    </w:div>
    <w:div w:id="808942770">
      <w:bodyDiv w:val="1"/>
      <w:marLeft w:val="0"/>
      <w:marRight w:val="0"/>
      <w:marTop w:val="0"/>
      <w:marBottom w:val="0"/>
      <w:divBdr>
        <w:top w:val="none" w:sz="0" w:space="0" w:color="auto"/>
        <w:left w:val="none" w:sz="0" w:space="0" w:color="auto"/>
        <w:bottom w:val="none" w:sz="0" w:space="0" w:color="auto"/>
        <w:right w:val="none" w:sz="0" w:space="0" w:color="auto"/>
      </w:divBdr>
    </w:div>
    <w:div w:id="860245478">
      <w:bodyDiv w:val="1"/>
      <w:marLeft w:val="0"/>
      <w:marRight w:val="0"/>
      <w:marTop w:val="0"/>
      <w:marBottom w:val="0"/>
      <w:divBdr>
        <w:top w:val="none" w:sz="0" w:space="0" w:color="auto"/>
        <w:left w:val="none" w:sz="0" w:space="0" w:color="auto"/>
        <w:bottom w:val="none" w:sz="0" w:space="0" w:color="auto"/>
        <w:right w:val="none" w:sz="0" w:space="0" w:color="auto"/>
      </w:divBdr>
    </w:div>
    <w:div w:id="999232383">
      <w:bodyDiv w:val="1"/>
      <w:marLeft w:val="0"/>
      <w:marRight w:val="0"/>
      <w:marTop w:val="0"/>
      <w:marBottom w:val="0"/>
      <w:divBdr>
        <w:top w:val="none" w:sz="0" w:space="0" w:color="auto"/>
        <w:left w:val="none" w:sz="0" w:space="0" w:color="auto"/>
        <w:bottom w:val="none" w:sz="0" w:space="0" w:color="auto"/>
        <w:right w:val="none" w:sz="0" w:space="0" w:color="auto"/>
      </w:divBdr>
    </w:div>
    <w:div w:id="1008676208">
      <w:bodyDiv w:val="1"/>
      <w:marLeft w:val="0"/>
      <w:marRight w:val="0"/>
      <w:marTop w:val="0"/>
      <w:marBottom w:val="0"/>
      <w:divBdr>
        <w:top w:val="none" w:sz="0" w:space="0" w:color="auto"/>
        <w:left w:val="none" w:sz="0" w:space="0" w:color="auto"/>
        <w:bottom w:val="none" w:sz="0" w:space="0" w:color="auto"/>
        <w:right w:val="none" w:sz="0" w:space="0" w:color="auto"/>
      </w:divBdr>
    </w:div>
    <w:div w:id="1013803667">
      <w:bodyDiv w:val="1"/>
      <w:marLeft w:val="0"/>
      <w:marRight w:val="0"/>
      <w:marTop w:val="0"/>
      <w:marBottom w:val="0"/>
      <w:divBdr>
        <w:top w:val="none" w:sz="0" w:space="0" w:color="auto"/>
        <w:left w:val="none" w:sz="0" w:space="0" w:color="auto"/>
        <w:bottom w:val="none" w:sz="0" w:space="0" w:color="auto"/>
        <w:right w:val="none" w:sz="0" w:space="0" w:color="auto"/>
      </w:divBdr>
    </w:div>
    <w:div w:id="1029457322">
      <w:bodyDiv w:val="1"/>
      <w:marLeft w:val="0"/>
      <w:marRight w:val="0"/>
      <w:marTop w:val="0"/>
      <w:marBottom w:val="0"/>
      <w:divBdr>
        <w:top w:val="none" w:sz="0" w:space="0" w:color="auto"/>
        <w:left w:val="none" w:sz="0" w:space="0" w:color="auto"/>
        <w:bottom w:val="none" w:sz="0" w:space="0" w:color="auto"/>
        <w:right w:val="none" w:sz="0" w:space="0" w:color="auto"/>
      </w:divBdr>
    </w:div>
    <w:div w:id="1111052091">
      <w:bodyDiv w:val="1"/>
      <w:marLeft w:val="0"/>
      <w:marRight w:val="0"/>
      <w:marTop w:val="0"/>
      <w:marBottom w:val="0"/>
      <w:divBdr>
        <w:top w:val="none" w:sz="0" w:space="0" w:color="auto"/>
        <w:left w:val="none" w:sz="0" w:space="0" w:color="auto"/>
        <w:bottom w:val="none" w:sz="0" w:space="0" w:color="auto"/>
        <w:right w:val="none" w:sz="0" w:space="0" w:color="auto"/>
      </w:divBdr>
    </w:div>
    <w:div w:id="1269001957">
      <w:bodyDiv w:val="1"/>
      <w:marLeft w:val="0"/>
      <w:marRight w:val="0"/>
      <w:marTop w:val="0"/>
      <w:marBottom w:val="0"/>
      <w:divBdr>
        <w:top w:val="none" w:sz="0" w:space="0" w:color="auto"/>
        <w:left w:val="none" w:sz="0" w:space="0" w:color="auto"/>
        <w:bottom w:val="none" w:sz="0" w:space="0" w:color="auto"/>
        <w:right w:val="none" w:sz="0" w:space="0" w:color="auto"/>
      </w:divBdr>
    </w:div>
    <w:div w:id="1379932760">
      <w:bodyDiv w:val="1"/>
      <w:marLeft w:val="0"/>
      <w:marRight w:val="0"/>
      <w:marTop w:val="0"/>
      <w:marBottom w:val="0"/>
      <w:divBdr>
        <w:top w:val="none" w:sz="0" w:space="0" w:color="auto"/>
        <w:left w:val="none" w:sz="0" w:space="0" w:color="auto"/>
        <w:bottom w:val="none" w:sz="0" w:space="0" w:color="auto"/>
        <w:right w:val="none" w:sz="0" w:space="0" w:color="auto"/>
      </w:divBdr>
    </w:div>
    <w:div w:id="1443260718">
      <w:bodyDiv w:val="1"/>
      <w:marLeft w:val="0"/>
      <w:marRight w:val="0"/>
      <w:marTop w:val="0"/>
      <w:marBottom w:val="0"/>
      <w:divBdr>
        <w:top w:val="none" w:sz="0" w:space="0" w:color="auto"/>
        <w:left w:val="none" w:sz="0" w:space="0" w:color="auto"/>
        <w:bottom w:val="none" w:sz="0" w:space="0" w:color="auto"/>
        <w:right w:val="none" w:sz="0" w:space="0" w:color="auto"/>
      </w:divBdr>
    </w:div>
    <w:div w:id="1476289085">
      <w:bodyDiv w:val="1"/>
      <w:marLeft w:val="0"/>
      <w:marRight w:val="0"/>
      <w:marTop w:val="0"/>
      <w:marBottom w:val="0"/>
      <w:divBdr>
        <w:top w:val="none" w:sz="0" w:space="0" w:color="auto"/>
        <w:left w:val="none" w:sz="0" w:space="0" w:color="auto"/>
        <w:bottom w:val="none" w:sz="0" w:space="0" w:color="auto"/>
        <w:right w:val="none" w:sz="0" w:space="0" w:color="auto"/>
      </w:divBdr>
    </w:div>
    <w:div w:id="1477335855">
      <w:bodyDiv w:val="1"/>
      <w:marLeft w:val="0"/>
      <w:marRight w:val="0"/>
      <w:marTop w:val="0"/>
      <w:marBottom w:val="0"/>
      <w:divBdr>
        <w:top w:val="none" w:sz="0" w:space="0" w:color="auto"/>
        <w:left w:val="none" w:sz="0" w:space="0" w:color="auto"/>
        <w:bottom w:val="none" w:sz="0" w:space="0" w:color="auto"/>
        <w:right w:val="none" w:sz="0" w:space="0" w:color="auto"/>
      </w:divBdr>
    </w:div>
    <w:div w:id="1713994345">
      <w:bodyDiv w:val="1"/>
      <w:marLeft w:val="0"/>
      <w:marRight w:val="0"/>
      <w:marTop w:val="0"/>
      <w:marBottom w:val="0"/>
      <w:divBdr>
        <w:top w:val="none" w:sz="0" w:space="0" w:color="auto"/>
        <w:left w:val="none" w:sz="0" w:space="0" w:color="auto"/>
        <w:bottom w:val="none" w:sz="0" w:space="0" w:color="auto"/>
        <w:right w:val="none" w:sz="0" w:space="0" w:color="auto"/>
      </w:divBdr>
    </w:div>
    <w:div w:id="1730570183">
      <w:bodyDiv w:val="1"/>
      <w:marLeft w:val="0"/>
      <w:marRight w:val="0"/>
      <w:marTop w:val="0"/>
      <w:marBottom w:val="0"/>
      <w:divBdr>
        <w:top w:val="none" w:sz="0" w:space="0" w:color="auto"/>
        <w:left w:val="none" w:sz="0" w:space="0" w:color="auto"/>
        <w:bottom w:val="none" w:sz="0" w:space="0" w:color="auto"/>
        <w:right w:val="none" w:sz="0" w:space="0" w:color="auto"/>
      </w:divBdr>
    </w:div>
    <w:div w:id="1764456112">
      <w:bodyDiv w:val="1"/>
      <w:marLeft w:val="0"/>
      <w:marRight w:val="0"/>
      <w:marTop w:val="0"/>
      <w:marBottom w:val="0"/>
      <w:divBdr>
        <w:top w:val="none" w:sz="0" w:space="0" w:color="auto"/>
        <w:left w:val="none" w:sz="0" w:space="0" w:color="auto"/>
        <w:bottom w:val="none" w:sz="0" w:space="0" w:color="auto"/>
        <w:right w:val="none" w:sz="0" w:space="0" w:color="auto"/>
      </w:divBdr>
    </w:div>
    <w:div w:id="186594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99" Type="http://schemas.openxmlformats.org/officeDocument/2006/relationships/oleObject" Target="embeddings/oleObject163.bin"/><Relationship Id="rId21" Type="http://schemas.openxmlformats.org/officeDocument/2006/relationships/oleObject" Target="embeddings/oleObject10.bin"/><Relationship Id="rId63" Type="http://schemas.openxmlformats.org/officeDocument/2006/relationships/oleObject" Target="embeddings/oleObject33.bin"/><Relationship Id="rId159" Type="http://schemas.openxmlformats.org/officeDocument/2006/relationships/image" Target="media/image67.wmf"/><Relationship Id="rId324" Type="http://schemas.openxmlformats.org/officeDocument/2006/relationships/oleObject" Target="embeddings/oleObject179.bin"/><Relationship Id="rId366" Type="http://schemas.openxmlformats.org/officeDocument/2006/relationships/oleObject" Target="embeddings/oleObject198.bin"/><Relationship Id="rId531" Type="http://schemas.openxmlformats.org/officeDocument/2006/relationships/image" Target="media/image233.wmf"/><Relationship Id="rId573" Type="http://schemas.openxmlformats.org/officeDocument/2006/relationships/oleObject" Target="embeddings/_________Microsoft_Visio_2003_201017.vsd"/><Relationship Id="rId629" Type="http://schemas.openxmlformats.org/officeDocument/2006/relationships/oleObject" Target="embeddings/oleObject330.bin"/><Relationship Id="rId170" Type="http://schemas.openxmlformats.org/officeDocument/2006/relationships/image" Target="media/image72.wmf"/><Relationship Id="rId226" Type="http://schemas.openxmlformats.org/officeDocument/2006/relationships/image" Target="media/image96.wmf"/><Relationship Id="rId433" Type="http://schemas.openxmlformats.org/officeDocument/2006/relationships/oleObject" Target="embeddings/oleObject232.bin"/><Relationship Id="rId268" Type="http://schemas.openxmlformats.org/officeDocument/2006/relationships/oleObject" Target="embeddings/oleObject149.bin"/><Relationship Id="rId475" Type="http://schemas.openxmlformats.org/officeDocument/2006/relationships/oleObject" Target="embeddings/oleObject253.bin"/><Relationship Id="rId640" Type="http://schemas.openxmlformats.org/officeDocument/2006/relationships/image" Target="media/image283.png"/><Relationship Id="rId32" Type="http://schemas.openxmlformats.org/officeDocument/2006/relationships/image" Target="media/image10.wmf"/><Relationship Id="rId74" Type="http://schemas.openxmlformats.org/officeDocument/2006/relationships/oleObject" Target="embeddings/oleObject42.bin"/><Relationship Id="rId128" Type="http://schemas.openxmlformats.org/officeDocument/2006/relationships/oleObject" Target="embeddings/oleObject69.bin"/><Relationship Id="rId335" Type="http://schemas.openxmlformats.org/officeDocument/2006/relationships/image" Target="media/image137.wmf"/><Relationship Id="rId377" Type="http://schemas.openxmlformats.org/officeDocument/2006/relationships/image" Target="media/image158.wmf"/><Relationship Id="rId500" Type="http://schemas.openxmlformats.org/officeDocument/2006/relationships/image" Target="media/image218.wmf"/><Relationship Id="rId542" Type="http://schemas.openxmlformats.org/officeDocument/2006/relationships/oleObject" Target="embeddings/oleObject284.bin"/><Relationship Id="rId584" Type="http://schemas.openxmlformats.org/officeDocument/2006/relationships/image" Target="media/image257.wmf"/><Relationship Id="rId5" Type="http://schemas.openxmlformats.org/officeDocument/2006/relationships/image" Target="media/image1.wmf"/><Relationship Id="rId181" Type="http://schemas.openxmlformats.org/officeDocument/2006/relationships/image" Target="media/image78.wmf"/><Relationship Id="rId237" Type="http://schemas.openxmlformats.org/officeDocument/2006/relationships/oleObject" Target="embeddings/oleObject124.bin"/><Relationship Id="rId402" Type="http://schemas.openxmlformats.org/officeDocument/2006/relationships/oleObject" Target="embeddings/oleObject216.bin"/><Relationship Id="rId279" Type="http://schemas.openxmlformats.org/officeDocument/2006/relationships/image" Target="media/image113.wmf"/><Relationship Id="rId444" Type="http://schemas.openxmlformats.org/officeDocument/2006/relationships/image" Target="media/image190.wmf"/><Relationship Id="rId486" Type="http://schemas.openxmlformats.org/officeDocument/2006/relationships/image" Target="media/image211.wmf"/><Relationship Id="rId43" Type="http://schemas.openxmlformats.org/officeDocument/2006/relationships/oleObject" Target="embeddings/_________Microsoft_Visio_2003_20102.vsd"/><Relationship Id="rId139" Type="http://schemas.openxmlformats.org/officeDocument/2006/relationships/image" Target="media/image57.png"/><Relationship Id="rId290" Type="http://schemas.openxmlformats.org/officeDocument/2006/relationships/oleObject" Target="embeddings/oleObject159.bin"/><Relationship Id="rId304" Type="http://schemas.openxmlformats.org/officeDocument/2006/relationships/oleObject" Target="embeddings/oleObject166.bin"/><Relationship Id="rId346" Type="http://schemas.openxmlformats.org/officeDocument/2006/relationships/oleObject" Target="embeddings/oleObject189.bin"/><Relationship Id="rId388" Type="http://schemas.openxmlformats.org/officeDocument/2006/relationships/oleObject" Target="embeddings/oleObject208.bin"/><Relationship Id="rId511" Type="http://schemas.openxmlformats.org/officeDocument/2006/relationships/image" Target="media/image223.wmf"/><Relationship Id="rId553" Type="http://schemas.openxmlformats.org/officeDocument/2006/relationships/image" Target="media/image243.wmf"/><Relationship Id="rId609" Type="http://schemas.openxmlformats.org/officeDocument/2006/relationships/oleObject" Target="embeddings/oleObject320.bin"/><Relationship Id="rId85" Type="http://schemas.openxmlformats.org/officeDocument/2006/relationships/oleObject" Target="embeddings/oleObject48.bin"/><Relationship Id="rId150" Type="http://schemas.openxmlformats.org/officeDocument/2006/relationships/image" Target="media/image63.wmf"/><Relationship Id="rId192" Type="http://schemas.openxmlformats.org/officeDocument/2006/relationships/oleObject" Target="embeddings/oleObject98.bin"/><Relationship Id="rId206" Type="http://schemas.openxmlformats.org/officeDocument/2006/relationships/image" Target="media/image89.wmf"/><Relationship Id="rId413" Type="http://schemas.openxmlformats.org/officeDocument/2006/relationships/oleObject" Target="embeddings/oleObject222.bin"/><Relationship Id="rId595" Type="http://schemas.openxmlformats.org/officeDocument/2006/relationships/oleObject" Target="embeddings/oleObject312.bin"/><Relationship Id="rId248" Type="http://schemas.openxmlformats.org/officeDocument/2006/relationships/oleObject" Target="embeddings/oleObject134.bin"/><Relationship Id="rId455" Type="http://schemas.openxmlformats.org/officeDocument/2006/relationships/oleObject" Target="embeddings/oleObject243.bin"/><Relationship Id="rId497" Type="http://schemas.openxmlformats.org/officeDocument/2006/relationships/oleObject" Target="embeddings/oleObject264.bin"/><Relationship Id="rId620" Type="http://schemas.openxmlformats.org/officeDocument/2006/relationships/image" Target="media/image274.wmf"/><Relationship Id="rId12" Type="http://schemas.openxmlformats.org/officeDocument/2006/relationships/image" Target="media/image4.wmf"/><Relationship Id="rId108" Type="http://schemas.openxmlformats.org/officeDocument/2006/relationships/image" Target="media/image42.wmf"/><Relationship Id="rId315" Type="http://schemas.openxmlformats.org/officeDocument/2006/relationships/image" Target="media/image128.wmf"/><Relationship Id="rId357" Type="http://schemas.openxmlformats.org/officeDocument/2006/relationships/image" Target="media/image148.wmf"/><Relationship Id="rId522" Type="http://schemas.openxmlformats.org/officeDocument/2006/relationships/oleObject" Target="embeddings/oleObject276.bin"/><Relationship Id="rId54" Type="http://schemas.openxmlformats.org/officeDocument/2006/relationships/image" Target="media/image21.wmf"/><Relationship Id="rId96" Type="http://schemas.openxmlformats.org/officeDocument/2006/relationships/image" Target="media/image36.wmf"/><Relationship Id="rId161" Type="http://schemas.openxmlformats.org/officeDocument/2006/relationships/oleObject" Target="embeddings/oleObject85.bin"/><Relationship Id="rId217" Type="http://schemas.openxmlformats.org/officeDocument/2006/relationships/image" Target="media/image93.wmf"/><Relationship Id="rId399" Type="http://schemas.openxmlformats.org/officeDocument/2006/relationships/image" Target="media/image168.wmf"/><Relationship Id="rId564" Type="http://schemas.openxmlformats.org/officeDocument/2006/relationships/oleObject" Target="embeddings/oleObject297.bin"/><Relationship Id="rId259" Type="http://schemas.openxmlformats.org/officeDocument/2006/relationships/oleObject" Target="embeddings/oleObject142.bin"/><Relationship Id="rId424" Type="http://schemas.openxmlformats.org/officeDocument/2006/relationships/image" Target="media/image180.wmf"/><Relationship Id="rId466" Type="http://schemas.openxmlformats.org/officeDocument/2006/relationships/image" Target="media/image201.wmf"/><Relationship Id="rId631" Type="http://schemas.openxmlformats.org/officeDocument/2006/relationships/oleObject" Target="embeddings/oleObject331.bin"/><Relationship Id="rId23" Type="http://schemas.openxmlformats.org/officeDocument/2006/relationships/oleObject" Target="embeddings/oleObject11.bin"/><Relationship Id="rId119" Type="http://schemas.openxmlformats.org/officeDocument/2006/relationships/image" Target="media/image47.wmf"/><Relationship Id="rId270" Type="http://schemas.openxmlformats.org/officeDocument/2006/relationships/oleObject" Target="embeddings/oleObject150.bin"/><Relationship Id="rId326" Type="http://schemas.openxmlformats.org/officeDocument/2006/relationships/oleObject" Target="embeddings/_________Microsoft_Visio_2003_201011.vsd"/><Relationship Id="rId533" Type="http://schemas.openxmlformats.org/officeDocument/2006/relationships/image" Target="media/image234.wmf"/><Relationship Id="rId65" Type="http://schemas.openxmlformats.org/officeDocument/2006/relationships/oleObject" Target="embeddings/oleObject34.bin"/><Relationship Id="rId130" Type="http://schemas.openxmlformats.org/officeDocument/2006/relationships/oleObject" Target="embeddings/oleObject70.bin"/><Relationship Id="rId368" Type="http://schemas.openxmlformats.org/officeDocument/2006/relationships/oleObject" Target="embeddings/oleObject199.bin"/><Relationship Id="rId575" Type="http://schemas.openxmlformats.org/officeDocument/2006/relationships/oleObject" Target="embeddings/oleObject302.bin"/><Relationship Id="rId172" Type="http://schemas.openxmlformats.org/officeDocument/2006/relationships/image" Target="media/image73.emf"/><Relationship Id="rId228" Type="http://schemas.openxmlformats.org/officeDocument/2006/relationships/image" Target="media/image97.wmf"/><Relationship Id="rId435" Type="http://schemas.openxmlformats.org/officeDocument/2006/relationships/oleObject" Target="embeddings/oleObject233.bin"/><Relationship Id="rId477" Type="http://schemas.openxmlformats.org/officeDocument/2006/relationships/oleObject" Target="embeddings/oleObject254.bin"/><Relationship Id="rId600" Type="http://schemas.openxmlformats.org/officeDocument/2006/relationships/image" Target="media/image264.wmf"/><Relationship Id="rId642" Type="http://schemas.openxmlformats.org/officeDocument/2006/relationships/image" Target="media/image285.png"/><Relationship Id="rId281" Type="http://schemas.openxmlformats.org/officeDocument/2006/relationships/image" Target="media/image114.wmf"/><Relationship Id="rId337" Type="http://schemas.openxmlformats.org/officeDocument/2006/relationships/image" Target="media/image138.wmf"/><Relationship Id="rId502" Type="http://schemas.openxmlformats.org/officeDocument/2006/relationships/image" Target="media/image219.wmf"/><Relationship Id="rId34" Type="http://schemas.openxmlformats.org/officeDocument/2006/relationships/image" Target="media/image11.wmf"/><Relationship Id="rId76" Type="http://schemas.openxmlformats.org/officeDocument/2006/relationships/oleObject" Target="embeddings/oleObject43.bin"/><Relationship Id="rId141" Type="http://schemas.openxmlformats.org/officeDocument/2006/relationships/image" Target="media/image59.wmf"/><Relationship Id="rId379" Type="http://schemas.openxmlformats.org/officeDocument/2006/relationships/image" Target="media/image159.emf"/><Relationship Id="rId544" Type="http://schemas.openxmlformats.org/officeDocument/2006/relationships/image" Target="media/image239.wmf"/><Relationship Id="rId586" Type="http://schemas.openxmlformats.org/officeDocument/2006/relationships/image" Target="media/image258.wmf"/><Relationship Id="rId7" Type="http://schemas.openxmlformats.org/officeDocument/2006/relationships/image" Target="media/image2.wmf"/><Relationship Id="rId183" Type="http://schemas.openxmlformats.org/officeDocument/2006/relationships/image" Target="media/image79.wmf"/><Relationship Id="rId239" Type="http://schemas.openxmlformats.org/officeDocument/2006/relationships/oleObject" Target="embeddings/oleObject125.bin"/><Relationship Id="rId390" Type="http://schemas.openxmlformats.org/officeDocument/2006/relationships/oleObject" Target="embeddings/oleObject209.bin"/><Relationship Id="rId404" Type="http://schemas.openxmlformats.org/officeDocument/2006/relationships/image" Target="media/image170.wmf"/><Relationship Id="rId446" Type="http://schemas.openxmlformats.org/officeDocument/2006/relationships/image" Target="media/image191.wmf"/><Relationship Id="rId611" Type="http://schemas.openxmlformats.org/officeDocument/2006/relationships/oleObject" Target="embeddings/oleObject321.bin"/><Relationship Id="rId250" Type="http://schemas.openxmlformats.org/officeDocument/2006/relationships/oleObject" Target="embeddings/oleObject136.bin"/><Relationship Id="rId292" Type="http://schemas.openxmlformats.org/officeDocument/2006/relationships/oleObject" Target="embeddings/_________Microsoft_Visio_2003_201010.vsd"/><Relationship Id="rId306" Type="http://schemas.openxmlformats.org/officeDocument/2006/relationships/image" Target="media/image125.wmf"/><Relationship Id="rId488" Type="http://schemas.openxmlformats.org/officeDocument/2006/relationships/image" Target="media/image212.wmf"/><Relationship Id="rId45" Type="http://schemas.openxmlformats.org/officeDocument/2006/relationships/oleObject" Target="embeddings/oleObject23.bin"/><Relationship Id="rId87" Type="http://schemas.openxmlformats.org/officeDocument/2006/relationships/oleObject" Target="embeddings/oleObject49.bin"/><Relationship Id="rId110" Type="http://schemas.openxmlformats.org/officeDocument/2006/relationships/oleObject" Target="embeddings/oleObject60.bin"/><Relationship Id="rId348" Type="http://schemas.openxmlformats.org/officeDocument/2006/relationships/oleObject" Target="embeddings/oleObject190.bin"/><Relationship Id="rId513" Type="http://schemas.openxmlformats.org/officeDocument/2006/relationships/image" Target="media/image224.wmf"/><Relationship Id="rId555" Type="http://schemas.openxmlformats.org/officeDocument/2006/relationships/image" Target="media/image244.wmf"/><Relationship Id="rId597" Type="http://schemas.openxmlformats.org/officeDocument/2006/relationships/oleObject" Target="embeddings/oleObject314.bin"/><Relationship Id="rId152" Type="http://schemas.openxmlformats.org/officeDocument/2006/relationships/image" Target="media/image64.wmf"/><Relationship Id="rId194" Type="http://schemas.openxmlformats.org/officeDocument/2006/relationships/oleObject" Target="embeddings/oleObject99.bin"/><Relationship Id="rId208" Type="http://schemas.openxmlformats.org/officeDocument/2006/relationships/image" Target="media/image90.wmf"/><Relationship Id="rId415" Type="http://schemas.openxmlformats.org/officeDocument/2006/relationships/oleObject" Target="embeddings/oleObject223.bin"/><Relationship Id="rId457" Type="http://schemas.openxmlformats.org/officeDocument/2006/relationships/oleObject" Target="embeddings/oleObject244.bin"/><Relationship Id="rId622" Type="http://schemas.openxmlformats.org/officeDocument/2006/relationships/image" Target="media/image275.wmf"/><Relationship Id="rId261" Type="http://schemas.openxmlformats.org/officeDocument/2006/relationships/oleObject" Target="embeddings/oleObject144.bin"/><Relationship Id="rId499" Type="http://schemas.openxmlformats.org/officeDocument/2006/relationships/oleObject" Target="embeddings/_________Microsoft_Visio_2003_201014.vsd"/><Relationship Id="rId14" Type="http://schemas.openxmlformats.org/officeDocument/2006/relationships/oleObject" Target="embeddings/oleObject6.bin"/><Relationship Id="rId56" Type="http://schemas.openxmlformats.org/officeDocument/2006/relationships/image" Target="media/image22.wmf"/><Relationship Id="rId317" Type="http://schemas.openxmlformats.org/officeDocument/2006/relationships/oleObject" Target="embeddings/oleObject175.bin"/><Relationship Id="rId359" Type="http://schemas.openxmlformats.org/officeDocument/2006/relationships/image" Target="media/image149.wmf"/><Relationship Id="rId524" Type="http://schemas.openxmlformats.org/officeDocument/2006/relationships/image" Target="media/image230.wmf"/><Relationship Id="rId566" Type="http://schemas.openxmlformats.org/officeDocument/2006/relationships/oleObject" Target="embeddings/oleObject298.bin"/><Relationship Id="rId98" Type="http://schemas.openxmlformats.org/officeDocument/2006/relationships/image" Target="media/image37.emf"/><Relationship Id="rId121" Type="http://schemas.openxmlformats.org/officeDocument/2006/relationships/image" Target="media/image48.wmf"/><Relationship Id="rId163" Type="http://schemas.openxmlformats.org/officeDocument/2006/relationships/oleObject" Target="embeddings/oleObject86.bin"/><Relationship Id="rId219" Type="http://schemas.openxmlformats.org/officeDocument/2006/relationships/oleObject" Target="embeddings/oleObject115.bin"/><Relationship Id="rId370" Type="http://schemas.openxmlformats.org/officeDocument/2006/relationships/oleObject" Target="embeddings/oleObject200.bin"/><Relationship Id="rId426" Type="http://schemas.openxmlformats.org/officeDocument/2006/relationships/image" Target="media/image181.wmf"/><Relationship Id="rId633" Type="http://schemas.openxmlformats.org/officeDocument/2006/relationships/oleObject" Target="embeddings/oleObject332.bin"/><Relationship Id="rId230" Type="http://schemas.openxmlformats.org/officeDocument/2006/relationships/image" Target="media/image98.emf"/><Relationship Id="rId468" Type="http://schemas.openxmlformats.org/officeDocument/2006/relationships/image" Target="media/image202.wmf"/><Relationship Id="rId25" Type="http://schemas.openxmlformats.org/officeDocument/2006/relationships/oleObject" Target="embeddings/oleObject13.bin"/><Relationship Id="rId67" Type="http://schemas.openxmlformats.org/officeDocument/2006/relationships/oleObject" Target="embeddings/oleObject36.bin"/><Relationship Id="rId272" Type="http://schemas.openxmlformats.org/officeDocument/2006/relationships/oleObject" Target="embeddings/oleObject151.bin"/><Relationship Id="rId328" Type="http://schemas.openxmlformats.org/officeDocument/2006/relationships/oleObject" Target="embeddings/oleObject180.bin"/><Relationship Id="rId535" Type="http://schemas.openxmlformats.org/officeDocument/2006/relationships/image" Target="media/image235.wmf"/><Relationship Id="rId577" Type="http://schemas.openxmlformats.org/officeDocument/2006/relationships/oleObject" Target="embeddings/oleObject303.bin"/><Relationship Id="rId132" Type="http://schemas.openxmlformats.org/officeDocument/2006/relationships/oleObject" Target="embeddings/oleObject71.bin"/><Relationship Id="rId174" Type="http://schemas.openxmlformats.org/officeDocument/2006/relationships/image" Target="media/image74.png"/><Relationship Id="rId381" Type="http://schemas.openxmlformats.org/officeDocument/2006/relationships/image" Target="media/image161.wmf"/><Relationship Id="rId602" Type="http://schemas.openxmlformats.org/officeDocument/2006/relationships/image" Target="media/image265.wmf"/><Relationship Id="rId241" Type="http://schemas.openxmlformats.org/officeDocument/2006/relationships/oleObject" Target="embeddings/oleObject127.bin"/><Relationship Id="rId437" Type="http://schemas.openxmlformats.org/officeDocument/2006/relationships/oleObject" Target="embeddings/oleObject234.bin"/><Relationship Id="rId479" Type="http://schemas.openxmlformats.org/officeDocument/2006/relationships/oleObject" Target="embeddings/oleObject255.bin"/><Relationship Id="rId644" Type="http://schemas.openxmlformats.org/officeDocument/2006/relationships/hyperlink" Target="http://electricalschool.info/spravochnik/material/1884-postojannye-magnity-vidy-i-svojjstva.html" TargetMode="External"/><Relationship Id="rId36" Type="http://schemas.openxmlformats.org/officeDocument/2006/relationships/image" Target="media/image12.wmf"/><Relationship Id="rId283" Type="http://schemas.openxmlformats.org/officeDocument/2006/relationships/image" Target="media/image115.wmf"/><Relationship Id="rId339" Type="http://schemas.openxmlformats.org/officeDocument/2006/relationships/image" Target="media/image139.wmf"/><Relationship Id="rId490" Type="http://schemas.openxmlformats.org/officeDocument/2006/relationships/image" Target="media/image213.wmf"/><Relationship Id="rId504" Type="http://schemas.openxmlformats.org/officeDocument/2006/relationships/image" Target="media/image220.wmf"/><Relationship Id="rId546" Type="http://schemas.openxmlformats.org/officeDocument/2006/relationships/image" Target="media/image240.wmf"/><Relationship Id="rId78" Type="http://schemas.openxmlformats.org/officeDocument/2006/relationships/oleObject" Target="embeddings/oleObject45.bin"/><Relationship Id="rId101" Type="http://schemas.openxmlformats.org/officeDocument/2006/relationships/oleObject" Target="embeddings/oleObject55.bin"/><Relationship Id="rId143" Type="http://schemas.openxmlformats.org/officeDocument/2006/relationships/oleObject" Target="embeddings/oleObject76.bin"/><Relationship Id="rId185" Type="http://schemas.openxmlformats.org/officeDocument/2006/relationships/image" Target="media/image80.wmf"/><Relationship Id="rId350" Type="http://schemas.openxmlformats.org/officeDocument/2006/relationships/oleObject" Target="embeddings/_________Microsoft_Visio_2003_201012.vsd"/><Relationship Id="rId406" Type="http://schemas.openxmlformats.org/officeDocument/2006/relationships/image" Target="media/image171.wmf"/><Relationship Id="rId588" Type="http://schemas.openxmlformats.org/officeDocument/2006/relationships/image" Target="media/image259.wmf"/><Relationship Id="rId9" Type="http://schemas.openxmlformats.org/officeDocument/2006/relationships/image" Target="media/image3.wmf"/><Relationship Id="rId210" Type="http://schemas.openxmlformats.org/officeDocument/2006/relationships/oleObject" Target="embeddings/oleObject109.bin"/><Relationship Id="rId392" Type="http://schemas.openxmlformats.org/officeDocument/2006/relationships/oleObject" Target="embeddings/oleObject210.bin"/><Relationship Id="rId448" Type="http://schemas.openxmlformats.org/officeDocument/2006/relationships/image" Target="media/image192.wmf"/><Relationship Id="rId613" Type="http://schemas.openxmlformats.org/officeDocument/2006/relationships/oleObject" Target="embeddings/oleObject322.bin"/><Relationship Id="rId252" Type="http://schemas.openxmlformats.org/officeDocument/2006/relationships/oleObject" Target="embeddings/oleObject137.bin"/><Relationship Id="rId294" Type="http://schemas.openxmlformats.org/officeDocument/2006/relationships/oleObject" Target="embeddings/oleObject160.bin"/><Relationship Id="rId308" Type="http://schemas.openxmlformats.org/officeDocument/2006/relationships/oleObject" Target="embeddings/oleObject169.bin"/><Relationship Id="rId515" Type="http://schemas.openxmlformats.org/officeDocument/2006/relationships/image" Target="media/image225.wmf"/><Relationship Id="rId47" Type="http://schemas.openxmlformats.org/officeDocument/2006/relationships/oleObject" Target="embeddings/oleObject24.bin"/><Relationship Id="rId89" Type="http://schemas.openxmlformats.org/officeDocument/2006/relationships/oleObject" Target="embeddings/oleObject50.bin"/><Relationship Id="rId112" Type="http://schemas.openxmlformats.org/officeDocument/2006/relationships/oleObject" Target="embeddings/oleObject61.bin"/><Relationship Id="rId154" Type="http://schemas.openxmlformats.org/officeDocument/2006/relationships/oleObject" Target="embeddings/oleObject82.bin"/><Relationship Id="rId361" Type="http://schemas.openxmlformats.org/officeDocument/2006/relationships/image" Target="media/image150.wmf"/><Relationship Id="rId557" Type="http://schemas.openxmlformats.org/officeDocument/2006/relationships/image" Target="media/image245.wmf"/><Relationship Id="rId599" Type="http://schemas.openxmlformats.org/officeDocument/2006/relationships/image" Target="media/image263.png"/><Relationship Id="rId196" Type="http://schemas.openxmlformats.org/officeDocument/2006/relationships/image" Target="media/image85.wmf"/><Relationship Id="rId417" Type="http://schemas.openxmlformats.org/officeDocument/2006/relationships/oleObject" Target="embeddings/oleObject224.bin"/><Relationship Id="rId459" Type="http://schemas.openxmlformats.org/officeDocument/2006/relationships/oleObject" Target="embeddings/oleObject245.bin"/><Relationship Id="rId624" Type="http://schemas.openxmlformats.org/officeDocument/2006/relationships/image" Target="media/image276.wmf"/><Relationship Id="rId16" Type="http://schemas.openxmlformats.org/officeDocument/2006/relationships/oleObject" Target="embeddings/oleObject7.bin"/><Relationship Id="rId221" Type="http://schemas.openxmlformats.org/officeDocument/2006/relationships/oleObject" Target="embeddings/oleObject117.bin"/><Relationship Id="rId263" Type="http://schemas.openxmlformats.org/officeDocument/2006/relationships/oleObject" Target="embeddings/oleObject146.bin"/><Relationship Id="rId319" Type="http://schemas.openxmlformats.org/officeDocument/2006/relationships/oleObject" Target="embeddings/oleObject176.bin"/><Relationship Id="rId470" Type="http://schemas.openxmlformats.org/officeDocument/2006/relationships/image" Target="media/image203.wmf"/><Relationship Id="rId526" Type="http://schemas.openxmlformats.org/officeDocument/2006/relationships/oleObject" Target="embeddings/_________Microsoft_Visio_2003_201015.vsd"/><Relationship Id="rId58" Type="http://schemas.openxmlformats.org/officeDocument/2006/relationships/image" Target="media/image23.wmf"/><Relationship Id="rId123" Type="http://schemas.openxmlformats.org/officeDocument/2006/relationships/image" Target="media/image49.wmf"/><Relationship Id="rId330" Type="http://schemas.openxmlformats.org/officeDocument/2006/relationships/oleObject" Target="embeddings/oleObject181.bin"/><Relationship Id="rId568" Type="http://schemas.openxmlformats.org/officeDocument/2006/relationships/image" Target="media/image249.wmf"/><Relationship Id="rId165" Type="http://schemas.openxmlformats.org/officeDocument/2006/relationships/oleObject" Target="embeddings/oleObject87.bin"/><Relationship Id="rId372" Type="http://schemas.openxmlformats.org/officeDocument/2006/relationships/oleObject" Target="embeddings/oleObject201.bin"/><Relationship Id="rId428" Type="http://schemas.openxmlformats.org/officeDocument/2006/relationships/image" Target="media/image182.wmf"/><Relationship Id="rId635" Type="http://schemas.openxmlformats.org/officeDocument/2006/relationships/oleObject" Target="embeddings/oleObject333.bin"/><Relationship Id="rId232" Type="http://schemas.openxmlformats.org/officeDocument/2006/relationships/image" Target="media/image99.wmf"/><Relationship Id="rId274" Type="http://schemas.openxmlformats.org/officeDocument/2006/relationships/oleObject" Target="embeddings/_________Microsoft_Visio_2003_20109.vsd"/><Relationship Id="rId481" Type="http://schemas.openxmlformats.org/officeDocument/2006/relationships/oleObject" Target="embeddings/oleObject256.bin"/><Relationship Id="rId27" Type="http://schemas.openxmlformats.org/officeDocument/2006/relationships/oleObject" Target="embeddings/oleObject14.bin"/><Relationship Id="rId69" Type="http://schemas.openxmlformats.org/officeDocument/2006/relationships/oleObject" Target="embeddings/oleObject38.bin"/><Relationship Id="rId134" Type="http://schemas.openxmlformats.org/officeDocument/2006/relationships/oleObject" Target="embeddings/oleObject72.bin"/><Relationship Id="rId537" Type="http://schemas.openxmlformats.org/officeDocument/2006/relationships/image" Target="media/image236.wmf"/><Relationship Id="rId579" Type="http://schemas.openxmlformats.org/officeDocument/2006/relationships/oleObject" Target="embeddings/oleObject304.bin"/><Relationship Id="rId80" Type="http://schemas.openxmlformats.org/officeDocument/2006/relationships/image" Target="media/image29.wmf"/><Relationship Id="rId176" Type="http://schemas.openxmlformats.org/officeDocument/2006/relationships/oleObject" Target="embeddings/_________Microsoft_Visio_2003_20107.vsd"/><Relationship Id="rId341" Type="http://schemas.openxmlformats.org/officeDocument/2006/relationships/image" Target="media/image140.wmf"/><Relationship Id="rId383" Type="http://schemas.openxmlformats.org/officeDocument/2006/relationships/oleObject" Target="embeddings/oleObject205.bin"/><Relationship Id="rId439" Type="http://schemas.openxmlformats.org/officeDocument/2006/relationships/oleObject" Target="embeddings/oleObject235.bin"/><Relationship Id="rId590" Type="http://schemas.openxmlformats.org/officeDocument/2006/relationships/image" Target="media/image260.wmf"/><Relationship Id="rId604" Type="http://schemas.openxmlformats.org/officeDocument/2006/relationships/image" Target="media/image266.wmf"/><Relationship Id="rId646" Type="http://schemas.openxmlformats.org/officeDocument/2006/relationships/fontTable" Target="fontTable.xml"/><Relationship Id="rId201" Type="http://schemas.openxmlformats.org/officeDocument/2006/relationships/oleObject" Target="embeddings/oleObject103.bin"/><Relationship Id="rId243" Type="http://schemas.openxmlformats.org/officeDocument/2006/relationships/oleObject" Target="embeddings/oleObject129.bin"/><Relationship Id="rId285" Type="http://schemas.openxmlformats.org/officeDocument/2006/relationships/image" Target="media/image116.wmf"/><Relationship Id="rId450" Type="http://schemas.openxmlformats.org/officeDocument/2006/relationships/image" Target="media/image193.wmf"/><Relationship Id="rId506" Type="http://schemas.openxmlformats.org/officeDocument/2006/relationships/image" Target="media/image221.wmf"/><Relationship Id="rId38" Type="http://schemas.openxmlformats.org/officeDocument/2006/relationships/image" Target="media/image13.emf"/><Relationship Id="rId103" Type="http://schemas.openxmlformats.org/officeDocument/2006/relationships/oleObject" Target="embeddings/oleObject56.bin"/><Relationship Id="rId310" Type="http://schemas.openxmlformats.org/officeDocument/2006/relationships/oleObject" Target="embeddings/oleObject170.bin"/><Relationship Id="rId492" Type="http://schemas.openxmlformats.org/officeDocument/2006/relationships/image" Target="media/image214.wmf"/><Relationship Id="rId548" Type="http://schemas.openxmlformats.org/officeDocument/2006/relationships/oleObject" Target="embeddings/oleObject288.bin"/><Relationship Id="rId91" Type="http://schemas.openxmlformats.org/officeDocument/2006/relationships/oleObject" Target="embeddings/oleObject51.bin"/><Relationship Id="rId145" Type="http://schemas.openxmlformats.org/officeDocument/2006/relationships/oleObject" Target="embeddings/oleObject77.bin"/><Relationship Id="rId187" Type="http://schemas.openxmlformats.org/officeDocument/2006/relationships/image" Target="media/image81.wmf"/><Relationship Id="rId352" Type="http://schemas.openxmlformats.org/officeDocument/2006/relationships/oleObject" Target="embeddings/oleObject191.bin"/><Relationship Id="rId394" Type="http://schemas.openxmlformats.org/officeDocument/2006/relationships/oleObject" Target="embeddings/oleObject211.bin"/><Relationship Id="rId408" Type="http://schemas.openxmlformats.org/officeDocument/2006/relationships/image" Target="media/image172.wmf"/><Relationship Id="rId615" Type="http://schemas.openxmlformats.org/officeDocument/2006/relationships/oleObject" Target="embeddings/oleObject323.bin"/><Relationship Id="rId1" Type="http://schemas.openxmlformats.org/officeDocument/2006/relationships/numbering" Target="numbering.xml"/><Relationship Id="rId212" Type="http://schemas.openxmlformats.org/officeDocument/2006/relationships/oleObject" Target="embeddings/oleObject110.bin"/><Relationship Id="rId233" Type="http://schemas.openxmlformats.org/officeDocument/2006/relationships/oleObject" Target="embeddings/oleObject122.bin"/><Relationship Id="rId254" Type="http://schemas.openxmlformats.org/officeDocument/2006/relationships/oleObject" Target="embeddings/oleObject138.bin"/><Relationship Id="rId440" Type="http://schemas.openxmlformats.org/officeDocument/2006/relationships/image" Target="media/image188.wmf"/><Relationship Id="rId28" Type="http://schemas.openxmlformats.org/officeDocument/2006/relationships/oleObject" Target="embeddings/oleObject15.bin"/><Relationship Id="rId49" Type="http://schemas.openxmlformats.org/officeDocument/2006/relationships/oleObject" Target="embeddings/oleObject25.bin"/><Relationship Id="rId114" Type="http://schemas.openxmlformats.org/officeDocument/2006/relationships/oleObject" Target="embeddings/oleObject62.bin"/><Relationship Id="rId275" Type="http://schemas.openxmlformats.org/officeDocument/2006/relationships/image" Target="media/image111.wmf"/><Relationship Id="rId296" Type="http://schemas.openxmlformats.org/officeDocument/2006/relationships/image" Target="media/image121.wmf"/><Relationship Id="rId300" Type="http://schemas.openxmlformats.org/officeDocument/2006/relationships/image" Target="media/image123.wmf"/><Relationship Id="rId461" Type="http://schemas.openxmlformats.org/officeDocument/2006/relationships/oleObject" Target="embeddings/oleObject246.bin"/><Relationship Id="rId482" Type="http://schemas.openxmlformats.org/officeDocument/2006/relationships/image" Target="media/image209.wmf"/><Relationship Id="rId517" Type="http://schemas.openxmlformats.org/officeDocument/2006/relationships/image" Target="media/image226.wmf"/><Relationship Id="rId538" Type="http://schemas.openxmlformats.org/officeDocument/2006/relationships/oleObject" Target="embeddings/oleObject282.bin"/><Relationship Id="rId559" Type="http://schemas.openxmlformats.org/officeDocument/2006/relationships/image" Target="media/image246.wmf"/><Relationship Id="rId60" Type="http://schemas.openxmlformats.org/officeDocument/2006/relationships/oleObject" Target="embeddings/oleObject31.bin"/><Relationship Id="rId81" Type="http://schemas.openxmlformats.org/officeDocument/2006/relationships/oleObject" Target="embeddings/oleObject46.bin"/><Relationship Id="rId135" Type="http://schemas.openxmlformats.org/officeDocument/2006/relationships/image" Target="media/image55.wmf"/><Relationship Id="rId156" Type="http://schemas.openxmlformats.org/officeDocument/2006/relationships/oleObject" Target="embeddings/oleObject83.bin"/><Relationship Id="rId177" Type="http://schemas.openxmlformats.org/officeDocument/2006/relationships/image" Target="media/image76.wmf"/><Relationship Id="rId198" Type="http://schemas.openxmlformats.org/officeDocument/2006/relationships/image" Target="media/image86.wmf"/><Relationship Id="rId321" Type="http://schemas.openxmlformats.org/officeDocument/2006/relationships/image" Target="media/image130.wmf"/><Relationship Id="rId342" Type="http://schemas.openxmlformats.org/officeDocument/2006/relationships/oleObject" Target="embeddings/oleObject187.bin"/><Relationship Id="rId363" Type="http://schemas.openxmlformats.org/officeDocument/2006/relationships/image" Target="media/image151.wmf"/><Relationship Id="rId384" Type="http://schemas.openxmlformats.org/officeDocument/2006/relationships/oleObject" Target="embeddings/oleObject206.bin"/><Relationship Id="rId419" Type="http://schemas.openxmlformats.org/officeDocument/2006/relationships/oleObject" Target="embeddings/oleObject225.bin"/><Relationship Id="rId570" Type="http://schemas.openxmlformats.org/officeDocument/2006/relationships/image" Target="media/image250.wmf"/><Relationship Id="rId591" Type="http://schemas.openxmlformats.org/officeDocument/2006/relationships/oleObject" Target="embeddings/oleObject310.bin"/><Relationship Id="rId605" Type="http://schemas.openxmlformats.org/officeDocument/2006/relationships/oleObject" Target="embeddings/oleObject318.bin"/><Relationship Id="rId626" Type="http://schemas.openxmlformats.org/officeDocument/2006/relationships/image" Target="media/image277.wmf"/><Relationship Id="rId202" Type="http://schemas.openxmlformats.org/officeDocument/2006/relationships/image" Target="media/image88.wmf"/><Relationship Id="rId223" Type="http://schemas.openxmlformats.org/officeDocument/2006/relationships/oleObject" Target="embeddings/oleObject118.bin"/><Relationship Id="rId244" Type="http://schemas.openxmlformats.org/officeDocument/2006/relationships/oleObject" Target="embeddings/oleObject130.bin"/><Relationship Id="rId430" Type="http://schemas.openxmlformats.org/officeDocument/2006/relationships/image" Target="media/image183.wmf"/><Relationship Id="rId647" Type="http://schemas.openxmlformats.org/officeDocument/2006/relationships/theme" Target="theme/theme1.xml"/><Relationship Id="rId18" Type="http://schemas.openxmlformats.org/officeDocument/2006/relationships/oleObject" Target="embeddings/oleObject8.bin"/><Relationship Id="rId39" Type="http://schemas.openxmlformats.org/officeDocument/2006/relationships/oleObject" Target="embeddings/_________Microsoft_Visio_2003_20101.vsd"/><Relationship Id="rId265" Type="http://schemas.openxmlformats.org/officeDocument/2006/relationships/image" Target="media/image106.wmf"/><Relationship Id="rId286" Type="http://schemas.openxmlformats.org/officeDocument/2006/relationships/oleObject" Target="embeddings/oleObject157.bin"/><Relationship Id="rId451" Type="http://schemas.openxmlformats.org/officeDocument/2006/relationships/oleObject" Target="embeddings/oleObject241.bin"/><Relationship Id="rId472" Type="http://schemas.openxmlformats.org/officeDocument/2006/relationships/image" Target="media/image204.wmf"/><Relationship Id="rId493" Type="http://schemas.openxmlformats.org/officeDocument/2006/relationships/oleObject" Target="embeddings/oleObject262.bin"/><Relationship Id="rId507" Type="http://schemas.openxmlformats.org/officeDocument/2006/relationships/oleObject" Target="embeddings/oleObject268.bin"/><Relationship Id="rId528" Type="http://schemas.openxmlformats.org/officeDocument/2006/relationships/oleObject" Target="embeddings/_________Microsoft_Visio_2003_201016.vsd"/><Relationship Id="rId549" Type="http://schemas.openxmlformats.org/officeDocument/2006/relationships/image" Target="media/image241.wmf"/><Relationship Id="rId50" Type="http://schemas.openxmlformats.org/officeDocument/2006/relationships/image" Target="media/image19.wmf"/><Relationship Id="rId104" Type="http://schemas.openxmlformats.org/officeDocument/2006/relationships/image" Target="media/image40.png"/><Relationship Id="rId125" Type="http://schemas.openxmlformats.org/officeDocument/2006/relationships/image" Target="media/image50.wmf"/><Relationship Id="rId146" Type="http://schemas.openxmlformats.org/officeDocument/2006/relationships/image" Target="media/image61.wmf"/><Relationship Id="rId167" Type="http://schemas.openxmlformats.org/officeDocument/2006/relationships/oleObject" Target="embeddings/oleObject88.bin"/><Relationship Id="rId188" Type="http://schemas.openxmlformats.org/officeDocument/2006/relationships/oleObject" Target="embeddings/oleObject96.bin"/><Relationship Id="rId311" Type="http://schemas.openxmlformats.org/officeDocument/2006/relationships/image" Target="media/image127.wmf"/><Relationship Id="rId332" Type="http://schemas.openxmlformats.org/officeDocument/2006/relationships/oleObject" Target="embeddings/oleObject182.bin"/><Relationship Id="rId353" Type="http://schemas.openxmlformats.org/officeDocument/2006/relationships/image" Target="media/image146.wmf"/><Relationship Id="rId374" Type="http://schemas.openxmlformats.org/officeDocument/2006/relationships/oleObject" Target="embeddings/oleObject202.bin"/><Relationship Id="rId395" Type="http://schemas.openxmlformats.org/officeDocument/2006/relationships/oleObject" Target="embeddings/oleObject212.bin"/><Relationship Id="rId409" Type="http://schemas.openxmlformats.org/officeDocument/2006/relationships/oleObject" Target="embeddings/oleObject220.bin"/><Relationship Id="rId560" Type="http://schemas.openxmlformats.org/officeDocument/2006/relationships/oleObject" Target="embeddings/oleObject294.bin"/><Relationship Id="rId581" Type="http://schemas.openxmlformats.org/officeDocument/2006/relationships/oleObject" Target="embeddings/oleObject305.bin"/><Relationship Id="rId71" Type="http://schemas.openxmlformats.org/officeDocument/2006/relationships/oleObject" Target="embeddings/oleObject40.bin"/><Relationship Id="rId92" Type="http://schemas.openxmlformats.org/officeDocument/2006/relationships/image" Target="media/image34.wmf"/><Relationship Id="rId213" Type="http://schemas.openxmlformats.org/officeDocument/2006/relationships/oleObject" Target="embeddings/oleObject111.bin"/><Relationship Id="rId234" Type="http://schemas.openxmlformats.org/officeDocument/2006/relationships/image" Target="media/image100.wmf"/><Relationship Id="rId420" Type="http://schemas.openxmlformats.org/officeDocument/2006/relationships/image" Target="media/image178.wmf"/><Relationship Id="rId616" Type="http://schemas.openxmlformats.org/officeDocument/2006/relationships/image" Target="media/image272.wmf"/><Relationship Id="rId637" Type="http://schemas.openxmlformats.org/officeDocument/2006/relationships/oleObject" Target="embeddings/oleObject335.bin"/><Relationship Id="rId2" Type="http://schemas.openxmlformats.org/officeDocument/2006/relationships/styles" Target="styles.xml"/><Relationship Id="rId29" Type="http://schemas.openxmlformats.org/officeDocument/2006/relationships/oleObject" Target="embeddings/oleObject16.bin"/><Relationship Id="rId255" Type="http://schemas.openxmlformats.org/officeDocument/2006/relationships/oleObject" Target="embeddings/oleObject139.bin"/><Relationship Id="rId276" Type="http://schemas.openxmlformats.org/officeDocument/2006/relationships/oleObject" Target="embeddings/oleObject152.bin"/><Relationship Id="rId297" Type="http://schemas.openxmlformats.org/officeDocument/2006/relationships/oleObject" Target="embeddings/oleObject162.bin"/><Relationship Id="rId441" Type="http://schemas.openxmlformats.org/officeDocument/2006/relationships/oleObject" Target="embeddings/oleObject236.bin"/><Relationship Id="rId462" Type="http://schemas.openxmlformats.org/officeDocument/2006/relationships/image" Target="media/image199.wmf"/><Relationship Id="rId483" Type="http://schemas.openxmlformats.org/officeDocument/2006/relationships/oleObject" Target="embeddings/oleObject257.bin"/><Relationship Id="rId518" Type="http://schemas.openxmlformats.org/officeDocument/2006/relationships/oleObject" Target="embeddings/oleObject274.bin"/><Relationship Id="rId539" Type="http://schemas.openxmlformats.org/officeDocument/2006/relationships/image" Target="media/image237.wmf"/><Relationship Id="rId40" Type="http://schemas.openxmlformats.org/officeDocument/2006/relationships/image" Target="media/image14.emf"/><Relationship Id="rId115" Type="http://schemas.openxmlformats.org/officeDocument/2006/relationships/image" Target="media/image45.wmf"/><Relationship Id="rId136" Type="http://schemas.openxmlformats.org/officeDocument/2006/relationships/oleObject" Target="embeddings/oleObject73.bin"/><Relationship Id="rId157" Type="http://schemas.openxmlformats.org/officeDocument/2006/relationships/image" Target="media/image66.emf"/><Relationship Id="rId178" Type="http://schemas.openxmlformats.org/officeDocument/2006/relationships/oleObject" Target="embeddings/oleObject91.bin"/><Relationship Id="rId301" Type="http://schemas.openxmlformats.org/officeDocument/2006/relationships/oleObject" Target="embeddings/oleObject164.bin"/><Relationship Id="rId322" Type="http://schemas.openxmlformats.org/officeDocument/2006/relationships/oleObject" Target="embeddings/oleObject178.bin"/><Relationship Id="rId343" Type="http://schemas.openxmlformats.org/officeDocument/2006/relationships/image" Target="media/image141.wmf"/><Relationship Id="rId364" Type="http://schemas.openxmlformats.org/officeDocument/2006/relationships/oleObject" Target="embeddings/oleObject197.bin"/><Relationship Id="rId550" Type="http://schemas.openxmlformats.org/officeDocument/2006/relationships/oleObject" Target="embeddings/oleObject289.bin"/><Relationship Id="rId61" Type="http://schemas.openxmlformats.org/officeDocument/2006/relationships/oleObject" Target="embeddings/oleObject32.bin"/><Relationship Id="rId82" Type="http://schemas.openxmlformats.org/officeDocument/2006/relationships/oleObject" Target="embeddings/_________Microsoft_Visio_2003_20103.vsd"/><Relationship Id="rId199" Type="http://schemas.openxmlformats.org/officeDocument/2006/relationships/oleObject" Target="embeddings/oleObject102.bin"/><Relationship Id="rId203" Type="http://schemas.openxmlformats.org/officeDocument/2006/relationships/oleObject" Target="embeddings/oleObject104.bin"/><Relationship Id="rId385" Type="http://schemas.openxmlformats.org/officeDocument/2006/relationships/image" Target="media/image162.wmf"/><Relationship Id="rId571" Type="http://schemas.openxmlformats.org/officeDocument/2006/relationships/oleObject" Target="embeddings/oleObject301.bin"/><Relationship Id="rId592" Type="http://schemas.openxmlformats.org/officeDocument/2006/relationships/image" Target="media/image261.wmf"/><Relationship Id="rId606" Type="http://schemas.openxmlformats.org/officeDocument/2006/relationships/image" Target="media/image267.wmf"/><Relationship Id="rId627" Type="http://schemas.openxmlformats.org/officeDocument/2006/relationships/oleObject" Target="embeddings/oleObject329.bin"/><Relationship Id="rId19" Type="http://schemas.openxmlformats.org/officeDocument/2006/relationships/oleObject" Target="embeddings/oleObject9.bin"/><Relationship Id="rId224" Type="http://schemas.openxmlformats.org/officeDocument/2006/relationships/image" Target="media/image95.wmf"/><Relationship Id="rId245" Type="http://schemas.openxmlformats.org/officeDocument/2006/relationships/oleObject" Target="embeddings/oleObject131.bin"/><Relationship Id="rId266" Type="http://schemas.openxmlformats.org/officeDocument/2006/relationships/oleObject" Target="embeddings/oleObject148.bin"/><Relationship Id="rId287" Type="http://schemas.openxmlformats.org/officeDocument/2006/relationships/image" Target="media/image117.wmf"/><Relationship Id="rId410" Type="http://schemas.openxmlformats.org/officeDocument/2006/relationships/image" Target="media/image173.wmf"/><Relationship Id="rId431" Type="http://schemas.openxmlformats.org/officeDocument/2006/relationships/oleObject" Target="embeddings/oleObject231.bin"/><Relationship Id="rId452" Type="http://schemas.openxmlformats.org/officeDocument/2006/relationships/image" Target="media/image194.wmf"/><Relationship Id="rId473" Type="http://schemas.openxmlformats.org/officeDocument/2006/relationships/oleObject" Target="embeddings/oleObject252.bin"/><Relationship Id="rId494" Type="http://schemas.openxmlformats.org/officeDocument/2006/relationships/image" Target="media/image215.wmf"/><Relationship Id="rId508" Type="http://schemas.openxmlformats.org/officeDocument/2006/relationships/oleObject" Target="embeddings/oleObject269.bin"/><Relationship Id="rId529" Type="http://schemas.openxmlformats.org/officeDocument/2006/relationships/image" Target="media/image232.wmf"/><Relationship Id="rId30" Type="http://schemas.openxmlformats.org/officeDocument/2006/relationships/oleObject" Target="embeddings/oleObject17.bin"/><Relationship Id="rId105" Type="http://schemas.openxmlformats.org/officeDocument/2006/relationships/image" Target="media/image41.wmf"/><Relationship Id="rId126" Type="http://schemas.openxmlformats.org/officeDocument/2006/relationships/oleObject" Target="embeddings/oleObject68.bin"/><Relationship Id="rId147" Type="http://schemas.openxmlformats.org/officeDocument/2006/relationships/oleObject" Target="embeddings/oleObject78.bin"/><Relationship Id="rId168" Type="http://schemas.openxmlformats.org/officeDocument/2006/relationships/image" Target="media/image71.wmf"/><Relationship Id="rId312" Type="http://schemas.openxmlformats.org/officeDocument/2006/relationships/oleObject" Target="embeddings/oleObject171.bin"/><Relationship Id="rId333" Type="http://schemas.openxmlformats.org/officeDocument/2006/relationships/image" Target="media/image136.wmf"/><Relationship Id="rId354" Type="http://schemas.openxmlformats.org/officeDocument/2006/relationships/oleObject" Target="embeddings/oleObject192.bin"/><Relationship Id="rId540" Type="http://schemas.openxmlformats.org/officeDocument/2006/relationships/oleObject" Target="embeddings/oleObject283.bin"/><Relationship Id="rId51" Type="http://schemas.openxmlformats.org/officeDocument/2006/relationships/oleObject" Target="embeddings/oleObject26.bin"/><Relationship Id="rId72" Type="http://schemas.openxmlformats.org/officeDocument/2006/relationships/oleObject" Target="embeddings/oleObject41.bin"/><Relationship Id="rId93" Type="http://schemas.openxmlformats.org/officeDocument/2006/relationships/oleObject" Target="embeddings/oleObject52.bin"/><Relationship Id="rId189" Type="http://schemas.openxmlformats.org/officeDocument/2006/relationships/image" Target="media/image82.wmf"/><Relationship Id="rId375" Type="http://schemas.openxmlformats.org/officeDocument/2006/relationships/image" Target="media/image157.wmf"/><Relationship Id="rId396" Type="http://schemas.openxmlformats.org/officeDocument/2006/relationships/oleObject" Target="embeddings/oleObject213.bin"/><Relationship Id="rId561" Type="http://schemas.openxmlformats.org/officeDocument/2006/relationships/oleObject" Target="embeddings/oleObject295.bin"/><Relationship Id="rId582" Type="http://schemas.openxmlformats.org/officeDocument/2006/relationships/image" Target="media/image256.wmf"/><Relationship Id="rId617" Type="http://schemas.openxmlformats.org/officeDocument/2006/relationships/oleObject" Target="embeddings/oleObject324.bin"/><Relationship Id="rId638" Type="http://schemas.openxmlformats.org/officeDocument/2006/relationships/hyperlink" Target="https://ru.wikipedia.org/wiki/%D0%A1%D0%B8%D0%BD%D1%85%D1%80%D0%BE%D0%BD%D0%BD%D1%8B%D0%B9_%D1%8D%D0%BB%D0%B5%D0%BA%D1%82%D1%80%D0%BE%D0%B4%D0%B2%D0%B8%D0%B3%D0%B0%D1%82%D0%B5%D0%BB%D1%8C" TargetMode="External"/><Relationship Id="rId3" Type="http://schemas.openxmlformats.org/officeDocument/2006/relationships/settings" Target="settings.xml"/><Relationship Id="rId214" Type="http://schemas.openxmlformats.org/officeDocument/2006/relationships/image" Target="media/image92.wmf"/><Relationship Id="rId235" Type="http://schemas.openxmlformats.org/officeDocument/2006/relationships/oleObject" Target="embeddings/oleObject123.bin"/><Relationship Id="rId256" Type="http://schemas.openxmlformats.org/officeDocument/2006/relationships/oleObject" Target="embeddings/oleObject140.bin"/><Relationship Id="rId277" Type="http://schemas.openxmlformats.org/officeDocument/2006/relationships/image" Target="media/image112.wmf"/><Relationship Id="rId298" Type="http://schemas.openxmlformats.org/officeDocument/2006/relationships/image" Target="media/image122.wmf"/><Relationship Id="rId400" Type="http://schemas.openxmlformats.org/officeDocument/2006/relationships/oleObject" Target="embeddings/oleObject215.bin"/><Relationship Id="rId421" Type="http://schemas.openxmlformats.org/officeDocument/2006/relationships/oleObject" Target="embeddings/oleObject226.bin"/><Relationship Id="rId442" Type="http://schemas.openxmlformats.org/officeDocument/2006/relationships/image" Target="media/image189.wmf"/><Relationship Id="rId463" Type="http://schemas.openxmlformats.org/officeDocument/2006/relationships/oleObject" Target="embeddings/oleObject247.bin"/><Relationship Id="rId484" Type="http://schemas.openxmlformats.org/officeDocument/2006/relationships/image" Target="media/image210.wmf"/><Relationship Id="rId519" Type="http://schemas.openxmlformats.org/officeDocument/2006/relationships/image" Target="media/image227.wmf"/><Relationship Id="rId116" Type="http://schemas.openxmlformats.org/officeDocument/2006/relationships/oleObject" Target="embeddings/oleObject63.bin"/><Relationship Id="rId137" Type="http://schemas.openxmlformats.org/officeDocument/2006/relationships/image" Target="media/image56.wmf"/><Relationship Id="rId158" Type="http://schemas.openxmlformats.org/officeDocument/2006/relationships/oleObject" Target="embeddings/_________Microsoft_Visio_2003_20105.vsd"/><Relationship Id="rId302" Type="http://schemas.openxmlformats.org/officeDocument/2006/relationships/image" Target="media/image124.wmf"/><Relationship Id="rId323" Type="http://schemas.openxmlformats.org/officeDocument/2006/relationships/image" Target="media/image131.wmf"/><Relationship Id="rId344" Type="http://schemas.openxmlformats.org/officeDocument/2006/relationships/oleObject" Target="embeddings/oleObject188.bin"/><Relationship Id="rId530" Type="http://schemas.openxmlformats.org/officeDocument/2006/relationships/oleObject" Target="embeddings/oleObject278.bin"/><Relationship Id="rId20" Type="http://schemas.openxmlformats.org/officeDocument/2006/relationships/image" Target="media/image7.wmf"/><Relationship Id="rId41" Type="http://schemas.openxmlformats.org/officeDocument/2006/relationships/image" Target="media/image15.wmf"/><Relationship Id="rId62" Type="http://schemas.openxmlformats.org/officeDocument/2006/relationships/image" Target="media/image24.wmf"/><Relationship Id="rId83" Type="http://schemas.openxmlformats.org/officeDocument/2006/relationships/image" Target="media/image30.wmf"/><Relationship Id="rId179" Type="http://schemas.openxmlformats.org/officeDocument/2006/relationships/image" Target="media/image77.wmf"/><Relationship Id="rId365" Type="http://schemas.openxmlformats.org/officeDocument/2006/relationships/image" Target="media/image152.wmf"/><Relationship Id="rId386" Type="http://schemas.openxmlformats.org/officeDocument/2006/relationships/oleObject" Target="embeddings/oleObject207.bin"/><Relationship Id="rId551" Type="http://schemas.openxmlformats.org/officeDocument/2006/relationships/image" Target="media/image242.wmf"/><Relationship Id="rId572" Type="http://schemas.openxmlformats.org/officeDocument/2006/relationships/image" Target="media/image251.emf"/><Relationship Id="rId593" Type="http://schemas.openxmlformats.org/officeDocument/2006/relationships/oleObject" Target="embeddings/oleObject311.bin"/><Relationship Id="rId607" Type="http://schemas.openxmlformats.org/officeDocument/2006/relationships/oleObject" Target="embeddings/oleObject319.bin"/><Relationship Id="rId628" Type="http://schemas.openxmlformats.org/officeDocument/2006/relationships/image" Target="media/image278.wmf"/><Relationship Id="rId190" Type="http://schemas.openxmlformats.org/officeDocument/2006/relationships/oleObject" Target="embeddings/oleObject97.bin"/><Relationship Id="rId204" Type="http://schemas.openxmlformats.org/officeDocument/2006/relationships/oleObject" Target="embeddings/oleObject105.bin"/><Relationship Id="rId225" Type="http://schemas.openxmlformats.org/officeDocument/2006/relationships/oleObject" Target="embeddings/oleObject119.bin"/><Relationship Id="rId246" Type="http://schemas.openxmlformats.org/officeDocument/2006/relationships/oleObject" Target="embeddings/oleObject132.bin"/><Relationship Id="rId267" Type="http://schemas.openxmlformats.org/officeDocument/2006/relationships/image" Target="media/image107.wmf"/><Relationship Id="rId288" Type="http://schemas.openxmlformats.org/officeDocument/2006/relationships/oleObject" Target="embeddings/oleObject158.bin"/><Relationship Id="rId411" Type="http://schemas.openxmlformats.org/officeDocument/2006/relationships/oleObject" Target="embeddings/oleObject221.bin"/><Relationship Id="rId432" Type="http://schemas.openxmlformats.org/officeDocument/2006/relationships/image" Target="media/image184.wmf"/><Relationship Id="rId453" Type="http://schemas.openxmlformats.org/officeDocument/2006/relationships/oleObject" Target="embeddings/oleObject242.bin"/><Relationship Id="rId474" Type="http://schemas.openxmlformats.org/officeDocument/2006/relationships/image" Target="media/image205.wmf"/><Relationship Id="rId509" Type="http://schemas.openxmlformats.org/officeDocument/2006/relationships/image" Target="media/image222.wmf"/><Relationship Id="rId106" Type="http://schemas.openxmlformats.org/officeDocument/2006/relationships/oleObject" Target="embeddings/oleObject57.bin"/><Relationship Id="rId127" Type="http://schemas.openxmlformats.org/officeDocument/2006/relationships/image" Target="media/image51.wmf"/><Relationship Id="rId313" Type="http://schemas.openxmlformats.org/officeDocument/2006/relationships/oleObject" Target="embeddings/oleObject172.bin"/><Relationship Id="rId495" Type="http://schemas.openxmlformats.org/officeDocument/2006/relationships/oleObject" Target="embeddings/oleObject263.bin"/><Relationship Id="rId10" Type="http://schemas.openxmlformats.org/officeDocument/2006/relationships/oleObject" Target="embeddings/oleObject3.bin"/><Relationship Id="rId31" Type="http://schemas.openxmlformats.org/officeDocument/2006/relationships/oleObject" Target="embeddings/oleObject18.bin"/><Relationship Id="rId52" Type="http://schemas.openxmlformats.org/officeDocument/2006/relationships/image" Target="media/image20.wmf"/><Relationship Id="rId73" Type="http://schemas.openxmlformats.org/officeDocument/2006/relationships/image" Target="media/image26.wmf"/><Relationship Id="rId94" Type="http://schemas.openxmlformats.org/officeDocument/2006/relationships/image" Target="media/image35.wmf"/><Relationship Id="rId148" Type="http://schemas.openxmlformats.org/officeDocument/2006/relationships/image" Target="media/image62.wmf"/><Relationship Id="rId169" Type="http://schemas.openxmlformats.org/officeDocument/2006/relationships/oleObject" Target="embeddings/oleObject89.bin"/><Relationship Id="rId334" Type="http://schemas.openxmlformats.org/officeDocument/2006/relationships/oleObject" Target="embeddings/oleObject183.bin"/><Relationship Id="rId355" Type="http://schemas.openxmlformats.org/officeDocument/2006/relationships/image" Target="media/image147.wmf"/><Relationship Id="rId376" Type="http://schemas.openxmlformats.org/officeDocument/2006/relationships/oleObject" Target="embeddings/oleObject203.bin"/><Relationship Id="rId397" Type="http://schemas.openxmlformats.org/officeDocument/2006/relationships/image" Target="media/image167.wmf"/><Relationship Id="rId520" Type="http://schemas.openxmlformats.org/officeDocument/2006/relationships/oleObject" Target="embeddings/oleObject275.bin"/><Relationship Id="rId541" Type="http://schemas.openxmlformats.org/officeDocument/2006/relationships/image" Target="media/image238.wmf"/><Relationship Id="rId562" Type="http://schemas.openxmlformats.org/officeDocument/2006/relationships/oleObject" Target="embeddings/oleObject296.bin"/><Relationship Id="rId583" Type="http://schemas.openxmlformats.org/officeDocument/2006/relationships/oleObject" Target="embeddings/oleObject306.bin"/><Relationship Id="rId618" Type="http://schemas.openxmlformats.org/officeDocument/2006/relationships/image" Target="media/image273.wmf"/><Relationship Id="rId639" Type="http://schemas.openxmlformats.org/officeDocument/2006/relationships/image" Target="media/image282.png"/><Relationship Id="rId4" Type="http://schemas.openxmlformats.org/officeDocument/2006/relationships/webSettings" Target="webSettings.xml"/><Relationship Id="rId180" Type="http://schemas.openxmlformats.org/officeDocument/2006/relationships/oleObject" Target="embeddings/oleObject92.bin"/><Relationship Id="rId215" Type="http://schemas.openxmlformats.org/officeDocument/2006/relationships/oleObject" Target="embeddings/oleObject112.bin"/><Relationship Id="rId236" Type="http://schemas.openxmlformats.org/officeDocument/2006/relationships/image" Target="media/image101.wmf"/><Relationship Id="rId257" Type="http://schemas.openxmlformats.org/officeDocument/2006/relationships/image" Target="media/image105.wmf"/><Relationship Id="rId278" Type="http://schemas.openxmlformats.org/officeDocument/2006/relationships/oleObject" Target="embeddings/oleObject153.bin"/><Relationship Id="rId401" Type="http://schemas.openxmlformats.org/officeDocument/2006/relationships/image" Target="media/image169.wmf"/><Relationship Id="rId422" Type="http://schemas.openxmlformats.org/officeDocument/2006/relationships/image" Target="media/image179.wmf"/><Relationship Id="rId443" Type="http://schemas.openxmlformats.org/officeDocument/2006/relationships/oleObject" Target="embeddings/oleObject237.bin"/><Relationship Id="rId464" Type="http://schemas.openxmlformats.org/officeDocument/2006/relationships/image" Target="media/image200.wmf"/><Relationship Id="rId303" Type="http://schemas.openxmlformats.org/officeDocument/2006/relationships/oleObject" Target="embeddings/oleObject165.bin"/><Relationship Id="rId485" Type="http://schemas.openxmlformats.org/officeDocument/2006/relationships/oleObject" Target="embeddings/oleObject258.bin"/><Relationship Id="rId42" Type="http://schemas.openxmlformats.org/officeDocument/2006/relationships/oleObject" Target="embeddings/oleObject22.bin"/><Relationship Id="rId84" Type="http://schemas.openxmlformats.org/officeDocument/2006/relationships/oleObject" Target="embeddings/oleObject47.bin"/><Relationship Id="rId138" Type="http://schemas.openxmlformats.org/officeDocument/2006/relationships/oleObject" Target="embeddings/oleObject74.bin"/><Relationship Id="rId345" Type="http://schemas.openxmlformats.org/officeDocument/2006/relationships/image" Target="media/image142.wmf"/><Relationship Id="rId387" Type="http://schemas.openxmlformats.org/officeDocument/2006/relationships/image" Target="media/image163.wmf"/><Relationship Id="rId510" Type="http://schemas.openxmlformats.org/officeDocument/2006/relationships/oleObject" Target="embeddings/oleObject270.bin"/><Relationship Id="rId552" Type="http://schemas.openxmlformats.org/officeDocument/2006/relationships/oleObject" Target="embeddings/oleObject290.bin"/><Relationship Id="rId594" Type="http://schemas.openxmlformats.org/officeDocument/2006/relationships/image" Target="media/image262.wmf"/><Relationship Id="rId608" Type="http://schemas.openxmlformats.org/officeDocument/2006/relationships/image" Target="media/image268.wmf"/><Relationship Id="rId191" Type="http://schemas.openxmlformats.org/officeDocument/2006/relationships/image" Target="media/image83.wmf"/><Relationship Id="rId205" Type="http://schemas.openxmlformats.org/officeDocument/2006/relationships/oleObject" Target="embeddings/oleObject106.bin"/><Relationship Id="rId247" Type="http://schemas.openxmlformats.org/officeDocument/2006/relationships/oleObject" Target="embeddings/oleObject133.bin"/><Relationship Id="rId412" Type="http://schemas.openxmlformats.org/officeDocument/2006/relationships/image" Target="media/image174.wmf"/><Relationship Id="rId107" Type="http://schemas.openxmlformats.org/officeDocument/2006/relationships/oleObject" Target="embeddings/oleObject58.bin"/><Relationship Id="rId289" Type="http://schemas.openxmlformats.org/officeDocument/2006/relationships/image" Target="media/image118.wmf"/><Relationship Id="rId454" Type="http://schemas.openxmlformats.org/officeDocument/2006/relationships/image" Target="media/image195.wmf"/><Relationship Id="rId496" Type="http://schemas.openxmlformats.org/officeDocument/2006/relationships/image" Target="media/image216.wmf"/><Relationship Id="rId11" Type="http://schemas.openxmlformats.org/officeDocument/2006/relationships/oleObject" Target="embeddings/oleObject4.bin"/><Relationship Id="rId53" Type="http://schemas.openxmlformats.org/officeDocument/2006/relationships/oleObject" Target="embeddings/oleObject27.bin"/><Relationship Id="rId149" Type="http://schemas.openxmlformats.org/officeDocument/2006/relationships/oleObject" Target="embeddings/oleObject79.bin"/><Relationship Id="rId314" Type="http://schemas.openxmlformats.org/officeDocument/2006/relationships/oleObject" Target="embeddings/oleObject173.bin"/><Relationship Id="rId356" Type="http://schemas.openxmlformats.org/officeDocument/2006/relationships/oleObject" Target="embeddings/oleObject193.bin"/><Relationship Id="rId398" Type="http://schemas.openxmlformats.org/officeDocument/2006/relationships/oleObject" Target="embeddings/oleObject214.bin"/><Relationship Id="rId521" Type="http://schemas.openxmlformats.org/officeDocument/2006/relationships/image" Target="media/image228.wmf"/><Relationship Id="rId563" Type="http://schemas.openxmlformats.org/officeDocument/2006/relationships/image" Target="media/image247.wmf"/><Relationship Id="rId619" Type="http://schemas.openxmlformats.org/officeDocument/2006/relationships/oleObject" Target="embeddings/oleObject325.bin"/><Relationship Id="rId95" Type="http://schemas.openxmlformats.org/officeDocument/2006/relationships/oleObject" Target="embeddings/oleObject53.bin"/><Relationship Id="rId160" Type="http://schemas.openxmlformats.org/officeDocument/2006/relationships/oleObject" Target="embeddings/oleObject84.bin"/><Relationship Id="rId216" Type="http://schemas.openxmlformats.org/officeDocument/2006/relationships/oleObject" Target="embeddings/oleObject113.bin"/><Relationship Id="rId423" Type="http://schemas.openxmlformats.org/officeDocument/2006/relationships/oleObject" Target="embeddings/oleObject227.bin"/><Relationship Id="rId258" Type="http://schemas.openxmlformats.org/officeDocument/2006/relationships/oleObject" Target="embeddings/oleObject141.bin"/><Relationship Id="rId465" Type="http://schemas.openxmlformats.org/officeDocument/2006/relationships/oleObject" Target="embeddings/oleObject248.bin"/><Relationship Id="rId630" Type="http://schemas.openxmlformats.org/officeDocument/2006/relationships/image" Target="media/image279.wmf"/><Relationship Id="rId22" Type="http://schemas.openxmlformats.org/officeDocument/2006/relationships/image" Target="media/image8.wmf"/><Relationship Id="rId64" Type="http://schemas.openxmlformats.org/officeDocument/2006/relationships/image" Target="media/image25.wmf"/><Relationship Id="rId118" Type="http://schemas.openxmlformats.org/officeDocument/2006/relationships/oleObject" Target="embeddings/oleObject64.bin"/><Relationship Id="rId325" Type="http://schemas.openxmlformats.org/officeDocument/2006/relationships/image" Target="media/image132.emf"/><Relationship Id="rId367" Type="http://schemas.openxmlformats.org/officeDocument/2006/relationships/image" Target="media/image153.wmf"/><Relationship Id="rId532" Type="http://schemas.openxmlformats.org/officeDocument/2006/relationships/oleObject" Target="embeddings/oleObject279.bin"/><Relationship Id="rId574" Type="http://schemas.openxmlformats.org/officeDocument/2006/relationships/image" Target="media/image252.wmf"/><Relationship Id="rId171" Type="http://schemas.openxmlformats.org/officeDocument/2006/relationships/oleObject" Target="embeddings/oleObject90.bin"/><Relationship Id="rId227" Type="http://schemas.openxmlformats.org/officeDocument/2006/relationships/oleObject" Target="embeddings/oleObject120.bin"/><Relationship Id="rId269" Type="http://schemas.openxmlformats.org/officeDocument/2006/relationships/image" Target="media/image108.wmf"/><Relationship Id="rId434" Type="http://schemas.openxmlformats.org/officeDocument/2006/relationships/image" Target="media/image185.wmf"/><Relationship Id="rId476" Type="http://schemas.openxmlformats.org/officeDocument/2006/relationships/image" Target="media/image206.wmf"/><Relationship Id="rId641" Type="http://schemas.openxmlformats.org/officeDocument/2006/relationships/image" Target="media/image284.png"/><Relationship Id="rId33" Type="http://schemas.openxmlformats.org/officeDocument/2006/relationships/oleObject" Target="embeddings/oleObject19.bin"/><Relationship Id="rId129" Type="http://schemas.openxmlformats.org/officeDocument/2006/relationships/image" Target="media/image52.wmf"/><Relationship Id="rId280" Type="http://schemas.openxmlformats.org/officeDocument/2006/relationships/oleObject" Target="embeddings/oleObject154.bin"/><Relationship Id="rId336" Type="http://schemas.openxmlformats.org/officeDocument/2006/relationships/oleObject" Target="embeddings/oleObject184.bin"/><Relationship Id="rId501" Type="http://schemas.openxmlformats.org/officeDocument/2006/relationships/oleObject" Target="embeddings/oleObject265.bin"/><Relationship Id="rId543" Type="http://schemas.openxmlformats.org/officeDocument/2006/relationships/oleObject" Target="embeddings/oleObject285.bin"/><Relationship Id="rId75" Type="http://schemas.openxmlformats.org/officeDocument/2006/relationships/image" Target="media/image27.wmf"/><Relationship Id="rId140" Type="http://schemas.openxmlformats.org/officeDocument/2006/relationships/image" Target="media/image58.png"/><Relationship Id="rId182" Type="http://schemas.openxmlformats.org/officeDocument/2006/relationships/oleObject" Target="embeddings/oleObject93.bin"/><Relationship Id="rId378" Type="http://schemas.openxmlformats.org/officeDocument/2006/relationships/oleObject" Target="embeddings/oleObject204.bin"/><Relationship Id="rId403" Type="http://schemas.openxmlformats.org/officeDocument/2006/relationships/oleObject" Target="embeddings/oleObject217.bin"/><Relationship Id="rId585" Type="http://schemas.openxmlformats.org/officeDocument/2006/relationships/oleObject" Target="embeddings/oleObject307.bin"/><Relationship Id="rId6" Type="http://schemas.openxmlformats.org/officeDocument/2006/relationships/oleObject" Target="embeddings/oleObject1.bin"/><Relationship Id="rId238" Type="http://schemas.openxmlformats.org/officeDocument/2006/relationships/image" Target="media/image102.wmf"/><Relationship Id="rId445" Type="http://schemas.openxmlformats.org/officeDocument/2006/relationships/oleObject" Target="embeddings/oleObject238.bin"/><Relationship Id="rId487" Type="http://schemas.openxmlformats.org/officeDocument/2006/relationships/oleObject" Target="embeddings/oleObject259.bin"/><Relationship Id="rId610" Type="http://schemas.openxmlformats.org/officeDocument/2006/relationships/image" Target="media/image269.wmf"/><Relationship Id="rId291" Type="http://schemas.openxmlformats.org/officeDocument/2006/relationships/image" Target="media/image119.emf"/><Relationship Id="rId305" Type="http://schemas.openxmlformats.org/officeDocument/2006/relationships/oleObject" Target="embeddings/oleObject167.bin"/><Relationship Id="rId347" Type="http://schemas.openxmlformats.org/officeDocument/2006/relationships/image" Target="media/image143.wmf"/><Relationship Id="rId512" Type="http://schemas.openxmlformats.org/officeDocument/2006/relationships/oleObject" Target="embeddings/oleObject271.bin"/><Relationship Id="rId44" Type="http://schemas.openxmlformats.org/officeDocument/2006/relationships/image" Target="media/image16.wmf"/><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image" Target="media/image164.wmf"/><Relationship Id="rId554" Type="http://schemas.openxmlformats.org/officeDocument/2006/relationships/oleObject" Target="embeddings/oleObject291.bin"/><Relationship Id="rId596" Type="http://schemas.openxmlformats.org/officeDocument/2006/relationships/oleObject" Target="embeddings/oleObject313.bin"/><Relationship Id="rId193" Type="http://schemas.openxmlformats.org/officeDocument/2006/relationships/image" Target="media/image84.wmf"/><Relationship Id="rId207" Type="http://schemas.openxmlformats.org/officeDocument/2006/relationships/oleObject" Target="embeddings/oleObject107.bin"/><Relationship Id="rId249" Type="http://schemas.openxmlformats.org/officeDocument/2006/relationships/oleObject" Target="embeddings/oleObject135.bin"/><Relationship Id="rId414" Type="http://schemas.openxmlformats.org/officeDocument/2006/relationships/image" Target="media/image175.wmf"/><Relationship Id="rId456" Type="http://schemas.openxmlformats.org/officeDocument/2006/relationships/image" Target="media/image196.wmf"/><Relationship Id="rId498" Type="http://schemas.openxmlformats.org/officeDocument/2006/relationships/image" Target="media/image217.emf"/><Relationship Id="rId621" Type="http://schemas.openxmlformats.org/officeDocument/2006/relationships/oleObject" Target="embeddings/oleObject326.bin"/><Relationship Id="rId13" Type="http://schemas.openxmlformats.org/officeDocument/2006/relationships/oleObject" Target="embeddings/oleObject5.bin"/><Relationship Id="rId109" Type="http://schemas.openxmlformats.org/officeDocument/2006/relationships/oleObject" Target="embeddings/oleObject59.bin"/><Relationship Id="rId260" Type="http://schemas.openxmlformats.org/officeDocument/2006/relationships/oleObject" Target="embeddings/oleObject143.bin"/><Relationship Id="rId316" Type="http://schemas.openxmlformats.org/officeDocument/2006/relationships/oleObject" Target="embeddings/oleObject174.bin"/><Relationship Id="rId523" Type="http://schemas.openxmlformats.org/officeDocument/2006/relationships/image" Target="media/image229.emf"/><Relationship Id="rId55" Type="http://schemas.openxmlformats.org/officeDocument/2006/relationships/oleObject" Target="embeddings/oleObject28.bin"/><Relationship Id="rId97" Type="http://schemas.openxmlformats.org/officeDocument/2006/relationships/oleObject" Target="embeddings/oleObject54.bin"/><Relationship Id="rId120" Type="http://schemas.openxmlformats.org/officeDocument/2006/relationships/oleObject" Target="embeddings/oleObject65.bin"/><Relationship Id="rId358" Type="http://schemas.openxmlformats.org/officeDocument/2006/relationships/oleObject" Target="embeddings/oleObject194.bin"/><Relationship Id="rId565" Type="http://schemas.openxmlformats.org/officeDocument/2006/relationships/image" Target="media/image248.wmf"/><Relationship Id="rId162" Type="http://schemas.openxmlformats.org/officeDocument/2006/relationships/image" Target="media/image68.wmf"/><Relationship Id="rId218" Type="http://schemas.openxmlformats.org/officeDocument/2006/relationships/oleObject" Target="embeddings/oleObject114.bin"/><Relationship Id="rId425" Type="http://schemas.openxmlformats.org/officeDocument/2006/relationships/oleObject" Target="embeddings/oleObject228.bin"/><Relationship Id="rId467" Type="http://schemas.openxmlformats.org/officeDocument/2006/relationships/oleObject" Target="embeddings/oleObject249.bin"/><Relationship Id="rId632" Type="http://schemas.openxmlformats.org/officeDocument/2006/relationships/image" Target="media/image280.wmf"/><Relationship Id="rId271" Type="http://schemas.openxmlformats.org/officeDocument/2006/relationships/image" Target="media/image109.wmf"/><Relationship Id="rId24" Type="http://schemas.openxmlformats.org/officeDocument/2006/relationships/oleObject" Target="embeddings/oleObject12.bin"/><Relationship Id="rId66" Type="http://schemas.openxmlformats.org/officeDocument/2006/relationships/oleObject" Target="embeddings/oleObject35.bin"/><Relationship Id="rId131" Type="http://schemas.openxmlformats.org/officeDocument/2006/relationships/image" Target="media/image53.wmf"/><Relationship Id="rId327" Type="http://schemas.openxmlformats.org/officeDocument/2006/relationships/image" Target="media/image133.wmf"/><Relationship Id="rId369" Type="http://schemas.openxmlformats.org/officeDocument/2006/relationships/image" Target="media/image154.wmf"/><Relationship Id="rId534" Type="http://schemas.openxmlformats.org/officeDocument/2006/relationships/oleObject" Target="embeddings/oleObject280.bin"/><Relationship Id="rId576" Type="http://schemas.openxmlformats.org/officeDocument/2006/relationships/image" Target="media/image253.wmf"/><Relationship Id="rId173" Type="http://schemas.openxmlformats.org/officeDocument/2006/relationships/oleObject" Target="embeddings/_________Microsoft_Visio_2003_20106.vsd"/><Relationship Id="rId229" Type="http://schemas.openxmlformats.org/officeDocument/2006/relationships/oleObject" Target="embeddings/oleObject121.bin"/><Relationship Id="rId380" Type="http://schemas.openxmlformats.org/officeDocument/2006/relationships/image" Target="media/image160.wmf"/><Relationship Id="rId436" Type="http://schemas.openxmlformats.org/officeDocument/2006/relationships/image" Target="media/image186.wmf"/><Relationship Id="rId601" Type="http://schemas.openxmlformats.org/officeDocument/2006/relationships/oleObject" Target="embeddings/oleObject316.bin"/><Relationship Id="rId643" Type="http://schemas.openxmlformats.org/officeDocument/2006/relationships/image" Target="media/image286.png"/><Relationship Id="rId240" Type="http://schemas.openxmlformats.org/officeDocument/2006/relationships/oleObject" Target="embeddings/oleObject126.bin"/><Relationship Id="rId478" Type="http://schemas.openxmlformats.org/officeDocument/2006/relationships/image" Target="media/image207.wmf"/><Relationship Id="rId35" Type="http://schemas.openxmlformats.org/officeDocument/2006/relationships/oleObject" Target="embeddings/oleObject20.bin"/><Relationship Id="rId77" Type="http://schemas.openxmlformats.org/officeDocument/2006/relationships/oleObject" Target="embeddings/oleObject44.bin"/><Relationship Id="rId100" Type="http://schemas.openxmlformats.org/officeDocument/2006/relationships/image" Target="media/image38.wmf"/><Relationship Id="rId282" Type="http://schemas.openxmlformats.org/officeDocument/2006/relationships/oleObject" Target="embeddings/oleObject155.bin"/><Relationship Id="rId338" Type="http://schemas.openxmlformats.org/officeDocument/2006/relationships/oleObject" Target="embeddings/oleObject185.bin"/><Relationship Id="rId503" Type="http://schemas.openxmlformats.org/officeDocument/2006/relationships/oleObject" Target="embeddings/oleObject266.bin"/><Relationship Id="rId545" Type="http://schemas.openxmlformats.org/officeDocument/2006/relationships/oleObject" Target="embeddings/oleObject286.bin"/><Relationship Id="rId587" Type="http://schemas.openxmlformats.org/officeDocument/2006/relationships/oleObject" Target="embeddings/oleObject308.bin"/><Relationship Id="rId8" Type="http://schemas.openxmlformats.org/officeDocument/2006/relationships/oleObject" Target="embeddings/oleObject2.bin"/><Relationship Id="rId142" Type="http://schemas.openxmlformats.org/officeDocument/2006/relationships/oleObject" Target="embeddings/oleObject75.bin"/><Relationship Id="rId184" Type="http://schemas.openxmlformats.org/officeDocument/2006/relationships/oleObject" Target="embeddings/oleObject94.bin"/><Relationship Id="rId391" Type="http://schemas.openxmlformats.org/officeDocument/2006/relationships/image" Target="media/image165.wmf"/><Relationship Id="rId405" Type="http://schemas.openxmlformats.org/officeDocument/2006/relationships/oleObject" Target="embeddings/oleObject218.bin"/><Relationship Id="rId447" Type="http://schemas.openxmlformats.org/officeDocument/2006/relationships/oleObject" Target="embeddings/oleObject239.bin"/><Relationship Id="rId612" Type="http://schemas.openxmlformats.org/officeDocument/2006/relationships/image" Target="media/image270.wmf"/><Relationship Id="rId251" Type="http://schemas.openxmlformats.org/officeDocument/2006/relationships/image" Target="media/image103.wmf"/><Relationship Id="rId489" Type="http://schemas.openxmlformats.org/officeDocument/2006/relationships/oleObject" Target="embeddings/oleObject260.bin"/><Relationship Id="rId46" Type="http://schemas.openxmlformats.org/officeDocument/2006/relationships/image" Target="media/image17.wmf"/><Relationship Id="rId293" Type="http://schemas.openxmlformats.org/officeDocument/2006/relationships/image" Target="media/image120.wmf"/><Relationship Id="rId307" Type="http://schemas.openxmlformats.org/officeDocument/2006/relationships/oleObject" Target="embeddings/oleObject168.bin"/><Relationship Id="rId349" Type="http://schemas.openxmlformats.org/officeDocument/2006/relationships/image" Target="media/image144.emf"/><Relationship Id="rId514" Type="http://schemas.openxmlformats.org/officeDocument/2006/relationships/oleObject" Target="embeddings/oleObject272.bin"/><Relationship Id="rId556" Type="http://schemas.openxmlformats.org/officeDocument/2006/relationships/oleObject" Target="embeddings/oleObject292.bin"/><Relationship Id="rId88" Type="http://schemas.openxmlformats.org/officeDocument/2006/relationships/image" Target="media/image32.wmf"/><Relationship Id="rId111" Type="http://schemas.openxmlformats.org/officeDocument/2006/relationships/image" Target="media/image43.wmf"/><Relationship Id="rId153" Type="http://schemas.openxmlformats.org/officeDocument/2006/relationships/oleObject" Target="embeddings/oleObject81.bin"/><Relationship Id="rId195" Type="http://schemas.openxmlformats.org/officeDocument/2006/relationships/oleObject" Target="embeddings/oleObject100.bin"/><Relationship Id="rId209" Type="http://schemas.openxmlformats.org/officeDocument/2006/relationships/oleObject" Target="embeddings/oleObject108.bin"/><Relationship Id="rId360" Type="http://schemas.openxmlformats.org/officeDocument/2006/relationships/oleObject" Target="embeddings/oleObject195.bin"/><Relationship Id="rId416" Type="http://schemas.openxmlformats.org/officeDocument/2006/relationships/image" Target="media/image176.wmf"/><Relationship Id="rId598" Type="http://schemas.openxmlformats.org/officeDocument/2006/relationships/oleObject" Target="embeddings/oleObject315.bin"/><Relationship Id="rId220" Type="http://schemas.openxmlformats.org/officeDocument/2006/relationships/oleObject" Target="embeddings/oleObject116.bin"/><Relationship Id="rId458" Type="http://schemas.openxmlformats.org/officeDocument/2006/relationships/image" Target="media/image197.wmf"/><Relationship Id="rId623" Type="http://schemas.openxmlformats.org/officeDocument/2006/relationships/oleObject" Target="embeddings/oleObject327.bin"/><Relationship Id="rId15" Type="http://schemas.openxmlformats.org/officeDocument/2006/relationships/image" Target="media/image5.wmf"/><Relationship Id="rId57" Type="http://schemas.openxmlformats.org/officeDocument/2006/relationships/oleObject" Target="embeddings/oleObject29.bin"/><Relationship Id="rId262" Type="http://schemas.openxmlformats.org/officeDocument/2006/relationships/oleObject" Target="embeddings/oleObject145.bin"/><Relationship Id="rId318" Type="http://schemas.openxmlformats.org/officeDocument/2006/relationships/image" Target="media/image129.wmf"/><Relationship Id="rId525" Type="http://schemas.openxmlformats.org/officeDocument/2006/relationships/oleObject" Target="embeddings/oleObject277.bin"/><Relationship Id="rId567" Type="http://schemas.openxmlformats.org/officeDocument/2006/relationships/oleObject" Target="embeddings/oleObject299.bin"/><Relationship Id="rId99" Type="http://schemas.openxmlformats.org/officeDocument/2006/relationships/oleObject" Target="embeddings/_________Microsoft_Visio_2003_20104.vsd"/><Relationship Id="rId122" Type="http://schemas.openxmlformats.org/officeDocument/2006/relationships/oleObject" Target="embeddings/oleObject66.bin"/><Relationship Id="rId164" Type="http://schemas.openxmlformats.org/officeDocument/2006/relationships/image" Target="media/image69.wmf"/><Relationship Id="rId371" Type="http://schemas.openxmlformats.org/officeDocument/2006/relationships/image" Target="media/image155.wmf"/><Relationship Id="rId427" Type="http://schemas.openxmlformats.org/officeDocument/2006/relationships/oleObject" Target="embeddings/oleObject229.bin"/><Relationship Id="rId469" Type="http://schemas.openxmlformats.org/officeDocument/2006/relationships/oleObject" Target="embeddings/oleObject250.bin"/><Relationship Id="rId634" Type="http://schemas.openxmlformats.org/officeDocument/2006/relationships/image" Target="media/image281.wmf"/><Relationship Id="rId26" Type="http://schemas.openxmlformats.org/officeDocument/2006/relationships/image" Target="media/image9.wmf"/><Relationship Id="rId231" Type="http://schemas.openxmlformats.org/officeDocument/2006/relationships/oleObject" Target="embeddings/_________Microsoft_Visio_2003_20108.vsd"/><Relationship Id="rId273" Type="http://schemas.openxmlformats.org/officeDocument/2006/relationships/image" Target="media/image110.emf"/><Relationship Id="rId329" Type="http://schemas.openxmlformats.org/officeDocument/2006/relationships/image" Target="media/image134.wmf"/><Relationship Id="rId480" Type="http://schemas.openxmlformats.org/officeDocument/2006/relationships/image" Target="media/image208.wmf"/><Relationship Id="rId536" Type="http://schemas.openxmlformats.org/officeDocument/2006/relationships/oleObject" Target="embeddings/oleObject281.bin"/><Relationship Id="rId68" Type="http://schemas.openxmlformats.org/officeDocument/2006/relationships/oleObject" Target="embeddings/oleObject37.bin"/><Relationship Id="rId133" Type="http://schemas.openxmlformats.org/officeDocument/2006/relationships/image" Target="media/image54.wmf"/><Relationship Id="rId175" Type="http://schemas.openxmlformats.org/officeDocument/2006/relationships/image" Target="media/image75.emf"/><Relationship Id="rId340" Type="http://schemas.openxmlformats.org/officeDocument/2006/relationships/oleObject" Target="embeddings/oleObject186.bin"/><Relationship Id="rId578" Type="http://schemas.openxmlformats.org/officeDocument/2006/relationships/image" Target="media/image254.wmf"/><Relationship Id="rId200" Type="http://schemas.openxmlformats.org/officeDocument/2006/relationships/image" Target="media/image87.wmf"/><Relationship Id="rId382" Type="http://schemas.openxmlformats.org/officeDocument/2006/relationships/oleObject" Target="embeddings/_________Microsoft_Visio_2003_201013.vsd"/><Relationship Id="rId438" Type="http://schemas.openxmlformats.org/officeDocument/2006/relationships/image" Target="media/image187.wmf"/><Relationship Id="rId603" Type="http://schemas.openxmlformats.org/officeDocument/2006/relationships/oleObject" Target="embeddings/oleObject317.bin"/><Relationship Id="rId645" Type="http://schemas.openxmlformats.org/officeDocument/2006/relationships/image" Target="media/image287.png"/><Relationship Id="rId242" Type="http://schemas.openxmlformats.org/officeDocument/2006/relationships/oleObject" Target="embeddings/oleObject128.bin"/><Relationship Id="rId284" Type="http://schemas.openxmlformats.org/officeDocument/2006/relationships/oleObject" Target="embeddings/oleObject156.bin"/><Relationship Id="rId491" Type="http://schemas.openxmlformats.org/officeDocument/2006/relationships/oleObject" Target="embeddings/oleObject261.bin"/><Relationship Id="rId505" Type="http://schemas.openxmlformats.org/officeDocument/2006/relationships/oleObject" Target="embeddings/oleObject267.bin"/><Relationship Id="rId37" Type="http://schemas.openxmlformats.org/officeDocument/2006/relationships/oleObject" Target="embeddings/oleObject21.bin"/><Relationship Id="rId79" Type="http://schemas.openxmlformats.org/officeDocument/2006/relationships/image" Target="media/image28.emf"/><Relationship Id="rId102" Type="http://schemas.openxmlformats.org/officeDocument/2006/relationships/image" Target="media/image39.wmf"/><Relationship Id="rId144" Type="http://schemas.openxmlformats.org/officeDocument/2006/relationships/image" Target="media/image60.wmf"/><Relationship Id="rId547" Type="http://schemas.openxmlformats.org/officeDocument/2006/relationships/oleObject" Target="embeddings/oleObject287.bin"/><Relationship Id="rId589" Type="http://schemas.openxmlformats.org/officeDocument/2006/relationships/oleObject" Target="embeddings/oleObject309.bin"/><Relationship Id="rId90" Type="http://schemas.openxmlformats.org/officeDocument/2006/relationships/image" Target="media/image33.wmf"/><Relationship Id="rId186" Type="http://schemas.openxmlformats.org/officeDocument/2006/relationships/oleObject" Target="embeddings/oleObject95.bin"/><Relationship Id="rId351" Type="http://schemas.openxmlformats.org/officeDocument/2006/relationships/image" Target="media/image145.wmf"/><Relationship Id="rId393" Type="http://schemas.openxmlformats.org/officeDocument/2006/relationships/image" Target="media/image166.wmf"/><Relationship Id="rId407" Type="http://schemas.openxmlformats.org/officeDocument/2006/relationships/oleObject" Target="embeddings/oleObject219.bin"/><Relationship Id="rId449" Type="http://schemas.openxmlformats.org/officeDocument/2006/relationships/oleObject" Target="embeddings/oleObject240.bin"/><Relationship Id="rId614" Type="http://schemas.openxmlformats.org/officeDocument/2006/relationships/image" Target="media/image271.wmf"/><Relationship Id="rId211" Type="http://schemas.openxmlformats.org/officeDocument/2006/relationships/image" Target="media/image91.wmf"/><Relationship Id="rId253" Type="http://schemas.openxmlformats.org/officeDocument/2006/relationships/image" Target="media/image104.wmf"/><Relationship Id="rId295" Type="http://schemas.openxmlformats.org/officeDocument/2006/relationships/oleObject" Target="embeddings/oleObject161.bin"/><Relationship Id="rId309" Type="http://schemas.openxmlformats.org/officeDocument/2006/relationships/image" Target="media/image126.wmf"/><Relationship Id="rId460" Type="http://schemas.openxmlformats.org/officeDocument/2006/relationships/image" Target="media/image198.wmf"/><Relationship Id="rId516" Type="http://schemas.openxmlformats.org/officeDocument/2006/relationships/oleObject" Target="embeddings/oleObject273.bin"/><Relationship Id="rId48" Type="http://schemas.openxmlformats.org/officeDocument/2006/relationships/image" Target="media/image18.wmf"/><Relationship Id="rId113" Type="http://schemas.openxmlformats.org/officeDocument/2006/relationships/image" Target="media/image44.wmf"/><Relationship Id="rId320" Type="http://schemas.openxmlformats.org/officeDocument/2006/relationships/oleObject" Target="embeddings/oleObject177.bin"/><Relationship Id="rId558" Type="http://schemas.openxmlformats.org/officeDocument/2006/relationships/oleObject" Target="embeddings/oleObject293.bin"/><Relationship Id="rId155" Type="http://schemas.openxmlformats.org/officeDocument/2006/relationships/image" Target="media/image65.wmf"/><Relationship Id="rId197" Type="http://schemas.openxmlformats.org/officeDocument/2006/relationships/oleObject" Target="embeddings/oleObject101.bin"/><Relationship Id="rId362" Type="http://schemas.openxmlformats.org/officeDocument/2006/relationships/oleObject" Target="embeddings/oleObject196.bin"/><Relationship Id="rId418" Type="http://schemas.openxmlformats.org/officeDocument/2006/relationships/image" Target="media/image177.wmf"/><Relationship Id="rId625" Type="http://schemas.openxmlformats.org/officeDocument/2006/relationships/oleObject" Target="embeddings/oleObject328.bin"/><Relationship Id="rId222" Type="http://schemas.openxmlformats.org/officeDocument/2006/relationships/image" Target="media/image94.wmf"/><Relationship Id="rId264" Type="http://schemas.openxmlformats.org/officeDocument/2006/relationships/oleObject" Target="embeddings/oleObject147.bin"/><Relationship Id="rId471" Type="http://schemas.openxmlformats.org/officeDocument/2006/relationships/oleObject" Target="embeddings/oleObject251.bin"/><Relationship Id="rId17" Type="http://schemas.openxmlformats.org/officeDocument/2006/relationships/image" Target="media/image6.wmf"/><Relationship Id="rId59" Type="http://schemas.openxmlformats.org/officeDocument/2006/relationships/oleObject" Target="embeddings/oleObject30.bin"/><Relationship Id="rId124" Type="http://schemas.openxmlformats.org/officeDocument/2006/relationships/oleObject" Target="embeddings/oleObject67.bin"/><Relationship Id="rId527" Type="http://schemas.openxmlformats.org/officeDocument/2006/relationships/image" Target="media/image231.emf"/><Relationship Id="rId569" Type="http://schemas.openxmlformats.org/officeDocument/2006/relationships/oleObject" Target="embeddings/oleObject300.bin"/><Relationship Id="rId70" Type="http://schemas.openxmlformats.org/officeDocument/2006/relationships/oleObject" Target="embeddings/oleObject39.bin"/><Relationship Id="rId166" Type="http://schemas.openxmlformats.org/officeDocument/2006/relationships/image" Target="media/image70.wmf"/><Relationship Id="rId331" Type="http://schemas.openxmlformats.org/officeDocument/2006/relationships/image" Target="media/image135.wmf"/><Relationship Id="rId373" Type="http://schemas.openxmlformats.org/officeDocument/2006/relationships/image" Target="media/image156.wmf"/><Relationship Id="rId429" Type="http://schemas.openxmlformats.org/officeDocument/2006/relationships/oleObject" Target="embeddings/oleObject230.bin"/><Relationship Id="rId580" Type="http://schemas.openxmlformats.org/officeDocument/2006/relationships/image" Target="media/image255.wmf"/><Relationship Id="rId636" Type="http://schemas.openxmlformats.org/officeDocument/2006/relationships/oleObject" Target="embeddings/oleObject33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1</Pages>
  <Words>6412</Words>
  <Characters>36552</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109</cp:lastModifiedBy>
  <cp:revision>166</cp:revision>
  <cp:lastPrinted>2019-01-11T04:30:00Z</cp:lastPrinted>
  <dcterms:created xsi:type="dcterms:W3CDTF">2019-01-06T08:38:00Z</dcterms:created>
  <dcterms:modified xsi:type="dcterms:W3CDTF">2019-01-11T04:31:00Z</dcterms:modified>
</cp:coreProperties>
</file>