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3D" w:rsidRDefault="003D3D3D" w:rsidP="003D3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9D0D2" wp14:editId="10FCEA13">
                <wp:simplePos x="0" y="0"/>
                <wp:positionH relativeFrom="column">
                  <wp:posOffset>2840990</wp:posOffset>
                </wp:positionH>
                <wp:positionV relativeFrom="paragraph">
                  <wp:posOffset>-125095</wp:posOffset>
                </wp:positionV>
                <wp:extent cx="570230" cy="328295"/>
                <wp:effectExtent l="0" t="0" r="26035" b="1460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9" w:rsidRDefault="00066219" w:rsidP="003D3D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3226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223.7pt;margin-top:-9.85pt;width:44.9pt;height:25.8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" fillcolor="white [3201]" strokeweight=".5pt">
                <v:textbox>
                  <w:txbxContent>
                    <w:p w:rsidR="00066219" w:rsidRDefault="00066219" w:rsidP="003D3D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3226</w:t>
                      </w:r>
                    </w:p>
                  </w:txbxContent>
                </v:textbox>
              </v:shape>
            </w:pict>
          </mc:Fallback>
        </mc:AlternateContent>
      </w:r>
    </w:p>
    <w:p w:rsidR="00AE4A2D" w:rsidRPr="005E6B63" w:rsidRDefault="00B43147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МИНИСТРЕСТВО ОБРАЗОВАНИЯ И НАУКИ РОССИЙСКОЙ ФЕДЕРАЦИИ</w:t>
      </w:r>
    </w:p>
    <w:p w:rsidR="00BE04C0" w:rsidRPr="005E6B63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E04C0" w:rsidRPr="005E6B63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«ЛИПЕЦКИЙ ГОСУДАРСТВЕННЫЙ ТЕХНИЧЕСКИЙ УНИВЕРСИТЕТ»</w:t>
      </w:r>
    </w:p>
    <w:p w:rsidR="00BE04C0" w:rsidRPr="005E6B63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BE04C0" w:rsidRPr="005E6B63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Кафедра электропривода</w:t>
      </w:r>
    </w:p>
    <w:p w:rsidR="00BE04C0" w:rsidRPr="005E6B63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BE04C0" w:rsidRPr="005E6B63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BE04C0" w:rsidRPr="005E6B63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BE04C0" w:rsidRPr="005E6B63" w:rsidRDefault="00BE04C0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BE04C0" w:rsidRPr="005E6B63" w:rsidRDefault="00B372CE" w:rsidP="00385C4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b/>
          <w:spacing w:val="-8"/>
          <w:sz w:val="28"/>
          <w:szCs w:val="28"/>
        </w:rPr>
        <w:t>АСИНХРОННЫЕ МАШИНЫ</w:t>
      </w: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МЕТОДИЧЕСКИЕ УКАЗАНИЯ</w:t>
      </w:r>
    </w:p>
    <w:p w:rsidR="0037325E" w:rsidRPr="005E6B63" w:rsidRDefault="0037325E" w:rsidP="0003340F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к лабораторным работам по курсу «Электрические машины»</w:t>
      </w:r>
      <w:r w:rsidR="00D87DD8"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5E6B63" w:rsidRDefault="00693879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И.Б. </w:t>
      </w:r>
      <w:proofErr w:type="spellStart"/>
      <w:r>
        <w:rPr>
          <w:rFonts w:ascii="Times New Roman" w:hAnsi="Times New Roman" w:cs="Times New Roman"/>
          <w:spacing w:val="-8"/>
          <w:sz w:val="28"/>
          <w:szCs w:val="28"/>
        </w:rPr>
        <w:t>Битюцкий</w:t>
      </w:r>
      <w:proofErr w:type="spellEnd"/>
      <w:r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r w:rsidR="0037325E"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Д.И. </w:t>
      </w:r>
      <w:proofErr w:type="spellStart"/>
      <w:r w:rsidR="0037325E" w:rsidRPr="005E6B63">
        <w:rPr>
          <w:rFonts w:ascii="Times New Roman" w:hAnsi="Times New Roman" w:cs="Times New Roman"/>
          <w:spacing w:val="-8"/>
          <w:sz w:val="28"/>
          <w:szCs w:val="28"/>
        </w:rPr>
        <w:t>Шишлин</w:t>
      </w:r>
      <w:proofErr w:type="spellEnd"/>
      <w:r w:rsidR="0037325E" w:rsidRPr="005E6B63">
        <w:rPr>
          <w:rFonts w:ascii="Times New Roman" w:hAnsi="Times New Roman" w:cs="Times New Roman"/>
          <w:spacing w:val="-8"/>
          <w:sz w:val="28"/>
          <w:szCs w:val="28"/>
        </w:rPr>
        <w:t>, А.И. Бойков</w:t>
      </w: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03340F" w:rsidRPr="005E6B63" w:rsidRDefault="0003340F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4C53C1" w:rsidRPr="005E6B63" w:rsidRDefault="004C53C1" w:rsidP="004C53C1">
      <w:pPr>
        <w:spacing w:after="0" w:line="360" w:lineRule="auto"/>
        <w:rPr>
          <w:rFonts w:ascii="Times New Roman" w:hAnsi="Times New Roman" w:cs="Times New Roman"/>
          <w:spacing w:val="-8"/>
          <w:sz w:val="28"/>
          <w:szCs w:val="28"/>
        </w:rPr>
      </w:pP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Липецк</w:t>
      </w:r>
    </w:p>
    <w:p w:rsidR="0037325E" w:rsidRPr="005E6B63" w:rsidRDefault="0037325E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Липецкий государственный технический университет</w:t>
      </w:r>
    </w:p>
    <w:p w:rsidR="00DD72EE" w:rsidRPr="005E6B63" w:rsidRDefault="003C38A1" w:rsidP="00385C4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245110</wp:posOffset>
                </wp:positionV>
                <wp:extent cx="361950" cy="19685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F700AC7" id="Прямоугольник 10" o:spid="_x0000_s1026" style="position:absolute;margin-left:223.8pt;margin-top:19.3pt;width:28.5pt;height:1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" fillcolor="white [3212]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243205</wp:posOffset>
                </wp:positionV>
                <wp:extent cx="139700" cy="184150"/>
                <wp:effectExtent l="0" t="0" r="0" b="63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CA9F7B3" id="Прямоугольник 8" o:spid="_x0000_s1026" style="position:absolute;margin-left:235.8pt;margin-top:19.15pt;width:11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" fillcolor="white [3212]" stroked="f" strokeweight="2pt"/>
            </w:pict>
          </mc:Fallback>
        </mc:AlternateContent>
      </w:r>
      <w:r w:rsidR="00803C73"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B9F8A" wp14:editId="4ED4352B">
                <wp:simplePos x="0" y="0"/>
                <wp:positionH relativeFrom="column">
                  <wp:posOffset>2962910</wp:posOffset>
                </wp:positionH>
                <wp:positionV relativeFrom="paragraph">
                  <wp:posOffset>495300</wp:posOffset>
                </wp:positionV>
                <wp:extent cx="171450" cy="203200"/>
                <wp:effectExtent l="0" t="0" r="0" b="63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8ACD090" id="Прямоугольник 2" o:spid="_x0000_s1026" style="position:absolute;margin-left:233.3pt;margin-top:39pt;width:13.5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" fillcolor="white [3212]" stroked="f" strokeweight="2pt"/>
            </w:pict>
          </mc:Fallback>
        </mc:AlternateContent>
      </w:r>
      <w:r w:rsidR="0003340F"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D638A" wp14:editId="1AE0716A">
                <wp:simplePos x="0" y="0"/>
                <wp:positionH relativeFrom="column">
                  <wp:posOffset>2785110</wp:posOffset>
                </wp:positionH>
                <wp:positionV relativeFrom="paragraph">
                  <wp:posOffset>461010</wp:posOffset>
                </wp:positionV>
                <wp:extent cx="485775" cy="24447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F3F2DC5" id="Прямоугольник 7" o:spid="_x0000_s1026" style="position:absolute;margin-left:219.3pt;margin-top:36.3pt;width:38.25pt;height:1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" filled="f" stroked="f" strokeweight="2pt"/>
            </w:pict>
          </mc:Fallback>
        </mc:AlternateContent>
      </w:r>
      <w:r w:rsidR="00DD72EE" w:rsidRPr="005E6B63">
        <w:rPr>
          <w:rFonts w:ascii="Times New Roman" w:hAnsi="Times New Roman" w:cs="Times New Roman"/>
          <w:spacing w:val="-8"/>
          <w:sz w:val="28"/>
          <w:szCs w:val="28"/>
        </w:rPr>
        <w:t>2019</w:t>
      </w:r>
    </w:p>
    <w:p w:rsidR="00AE4A2D" w:rsidRPr="005E6B63" w:rsidRDefault="00B270A5" w:rsidP="00B270A5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lastRenderedPageBreak/>
        <w:t>УДК</w:t>
      </w:r>
      <w:r w:rsidR="00243AB3">
        <w:rPr>
          <w:rFonts w:ascii="Times New Roman" w:hAnsi="Times New Roman" w:cs="Times New Roman"/>
          <w:spacing w:val="-8"/>
          <w:sz w:val="28"/>
          <w:szCs w:val="28"/>
        </w:rPr>
        <w:t xml:space="preserve"> 621.313 (07)</w:t>
      </w:r>
    </w:p>
    <w:p w:rsidR="00B270A5" w:rsidRPr="005E6B63" w:rsidRDefault="009B23B8" w:rsidP="00B270A5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          </w:t>
      </w:r>
      <w:proofErr w:type="gramStart"/>
      <w:r w:rsidR="00243AB3">
        <w:rPr>
          <w:rFonts w:ascii="Times New Roman" w:hAnsi="Times New Roman" w:cs="Times New Roman"/>
          <w:spacing w:val="-8"/>
          <w:sz w:val="28"/>
          <w:szCs w:val="28"/>
        </w:rPr>
        <w:t>Б</w:t>
      </w:r>
      <w:proofErr w:type="gramEnd"/>
      <w:r w:rsidR="00243AB3">
        <w:rPr>
          <w:rFonts w:ascii="Times New Roman" w:hAnsi="Times New Roman" w:cs="Times New Roman"/>
          <w:spacing w:val="-8"/>
          <w:sz w:val="28"/>
          <w:szCs w:val="28"/>
        </w:rPr>
        <w:t xml:space="preserve"> 666</w:t>
      </w:r>
    </w:p>
    <w:p w:rsidR="00803C73" w:rsidRDefault="00803C73" w:rsidP="00803C73">
      <w:pPr>
        <w:spacing w:after="0" w:line="360" w:lineRule="auto"/>
        <w:jc w:val="both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243AB3" w:rsidRDefault="00243AB3" w:rsidP="00243AB3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Рецензент: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Мещеряков В.Н., доктор технических наук, профессор</w:t>
      </w:r>
    </w:p>
    <w:p w:rsidR="00803C73" w:rsidRDefault="00803C73" w:rsidP="00803C73">
      <w:pPr>
        <w:spacing w:after="0" w:line="360" w:lineRule="auto"/>
        <w:jc w:val="both"/>
        <w:rPr>
          <w:rFonts w:ascii="Times New Roman" w:hAnsi="Times New Roman" w:cs="Times New Roman"/>
          <w:b/>
          <w:spacing w:val="-8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pacing w:val="-8"/>
          <w:sz w:val="28"/>
          <w:szCs w:val="28"/>
        </w:rPr>
        <w:t>Битюцкий</w:t>
      </w:r>
      <w:proofErr w:type="spellEnd"/>
      <w:r>
        <w:rPr>
          <w:rFonts w:ascii="Times New Roman" w:hAnsi="Times New Roman" w:cs="Times New Roman"/>
          <w:b/>
          <w:spacing w:val="-8"/>
          <w:sz w:val="28"/>
          <w:szCs w:val="28"/>
        </w:rPr>
        <w:t>, И.Б.</w:t>
      </w:r>
    </w:p>
    <w:p w:rsidR="00803C73" w:rsidRDefault="007D0394" w:rsidP="007D0394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-8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pacing w:val="-8"/>
          <w:sz w:val="28"/>
          <w:szCs w:val="28"/>
        </w:rPr>
        <w:t xml:space="preserve"> 666 </w:t>
      </w:r>
      <w:r w:rsidR="00803C73">
        <w:rPr>
          <w:rFonts w:ascii="Times New Roman" w:hAnsi="Times New Roman" w:cs="Times New Roman"/>
          <w:sz w:val="28"/>
          <w:szCs w:val="28"/>
        </w:rPr>
        <w:t xml:space="preserve">Асинхронные машины [Текст]: методические указания к лабораторным работам по курсу «Электрические машины» / И.Б. </w:t>
      </w:r>
      <w:proofErr w:type="spellStart"/>
      <w:r w:rsidR="00803C73">
        <w:rPr>
          <w:rFonts w:ascii="Times New Roman" w:hAnsi="Times New Roman" w:cs="Times New Roman"/>
          <w:sz w:val="28"/>
          <w:szCs w:val="28"/>
        </w:rPr>
        <w:t>Битюцкий</w:t>
      </w:r>
      <w:proofErr w:type="spellEnd"/>
      <w:r w:rsidR="00803C73">
        <w:rPr>
          <w:rFonts w:ascii="Times New Roman" w:hAnsi="Times New Roman" w:cs="Times New Roman"/>
          <w:sz w:val="28"/>
          <w:szCs w:val="28"/>
        </w:rPr>
        <w:t xml:space="preserve">, Д.И. </w:t>
      </w:r>
      <w:proofErr w:type="spellStart"/>
      <w:r w:rsidR="00803C73">
        <w:rPr>
          <w:rFonts w:ascii="Times New Roman" w:hAnsi="Times New Roman" w:cs="Times New Roman"/>
          <w:sz w:val="28"/>
          <w:szCs w:val="28"/>
        </w:rPr>
        <w:t>Шишлин</w:t>
      </w:r>
      <w:proofErr w:type="spellEnd"/>
      <w:r w:rsidR="00803C73">
        <w:rPr>
          <w:rFonts w:ascii="Times New Roman" w:hAnsi="Times New Roman" w:cs="Times New Roman"/>
          <w:sz w:val="28"/>
          <w:szCs w:val="28"/>
        </w:rPr>
        <w:t>, А.И. Бойков. – Липецк: Изд-во Липецкого государственного технического университета, 2019. – 2</w:t>
      </w:r>
      <w:r w:rsidR="003D0A32">
        <w:rPr>
          <w:rFonts w:ascii="Times New Roman" w:hAnsi="Times New Roman" w:cs="Times New Roman"/>
          <w:sz w:val="28"/>
          <w:szCs w:val="28"/>
        </w:rPr>
        <w:t>9</w:t>
      </w:r>
      <w:r w:rsidR="00803C73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CE3457" w:rsidRPr="005E6B63" w:rsidRDefault="00CE3457" w:rsidP="00CE345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FA14AA" w:rsidRPr="005E6B63" w:rsidRDefault="00FA14AA" w:rsidP="00CE345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C17DE2" w:rsidRPr="005E6B63" w:rsidRDefault="00803C73" w:rsidP="00FA14AA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методических указаниях рассмотрены </w:t>
      </w:r>
      <w:r w:rsidR="00B372CE" w:rsidRPr="005E6B63">
        <w:rPr>
          <w:rFonts w:ascii="Times New Roman" w:hAnsi="Times New Roman" w:cs="Times New Roman"/>
          <w:spacing w:val="-8"/>
          <w:sz w:val="28"/>
          <w:szCs w:val="28"/>
        </w:rPr>
        <w:t>двигательные режимы асинхронных машин с фазным и короткозамкнутым ротором</w:t>
      </w:r>
      <w:r w:rsidR="00FA14AA"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. Представлена программа исследований, </w:t>
      </w:r>
      <w:r w:rsidR="00C17DE2" w:rsidRPr="005E6B63">
        <w:rPr>
          <w:rFonts w:ascii="Times New Roman" w:hAnsi="Times New Roman" w:cs="Times New Roman"/>
          <w:spacing w:val="-8"/>
          <w:sz w:val="28"/>
          <w:szCs w:val="28"/>
        </w:rPr>
        <w:t>направленная на получение зависимостей, которые отражают эксплуатационные свойства этого класса электрических машин.</w:t>
      </w:r>
    </w:p>
    <w:p w:rsidR="00803C73" w:rsidRDefault="00803C73" w:rsidP="00803C7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Предназначены для студентов направлений подготовки 13.03.02 «Элек</w:t>
      </w:r>
      <w:r>
        <w:rPr>
          <w:rFonts w:ascii="Times New Roman" w:hAnsi="Times New Roman" w:cs="Times New Roman"/>
          <w:sz w:val="28"/>
          <w:szCs w:val="28"/>
        </w:rPr>
        <w:softHyphen/>
        <w:t>троэнергетика и электротехника» и 15.03.06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Мехатроника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робототехника».</w:t>
      </w:r>
    </w:p>
    <w:p w:rsidR="00C17DE2" w:rsidRPr="005E6B63" w:rsidRDefault="00C17DE2" w:rsidP="00FA14AA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C17DE2" w:rsidRDefault="00C17DE2" w:rsidP="00C17DE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3879" w:rsidRDefault="00693879" w:rsidP="00C17DE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3879" w:rsidRPr="005E6B63" w:rsidRDefault="00693879" w:rsidP="00C17DE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20BD0" w:rsidRPr="005E6B63" w:rsidRDefault="00820BD0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C17DE2" w:rsidRPr="005E6B63" w:rsidRDefault="00C17DE2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820BD0" w:rsidRPr="005E6B63" w:rsidRDefault="00C17DE2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Табл. 1</w:t>
      </w:r>
      <w:r w:rsidR="008E20B6">
        <w:rPr>
          <w:rFonts w:ascii="Times New Roman" w:hAnsi="Times New Roman" w:cs="Times New Roman"/>
          <w:spacing w:val="-8"/>
          <w:sz w:val="28"/>
          <w:szCs w:val="28"/>
        </w:rPr>
        <w:t>2</w:t>
      </w:r>
      <w:r w:rsidRPr="005E6B63">
        <w:rPr>
          <w:rFonts w:ascii="Times New Roman" w:hAnsi="Times New Roman" w:cs="Times New Roman"/>
          <w:spacing w:val="-8"/>
          <w:sz w:val="28"/>
          <w:szCs w:val="28"/>
        </w:rPr>
        <w:t>. Ил. 1</w:t>
      </w:r>
      <w:r w:rsidR="008E20B6">
        <w:rPr>
          <w:rFonts w:ascii="Times New Roman" w:hAnsi="Times New Roman" w:cs="Times New Roman"/>
          <w:spacing w:val="-8"/>
          <w:sz w:val="28"/>
          <w:szCs w:val="28"/>
        </w:rPr>
        <w:t>4</w:t>
      </w:r>
      <w:r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. </w:t>
      </w:r>
      <w:proofErr w:type="spellStart"/>
      <w:r w:rsidRPr="005E6B63">
        <w:rPr>
          <w:rFonts w:ascii="Times New Roman" w:hAnsi="Times New Roman" w:cs="Times New Roman"/>
          <w:spacing w:val="-8"/>
          <w:sz w:val="28"/>
          <w:szCs w:val="28"/>
        </w:rPr>
        <w:t>Библиогр</w:t>
      </w:r>
      <w:proofErr w:type="spellEnd"/>
      <w:r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.: </w:t>
      </w:r>
      <w:r w:rsidR="00733B98">
        <w:rPr>
          <w:rFonts w:ascii="Times New Roman" w:hAnsi="Times New Roman" w:cs="Times New Roman"/>
          <w:spacing w:val="-8"/>
          <w:sz w:val="28"/>
          <w:szCs w:val="28"/>
        </w:rPr>
        <w:t>4</w:t>
      </w:r>
      <w:r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 назв.</w:t>
      </w:r>
    </w:p>
    <w:p w:rsidR="00C17DE2" w:rsidRPr="005E6B63" w:rsidRDefault="00C17DE2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C17DE2" w:rsidRPr="005E6B63" w:rsidRDefault="00C17DE2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C17DE2" w:rsidRPr="005E6B63" w:rsidRDefault="00C17DE2" w:rsidP="003B7117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C17DE2" w:rsidRPr="005E6B63" w:rsidRDefault="00BD558B" w:rsidP="00C17DE2">
      <w:pPr>
        <w:spacing w:after="0" w:line="360" w:lineRule="auto"/>
        <w:ind w:left="5664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803910</wp:posOffset>
                </wp:positionV>
                <wp:extent cx="184150" cy="298450"/>
                <wp:effectExtent l="0" t="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2C2FF84" id="Прямоугольник 1" o:spid="_x0000_s1026" style="position:absolute;margin-left:232.8pt;margin-top:63.3pt;width:14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" fillcolor="white [3212]" stroked="f" strokeweight="2pt"/>
            </w:pict>
          </mc:Fallback>
        </mc:AlternateContent>
      </w:r>
      <w:r w:rsidR="00C17DE2"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© ФГБОУ </w:t>
      </w:r>
      <w:proofErr w:type="gramStart"/>
      <w:r w:rsidR="00C17DE2" w:rsidRPr="005E6B63">
        <w:rPr>
          <w:rFonts w:ascii="Times New Roman" w:hAnsi="Times New Roman" w:cs="Times New Roman"/>
          <w:spacing w:val="-8"/>
          <w:sz w:val="28"/>
          <w:szCs w:val="28"/>
        </w:rPr>
        <w:t>ВО</w:t>
      </w:r>
      <w:proofErr w:type="gramEnd"/>
      <w:r w:rsidR="00C17DE2"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 «Липецкий государственный технический университет», 2019.</w:t>
      </w:r>
    </w:p>
    <w:p w:rsidR="00471F9F" w:rsidRPr="005E6B63" w:rsidRDefault="00471F9F" w:rsidP="00471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Лабораторная работа № 8.</w:t>
      </w:r>
      <w:r w:rsidRPr="005E6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471F9F" w:rsidRPr="005E6B63" w:rsidRDefault="00471F9F" w:rsidP="00471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Исследование трехфазного асинхронного двигателя </w:t>
      </w:r>
      <w:proofErr w:type="gramStart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</w:t>
      </w:r>
      <w:proofErr w:type="gramEnd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471F9F" w:rsidRPr="005E6B63" w:rsidRDefault="00471F9F" w:rsidP="00471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помощью круговой диаграммы</w:t>
      </w:r>
    </w:p>
    <w:p w:rsidR="00ED34AF" w:rsidRPr="005E6B63" w:rsidRDefault="00ED34AF" w:rsidP="00ED34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34AF" w:rsidRPr="005E6B63" w:rsidRDefault="00ED34AF" w:rsidP="00ED34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 </w:t>
      </w:r>
      <w:r w:rsidR="00DA75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сопоставление опытных характеристик асинхронного дви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гателя с характеристиками, рассчитанны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круговой диаграмме.</w:t>
      </w:r>
    </w:p>
    <w:p w:rsidR="00471F9F" w:rsidRPr="005E6B63" w:rsidRDefault="00471F9F" w:rsidP="006917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D3E65" w:rsidRPr="005E6B63" w:rsidRDefault="00F31E3A" w:rsidP="00E57DE0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ОСНОВНОЕ ОБОРУДОВАНИЕ</w:t>
      </w:r>
    </w:p>
    <w:p w:rsidR="00471F9F" w:rsidRPr="005E6B63" w:rsidRDefault="00471F9F" w:rsidP="00B324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Круговая диаграмма позволяет построить рабочие и механические харак</w:t>
      </w:r>
      <w:r w:rsidR="00B3247A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теристики асинхронного двигателя на основе опытов холостого хода и корот</w:t>
      </w:r>
      <w:r w:rsidR="00B3247A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кого замыкания.</w:t>
      </w:r>
    </w:p>
    <w:p w:rsidR="00471F9F" w:rsidRPr="005E6B63" w:rsidRDefault="00B3247A" w:rsidP="00B324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 исследования в</w:t>
      </w:r>
      <w:r w:rsidR="00471F9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лабораторной установке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71F9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электрическая схема которой показана на рис. 8.1, </w:t>
      </w:r>
      <w:r w:rsidR="00471F9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трех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471F9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фазный асинхронный двигатель с фазным ротором. В цепь фазного ротора с це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471F9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лью регулирования скорости вра</w:t>
      </w:r>
      <w:r w:rsidR="0028512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471F9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щения, тока, момента и коэффициента мощно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471F9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можно вводить различные элементы – как пассивные, так и активные. В этом заключаются его существен</w:t>
      </w:r>
      <w:r w:rsidR="0028512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471F9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пре</w:t>
      </w:r>
      <w:r w:rsidR="00471F9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имущества перед короткозамкнутым ротором.</w:t>
      </w:r>
    </w:p>
    <w:p w:rsidR="00086F5F" w:rsidRPr="005E6B63" w:rsidRDefault="00820782" w:rsidP="00086F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object w:dxaOrig="9360" w:dyaOrig="5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76.75pt" o:ole="">
            <v:imagedata r:id="rId9" o:title=""/>
          </v:shape>
          <o:OLEObject Type="Embed" ProgID="Visio.Drawing.15" ShapeID="_x0000_i1025" DrawAspect="Content" ObjectID="_1633436659" r:id="rId10"/>
        </w:object>
      </w:r>
    </w:p>
    <w:p w:rsidR="00820782" w:rsidRPr="005E6B63" w:rsidRDefault="00820782" w:rsidP="00820782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086F5F" w:rsidRPr="005E6B63" w:rsidRDefault="00820782" w:rsidP="00820782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Рис. 8.1.</w:t>
      </w:r>
      <w:r w:rsidR="0028512C"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E6B63">
        <w:rPr>
          <w:rFonts w:ascii="Times New Roman" w:hAnsi="Times New Roman" w:cs="Times New Roman"/>
          <w:spacing w:val="-8"/>
          <w:sz w:val="28"/>
          <w:szCs w:val="28"/>
        </w:rPr>
        <w:t>Полная электрическая схема лабораторной установки</w:t>
      </w:r>
    </w:p>
    <w:p w:rsidR="00471F9F" w:rsidRPr="005E6B63" w:rsidRDefault="00471F9F" w:rsidP="00471F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ка</w:t>
      </w:r>
      <w:r w:rsidR="00B3247A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честве нагрузки на валу исследуемого двигателя установлен электро</w:t>
      </w:r>
      <w:r w:rsidR="0028512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магнитный тормоз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ЭТ</w:t>
      </w:r>
      <w:r w:rsidRPr="005E6B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Источником регулируемого трехфазного напряжения служит трансформатор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PH</w: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Переключатель </w:t>
      </w:r>
      <w:proofErr w:type="gramStart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П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измерять трехфазную мощ</w:t>
      </w:r>
      <w:r w:rsidR="00B3247A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ность с помощью однофазного ваттметра,</w:t>
      </w:r>
      <w:r w:rsidRPr="005E6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модуль алгебраической суммы показаний </w:t>
      </w:r>
      <w:r w:rsidR="00B3247A" w:rsidRPr="005E6B63">
        <w:rPr>
          <w:position w:val="-4"/>
          <w:lang w:eastAsia="ru-RU"/>
        </w:rPr>
        <w:object w:dxaOrig="320" w:dyaOrig="300">
          <v:shape id="_x0000_i1026" type="#_x0000_t75" style="width:15pt;height:13.5pt" o:ole="">
            <v:imagedata r:id="rId11" o:title=""/>
          </v:shape>
          <o:OLEObject Type="Embed" ProgID="Equation.DSMT4" ShapeID="_x0000_i1026" DrawAspect="Content" ObjectID="_1633436660" r:id="rId12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B3247A" w:rsidRPr="005E6B63">
        <w:rPr>
          <w:position w:val="-4"/>
        </w:rPr>
        <w:object w:dxaOrig="360" w:dyaOrig="300">
          <v:shape id="_x0000_i1027" type="#_x0000_t75" style="width:18.75pt;height:13.5pt" o:ole="">
            <v:imagedata r:id="rId13" o:title=""/>
          </v:shape>
          <o:OLEObject Type="Embed" ProgID="Equation.DSMT4" ShapeID="_x0000_i1027" DrawAspect="Content" ObjectID="_1633436661" r:id="rId14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положениях 1 и 2.</w:t>
      </w:r>
    </w:p>
    <w:p w:rsidR="00066622" w:rsidRPr="005E6B63" w:rsidRDefault="00066622" w:rsidP="00820782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</w:p>
    <w:p w:rsidR="00EB5BA7" w:rsidRDefault="00EB5BA7" w:rsidP="00EB5BA7">
      <w:pPr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2. ТЕХНИКА БЕЗОПАСНОСТИ ПРИ ВЫПОЛНЕНИИ </w:t>
      </w:r>
    </w:p>
    <w:p w:rsidR="00EB5BA7" w:rsidRDefault="00EB5BA7" w:rsidP="00EB5BA7">
      <w:pPr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ЛАБОРАТОРНОЙ РАБОТЫ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При выполнении лабораторной работы соблюдать основные правила: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1) перед началом работы необходимо убедиться, что все выключатели пи</w:t>
      </w:r>
      <w:r>
        <w:rPr>
          <w:rStyle w:val="2"/>
          <w:rFonts w:eastAsiaTheme="minorHAnsi"/>
          <w:sz w:val="28"/>
          <w:szCs w:val="28"/>
        </w:rPr>
        <w:softHyphen/>
        <w:t>тания нахо</w:t>
      </w:r>
      <w:r>
        <w:rPr>
          <w:rStyle w:val="2"/>
          <w:rFonts w:eastAsiaTheme="minorHAnsi"/>
          <w:sz w:val="28"/>
          <w:szCs w:val="28"/>
        </w:rPr>
        <w:softHyphen/>
        <w:t>дятся в положении «отключено»;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2) при сборке схемы избегать натяжения проводов; обратить особое вни</w:t>
      </w:r>
      <w:r>
        <w:rPr>
          <w:rStyle w:val="2"/>
          <w:rFonts w:eastAsiaTheme="minorHAnsi"/>
          <w:sz w:val="28"/>
          <w:szCs w:val="28"/>
        </w:rPr>
        <w:softHyphen/>
        <w:t>ма</w:t>
      </w:r>
      <w:r>
        <w:rPr>
          <w:rStyle w:val="2"/>
          <w:rFonts w:eastAsiaTheme="minorHAnsi"/>
          <w:sz w:val="28"/>
          <w:szCs w:val="28"/>
        </w:rPr>
        <w:softHyphen/>
        <w:t>ние на количество соединенных проводов, там, где возможно, ставить нако</w:t>
      </w:r>
      <w:r>
        <w:rPr>
          <w:rStyle w:val="2"/>
          <w:rFonts w:eastAsiaTheme="minorHAnsi"/>
          <w:sz w:val="28"/>
          <w:szCs w:val="28"/>
        </w:rPr>
        <w:softHyphen/>
        <w:t>неч</w:t>
      </w:r>
      <w:r>
        <w:rPr>
          <w:rStyle w:val="2"/>
          <w:rFonts w:eastAsiaTheme="minorHAnsi"/>
          <w:sz w:val="28"/>
          <w:szCs w:val="28"/>
        </w:rPr>
        <w:softHyphen/>
        <w:t>ники проводов под зажим;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3) после сборки схемы убрать с рабочего стола лишние провода, приборы, книги и другие предметы, а также освободить проход к рабочему месту;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4) запрещается включать схему без проверки ее преподавателем или лабо</w:t>
      </w:r>
      <w:r>
        <w:rPr>
          <w:rStyle w:val="2"/>
          <w:rFonts w:eastAsiaTheme="minorHAnsi"/>
          <w:sz w:val="28"/>
          <w:szCs w:val="28"/>
        </w:rPr>
        <w:softHyphen/>
        <w:t>рантом;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5) убедиться перед включением схемы, что никто не касается ее токоведу</w:t>
      </w:r>
      <w:r>
        <w:rPr>
          <w:rStyle w:val="2"/>
          <w:rFonts w:eastAsiaTheme="minorHAnsi"/>
          <w:sz w:val="28"/>
          <w:szCs w:val="28"/>
        </w:rPr>
        <w:softHyphen/>
        <w:t>щих элементов или подвижных частей машин;</w:t>
      </w:r>
      <w:r w:rsidRPr="00AD3F22">
        <w:rPr>
          <w:rStyle w:val="2"/>
          <w:rFonts w:eastAsiaTheme="minorHAnsi"/>
          <w:sz w:val="28"/>
          <w:szCs w:val="28"/>
        </w:rPr>
        <w:t xml:space="preserve"> 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6) запрещается включать схему без предупреждения;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7) запрещается находиться напротив незакрытых вращающихся соедини</w:t>
      </w:r>
      <w:r>
        <w:rPr>
          <w:rStyle w:val="2"/>
          <w:rFonts w:eastAsiaTheme="minorHAnsi"/>
          <w:sz w:val="28"/>
          <w:szCs w:val="28"/>
        </w:rPr>
        <w:softHyphen/>
        <w:t>тельных муфт и дисков.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8) при возникновении каких-либо неисправностей немедленно отключить питание схемы и сообщить об этом преподавателю или лаборанту;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9) запрещается производить переключения проводов в схеме, если она находится под напряжением;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 10) запрещается оставлять без присмотра включенные схемы.</w:t>
      </w:r>
    </w:p>
    <w:p w:rsidR="007D0394" w:rsidRDefault="007D0394" w:rsidP="007D0394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После завершения работы в первую очередь отключить питание стенда, а затем разобрать схему.</w:t>
      </w:r>
    </w:p>
    <w:p w:rsidR="00820782" w:rsidRPr="005E6B63" w:rsidRDefault="00EB5BA7" w:rsidP="008207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</w:t>
      </w:r>
      <w:r w:rsidR="0082078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bookmarkStart w:id="0" w:name="bookmark0"/>
      <w:r w:rsidR="0082078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РАБ</w:t>
      </w:r>
      <w:bookmarkEnd w:id="0"/>
      <w:r w:rsidR="0082078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ОТЫ</w:t>
      </w:r>
    </w:p>
    <w:p w:rsidR="00820782" w:rsidRPr="005E6B63" w:rsidRDefault="00EB5BA7" w:rsidP="008207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2078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Записать паспортные данные двигателя.</w:t>
      </w:r>
    </w:p>
    <w:p w:rsidR="00820782" w:rsidRPr="005E6B63" w:rsidRDefault="00EB5BA7" w:rsidP="008207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2078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Снять механические характеристики двигателя </w:t>
      </w:r>
      <w:r w:rsidR="00820782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28" type="#_x0000_t75" style="width:60.75pt;height:18.75pt" o:ole="">
            <v:imagedata r:id="rId15" o:title=""/>
          </v:shape>
          <o:OLEObject Type="Embed" ProgID="Equation.DSMT4" ShapeID="_x0000_i1028" DrawAspect="Content" ObjectID="_1633436662" r:id="rId16"/>
        </w:object>
      </w:r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gramStart"/>
      <w:r w:rsidR="0082078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820782" w:rsidRPr="005E6B63">
        <w:rPr>
          <w:rFonts w:ascii="Times New Roman" w:hAnsi="Times New Roman" w:cs="Times New Roman"/>
          <w:position w:val="-12"/>
          <w:sz w:val="28"/>
          <w:szCs w:val="28"/>
        </w:rPr>
        <w:object w:dxaOrig="2040" w:dyaOrig="380">
          <v:shape id="_x0000_i1029" type="#_x0000_t75" style="width:102pt;height:18.75pt" o:ole="">
            <v:imagedata r:id="rId17" o:title=""/>
          </v:shape>
          <o:OLEObject Type="Embed" ProgID="Equation.DSMT4" ShapeID="_x0000_i1029" DrawAspect="Content" ObjectID="_1633436663" r:id="rId18"/>
        </w:object>
      </w:r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820782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800" w:dyaOrig="380">
          <v:shape id="_x0000_i1030" type="#_x0000_t75" style="width:92.25pt;height:19.5pt" o:ole="">
            <v:imagedata r:id="rId19" o:title=""/>
          </v:shape>
          <o:OLEObject Type="Embed" ProgID="Equation.DSMT4" ShapeID="_x0000_i1030" DrawAspect="Content" ObjectID="_1633436664" r:id="rId20"/>
        </w:object>
      </w:r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20782" w:rsidRPr="005E6B63" w:rsidRDefault="00820782" w:rsidP="008207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 ротором, замкнутым накоротко;</w:t>
      </w:r>
    </w:p>
    <w:p w:rsidR="00820782" w:rsidRPr="005E6B63" w:rsidRDefault="00820782" w:rsidP="008207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с добавочным трехфазным активным сопротивлением </w:t>
      </w:r>
      <w:r w:rsidRPr="005E6B63">
        <w:rPr>
          <w:rFonts w:ascii="Times New Roman" w:hAnsi="Times New Roman" w:cs="Times New Roman"/>
          <w:position w:val="-14"/>
          <w:sz w:val="28"/>
          <w:szCs w:val="28"/>
        </w:rPr>
        <w:object w:dxaOrig="260" w:dyaOrig="400">
          <v:shape id="_x0000_i1031" type="#_x0000_t75" style="width:13.5pt;height:19.5pt" o:ole="">
            <v:imagedata r:id="rId21" o:title=""/>
          </v:shape>
          <o:OLEObject Type="Embed" ProgID="Equation.DSMT4" ShapeID="_x0000_i1031" DrawAspect="Content" ObjectID="_1633436665" r:id="rId22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введённым в цепь ротора.</w:t>
      </w:r>
    </w:p>
    <w:p w:rsidR="00820782" w:rsidRPr="005E6B63" w:rsidRDefault="00EB5BA7" w:rsidP="008207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2078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Провести опыт холостого хода.</w:t>
      </w:r>
    </w:p>
    <w:p w:rsidR="00820782" w:rsidRPr="005E6B63" w:rsidRDefault="00EB5BA7" w:rsidP="008207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2078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Провести опыт короткого замыкания.</w:t>
      </w:r>
    </w:p>
    <w:p w:rsidR="00820782" w:rsidRPr="005E6B63" w:rsidRDefault="00EB5BA7" w:rsidP="00285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2078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Снять рабочие характеристики двигателя </w:t>
      </w:r>
      <w:r w:rsidR="00820782" w:rsidRPr="005E6B63">
        <w:rPr>
          <w:rFonts w:ascii="Times New Roman" w:hAnsi="Times New Roman" w:cs="Times New Roman"/>
          <w:position w:val="-12"/>
          <w:sz w:val="28"/>
          <w:szCs w:val="28"/>
        </w:rPr>
        <w:object w:dxaOrig="440" w:dyaOrig="380">
          <v:shape id="_x0000_i1032" type="#_x0000_t75" style="width:19.5pt;height:19.5pt" o:ole="">
            <v:imagedata r:id="rId23" o:title=""/>
          </v:shape>
          <o:OLEObject Type="Embed" ProgID="Equation.DSMT4" ShapeID="_x0000_i1032" DrawAspect="Content" ObjectID="_1633436666" r:id="rId24"/>
        </w:object>
      </w:r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820782" w:rsidRPr="005E6B63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33" type="#_x0000_t75" style="width:13.5pt;height:19.5pt" o:ole="">
            <v:imagedata r:id="rId25" o:title=""/>
          </v:shape>
          <o:OLEObject Type="Embed" ProgID="Equation.DSMT4" ShapeID="_x0000_i1033" DrawAspect="Content" ObjectID="_1633436667" r:id="rId26"/>
        </w:object>
      </w:r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7D03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η</w:t>
      </w:r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820782" w:rsidRPr="005E6B63">
        <w:rPr>
          <w:rFonts w:ascii="Times New Roman" w:hAnsi="Times New Roman" w:cs="Times New Roman"/>
          <w:position w:val="-10"/>
          <w:sz w:val="28"/>
          <w:szCs w:val="28"/>
        </w:rPr>
        <w:object w:dxaOrig="639" w:dyaOrig="279">
          <v:shape id="_x0000_i1034" type="#_x0000_t75" style="width:33.75pt;height:13.5pt" o:ole="">
            <v:imagedata r:id="rId27" o:title=""/>
          </v:shape>
          <o:OLEObject Type="Embed" ProgID="Equation.DSMT4" ShapeID="_x0000_i1034" DrawAspect="Content" ObjectID="_1633436668" r:id="rId28"/>
        </w:object>
      </w:r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820782" w:rsidRPr="005E6B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20782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35" type="#_x0000_t75" style="width:60.75pt;height:19.5pt" o:ole="">
            <v:imagedata r:id="rId29" o:title=""/>
          </v:shape>
          <o:OLEObject Type="Embed" ProgID="Equation.DSMT4" ShapeID="_x0000_i1035" DrawAspect="Content" ObjectID="_1633436669" r:id="rId30"/>
        </w:object>
      </w:r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gramStart"/>
      <w:r w:rsidR="0082078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820782" w:rsidRPr="005E6B63">
        <w:rPr>
          <w:rFonts w:ascii="Times New Roman" w:hAnsi="Times New Roman" w:cs="Times New Roman"/>
          <w:position w:val="-12"/>
          <w:sz w:val="28"/>
          <w:szCs w:val="28"/>
        </w:rPr>
        <w:object w:dxaOrig="2040" w:dyaOrig="380">
          <v:shape id="_x0000_i1036" type="#_x0000_t75" style="width:102pt;height:19.5pt" o:ole="">
            <v:imagedata r:id="rId31" o:title=""/>
          </v:shape>
          <o:OLEObject Type="Embed" ProgID="Equation.DSMT4" ShapeID="_x0000_i1036" DrawAspect="Content" ObjectID="_1633436670" r:id="rId32"/>
        </w:object>
      </w:r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820782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800" w:dyaOrig="380">
          <v:shape id="_x0000_i1037" type="#_x0000_t75" style="width:92.25pt;height:19.5pt" o:ole="">
            <v:imagedata r:id="rId33" o:title=""/>
          </v:shape>
          <o:OLEObject Type="Embed" ProgID="Equation.DSMT4" ShapeID="_x0000_i1037" DrawAspect="Content" ObjectID="_1633436671" r:id="rId34"/>
        </w:object>
      </w:r>
      <w:r w:rsidR="0082078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28512C" w:rsidRPr="005E6B63" w:rsidRDefault="0028512C" w:rsidP="00285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:rsidR="0028512C" w:rsidRPr="005E6B63" w:rsidRDefault="00315A84" w:rsidP="002851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C71DC3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8512C" w:rsidRPr="005E6B63">
        <w:rPr>
          <w:rFonts w:ascii="Times New Roman" w:eastAsiaTheme="minorEastAsia" w:hAnsi="Times New Roman" w:cs="Times New Roman"/>
          <w:sz w:val="28"/>
          <w:szCs w:val="28"/>
        </w:rPr>
        <w:t>МЕТОДИКА ВЫПОЛНЕНИЯ РАБОТЫ</w:t>
      </w:r>
    </w:p>
    <w:p w:rsidR="0028512C" w:rsidRPr="005E6B63" w:rsidRDefault="00315A84" w:rsidP="00285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512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Перед началом каждого опыта рукоятку контроллера пускового рео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28512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стата </w:t>
      </w:r>
      <w:proofErr w:type="gramStart"/>
      <w:r w:rsidR="0028512C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ПР</w:t>
      </w:r>
      <w:proofErr w:type="gramEnd"/>
      <w:r w:rsidR="0028512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ставить в исходное положение, а потенциометр </w:t>
      </w:r>
      <w:r w:rsidR="0028512C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ПТ</w:t>
      </w:r>
      <w:r w:rsidR="007D03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– </w:t>
      </w:r>
      <w:r w:rsidR="0028512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устанавливать на «0».</w:t>
      </w:r>
    </w:p>
    <w:p w:rsidR="0028512C" w:rsidRPr="005E6B63" w:rsidRDefault="00315A84" w:rsidP="00285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512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Габариты и параметры двигателя, использованного в установке, поз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28512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воляют снимать его механические характеристики с помощью электромагнит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28512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тормоза при номинальном напряжении.</w:t>
      </w:r>
    </w:p>
    <w:p w:rsidR="0028512C" w:rsidRDefault="0028512C" w:rsidP="00285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снятия естественной механической характеристики (п. </w:t>
      </w:r>
      <w:r w:rsidR="007D0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D03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граммы работы) необходимо установить на выходе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PH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напряжение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520" w:dyaOrig="380">
          <v:shape id="_x0000_i1038" type="#_x0000_t75" style="width:26.25pt;height:19.5pt" o:ole="">
            <v:imagedata r:id="rId35" o:title=""/>
          </v:shape>
          <o:OLEObject Type="Embed" ProgID="Equation.DSMT4" ShapeID="_x0000_i1038" DrawAspect="Content" ObjectID="_1633436672" r:id="rId36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выве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пуско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вой реостат; переключатель </w:t>
      </w:r>
      <w:proofErr w:type="gramStart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П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поставить в нейтральное положе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ние, а ам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перметр в фазе «В» исключить. Запустив </w:t>
      </w:r>
      <w:proofErr w:type="gramStart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двигатель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образом, по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степенно нагружать его, увеличивая ток возбуждения электромагнитного тор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моза </w:t>
      </w:r>
      <w:proofErr w:type="spellStart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диапазоне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039" type="#_x0000_t75" style="width:63pt;height:19.5pt" o:ole="">
            <v:imagedata r:id="rId37" o:title=""/>
          </v:shape>
          <o:OLEObject Type="Embed" ProgID="Equation.DSMT4" ShapeID="_x0000_i1039" DrawAspect="Content" ObjectID="_1633436673" r:id="rId38"/>
        </w:object>
      </w:r>
      <w:r w:rsidRPr="005E6B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сделать 5-7 замеров момента на валу двигателя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440" w:dyaOrig="380">
          <v:shape id="_x0000_i1040" type="#_x0000_t75" style="width:19.5pt;height:19.5pt" o:ole="">
            <v:imagedata r:id="rId39" o:title=""/>
          </v:shape>
          <o:OLEObject Type="Embed" ProgID="Equation.DSMT4" ShapeID="_x0000_i1040" DrawAspect="Content" ObjectID="_1633436674" r:id="rId40"/>
        </w:objec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скоро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сти вращения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de-DE" w:eastAsia="ru-RU"/>
        </w:rPr>
        <w:t>n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измерений записать в табл. 8.1.</w:t>
      </w:r>
      <w:r w:rsidR="00F3217B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Цена деления </w:t>
      </w:r>
      <w:proofErr w:type="spellStart"/>
      <w:r w:rsidR="00F3217B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моментомера</w:t>
      </w:r>
      <w:proofErr w:type="spellEnd"/>
      <w:r w:rsidR="00F3217B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См=…… </w:t>
      </w:r>
      <w:proofErr w:type="spellStart"/>
      <w:r w:rsidR="00F3217B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Нм</w:t>
      </w:r>
      <w:proofErr w:type="spellEnd"/>
      <w:r w:rsidR="00F3217B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/дел.</w:t>
      </w:r>
    </w:p>
    <w:p w:rsidR="00315A84" w:rsidRDefault="00315A84" w:rsidP="00285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5A84" w:rsidRPr="005E6B63" w:rsidRDefault="00315A84" w:rsidP="002851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76BB" w:rsidRPr="005E6B63" w:rsidRDefault="000276BB" w:rsidP="000276B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8.1 </w:t>
      </w:r>
    </w:p>
    <w:p w:rsidR="000276BB" w:rsidRPr="005E6B63" w:rsidRDefault="000276BB" w:rsidP="000276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6B63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>Результаты измерений естественной механической характеристики (</w:t>
      </w:r>
      <w:r w:rsidRPr="005E6B63">
        <w:rPr>
          <w:rFonts w:ascii="Times New Roman" w:hAnsi="Times New Roman" w:cs="Times New Roman"/>
          <w:b/>
          <w:position w:val="-14"/>
          <w:sz w:val="28"/>
          <w:szCs w:val="28"/>
        </w:rPr>
        <w:object w:dxaOrig="680" w:dyaOrig="400">
          <v:shape id="_x0000_i1041" type="#_x0000_t75" style="width:34.5pt;height:19.5pt" o:ole="">
            <v:imagedata r:id="rId41" o:title=""/>
          </v:shape>
          <o:OLEObject Type="Embed" ProgID="Equation.DSMT4" ShapeID="_x0000_i1041" DrawAspect="Content" ObjectID="_1633436675" r:id="rId42"/>
        </w:object>
      </w:r>
      <w:r w:rsidR="005D5EA6" w:rsidRPr="005E6B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Ом)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220"/>
        <w:gridCol w:w="1109"/>
        <w:gridCol w:w="1109"/>
        <w:gridCol w:w="1109"/>
        <w:gridCol w:w="1109"/>
        <w:gridCol w:w="1109"/>
        <w:gridCol w:w="1109"/>
        <w:gridCol w:w="1103"/>
      </w:tblGrid>
      <w:tr w:rsidR="000276BB" w:rsidRPr="005E6B63" w:rsidTr="000276BB">
        <w:trPr>
          <w:trHeight w:val="340"/>
        </w:trPr>
        <w:tc>
          <w:tcPr>
            <w:tcW w:w="35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76BB" w:rsidRPr="005E6B63" w:rsidRDefault="005D5EA6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5E6B6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40" w:dyaOrig="380">
                <v:shape id="_x0000_i1042" type="#_x0000_t75" style="width:19.5pt;height:19.5pt" o:ole="">
                  <v:imagedata r:id="rId43" o:title=""/>
                </v:shape>
                <o:OLEObject Type="Embed" ProgID="Equation.DSMT4" ShapeID="_x0000_i1042" DrawAspect="Content" ObjectID="_1633436676" r:id="rId44"/>
              </w:object>
            </w:r>
          </w:p>
        </w:tc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[дел]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76BB" w:rsidRPr="005E6B63" w:rsidTr="000276BB">
        <w:trPr>
          <w:trHeight w:val="34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276BB" w:rsidRPr="005E6B63" w:rsidRDefault="000276BB" w:rsidP="000276B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Н·м</w:t>
            </w:r>
            <w:proofErr w:type="spellEnd"/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76BB" w:rsidRPr="005E6B63" w:rsidTr="000276BB">
        <w:trPr>
          <w:trHeight w:val="340"/>
        </w:trPr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Start"/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</w:t>
            </w:r>
            <w:proofErr w:type="gramEnd"/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/мин]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276BB" w:rsidRPr="005E6B63" w:rsidRDefault="000276BB" w:rsidP="000276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276BB" w:rsidRPr="005E6B63" w:rsidRDefault="000276BB" w:rsidP="005D5EA6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pacing w:val="-8"/>
          <w:sz w:val="28"/>
          <w:szCs w:val="28"/>
        </w:rPr>
      </w:pPr>
    </w:p>
    <w:p w:rsidR="005D5EA6" w:rsidRPr="005E6B63" w:rsidRDefault="005D5EA6" w:rsidP="005D5E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Реостатная механическая характеристика (п. </w:t>
      </w:r>
      <w:r w:rsidR="007D0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D03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 работы) сни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мается в той же последовательности, что и естественная. Особенность лишь в том, что после запуска в цепи ротора должна остаться последняя ступень пус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кового реостата в качестве </w:t>
      </w:r>
      <w:r w:rsidRPr="005E6B63">
        <w:rPr>
          <w:rFonts w:ascii="Times New Roman" w:hAnsi="Times New Roman" w:cs="Times New Roman"/>
          <w:position w:val="-14"/>
          <w:sz w:val="28"/>
          <w:szCs w:val="28"/>
        </w:rPr>
        <w:object w:dxaOrig="260" w:dyaOrig="400">
          <v:shape id="_x0000_i1043" type="#_x0000_t75" style="width:13.5pt;height:19.5pt" o:ole="">
            <v:imagedata r:id="rId45" o:title=""/>
          </v:shape>
          <o:OLEObject Type="Embed" ProgID="Equation.DSMT4" ShapeID="_x0000_i1043" DrawAspect="Content" ObjectID="_1633436677" r:id="rId46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измерений записать в табл. 8.2.</w:t>
      </w:r>
    </w:p>
    <w:p w:rsidR="005D5EA6" w:rsidRPr="005E6B63" w:rsidRDefault="005D5EA6" w:rsidP="005D5EA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8.</w: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2 </w:t>
      </w:r>
    </w:p>
    <w:p w:rsidR="005D5EA6" w:rsidRPr="005E6B63" w:rsidRDefault="005D5EA6" w:rsidP="005D5E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6B63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>Результаты измерений реостатной механической характеристики (</w:t>
      </w:r>
      <w:r w:rsidRPr="005E6B63">
        <w:rPr>
          <w:rFonts w:ascii="Times New Roman" w:hAnsi="Times New Roman" w:cs="Times New Roman"/>
          <w:b/>
          <w:position w:val="-14"/>
          <w:sz w:val="28"/>
          <w:szCs w:val="28"/>
        </w:rPr>
        <w:object w:dxaOrig="940" w:dyaOrig="400">
          <v:shape id="_x0000_i1044" type="#_x0000_t75" style="width:45.75pt;height:19.5pt" o:ole="">
            <v:imagedata r:id="rId47" o:title=""/>
          </v:shape>
          <o:OLEObject Type="Embed" ProgID="Equation.DSMT4" ShapeID="_x0000_i1044" DrawAspect="Content" ObjectID="_1633436678" r:id="rId48"/>
        </w:objec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Ом)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220"/>
        <w:gridCol w:w="1109"/>
        <w:gridCol w:w="1109"/>
        <w:gridCol w:w="1109"/>
        <w:gridCol w:w="1109"/>
        <w:gridCol w:w="1109"/>
        <w:gridCol w:w="1109"/>
        <w:gridCol w:w="1103"/>
      </w:tblGrid>
      <w:tr w:rsidR="005D5EA6" w:rsidRPr="005E6B63" w:rsidTr="005D5EA6">
        <w:trPr>
          <w:trHeight w:val="340"/>
        </w:trPr>
        <w:tc>
          <w:tcPr>
            <w:tcW w:w="35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5E6B6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40" w:dyaOrig="380">
                <v:shape id="_x0000_i1045" type="#_x0000_t75" style="width:19.5pt;height:19.5pt" o:ole="">
                  <v:imagedata r:id="rId43" o:title=""/>
                </v:shape>
                <o:OLEObject Type="Embed" ProgID="Equation.DSMT4" ShapeID="_x0000_i1045" DrawAspect="Content" ObjectID="_1633436679" r:id="rId49"/>
              </w:object>
            </w:r>
          </w:p>
        </w:tc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[дел]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5EA6" w:rsidRPr="005E6B63" w:rsidTr="005D5EA6">
        <w:trPr>
          <w:trHeight w:val="34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5EA6" w:rsidRPr="005E6B63" w:rsidRDefault="005D5EA6" w:rsidP="005D5EA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Н·м</w:t>
            </w:r>
            <w:proofErr w:type="spellEnd"/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5EA6" w:rsidRPr="005E6B63" w:rsidTr="005D5EA6">
        <w:trPr>
          <w:trHeight w:val="569"/>
        </w:trPr>
        <w:tc>
          <w:tcPr>
            <w:tcW w:w="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n </w:t>
            </w:r>
          </w:p>
        </w:tc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Start"/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</w:t>
            </w:r>
            <w:proofErr w:type="gramEnd"/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/мин]</w:t>
            </w: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5EA6" w:rsidRPr="005E6B63" w:rsidRDefault="005D5EA6" w:rsidP="005D5EA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D5EA6" w:rsidRPr="005E6B63" w:rsidRDefault="005D5EA6" w:rsidP="006463C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63CC" w:rsidRPr="005E6B63" w:rsidRDefault="00315A84" w:rsidP="006463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.3. В опыте холостого хода ротор двигателя вращается без нагрузки на валу. Пусковой реостат должен быть выведен. При этом 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снять за</w:t>
      </w:r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висимости мощности </w:t>
      </w:r>
      <w:r w:rsidR="006463CC" w:rsidRPr="005E6B63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2000" w:dyaOrig="720">
          <v:shape id="_x0000_i1046" type="#_x0000_t75" style="width:100.5pt;height:37.5pt" o:ole="">
            <v:imagedata r:id="rId50" o:title=""/>
          </v:shape>
          <o:OLEObject Type="Embed" ProgID="Equation.DSMT4" ShapeID="_x0000_i1046" DrawAspect="Content" ObjectID="_1633436680" r:id="rId51"/>
        </w:object>
      </w:r>
      <w:r w:rsidR="006463CC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тока </w:t>
      </w:r>
      <w:r w:rsidR="006463CC" w:rsidRPr="005E6B63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2520" w:dyaOrig="720">
          <v:shape id="_x0000_i1047" type="#_x0000_t75" style="width:123.75pt;height:37.5pt" o:ole="">
            <v:imagedata r:id="rId52" o:title=""/>
          </v:shape>
          <o:OLEObject Type="Embed" ProgID="Equation.DSMT4" ShapeID="_x0000_i1047" DrawAspect="Content" ObjectID="_1633436681" r:id="rId53"/>
        </w:objec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подведен</w:t>
      </w:r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ного напряжения в диапазоне </w:t>
      </w:r>
      <w:r w:rsidR="006463CC" w:rsidRPr="005E6B63">
        <w:rPr>
          <w:rFonts w:ascii="Times New Roman" w:hAnsi="Times New Roman" w:cs="Times New Roman"/>
          <w:position w:val="-16"/>
          <w:sz w:val="28"/>
          <w:szCs w:val="28"/>
        </w:rPr>
        <w:object w:dxaOrig="2740" w:dyaOrig="420">
          <v:shape id="_x0000_i1048" type="#_x0000_t75" style="width:138pt;height:19.5pt" o:ole="">
            <v:imagedata r:id="rId54" o:title=""/>
          </v:shape>
          <o:OLEObject Type="Embed" ProgID="Equation.DSMT4" ShapeID="_x0000_i1048" DrawAspect="Content" ObjectID="_1633436682" r:id="rId55"/>
        </w:object>
      </w:r>
      <w:r w:rsidR="006463CC" w:rsidRPr="005E6B63">
        <w:rPr>
          <w:rFonts w:ascii="Times New Roman" w:hAnsi="Times New Roman" w:cs="Times New Roman"/>
          <w:sz w:val="28"/>
          <w:szCs w:val="28"/>
        </w:rPr>
        <w:t xml:space="preserve">, где </w:t>
      </w:r>
      <w:r w:rsidR="006463CC" w:rsidRPr="005E6B63">
        <w:rPr>
          <w:rFonts w:ascii="Times New Roman" w:eastAsia="Times New Roman" w:hAnsi="Times New Roman" w:cs="Times New Roman"/>
          <w:color w:val="000000"/>
          <w:position w:val="-32"/>
          <w:sz w:val="28"/>
          <w:szCs w:val="28"/>
        </w:rPr>
        <w:object w:dxaOrig="1260" w:dyaOrig="760">
          <v:shape id="_x0000_i1049" type="#_x0000_t75" style="width:63pt;height:37.5pt" o:ole="">
            <v:imagedata r:id="rId56" o:title=""/>
          </v:shape>
          <o:OLEObject Type="Embed" ProgID="Equation.DSMT4" ShapeID="_x0000_i1049" DrawAspect="Content" ObjectID="_1633436683" r:id="rId57"/>
        </w:objec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6463CC"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="006463CC" w:rsidRPr="005E6B63">
        <w:rPr>
          <w:rFonts w:ascii="Times New Roman" w:eastAsia="Times New Roman" w:hAnsi="Times New Roman" w:cs="Times New Roman"/>
          <w:color w:val="000000"/>
          <w:position w:val="-32"/>
          <w:sz w:val="28"/>
          <w:szCs w:val="28"/>
        </w:rPr>
        <w:object w:dxaOrig="3600" w:dyaOrig="760">
          <v:shape id="_x0000_i1050" type="#_x0000_t75" style="width:181.5pt;height:37.5pt" o:ole="">
            <v:imagedata r:id="rId58" o:title=""/>
          </v:shape>
          <o:OLEObject Type="Embed" ProgID="Equation.DSMT4" ShapeID="_x0000_i1050" DrawAspect="Content" ObjectID="_1633436684" r:id="rId59"/>
        </w:object>
      </w:r>
      <w:r w:rsidR="006463CC"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463CC" w:rsidRPr="005E6B63" w:rsidRDefault="006463CC" w:rsidP="006463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Показания ваттметра </w:t>
      </w:r>
      <w:r w:rsidRPr="005E6B63">
        <w:rPr>
          <w:rFonts w:ascii="Times New Roman" w:hAnsi="Times New Roman" w:cs="Times New Roman"/>
          <w:position w:val="-4"/>
          <w:sz w:val="28"/>
          <w:szCs w:val="28"/>
        </w:rPr>
        <w:object w:dxaOrig="300" w:dyaOrig="300">
          <v:shape id="_x0000_i1051" type="#_x0000_t75" style="width:13.5pt;height:13.5pt" o:ole="">
            <v:imagedata r:id="rId60" o:title=""/>
          </v:shape>
          <o:OLEObject Type="Embed" ProgID="Equation.DSMT4" ShapeID="_x0000_i1051" DrawAspect="Content" ObjectID="_1633436685" r:id="rId61"/>
        </w:objec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5E6B63">
        <w:rPr>
          <w:rFonts w:ascii="Times New Roman" w:hAnsi="Times New Roman" w:cs="Times New Roman"/>
          <w:position w:val="-4"/>
          <w:sz w:val="28"/>
          <w:szCs w:val="28"/>
        </w:rPr>
        <w:object w:dxaOrig="340" w:dyaOrig="300">
          <v:shape id="_x0000_i1052" type="#_x0000_t75" style="width:16.5pt;height:13.5pt" o:ole="">
            <v:imagedata r:id="rId62" o:title=""/>
          </v:shape>
          <o:OLEObject Type="Embed" ProgID="Equation.DSMT4" ShapeID="_x0000_i1052" DrawAspect="Content" ObjectID="_1633436686" r:id="rId63"/>
        </w:objec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различных положениях переключателя </w:t>
      </w:r>
      <w:proofErr w:type="gramStart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proofErr w:type="gramEnd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записать с учетом знака этих величин. Одновременно с измере</w:t>
      </w:r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ниями </w:t>
      </w:r>
      <w:r w:rsidRPr="005E6B63">
        <w:rPr>
          <w:rFonts w:ascii="Times New Roman" w:hAnsi="Times New Roman" w:cs="Times New Roman"/>
          <w:position w:val="-4"/>
          <w:sz w:val="28"/>
          <w:szCs w:val="28"/>
        </w:rPr>
        <w:object w:dxaOrig="300" w:dyaOrig="300">
          <v:shape id="_x0000_i1053" type="#_x0000_t75" style="width:13.5pt;height:13.5pt" o:ole="">
            <v:imagedata r:id="rId60" o:title=""/>
          </v:shape>
          <o:OLEObject Type="Embed" ProgID="Equation.DSMT4" ShapeID="_x0000_i1053" DrawAspect="Content" ObjectID="_1633436687" r:id="rId64"/>
        </w:objec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5E6B63">
        <w:rPr>
          <w:rFonts w:ascii="Times New Roman" w:hAnsi="Times New Roman" w:cs="Times New Roman"/>
          <w:position w:val="-4"/>
          <w:sz w:val="28"/>
          <w:szCs w:val="28"/>
        </w:rPr>
        <w:object w:dxaOrig="340" w:dyaOrig="300">
          <v:shape id="_x0000_i1054" type="#_x0000_t75" style="width:16.5pt;height:13.5pt" o:ole="">
            <v:imagedata r:id="rId62" o:title=""/>
          </v:shape>
          <o:OLEObject Type="Embed" ProgID="Equation.DSMT4" ShapeID="_x0000_i1054" DrawAspect="Content" ObjectID="_1633436688" r:id="rId65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фиксируют токи соответствующих фаз. Результаты измерений следует записать в табл. 8.3.</w:t>
      </w:r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Цена деления ваттметра</w:t>
      </w:r>
      <w:proofErr w:type="gramStart"/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=…… Вт/дел.</w:t>
      </w:r>
    </w:p>
    <w:p w:rsidR="006463CC" w:rsidRPr="005E6B63" w:rsidRDefault="006463CC" w:rsidP="006463C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8.3</w:t>
      </w:r>
    </w:p>
    <w:p w:rsidR="006463CC" w:rsidRPr="005E6B63" w:rsidRDefault="003803B8" w:rsidP="003803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>Результаты измерений опыта холостого хода</w:t>
      </w:r>
    </w:p>
    <w:tbl>
      <w:tblPr>
        <w:tblStyle w:val="11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1"/>
        <w:gridCol w:w="1050"/>
        <w:gridCol w:w="1050"/>
        <w:gridCol w:w="1050"/>
        <w:gridCol w:w="1050"/>
        <w:gridCol w:w="1050"/>
        <w:gridCol w:w="1050"/>
        <w:gridCol w:w="1051"/>
      </w:tblGrid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U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ab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[В]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U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bc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[В]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U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ca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[В]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b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[А]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a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[А]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0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'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дел.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463CC" w:rsidRPr="005E6B63" w:rsidRDefault="006463CC" w:rsidP="006463C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</w:t>
            </w:r>
            <w:proofErr w:type="gramStart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Вт</w:t>
            </w:r>
            <w:proofErr w:type="gramEnd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0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''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дел.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463CC" w:rsidRPr="005E6B63" w:rsidRDefault="006463CC" w:rsidP="006463C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Вт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U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Вт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U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ВА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6463CC" w:rsidRPr="005E6B63" w:rsidTr="007D0394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63CC" w:rsidRPr="005E6B63" w:rsidRDefault="003803B8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Theme="minorHAnsi" w:hAnsi="Times New Roman" w:cstheme="minorBidi"/>
                <w:position w:val="-16"/>
                <w:sz w:val="28"/>
                <w:szCs w:val="28"/>
              </w:rPr>
              <w:object w:dxaOrig="859" w:dyaOrig="420">
                <v:shape id="_x0000_i1145" type="#_x0000_t75" style="width:42pt;height:19.5pt" o:ole="">
                  <v:imagedata r:id="rId66" o:title=""/>
                </v:shape>
                <o:OLEObject Type="Embed" ProgID="Equation.DSMT4" ShapeID="_x0000_i1145" DrawAspect="Content" ObjectID="_1633436689" r:id="rId67"/>
              </w:objec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463CC" w:rsidRPr="005E6B63" w:rsidRDefault="006463CC" w:rsidP="006463C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6463CC" w:rsidRPr="00BD558B" w:rsidRDefault="006463CC" w:rsidP="004057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</w:t>
      </w:r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8.3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57DE" w:rsidRPr="005E6B63">
        <w:rPr>
          <w:rFonts w:ascii="Times New Roman" w:eastAsia="Times New Roman" w:hAnsi="Times New Roman" w:cs="Times New Roman"/>
          <w:color w:val="000000"/>
          <w:position w:val="-38"/>
          <w:sz w:val="28"/>
          <w:szCs w:val="28"/>
          <w:lang w:eastAsia="ru-RU"/>
        </w:rPr>
        <w:object w:dxaOrig="2180" w:dyaOrig="859">
          <v:shape id="_x0000_i1055" type="#_x0000_t75" style="width:109.5pt;height:42pt" o:ole="">
            <v:imagedata r:id="rId68" o:title=""/>
          </v:shape>
          <o:OLEObject Type="Embed" ProgID="Equation.DSMT4" ShapeID="_x0000_i1055" DrawAspect="Content" ObjectID="_1633436690" r:id="rId69"/>
        </w:object>
      </w:r>
    </w:p>
    <w:p w:rsidR="004057DE" w:rsidRPr="005E6B63" w:rsidRDefault="00315A84" w:rsidP="00EE38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</w:t>
      </w:r>
      <w:r w:rsidR="004057DE"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.4. В </w:t>
      </w:r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опыте короткого замыкания ротор двигателя должен быть затор</w:t>
      </w:r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можен специальным стопором. Пусковой реостат должен быть выведен. Пре</w:t>
      </w:r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делы измерений приборов необходимо изменить в соответствии с новыми диа</w:t>
      </w:r>
      <w:r w:rsidR="004057D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пазонами изменения тока и напряжения. </w:t>
      </w:r>
    </w:p>
    <w:p w:rsidR="00EE38CA" w:rsidRPr="005E6B63" w:rsidRDefault="004057DE" w:rsidP="00EE38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Перед началом опыта регулятор напряжения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pacing w:val="-4"/>
          <w:sz w:val="28"/>
          <w:szCs w:val="28"/>
          <w:lang w:eastAsia="ru-RU"/>
        </w:rPr>
        <w:t>PH</w:t>
      </w: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следует установить на «0». В дальнейшем напряжение повышать в таких пределах, чтобы ток корот</w:t>
      </w: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  <w:t xml:space="preserve">кого замыкания </w:t>
      </w:r>
      <w:r w:rsidRPr="005E6B63">
        <w:rPr>
          <w:rFonts w:ascii="Times New Roman" w:eastAsia="Times New Roman" w:hAnsi="Times New Roman" w:cs="Times New Roman"/>
          <w:color w:val="000000"/>
          <w:spacing w:val="-4"/>
          <w:position w:val="-24"/>
          <w:sz w:val="28"/>
          <w:szCs w:val="28"/>
        </w:rPr>
        <w:object w:dxaOrig="2160" w:dyaOrig="630">
          <v:shape id="_x0000_i1056" type="#_x0000_t75" style="width:109.5pt;height:33.75pt" o:ole="">
            <v:imagedata r:id="rId70" o:title=""/>
          </v:shape>
          <o:OLEObject Type="Embed" ProgID="Equation.DSMT4" ShapeID="_x0000_i1056" DrawAspect="Content" ObjectID="_1633436691" r:id="rId71"/>
        </w:object>
      </w: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не превысил </w:t>
      </w:r>
      <w:r w:rsidRPr="005E6B63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1,5</w:t>
      </w:r>
      <w:proofErr w:type="gramStart"/>
      <w:r w:rsidRPr="005E6B63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val="en-US" w:eastAsia="ru-RU"/>
        </w:rPr>
        <w:t>I</w:t>
      </w:r>
      <w:proofErr w:type="spellStart"/>
      <w:proofErr w:type="gramEnd"/>
      <w:r w:rsidRPr="005E6B63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vertAlign w:val="subscript"/>
          <w:lang w:eastAsia="ru-RU"/>
        </w:rPr>
        <w:t>нф</w:t>
      </w:r>
      <w:proofErr w:type="spellEnd"/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. Измерения </w:t>
      </w: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тока </w:t>
      </w:r>
      <w:proofErr w:type="gramStart"/>
      <w:r w:rsidRPr="005E6B63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val="en-US" w:eastAsia="ru-RU"/>
        </w:rPr>
        <w:t>I</w:t>
      </w:r>
      <w:proofErr w:type="spellStart"/>
      <w:proofErr w:type="gramEnd"/>
      <w:r w:rsidRPr="005E6B63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vertAlign w:val="subscript"/>
          <w:lang w:eastAsia="ru-RU"/>
        </w:rPr>
        <w:t>кф</w:t>
      </w:r>
      <w:proofErr w:type="spellEnd"/>
      <w:r w:rsidRPr="005E6B63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, </w:t>
      </w: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напряжения </w:t>
      </w:r>
      <w:r w:rsidRPr="005E6B63">
        <w:rPr>
          <w:rFonts w:ascii="Times New Roman" w:eastAsia="Times New Roman" w:hAnsi="Times New Roman" w:cs="Times New Roman"/>
          <w:color w:val="000000"/>
          <w:spacing w:val="-4"/>
          <w:position w:val="-28"/>
          <w:sz w:val="28"/>
          <w:szCs w:val="28"/>
        </w:rPr>
        <w:object w:dxaOrig="3105" w:dyaOrig="645">
          <v:shape id="_x0000_i1057" type="#_x0000_t75" style="width:155.25pt;height:33.75pt" o:ole="">
            <v:imagedata r:id="rId72" o:title=""/>
          </v:shape>
          <o:OLEObject Type="Embed" ProgID="Equation.DSMT4" ShapeID="_x0000_i1057" DrawAspect="Content" ObjectID="_1633436692" r:id="rId73"/>
        </w:object>
      </w: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и мощности </w:t>
      </w:r>
      <w:r w:rsidRPr="005E6B63">
        <w:rPr>
          <w:rFonts w:ascii="Times New Roman" w:eastAsia="Times New Roman" w:hAnsi="Times New Roman" w:cs="Times New Roman"/>
          <w:color w:val="000000"/>
          <w:spacing w:val="-4"/>
          <w:position w:val="-24"/>
          <w:sz w:val="28"/>
          <w:szCs w:val="28"/>
        </w:rPr>
        <w:object w:dxaOrig="1755" w:dyaOrig="630">
          <v:shape id="_x0000_i1058" type="#_x0000_t75" style="width:88.5pt;height:33.75pt" o:ole="">
            <v:imagedata r:id="rId74" o:title=""/>
          </v:shape>
          <o:OLEObject Type="Embed" ProgID="Equation.DSMT4" ShapeID="_x0000_i1058" DrawAspect="Content" ObjectID="_1633436693" r:id="rId75"/>
        </w:object>
      </w: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необходимо </w:t>
      </w: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lastRenderedPageBreak/>
        <w:t>провести в интервале</w:t>
      </w:r>
      <w:r w:rsidRPr="005E6B63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5E6B63">
        <w:rPr>
          <w:rFonts w:ascii="Times New Roman" w:hAnsi="Times New Roman" w:cs="Times New Roman"/>
          <w:spacing w:val="-4"/>
          <w:position w:val="-16"/>
          <w:sz w:val="28"/>
          <w:szCs w:val="28"/>
        </w:rPr>
        <w:object w:dxaOrig="2235" w:dyaOrig="390">
          <v:shape id="_x0000_i1059" type="#_x0000_t75" style="width:110.25pt;height:19.5pt" o:ole="">
            <v:imagedata r:id="rId76" o:title=""/>
          </v:shape>
          <o:OLEObject Type="Embed" ProgID="Equation.DSMT4" ShapeID="_x0000_i1059" DrawAspect="Content" ObjectID="_1633436694" r:id="rId77"/>
        </w:object>
      </w:r>
      <w:r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.</w:t>
      </w:r>
      <w:r w:rsidR="00EE38CA"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Результаты измерений записать в таб</w:t>
      </w:r>
      <w:r w:rsidR="00EE38CA"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softHyphen/>
        <w:t>л. 8.4. Цена деления ваттметра</w:t>
      </w:r>
      <w:proofErr w:type="gramStart"/>
      <w:r w:rsidR="00EE38CA"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С</w:t>
      </w:r>
      <w:proofErr w:type="gramEnd"/>
      <w:r w:rsidR="00EE38CA"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=…… Вт/дел.</w:t>
      </w:r>
    </w:p>
    <w:p w:rsidR="004057DE" w:rsidRPr="005E6B63" w:rsidRDefault="004057DE" w:rsidP="00EE38C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BD55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.4 </w:t>
      </w:r>
    </w:p>
    <w:p w:rsidR="00EE38CA" w:rsidRPr="005E6B63" w:rsidRDefault="00EE38CA" w:rsidP="00EE38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>Результаты измерений опыта короткого замыкания</w:t>
      </w:r>
    </w:p>
    <w:tbl>
      <w:tblPr>
        <w:tblStyle w:val="11"/>
        <w:tblW w:w="962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1"/>
        <w:gridCol w:w="1050"/>
        <w:gridCol w:w="1050"/>
        <w:gridCol w:w="1050"/>
        <w:gridCol w:w="1050"/>
        <w:gridCol w:w="1050"/>
        <w:gridCol w:w="1050"/>
        <w:gridCol w:w="1051"/>
      </w:tblGrid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U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ab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U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bc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U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ca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b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a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к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'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дел.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57DE" w:rsidRPr="005E6B63" w:rsidRDefault="004057DE" w:rsidP="004057D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Вт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к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''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дел.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57DE" w:rsidRPr="005E6B63" w:rsidRDefault="004057DE" w:rsidP="004057D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Вт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U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к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к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к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Вт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U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к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к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ВА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057DE" w:rsidRPr="005E6B63" w:rsidTr="0043691B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Theme="minorHAnsi" w:hAnsi="Times New Roman" w:cstheme="minorBidi"/>
                <w:position w:val="-16"/>
                <w:sz w:val="28"/>
                <w:szCs w:val="28"/>
              </w:rPr>
              <w:object w:dxaOrig="780" w:dyaOrig="390">
                <v:shape id="_x0000_i1060" type="#_x0000_t75" style="width:38.25pt;height:19.5pt" o:ole="">
                  <v:imagedata r:id="rId78" o:title=""/>
                </v:shape>
                <o:OLEObject Type="Embed" ProgID="Equation.DSMT4" ShapeID="_x0000_i1060" DrawAspect="Content" ObjectID="_1633436695" r:id="rId79"/>
              </w:objec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57DE" w:rsidRPr="005E6B63" w:rsidRDefault="004057DE" w:rsidP="004057D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57DE" w:rsidRPr="005E6B63" w:rsidRDefault="004057DE" w:rsidP="004057D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4057DE" w:rsidRPr="005E6B63" w:rsidRDefault="004057DE" w:rsidP="00EE38C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</w:t>
      </w:r>
      <w:r w:rsidR="00EE38CA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8.4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EE38CA" w:rsidRPr="005E6B63">
        <w:rPr>
          <w:rFonts w:ascii="Times New Roman" w:eastAsia="Times New Roman" w:hAnsi="Times New Roman" w:cs="Times New Roman"/>
          <w:color w:val="000000"/>
          <w:position w:val="-38"/>
          <w:sz w:val="28"/>
          <w:szCs w:val="28"/>
          <w:lang w:eastAsia="ru-RU"/>
        </w:rPr>
        <w:object w:dxaOrig="2200" w:dyaOrig="859">
          <v:shape id="_x0000_i1061" type="#_x0000_t75" style="width:109.5pt;height:42pt" o:ole="">
            <v:imagedata r:id="rId80" o:title=""/>
          </v:shape>
          <o:OLEObject Type="Embed" ProgID="Equation.DSMT4" ShapeID="_x0000_i1061" DrawAspect="Content" ObjectID="_1633436696" r:id="rId81"/>
        </w:object>
      </w:r>
    </w:p>
    <w:p w:rsidR="00524E5F" w:rsidRPr="005E6B63" w:rsidRDefault="00315A84" w:rsidP="000C5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524E5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.5. Рабочие характеристики двигателя снимаются при номинальном напряжении </w:t>
      </w:r>
      <w:r w:rsidR="00524E5F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U</w:t>
      </w:r>
      <w:r w:rsidR="00524E5F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1н</w:t>
      </w:r>
      <w:r w:rsidR="00524E5F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24E5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выведенном реостате в цепи ротора.</w:t>
      </w:r>
    </w:p>
    <w:p w:rsidR="00524E5F" w:rsidRPr="005E6B63" w:rsidRDefault="00524E5F" w:rsidP="000C5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началом опыта необходимо вынуть стопор, тормозивший ротор в режиме короткого замыкания.</w:t>
      </w:r>
    </w:p>
    <w:p w:rsidR="00524E5F" w:rsidRPr="005E6B63" w:rsidRDefault="00524E5F" w:rsidP="000C5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запуска двигателя, увеличивая </w:t>
      </w:r>
      <w:proofErr w:type="spellStart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довести ток статора</w:t>
      </w:r>
      <w:r w:rsidRPr="005E6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5589" w:rsidRPr="005E6B63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2520" w:dyaOrig="720">
          <v:shape id="_x0000_i1062" type="#_x0000_t75" style="width:123.75pt;height:37.5pt" o:ole="">
            <v:imagedata r:id="rId82" o:title=""/>
          </v:shape>
          <o:OLEObject Type="Embed" ProgID="Equation.DSMT4" ShapeID="_x0000_i1062" DrawAspect="Content" ObjectID="_1633436697" r:id="rId83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приблизительно до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1,2</w:t>
      </w:r>
      <w:proofErr w:type="gramStart"/>
      <w:r w:rsidRPr="005E6B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proofErr w:type="spellStart"/>
      <w:proofErr w:type="gramEnd"/>
      <w:r w:rsidRPr="005E6B63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нф</w:t>
      </w:r>
      <w:proofErr w:type="spell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Затем постепенно разгружать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двига</w:t>
      </w:r>
      <w:r w:rsidR="000C5589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тель до холостого хода, измеряя токи фаз, момент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</w:t>
      </w:r>
      <w:proofErr w:type="gramStart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2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мощность</w: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0C5589" w:rsidRPr="005E6B63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</w:rPr>
        <w:object w:dxaOrig="1520" w:dyaOrig="420">
          <v:shape id="_x0000_i1063" type="#_x0000_t75" style="width:75.75pt;height:19.5pt" o:ole="">
            <v:imagedata r:id="rId84" o:title=""/>
          </v:shape>
          <o:OLEObject Type="Embed" ProgID="Equation.DSMT4" ShapeID="_x0000_i1063" DrawAspect="Content" ObjectID="_1633436698" r:id="rId85"/>
        </w:objec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скорость вращения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de-DE" w:eastAsia="ru-RU"/>
        </w:rPr>
        <w:t>n</w: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524E5F" w:rsidRPr="005E6B63" w:rsidRDefault="00524E5F" w:rsidP="000C5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Напряжение поддерживать </w:t>
      </w:r>
      <w:proofErr w:type="gramStart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постоянным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измерений записать в табл</w:t>
      </w:r>
      <w:r w:rsidR="000C5589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8.5.</w:t>
      </w:r>
      <w:r w:rsidR="000C5589"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r w:rsidR="000C5589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U</w:t>
      </w:r>
      <w:r w:rsidR="000C5589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1н</w:t>
      </w:r>
      <w:r w:rsidR="000C5589"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=…… В;  </w:t>
      </w:r>
      <w:r w:rsidR="0026036D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цены деления </w:t>
      </w:r>
      <w:proofErr w:type="spellStart"/>
      <w:r w:rsidR="0026036D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моментомера</w:t>
      </w:r>
      <w:proofErr w:type="spellEnd"/>
      <w:r w:rsidR="0026036D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См=…… </w:t>
      </w:r>
      <w:proofErr w:type="spellStart"/>
      <w:r w:rsidR="0026036D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Нм</w:t>
      </w:r>
      <w:proofErr w:type="spellEnd"/>
      <w:r w:rsidR="0026036D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/дел и </w:t>
      </w:r>
      <w:r w:rsidR="0026036D"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ваттметра</w:t>
      </w:r>
      <w:proofErr w:type="gramStart"/>
      <w:r w:rsidR="0026036D"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</w:t>
      </w:r>
      <w:r w:rsidR="000C5589"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С</w:t>
      </w:r>
      <w:proofErr w:type="gramEnd"/>
      <w:r w:rsidR="000C5589" w:rsidRPr="005E6B63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=…… Вт/дел.</w:t>
      </w:r>
    </w:p>
    <w:p w:rsidR="00524E5F" w:rsidRPr="005E6B63" w:rsidRDefault="00524E5F" w:rsidP="00F0218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8.5</w:t>
      </w:r>
    </w:p>
    <w:p w:rsidR="00F0218C" w:rsidRPr="005E6B63" w:rsidRDefault="00F0218C" w:rsidP="000C5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Theme="minorEastAsia" w:hAnsi="Times New Roman" w:cs="Times New Roman"/>
          <w:b/>
          <w:spacing w:val="-8"/>
          <w:sz w:val="28"/>
          <w:szCs w:val="28"/>
        </w:rPr>
        <w:t>Результаты измерений рабочих характеристик двигателя</w:t>
      </w:r>
    </w:p>
    <w:tbl>
      <w:tblPr>
        <w:tblStyle w:val="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252"/>
        <w:gridCol w:w="992"/>
        <w:gridCol w:w="993"/>
        <w:gridCol w:w="993"/>
        <w:gridCol w:w="993"/>
        <w:gridCol w:w="993"/>
        <w:gridCol w:w="993"/>
        <w:gridCol w:w="993"/>
      </w:tblGrid>
      <w:tr w:rsidR="00524E5F" w:rsidRPr="005E6B63" w:rsidTr="00F0218C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b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[А]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a</w:t>
            </w:r>
            <w:proofErr w:type="spellEnd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[А]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'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дел.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</w:t>
            </w:r>
            <w:proofErr w:type="gramStart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Вт</w:t>
            </w:r>
            <w:proofErr w:type="gramEnd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c</w:t>
            </w:r>
            <w:proofErr w:type="spellEnd"/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[А]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''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дел.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[</w:t>
            </w:r>
            <w:proofErr w:type="gramStart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Вт</w:t>
            </w:r>
            <w:proofErr w:type="gramEnd"/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de-DE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de-DE" w:eastAsia="ru-RU"/>
              </w:rPr>
              <w:t>n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pacing w:val="-16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pacing w:val="-16"/>
                <w:sz w:val="28"/>
                <w:szCs w:val="28"/>
                <w:lang w:eastAsia="ru-RU"/>
              </w:rPr>
              <w:t>[</w:t>
            </w:r>
            <w:proofErr w:type="gramStart"/>
            <w:r w:rsidRPr="005E6B63">
              <w:rPr>
                <w:rFonts w:ascii="Times New Roman" w:hAnsi="Times New Roman"/>
                <w:spacing w:val="-16"/>
                <w:sz w:val="28"/>
                <w:szCs w:val="28"/>
                <w:lang w:eastAsia="ru-RU"/>
              </w:rPr>
              <w:t>об</w:t>
            </w:r>
            <w:proofErr w:type="gramEnd"/>
            <w:r w:rsidRPr="005E6B63">
              <w:rPr>
                <w:rFonts w:ascii="Times New Roman" w:hAnsi="Times New Roman"/>
                <w:spacing w:val="-16"/>
                <w:sz w:val="28"/>
                <w:szCs w:val="28"/>
                <w:lang w:eastAsia="ru-RU"/>
              </w:rPr>
              <w:t>/мин]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</w:pPr>
            <w:r w:rsidRPr="005E6B63">
              <w:rPr>
                <w:rFonts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М</w:t>
            </w:r>
            <w:proofErr w:type="gramStart"/>
            <w:r w:rsidRPr="005E6B63">
              <w:rPr>
                <w:rFonts w:ascii="Times New Roman" w:hAnsi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[дел]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r w:rsidRPr="005E6B63">
              <w:rPr>
                <w:rFonts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Н·м</w:t>
            </w:r>
            <w:proofErr w:type="spellEnd"/>
            <w:r w:rsidRPr="005E6B63">
              <w:rPr>
                <w:rFonts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Вт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ф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Р</w:t>
            </w:r>
            <w:proofErr w:type="gramStart"/>
            <w:r w:rsidRPr="005E6B6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Вт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4E5F" w:rsidRPr="005E6B63" w:rsidRDefault="00F0218C" w:rsidP="000C5589">
            <w:pPr>
              <w:spacing w:line="360" w:lineRule="auto"/>
              <w:jc w:val="both"/>
              <w:rPr>
                <w:rFonts w:ascii="Times New Roman" w:eastAsiaTheme="minorHAnsi" w:hAnsi="Times New Roman"/>
                <w:spacing w:val="-10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/>
                <w:spacing w:val="-10"/>
                <w:sz w:val="28"/>
                <w:szCs w:val="28"/>
                <w:lang w:eastAsia="ru-RU"/>
              </w:rPr>
              <w:t>3</w:t>
            </w:r>
            <w:r w:rsidRPr="005E6B63">
              <w:rPr>
                <w:rFonts w:ascii="Times New Roman" w:hAnsi="Times New Roman"/>
                <w:spacing w:val="-10"/>
                <w:sz w:val="28"/>
                <w:szCs w:val="28"/>
                <w:lang w:val="en-US" w:eastAsia="ru-RU"/>
              </w:rPr>
              <w:t xml:space="preserve"> U</w:t>
            </w:r>
            <w:r w:rsidRPr="005E6B63">
              <w:rPr>
                <w:rFonts w:ascii="Times New Roman" w:hAnsi="Times New Roman"/>
                <w:spacing w:val="-1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5E6B63">
              <w:rPr>
                <w:rFonts w:ascii="Times New Roman" w:hAnsi="Times New Roman"/>
                <w:spacing w:val="-10"/>
                <w:sz w:val="28"/>
                <w:szCs w:val="28"/>
                <w:vertAlign w:val="subscript"/>
                <w:lang w:eastAsia="ru-RU"/>
              </w:rPr>
              <w:t>ф</w:t>
            </w:r>
            <w:r w:rsidRPr="005E6B63">
              <w:rPr>
                <w:rFonts w:ascii="Times New Roman" w:hAnsi="Times New Roman"/>
                <w:spacing w:val="-10"/>
                <w:sz w:val="28"/>
                <w:szCs w:val="28"/>
                <w:lang w:val="en-US" w:eastAsia="ru-RU"/>
              </w:rPr>
              <w:t xml:space="preserve"> I</w:t>
            </w:r>
            <w:r w:rsidRPr="005E6B63">
              <w:rPr>
                <w:rFonts w:ascii="Times New Roman" w:hAnsi="Times New Roman"/>
                <w:spacing w:val="-1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5E6B63">
              <w:rPr>
                <w:rFonts w:ascii="Times New Roman" w:hAnsi="Times New Roman"/>
                <w:spacing w:val="-10"/>
                <w:sz w:val="28"/>
                <w:szCs w:val="28"/>
                <w:vertAlign w:val="subscript"/>
                <w:lang w:eastAsia="ru-RU"/>
              </w:rPr>
              <w:t>ф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hAnsi="Times New Roman"/>
                <w:sz w:val="28"/>
                <w:szCs w:val="28"/>
                <w:lang w:eastAsia="ru-RU"/>
              </w:rPr>
              <w:t>ВА</w:t>
            </w: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/>
                <w:sz w:val="28"/>
                <w:szCs w:val="28"/>
                <w:lang w:val="en-US" w:eastAsia="ru-RU"/>
              </w:rPr>
              <w:t>η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524E5F" w:rsidRPr="005E6B63" w:rsidTr="00F0218C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24E5F" w:rsidRPr="005E6B63" w:rsidRDefault="000C5589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Theme="minorHAnsi" w:hAnsi="Times New Roman" w:cstheme="minorBidi"/>
                <w:position w:val="-12"/>
                <w:sz w:val="28"/>
                <w:szCs w:val="28"/>
              </w:rPr>
              <w:object w:dxaOrig="700" w:dyaOrig="380">
                <v:shape id="_x0000_i1064" type="#_x0000_t75" style="width:34.5pt;height:19.5pt" o:ole="">
                  <v:imagedata r:id="rId86" o:title=""/>
                </v:shape>
                <o:OLEObject Type="Embed" ProgID="Equation.DSMT4" ShapeID="_x0000_i1064" DrawAspect="Content" ObjectID="_1633436699" r:id="rId87"/>
              </w:objec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4E5F" w:rsidRPr="005E6B63" w:rsidRDefault="00524E5F" w:rsidP="000C558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4E5F" w:rsidRPr="005E6B63" w:rsidRDefault="00524E5F" w:rsidP="000C5589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524E5F" w:rsidRPr="005E6B63" w:rsidRDefault="00524E5F" w:rsidP="00F021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</w:t>
      </w:r>
      <w:r w:rsidR="00F0218C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8.5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0218C" w:rsidRPr="005E6B63">
        <w:rPr>
          <w:rFonts w:ascii="Times New Roman" w:eastAsia="Times New Roman" w:hAnsi="Times New Roman" w:cs="Times New Roman"/>
          <w:color w:val="000000"/>
          <w:position w:val="-38"/>
          <w:sz w:val="28"/>
          <w:szCs w:val="28"/>
        </w:rPr>
        <w:object w:dxaOrig="4660" w:dyaOrig="820">
          <v:shape id="_x0000_i1065" type="#_x0000_t75" style="width:231.75pt;height:42pt" o:ole="">
            <v:imagedata r:id="rId88" o:title=""/>
          </v:shape>
          <o:OLEObject Type="Embed" ProgID="Equation.DSMT4" ShapeID="_x0000_i1065" DrawAspect="Content" ObjectID="_1633436700" r:id="rId89"/>
        </w:object>
      </w:r>
    </w:p>
    <w:p w:rsidR="00524E5F" w:rsidRPr="005E6B63" w:rsidRDefault="00524E5F" w:rsidP="00F021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D48F2" w:rsidRPr="005E6B63" w:rsidRDefault="00315A84" w:rsidP="0054028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ОБРАБОТКА ОПЫТНЫХ ДАННЫХ</w:t>
      </w:r>
    </w:p>
    <w:p w:rsidR="001D48F2" w:rsidRPr="005E6B63" w:rsidRDefault="00315A84" w:rsidP="005402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 Для удобства сравнения, механические характеристики, построенные по данным табл. 8.1 и 8.2, следует совместить, как это показано на рис. 8.2.</w:t>
      </w:r>
    </w:p>
    <w:p w:rsidR="001D48F2" w:rsidRPr="005E6B63" w:rsidRDefault="001D48F2" w:rsidP="001D48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object w:dxaOrig="7020" w:dyaOrig="4410">
          <v:shape id="_x0000_i1066" type="#_x0000_t75" style="width:350.25pt;height:219.75pt" o:ole="">
            <v:imagedata r:id="rId90" o:title=""/>
          </v:shape>
          <o:OLEObject Type="Embed" ProgID="Visio.Drawing.15" ShapeID="_x0000_i1066" DrawAspect="Content" ObjectID="_1633436701" r:id="rId91"/>
        </w:object>
      </w:r>
    </w:p>
    <w:p w:rsidR="00094B7C" w:rsidRPr="005E6B63" w:rsidRDefault="00094B7C" w:rsidP="00094B7C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Рис. 8.2. Естественная и реостатная механические характеристики двигателя</w:t>
      </w:r>
    </w:p>
    <w:p w:rsidR="001D48F2" w:rsidRPr="005E6B63" w:rsidRDefault="001D48F2" w:rsidP="001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17DC2" w:rsidRPr="005E6B63" w:rsidRDefault="00315A84" w:rsidP="00517D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540280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По результатам опыта холостого хода (табл</w:t>
      </w:r>
      <w:r w:rsidR="00540280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8.3) необходимо постро</w:t>
      </w:r>
      <w:r w:rsidR="00517DC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ить графики </w:t>
      </w:r>
      <w:r w:rsidR="0051455E" w:rsidRPr="005E6B63">
        <w:rPr>
          <w:rFonts w:ascii="Times New Roman" w:hAnsi="Times New Roman" w:cs="Times New Roman"/>
          <w:position w:val="-16"/>
          <w:sz w:val="28"/>
          <w:szCs w:val="28"/>
        </w:rPr>
        <w:object w:dxaOrig="1480" w:dyaOrig="420">
          <v:shape id="_x0000_i1067" type="#_x0000_t75" style="width:73.5pt;height:19.5pt" o:ole="">
            <v:imagedata r:id="rId92" o:title=""/>
          </v:shape>
          <o:OLEObject Type="Embed" ProgID="Equation.DSMT4" ShapeID="_x0000_i1067" DrawAspect="Content" ObjectID="_1633436702" r:id="rId93"/>
        </w:object>
      </w:r>
      <w:r w:rsidR="001D48F2"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 </w:t>
      </w:r>
      <w:r w:rsidR="0051455E" w:rsidRPr="005E6B63">
        <w:rPr>
          <w:rFonts w:ascii="Times New Roman" w:hAnsi="Times New Roman" w:cs="Times New Roman"/>
          <w:position w:val="-16"/>
          <w:sz w:val="28"/>
          <w:szCs w:val="28"/>
        </w:rPr>
        <w:object w:dxaOrig="1939" w:dyaOrig="420">
          <v:shape id="_x0000_i1068" type="#_x0000_t75" style="width:98.25pt;height:19.5pt" o:ole="">
            <v:imagedata r:id="rId94" o:title=""/>
          </v:shape>
          <o:OLEObject Type="Embed" ProgID="Equation.DSMT4" ShapeID="_x0000_i1068" DrawAspect="Content" ObjectID="_1633436703" r:id="rId95"/>
        </w:object>
      </w:r>
      <w:r w:rsidR="001D48F2"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 этих зависимостей показан на рис. 8.3. </w:t>
      </w:r>
      <w:r w:rsidR="00517DC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</w:t>
      </w:r>
      <w:r w:rsidR="00517DC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I</w:t>
      </w:r>
      <w:r w:rsidR="00517DC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0</w:t>
      </w:r>
      <w:r w:rsidR="00517DC2"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 </w:t>
      </w:r>
      <w:proofErr w:type="spellStart"/>
      <w:r w:rsidR="00517DC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de-DE" w:eastAsia="ru-RU"/>
        </w:rPr>
        <w:t>cosφ</w:t>
      </w:r>
      <w:proofErr w:type="spellEnd"/>
      <w:proofErr w:type="gramStart"/>
      <w:r w:rsidR="00517DC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о</w:t>
      </w:r>
      <w:proofErr w:type="gramEnd"/>
      <w:r w:rsidR="00517DC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определяются при номинальном фазном напряже</w:t>
      </w:r>
      <w:r w:rsidR="00517DC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нии </w:t>
      </w:r>
      <w:r w:rsidR="00517DC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U</w:t>
      </w:r>
      <w:proofErr w:type="spellStart"/>
      <w:r w:rsidR="00517DC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фн</w:t>
      </w:r>
      <w:proofErr w:type="spellEnd"/>
      <w:r w:rsidR="00517DC2"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 заносятся в табл. 8.6.</w:t>
      </w:r>
    </w:p>
    <w:p w:rsidR="00540280" w:rsidRPr="005E6B63" w:rsidRDefault="00540280" w:rsidP="001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0280" w:rsidRPr="005E6B63" w:rsidRDefault="00540280" w:rsidP="005402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object w:dxaOrig="9375" w:dyaOrig="4410">
          <v:shape id="_x0000_i1069" type="#_x0000_t75" style="width:470.25pt;height:219.75pt" o:ole="">
            <v:imagedata r:id="rId96" o:title=""/>
          </v:shape>
          <o:OLEObject Type="Embed" ProgID="Visio.Drawing.15" ShapeID="_x0000_i1069" DrawAspect="Content" ObjectID="_1633436704" r:id="rId97"/>
        </w:object>
      </w:r>
    </w:p>
    <w:p w:rsidR="00540280" w:rsidRPr="00315A84" w:rsidRDefault="00540280" w:rsidP="0054028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5A84">
        <w:rPr>
          <w:rFonts w:ascii="Times New Roman" w:hAnsi="Times New Roman" w:cs="Times New Roman"/>
          <w:sz w:val="28"/>
          <w:szCs w:val="28"/>
        </w:rPr>
        <w:t>Рис. 8.3. Характеристики холостого хода двигателя</w:t>
      </w:r>
    </w:p>
    <w:p w:rsidR="00315A84" w:rsidRDefault="00315A84" w:rsidP="001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4923" w:rsidRPr="005E6B63" w:rsidRDefault="00315A84" w:rsidP="001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</w:t>
      </w:r>
      <w:r w:rsidR="00540280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По результатам опыта коро</w:t>
      </w:r>
      <w:bookmarkStart w:id="1" w:name="bookmark2"/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ткого замыкания </w:t>
      </w:r>
      <w:bookmarkEnd w:id="1"/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построить графики</w:t>
      </w:r>
      <w:proofErr w:type="gramStart"/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40280" w:rsidRPr="005E6B63">
        <w:rPr>
          <w:rFonts w:ascii="Times New Roman" w:hAnsi="Times New Roman" w:cs="Times New Roman"/>
          <w:position w:val="-16"/>
          <w:sz w:val="28"/>
          <w:szCs w:val="28"/>
        </w:rPr>
        <w:object w:dxaOrig="1520" w:dyaOrig="420">
          <v:shape id="_x0000_i1070" type="#_x0000_t75" style="width:75.75pt;height:19.5pt" o:ole="">
            <v:imagedata r:id="rId98" o:title=""/>
          </v:shape>
          <o:OLEObject Type="Embed" ProgID="Equation.DSMT4" ShapeID="_x0000_i1070" DrawAspect="Content" ObjectID="_1633436705" r:id="rId99"/>
        </w:object>
      </w:r>
      <w:r w:rsidR="001D48F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; </w:t>
      </w:r>
      <w:r w:rsidR="00540280" w:rsidRPr="005E6B63">
        <w:rPr>
          <w:rFonts w:ascii="Times New Roman" w:hAnsi="Times New Roman" w:cs="Times New Roman"/>
          <w:position w:val="-16"/>
          <w:sz w:val="28"/>
          <w:szCs w:val="28"/>
        </w:rPr>
        <w:object w:dxaOrig="1600" w:dyaOrig="420">
          <v:shape id="_x0000_i1071" type="#_x0000_t75" style="width:78pt;height:19.5pt" o:ole="">
            <v:imagedata r:id="rId100" o:title=""/>
          </v:shape>
          <o:OLEObject Type="Embed" ProgID="Equation.DSMT4" ShapeID="_x0000_i1071" DrawAspect="Content" ObjectID="_1633436706" r:id="rId101"/>
        </w:object>
      </w:r>
      <w:r w:rsidR="001D48F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; </w:t>
      </w:r>
      <w:r w:rsidR="00540280" w:rsidRPr="005E6B63">
        <w:rPr>
          <w:rFonts w:ascii="Times New Roman" w:hAnsi="Times New Roman" w:cs="Times New Roman"/>
          <w:position w:val="-16"/>
          <w:sz w:val="28"/>
          <w:szCs w:val="28"/>
        </w:rPr>
        <w:object w:dxaOrig="1960" w:dyaOrig="420">
          <v:shape id="_x0000_i1072" type="#_x0000_t75" style="width:98.25pt;height:19.5pt" o:ole="">
            <v:imagedata r:id="rId102" o:title=""/>
          </v:shape>
          <o:OLEObject Type="Embed" ProgID="Equation.DSMT4" ShapeID="_x0000_i1072" DrawAspect="Content" ObjectID="_1633436707" r:id="rId103"/>
        </w:object>
      </w:r>
      <w:r w:rsidR="001D48F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CC2010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этих зависимостей показан на рис. 8.4. З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начения </w:t>
      </w:r>
      <w:proofErr w:type="spellStart"/>
      <w:r w:rsidR="001D48F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Р</w:t>
      </w:r>
      <w:r w:rsidR="001D48F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к</w:t>
      </w:r>
      <w:proofErr w:type="spellEnd"/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1D48F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cosφ</w:t>
      </w:r>
      <w:proofErr w:type="spellEnd"/>
      <w:proofErr w:type="gramStart"/>
      <w:r w:rsidR="001D48F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к</w:t>
      </w:r>
      <w:proofErr w:type="gramEnd"/>
      <w:r w:rsidR="00CC2010" w:rsidRPr="005E6B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="00CC2010"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определяются </w:t>
      </w:r>
      <w:r w:rsidR="00CC2010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номинальном фазно</w:t>
      </w:r>
      <w:r w:rsidR="00CC2010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ток</w:t>
      </w:r>
      <w:r w:rsidR="00CC2010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D48F2"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1D48F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I</w:t>
      </w:r>
      <w:proofErr w:type="spellStart"/>
      <w:r w:rsidR="001D48F2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фн</w:t>
      </w:r>
      <w:proofErr w:type="spellEnd"/>
      <w:r w:rsidR="00CC2010"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</w:t>
      </w:r>
      <w:r w:rsidR="00CC2010"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 заносятся в табл. 8.6.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24923" w:rsidRPr="005E6B63" w:rsidRDefault="00C24923" w:rsidP="00C249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object w:dxaOrig="9240" w:dyaOrig="4410">
          <v:shape id="_x0000_i1073" type="#_x0000_t75" style="width:462pt;height:219.75pt" o:ole="">
            <v:imagedata r:id="rId104" o:title=""/>
          </v:shape>
          <o:OLEObject Type="Embed" ProgID="Visio.Drawing.15" ShapeID="_x0000_i1073" DrawAspect="Content" ObjectID="_1633436708" r:id="rId105"/>
        </w:object>
      </w:r>
    </w:p>
    <w:p w:rsidR="00C24923" w:rsidRPr="00315A84" w:rsidRDefault="00C24923" w:rsidP="00C249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5A84">
        <w:rPr>
          <w:rFonts w:ascii="Times New Roman" w:hAnsi="Times New Roman" w:cs="Times New Roman"/>
          <w:sz w:val="28"/>
          <w:szCs w:val="28"/>
        </w:rPr>
        <w:t>Рис. 8.4. Характеристики короткого замыкания двигателя</w:t>
      </w:r>
    </w:p>
    <w:p w:rsidR="00C24923" w:rsidRPr="005E6B63" w:rsidRDefault="00C24923" w:rsidP="001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625B" w:rsidRPr="005E6B63" w:rsidRDefault="0026625B" w:rsidP="00266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табл. 8.6 также заносятся значения величин, рассчитанные по результа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там опыта короткого замыкания: </w:t>
      </w:r>
    </w:p>
    <w:p w:rsidR="001D48F2" w:rsidRPr="005E6B63" w:rsidRDefault="0026625B" w:rsidP="00266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ктивное сопротивление короткого замыкания </w:t>
      </w:r>
      <w:r w:rsidRPr="005E6B63">
        <w:rPr>
          <w:rFonts w:ascii="Times New Roman" w:eastAsia="Times New Roman" w:hAnsi="Times New Roman" w:cs="Times New Roman"/>
          <w:color w:val="000000"/>
          <w:position w:val="-38"/>
          <w:sz w:val="28"/>
          <w:szCs w:val="28"/>
        </w:rPr>
        <w:object w:dxaOrig="1900" w:dyaOrig="820">
          <v:shape id="_x0000_i1074" type="#_x0000_t75" style="width:95.25pt;height:42pt" o:ole="">
            <v:imagedata r:id="rId106" o:title=""/>
          </v:shape>
          <o:OLEObject Type="Embed" ProgID="Equation.DSMT4" ShapeID="_x0000_i1074" DrawAspect="Content" ObjectID="_1633436709" r:id="rId107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6625B" w:rsidRPr="005E6B63" w:rsidRDefault="0026625B" w:rsidP="00266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приведенное сопротивление фазы ротора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1140" w:dyaOrig="380">
          <v:shape id="_x0000_i1075" type="#_x0000_t75" style="width:58.5pt;height:19.5pt" o:ole="">
            <v:imagedata r:id="rId108" o:title=""/>
          </v:shape>
          <o:OLEObject Type="Embed" ProgID="Equation.DSMT4" ShapeID="_x0000_i1075" DrawAspect="Content" ObjectID="_1633436710" r:id="rId109"/>
        </w:object>
      </w:r>
      <w:r w:rsidRPr="005E6B63">
        <w:rPr>
          <w:rFonts w:ascii="Times New Roman" w:hAnsi="Times New Roman" w:cs="Times New Roman"/>
          <w:sz w:val="28"/>
          <w:szCs w:val="28"/>
        </w:rPr>
        <w:t>;</w:t>
      </w:r>
    </w:p>
    <w:p w:rsidR="0026625B" w:rsidRPr="005E6B63" w:rsidRDefault="0026625B" w:rsidP="00266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>-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реактивное сопротивление короткого замыкания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2560" w:dyaOrig="380">
          <v:shape id="_x0000_i1076" type="#_x0000_t75" style="width:127.5pt;height:19.5pt" o:ole="">
            <v:imagedata r:id="rId110" o:title=""/>
          </v:shape>
          <o:OLEObject Type="Embed" ProgID="Equation.DSMT4" ShapeID="_x0000_i1076" DrawAspect="Content" ObjectID="_1633436711" r:id="rId111"/>
        </w:object>
      </w:r>
      <w:r w:rsidRPr="005E6B63">
        <w:rPr>
          <w:rFonts w:ascii="Times New Roman" w:hAnsi="Times New Roman" w:cs="Times New Roman"/>
          <w:sz w:val="28"/>
          <w:szCs w:val="28"/>
        </w:rPr>
        <w:t>;</w:t>
      </w:r>
    </w:p>
    <w:p w:rsidR="0026625B" w:rsidRPr="005E6B63" w:rsidRDefault="0026625B" w:rsidP="00266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 xml:space="preserve">-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наибольший ток </w:t>
      </w:r>
      <w:r w:rsidRPr="005E6B63">
        <w:rPr>
          <w:rFonts w:ascii="Times New Roman" w:hAnsi="Times New Roman" w:cs="Times New Roman"/>
          <w:position w:val="-34"/>
          <w:sz w:val="28"/>
          <w:szCs w:val="28"/>
        </w:rPr>
        <w:object w:dxaOrig="1280" w:dyaOrig="820">
          <v:shape id="_x0000_i1077" type="#_x0000_t75" style="width:66pt;height:42pt" o:ole="">
            <v:imagedata r:id="rId112" o:title=""/>
          </v:shape>
          <o:OLEObject Type="Embed" ProgID="Equation.DSMT4" ShapeID="_x0000_i1077" DrawAspect="Content" ObjectID="_1633436712" r:id="rId113"/>
        </w:object>
      </w:r>
      <w:r w:rsidRPr="005E6B63">
        <w:rPr>
          <w:rFonts w:ascii="Times New Roman" w:hAnsi="Times New Roman" w:cs="Times New Roman"/>
          <w:sz w:val="28"/>
          <w:szCs w:val="28"/>
        </w:rPr>
        <w:t>;</w:t>
      </w:r>
    </w:p>
    <w:p w:rsidR="0026625B" w:rsidRPr="005E6B63" w:rsidRDefault="0026625B" w:rsidP="00266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ток короткого замыкания при номинальном напряжении</w:t>
      </w:r>
      <w:r w:rsidR="00693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hAnsi="Times New Roman" w:cs="Times New Roman"/>
          <w:position w:val="-38"/>
          <w:sz w:val="28"/>
          <w:szCs w:val="28"/>
        </w:rPr>
        <w:object w:dxaOrig="1660" w:dyaOrig="859">
          <v:shape id="_x0000_i1078" type="#_x0000_t75" style="width:83.25pt;height:42pt" o:ole="">
            <v:imagedata r:id="rId114" o:title=""/>
          </v:shape>
          <o:OLEObject Type="Embed" ProgID="Equation.DSMT4" ShapeID="_x0000_i1078" DrawAspect="Content" ObjectID="_1633436713" r:id="rId115"/>
        </w:object>
      </w:r>
    </w:p>
    <w:p w:rsidR="0026625B" w:rsidRPr="005E6B63" w:rsidRDefault="0026625B" w:rsidP="0026625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5E6B63">
        <w:rPr>
          <w:rFonts w:ascii="Times New Roman" w:hAnsi="Times New Roman" w:cs="Times New Roman"/>
          <w:position w:val="-16"/>
          <w:sz w:val="28"/>
          <w:szCs w:val="28"/>
        </w:rPr>
        <w:object w:dxaOrig="499" w:dyaOrig="420">
          <v:shape id="_x0000_i1079" type="#_x0000_t75" style="width:26.25pt;height:19.5pt" o:ole="">
            <v:imagedata r:id="rId116" o:title=""/>
          </v:shape>
          <o:OLEObject Type="Embed" ProgID="Equation.DSMT4" ShapeID="_x0000_i1079" DrawAspect="Content" ObjectID="_1633436714" r:id="rId117"/>
        </w:objec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5E6B63">
        <w:rPr>
          <w:rFonts w:ascii="Times New Roman" w:hAnsi="Times New Roman" w:cs="Times New Roman"/>
          <w:position w:val="-16"/>
          <w:sz w:val="28"/>
          <w:szCs w:val="28"/>
        </w:rPr>
        <w:object w:dxaOrig="400" w:dyaOrig="420">
          <v:shape id="_x0000_i1080" type="#_x0000_t75" style="width:19.5pt;height:19.5pt" o:ole="">
            <v:imagedata r:id="rId118" o:title=""/>
          </v:shape>
          <o:OLEObject Type="Embed" ProgID="Equation.DSMT4" ShapeID="_x0000_i1080" DrawAspect="Content" ObjectID="_1633436715" r:id="rId119"/>
        </w:objec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="00693879">
        <w:rPr>
          <w:rFonts w:ascii="Times New Roman" w:hAnsi="Times New Roman" w:cs="Times New Roman"/>
          <w:sz w:val="28"/>
          <w:szCs w:val="28"/>
        </w:rPr>
        <w:t>-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наибольшие значения напряжения и тока в опыте короткого замы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кания. </w:t>
      </w:r>
    </w:p>
    <w:p w:rsidR="0026625B" w:rsidRPr="005E6B63" w:rsidRDefault="0026625B" w:rsidP="0026625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625B" w:rsidRPr="005E6B63" w:rsidRDefault="0026625B" w:rsidP="0026625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8.6</w:t>
      </w:r>
    </w:p>
    <w:p w:rsidR="0026625B" w:rsidRPr="005E6B63" w:rsidRDefault="00C601E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Величины, полученные в ходе проведения опытов холостого хода, короткого замыкания и в результате расчетов</w:t>
      </w:r>
    </w:p>
    <w:tbl>
      <w:tblPr>
        <w:tblW w:w="9199" w:type="dxa"/>
        <w:tblInd w:w="7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4"/>
        <w:gridCol w:w="1314"/>
        <w:gridCol w:w="1315"/>
      </w:tblGrid>
      <w:tr w:rsidR="0026625B" w:rsidRPr="005E6B63" w:rsidTr="004D5ED1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I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o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[А]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cosφ</w:t>
            </w:r>
            <w:proofErr w:type="spellEnd"/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U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кф</w:t>
            </w:r>
            <w:proofErr w:type="spellEnd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[В]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кф</w:t>
            </w:r>
            <w:proofErr w:type="spellEnd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cos</w:t>
            </w:r>
            <w:proofErr w:type="spellEnd"/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</w:p>
        </w:tc>
      </w:tr>
      <w:tr w:rsidR="0026625B" w:rsidRPr="005E6B63" w:rsidTr="004D5ED1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625B" w:rsidRPr="005E6B63" w:rsidTr="004D5ED1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 w:rsidRPr="005E6B6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[Вт]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de-DE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625B" w:rsidRPr="005E6B63" w:rsidRDefault="0026625B" w:rsidP="004D5E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мах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</w:tr>
      <w:tr w:rsidR="0026625B" w:rsidRPr="005E6B63" w:rsidTr="004D5ED1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625B" w:rsidRPr="005E6B63" w:rsidRDefault="0026625B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D48F2" w:rsidRPr="005E6B63" w:rsidRDefault="001D48F2" w:rsidP="001D48F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1E1" w:rsidRPr="005E6B63" w:rsidRDefault="00315A84" w:rsidP="00F719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601E1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1D48F2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40A88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Простейшая круговая диаграмма асинхронной машины показана на рис. 8.5. Данные, необходимые для ее построения</w:t>
      </w:r>
      <w:r w:rsidR="007A4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40A88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содержатся в т</w:t>
      </w:r>
      <w:r w:rsidR="00C601E1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абл</w:t>
      </w:r>
      <w:r w:rsidR="00940A88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601E1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8.6.</w:t>
      </w:r>
    </w:p>
    <w:p w:rsidR="00940A88" w:rsidRPr="005E6B63" w:rsidRDefault="001D48F2" w:rsidP="00F719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построении круговой диаграммы вектор номинального фазного напряжения </w:t>
      </w:r>
      <w:proofErr w:type="gramStart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U</w:t>
      </w:r>
      <w:proofErr w:type="spellStart"/>
      <w:proofErr w:type="gramEnd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нф</w:t>
      </w:r>
      <w:proofErr w:type="spellEnd"/>
      <w:r w:rsidRPr="005E6B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откладывают вертикально в произвольном масштабе. Диаметр окружности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ОН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изображающий максимальный индуктивный ток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I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de-DE" w:eastAsia="ru-RU"/>
        </w:rPr>
        <w:t>m</w:t>
      </w:r>
      <w:proofErr w:type="gramStart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а</w:t>
      </w:r>
      <w:proofErr w:type="gramEnd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en-US" w:eastAsia="ru-RU"/>
        </w:rPr>
        <w:t>x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выбира</w:t>
      </w:r>
      <w:r w:rsidR="00940A88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ется равным 300-400 мм. В таком случае масштаб токов составляет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m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en-US"/>
        </w:rPr>
        <w:t>i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=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I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de-DE" w:eastAsia="ru-RU"/>
        </w:rPr>
        <w:t>m</w:t>
      </w:r>
      <w:proofErr w:type="gramStart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а</w:t>
      </w:r>
      <w:proofErr w:type="gramEnd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en-US" w:eastAsia="ru-RU"/>
        </w:rPr>
        <w:t>x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/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OH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Точка</w:t>
      </w:r>
      <w:proofErr w:type="gramStart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получается в результате построения вектора тока </w:t>
      </w:r>
      <w:r w:rsidR="00940A88" w:rsidRPr="005E6B63">
        <w:rPr>
          <w:rFonts w:ascii="Times New Roman" w:hAnsi="Times New Roman" w:cs="Times New Roman"/>
          <w:position w:val="-14"/>
          <w:sz w:val="28"/>
          <w:szCs w:val="28"/>
        </w:rPr>
        <w:object w:dxaOrig="300" w:dyaOrig="480">
          <v:shape id="_x0000_i1081" type="#_x0000_t75" style="width:13.5pt;height:23.25pt" o:ole="">
            <v:imagedata r:id="rId120" o:title=""/>
          </v:shape>
          <o:OLEObject Type="Embed" ProgID="Equation.DSMT4" ShapeID="_x0000_i1081" DrawAspect="Content" ObjectID="_1633436716" r:id="rId121"/>
        </w:objec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точка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К</w: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69387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</w:t>
      </w:r>
      <w:r w:rsidR="00940A88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зультате построения вектора </w:t>
      </w:r>
      <w:r w:rsidR="00940A88" w:rsidRPr="005E6B63">
        <w:rPr>
          <w:rFonts w:ascii="Times New Roman" w:hAnsi="Times New Roman" w:cs="Times New Roman"/>
          <w:position w:val="-14"/>
          <w:sz w:val="28"/>
          <w:szCs w:val="28"/>
        </w:rPr>
        <w:object w:dxaOrig="320" w:dyaOrig="480">
          <v:shape id="_x0000_i1082" type="#_x0000_t75" style="width:16.5pt;height:23.25pt" o:ole="">
            <v:imagedata r:id="rId122" o:title=""/>
          </v:shape>
          <o:OLEObject Type="Embed" ProgID="Equation.DSMT4" ShapeID="_x0000_i1082" DrawAspect="Content" ObjectID="_1633436717" r:id="rId123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Дуга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ОАК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соответствует двигательному ре</w:t>
      </w:r>
      <w:r w:rsidR="00940A88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жиму работы асинхронной машины.</w:t>
      </w:r>
      <w:r w:rsidR="00940A88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40A88" w:rsidRPr="005E6B63" w:rsidRDefault="00940A88" w:rsidP="00F719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Дальнейшее построение по диаграмме:</w:t>
      </w:r>
    </w:p>
    <w:p w:rsidR="00940A88" w:rsidRPr="005E6B63" w:rsidRDefault="00940A88" w:rsidP="00F719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hAnsi="Times New Roman" w:cs="Times New Roman"/>
          <w:position w:val="-14"/>
          <w:sz w:val="28"/>
          <w:szCs w:val="28"/>
        </w:rPr>
        <w:object w:dxaOrig="4740" w:dyaOrig="440">
          <v:shape id="_x0000_i1083" type="#_x0000_t75" style="width:237pt;height:19.5pt" o:ole="">
            <v:imagedata r:id="rId124" o:title=""/>
          </v:shape>
          <o:OLEObject Type="Embed" ProgID="Equation.DSMT4" ShapeID="_x0000_i1083" DrawAspect="Content" ObjectID="_1633436718" r:id="rId125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</w:t>
      </w:r>
      <w:proofErr w:type="gramStart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положение линии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OT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Теперь круговая диаграмма позволяет для заданного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1500" w:dyaOrig="440">
          <v:shape id="_x0000_i1084" type="#_x0000_t75" style="width:73.5pt;height:19.5pt" o:ole="">
            <v:imagedata r:id="rId126" o:title=""/>
          </v:shape>
          <o:OLEObject Type="Embed" ProgID="Equation.DSMT4" ShapeID="_x0000_i1084" DrawAspect="Content" ObjectID="_1633436719" r:id="rId127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вычислить потребляемую мощность </w:t>
      </w:r>
      <w:r w:rsidRPr="005E6B63">
        <w:rPr>
          <w:rFonts w:ascii="Times New Roman" w:hAnsi="Times New Roman" w:cs="Times New Roman"/>
          <w:position w:val="-16"/>
          <w:sz w:val="28"/>
          <w:szCs w:val="28"/>
        </w:rPr>
        <w:object w:dxaOrig="1500" w:dyaOrig="480">
          <v:shape id="_x0000_i1085" type="#_x0000_t75" style="width:73.5pt;height:23.25pt" o:ole="">
            <v:imagedata r:id="rId128" o:title=""/>
          </v:shape>
          <o:OLEObject Type="Embed" ProgID="Equation.DSMT4" ShapeID="_x0000_i1085" DrawAspect="Content" ObjectID="_1633436720" r:id="rId129"/>
        </w:objec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полезную мощность </w:t>
      </w:r>
      <w:r w:rsidR="00F7195A" w:rsidRPr="005E6B63">
        <w:rPr>
          <w:rFonts w:ascii="Times New Roman" w:hAnsi="Times New Roman" w:cs="Times New Roman"/>
          <w:position w:val="-16"/>
          <w:sz w:val="28"/>
          <w:szCs w:val="28"/>
        </w:rPr>
        <w:object w:dxaOrig="2220" w:dyaOrig="480">
          <v:shape id="_x0000_i1086" type="#_x0000_t75" style="width:110.25pt;height:23.25pt" o:ole="">
            <v:imagedata r:id="rId130" o:title=""/>
          </v:shape>
          <o:OLEObject Type="Embed" ProgID="Equation.DSMT4" ShapeID="_x0000_i1086" DrawAspect="Content" ObjectID="_1633436721" r:id="rId131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F7195A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Масштаб мощности </w:t>
      </w:r>
      <w:r w:rsidR="00F7195A" w:rsidRPr="005E6B63">
        <w:rPr>
          <w:rFonts w:ascii="Times New Roman" w:hAnsi="Times New Roman" w:cs="Times New Roman"/>
          <w:position w:val="-16"/>
          <w:sz w:val="28"/>
          <w:szCs w:val="28"/>
        </w:rPr>
        <w:object w:dxaOrig="2079" w:dyaOrig="420">
          <v:shape id="_x0000_i1087" type="#_x0000_t75" style="width:105.75pt;height:19.5pt" o:ole="">
            <v:imagedata r:id="rId132" o:title=""/>
          </v:shape>
          <o:OLEObject Type="Embed" ProgID="Equation.DSMT4" ShapeID="_x0000_i1087" DrawAspect="Content" ObjectID="_1633436722" r:id="rId133"/>
        </w:object>
      </w:r>
      <w:r w:rsidR="00F7195A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7195A" w:rsidRPr="005E6B63">
        <w:rPr>
          <w:rFonts w:ascii="Times New Roman" w:hAnsi="Times New Roman" w:cs="Times New Roman"/>
          <w:b/>
          <w:sz w:val="28"/>
          <w:szCs w:val="28"/>
          <w:lang w:val="de-DE"/>
        </w:rPr>
        <w:t>m</w:t>
      </w:r>
      <w:r w:rsidR="00F7195A"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F7195A"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="00243AB3">
        <w:rPr>
          <w:rFonts w:ascii="Times New Roman" w:hAnsi="Times New Roman" w:cs="Times New Roman"/>
          <w:sz w:val="28"/>
          <w:szCs w:val="28"/>
        </w:rPr>
        <w:t>-</w:t>
      </w:r>
      <w:r w:rsidR="00F7195A"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="00F7195A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фаз обмотки статора</w:t>
      </w:r>
      <w:r w:rsidR="00F7195A"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7195A" w:rsidRPr="005E6B63" w:rsidRDefault="00F7195A" w:rsidP="00F719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при известных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φ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Р</w:t>
      </w:r>
      <w:proofErr w:type="gramStart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1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Р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2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определить </w:t>
      </w:r>
      <w:proofErr w:type="spellStart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de-DE" w:eastAsia="ru-RU"/>
        </w:rPr>
        <w:t>cosφ</w:t>
      </w:r>
      <w:proofErr w:type="spellEnd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η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7195A" w:rsidRPr="005E6B63" w:rsidRDefault="00F7195A" w:rsidP="00F719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вычисления скольжения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de-DE" w:eastAsia="ru-RU"/>
        </w:rPr>
        <w:t>s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скорости вращения ротора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de-DE" w:eastAsia="ru-RU"/>
        </w:rPr>
        <w:t>n</w:t>
      </w:r>
      <w:r w:rsidRPr="00BD55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соответствующих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заданному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225" w:dyaOrig="375">
          <v:shape id="_x0000_i1088" type="#_x0000_t75" style="width:11.25pt;height:19.5pt" o:ole="">
            <v:imagedata r:id="rId134" o:title=""/>
          </v:shape>
          <o:OLEObject Type="Embed" ProgID="Equation.DSMT4" ShapeID="_x0000_i1088" DrawAspect="Content" ObjectID="_1633436723" r:id="rId135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необходимы дополнительные построения.</w:t>
      </w:r>
    </w:p>
    <w:p w:rsidR="001D48F2" w:rsidRPr="005E6B63" w:rsidRDefault="001D48F2" w:rsidP="001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30F9" w:rsidRPr="005E6B63" w:rsidRDefault="00F330F9" w:rsidP="001D48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330F9" w:rsidRPr="005E6B63" w:rsidSect="003B1997">
          <w:footerReference w:type="default" r:id="rId136"/>
          <w:headerReference w:type="first" r:id="rId137"/>
          <w:footerReference w:type="first" r:id="rId138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:rsidR="00940A88" w:rsidRPr="005E6B63" w:rsidRDefault="003C38A1" w:rsidP="001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38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-521173</wp:posOffset>
                </wp:positionH>
                <wp:positionV relativeFrom="paragraph">
                  <wp:posOffset>2631440</wp:posOffset>
                </wp:positionV>
                <wp:extent cx="431800" cy="285750"/>
                <wp:effectExtent l="0" t="3175" r="3175" b="31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31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219" w:rsidRPr="003C38A1" w:rsidRDefault="000662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38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-41.05pt;margin-top:207.2pt;width:34pt;height:22.5pt;rotation: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" stroked="f">
                <v:textbox>
                  <w:txbxContent>
                    <w:p w:rsidR="00066219" w:rsidRPr="003C38A1" w:rsidRDefault="000662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38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F330F9" w:rsidRPr="005E6B63">
        <w:rPr>
          <w:rFonts w:ascii="Times New Roman" w:hAnsi="Times New Roman" w:cs="Times New Roman"/>
          <w:sz w:val="28"/>
          <w:szCs w:val="28"/>
        </w:rPr>
        <w:object w:dxaOrig="9345" w:dyaOrig="5535">
          <v:shape id="_x0000_i1089" type="#_x0000_t75" style="width:686.25pt;height:407.25pt" o:ole="">
            <v:imagedata r:id="rId139" o:title=""/>
          </v:shape>
          <o:OLEObject Type="Embed" ProgID="Visio.Drawing.15" ShapeID="_x0000_i1089" DrawAspect="Content" ObjectID="_1633436724" r:id="rId140"/>
        </w:object>
      </w:r>
    </w:p>
    <w:p w:rsidR="00C601E1" w:rsidRPr="005E6B63" w:rsidRDefault="00C601E1" w:rsidP="00C601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hAnsi="Times New Roman" w:cs="Times New Roman"/>
          <w:sz w:val="28"/>
          <w:szCs w:val="28"/>
        </w:rPr>
        <w:t>Рис. 8.5. Простейшая круговая диаграмма асинхронной машины</w:t>
      </w:r>
    </w:p>
    <w:p w:rsidR="001D48F2" w:rsidRPr="005E6B63" w:rsidRDefault="00A17BA2" w:rsidP="006540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410210</wp:posOffset>
                </wp:positionV>
                <wp:extent cx="228600" cy="24765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1E918BD" id="Прямоугольник 5" o:spid="_x0000_s1026" style="position:absolute;margin-left:357.3pt;margin-top:32.3pt;width:18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" fillcolor="white [3212]" stroked="f" strokeweight="2pt"/>
            </w:pict>
          </mc:Fallback>
        </mc:AlternateContent>
      </w:r>
    </w:p>
    <w:p w:rsidR="00F330F9" w:rsidRPr="005E6B63" w:rsidRDefault="00F330F9" w:rsidP="00654060">
      <w:pPr>
        <w:tabs>
          <w:tab w:val="center" w:pos="7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F330F9" w:rsidRPr="005E6B63" w:rsidSect="00BD558B">
          <w:pgSz w:w="16838" w:h="11906" w:orient="landscape"/>
          <w:pgMar w:top="1134" w:right="1134" w:bottom="1134" w:left="1134" w:header="709" w:footer="709" w:gutter="0"/>
          <w:pgNumType w:start="12"/>
          <w:cols w:space="708"/>
          <w:titlePg/>
          <w:docGrid w:linePitch="360"/>
        </w:sectPr>
      </w:pPr>
    </w:p>
    <w:p w:rsidR="00F330F9" w:rsidRPr="005E6B63" w:rsidRDefault="00F330F9" w:rsidP="00F330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рис. 8.5 показано построение линии скольжений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MD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Эта линия про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водится параллельно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ОТ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пересечения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O</w:t>
      </w:r>
      <w:proofErr w:type="gramEnd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К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с ее продолжением. Точка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М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на перпендикуляре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МО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ОН</w:t>
      </w:r>
      <w:r w:rsidRPr="005E6B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Вектор –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279" w:dyaOrig="420">
          <v:shape id="_x0000_i1090" type="#_x0000_t75" style="width:13.5pt;height:19.5pt" o:ole="">
            <v:imagedata r:id="rId141" o:title=""/>
          </v:shape>
          <o:OLEObject Type="Embed" ProgID="Equation.DSMT4" ShapeID="_x0000_i1090" DrawAspect="Content" ObjectID="_1633436725" r:id="rId142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соответствует </w:t>
      </w:r>
      <w:proofErr w:type="gramStart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заданному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260" w:dyaOrig="420">
          <v:shape id="_x0000_i1091" type="#_x0000_t75" style="width:13.5pt;height:19.5pt" o:ole="">
            <v:imagedata r:id="rId143" o:title=""/>
          </v:shape>
          <o:OLEObject Type="Embed" ProgID="Equation.DSMT4" ShapeID="_x0000_i1091" DrawAspect="Content" ObjectID="_1633436726" r:id="rId144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пересекает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MD</w:t>
      </w:r>
      <w:r w:rsidRPr="005E6B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точке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Отношение </w:t>
      </w:r>
      <w:r w:rsidRPr="005E6B63">
        <w:rPr>
          <w:rFonts w:ascii="Times New Roman" w:hAnsi="Times New Roman" w:cs="Times New Roman"/>
          <w:position w:val="-6"/>
          <w:sz w:val="28"/>
          <w:szCs w:val="28"/>
        </w:rPr>
        <w:object w:dxaOrig="1100" w:dyaOrig="380">
          <v:shape id="_x0000_i1092" type="#_x0000_t75" style="width:55.5pt;height:19.5pt" o:ole="">
            <v:imagedata r:id="rId145" o:title=""/>
          </v:shape>
          <o:OLEObject Type="Embed" ProgID="Equation.DSMT4" ShapeID="_x0000_i1092" DrawAspect="Content" ObjectID="_1633436727" r:id="rId146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равно скольжению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de-DE" w:eastAsia="ru-RU"/>
        </w:rPr>
        <w:t>s</w:t>
      </w:r>
      <w:r w:rsidRPr="00BD55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proofErr w:type="gramStart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</w:t>
      </w:r>
      <w:proofErr w:type="gramEnd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260" w:dyaOrig="420">
          <v:shape id="_x0000_i1093" type="#_x0000_t75" style="width:13.5pt;height:19.5pt" o:ole="">
            <v:imagedata r:id="rId147" o:title=""/>
          </v:shape>
          <o:OLEObject Type="Embed" ProgID="Equation.DSMT4" ShapeID="_x0000_i1093" DrawAspect="Content" ObjectID="_1633436728" r:id="rId148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Соответствующая скорость вращения ротора составляет </w:t>
      </w:r>
      <w:r w:rsidRPr="005E6B63">
        <w:rPr>
          <w:rFonts w:ascii="Times New Roman" w:hAnsi="Times New Roman" w:cs="Times New Roman"/>
          <w:position w:val="-14"/>
          <w:sz w:val="28"/>
          <w:szCs w:val="28"/>
        </w:rPr>
        <w:object w:dxaOrig="1540" w:dyaOrig="420">
          <v:shape id="_x0000_i1094" type="#_x0000_t75" style="width:75.75pt;height:19.5pt" o:ole="">
            <v:imagedata r:id="rId149" o:title=""/>
          </v:shape>
          <o:OLEObject Type="Embed" ProgID="Equation.DSMT4" ShapeID="_x0000_i1094" DrawAspect="Content" ObjectID="_1633436729" r:id="rId150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скорость вращения поля двигателя. Момент на валу двига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теля определяется по формуле</w:t>
      </w:r>
      <w:r w:rsidRPr="005E6B63">
        <w:rPr>
          <w:rFonts w:ascii="Times New Roman" w:hAnsi="Times New Roman" w:cs="Times New Roman"/>
          <w:position w:val="-28"/>
          <w:sz w:val="28"/>
          <w:szCs w:val="28"/>
        </w:rPr>
        <w:object w:dxaOrig="1600" w:dyaOrig="720">
          <v:shape id="_x0000_i1095" type="#_x0000_t75" style="width:78pt;height:37.5pt" o:ole="">
            <v:imagedata r:id="rId151" o:title=""/>
          </v:shape>
          <o:OLEObject Type="Embed" ProgID="Equation.DSMT4" ShapeID="_x0000_i1095" DrawAspect="Content" ObjectID="_1633436730" r:id="rId152"/>
        </w:object>
      </w:r>
    </w:p>
    <w:p w:rsidR="00F330F9" w:rsidRPr="005E6B63" w:rsidRDefault="00F330F9" w:rsidP="00F330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Задаваясь различными значениями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260" w:dyaOrig="420">
          <v:shape id="_x0000_i1096" type="#_x0000_t75" style="width:13.5pt;height:19.5pt" o:ole="">
            <v:imagedata r:id="rId153" o:title=""/>
          </v:shape>
          <o:OLEObject Type="Embed" ProgID="Equation.DSMT4" ShapeID="_x0000_i1096" DrawAspect="Content" ObjectID="_1633436731" r:id="rId154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круговой диаграмме в диапазоне </w:t>
      </w:r>
      <w:r w:rsidRPr="005E6B63">
        <w:rPr>
          <w:rFonts w:ascii="Times New Roman" w:hAnsi="Times New Roman" w:cs="Times New Roman"/>
          <w:position w:val="-16"/>
          <w:sz w:val="28"/>
          <w:szCs w:val="28"/>
        </w:rPr>
        <w:object w:dxaOrig="1900" w:dyaOrig="420">
          <v:shape id="_x0000_i1097" type="#_x0000_t75" style="width:95.25pt;height:19.5pt" o:ole="">
            <v:imagedata r:id="rId155" o:title=""/>
          </v:shape>
          <o:OLEObject Type="Embed" ProgID="Equation.DSMT4" ShapeID="_x0000_i1097" DrawAspect="Content" ObjectID="_1633436732" r:id="rId156"/>
        </w:objec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следует заполнить табл</w:t>
      </w:r>
      <w:r w:rsidR="004D4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8.7.</w:t>
      </w:r>
    </w:p>
    <w:p w:rsidR="00F330F9" w:rsidRPr="005E6B63" w:rsidRDefault="00F330F9" w:rsidP="00D4778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8.7</w:t>
      </w:r>
    </w:p>
    <w:p w:rsidR="00D4778D" w:rsidRPr="005E6B63" w:rsidRDefault="00D4778D" w:rsidP="00D477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Результаты, полученные по круговой диаграмме</w:t>
      </w:r>
    </w:p>
    <w:tbl>
      <w:tblPr>
        <w:tblW w:w="9199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203"/>
        <w:gridCol w:w="990"/>
        <w:gridCol w:w="990"/>
        <w:gridCol w:w="990"/>
        <w:gridCol w:w="990"/>
        <w:gridCol w:w="990"/>
        <w:gridCol w:w="990"/>
        <w:gridCol w:w="990"/>
      </w:tblGrid>
      <w:tr w:rsidR="007B0F35" w:rsidRPr="005E6B63" w:rsidTr="00716E5B">
        <w:trPr>
          <w:trHeight w:val="292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B0F35" w:rsidRPr="007B0F35" w:rsidRDefault="007B0F35" w:rsidP="007B0F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B0F35" w:rsidRPr="007B0F35" w:rsidRDefault="007B0F35" w:rsidP="007B0F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B0F35" w:rsidRPr="005E6B63" w:rsidRDefault="007B0F35" w:rsidP="007B0F35">
            <w:pPr>
              <w:spacing w:after="0" w:line="36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B0F35" w:rsidRPr="005E6B63" w:rsidRDefault="007B0F35" w:rsidP="007B0F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B0F35" w:rsidRPr="005E6B63" w:rsidRDefault="007B0F35" w:rsidP="007B0F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B0F35" w:rsidRPr="005E6B63" w:rsidRDefault="007B0F35" w:rsidP="007B0F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B0F35" w:rsidRPr="005E6B63" w:rsidRDefault="007B0F35" w:rsidP="007B0F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B0F35" w:rsidRPr="005E6B63" w:rsidRDefault="007B0F35" w:rsidP="007B0F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7B0F35" w:rsidRPr="005E6B63" w:rsidRDefault="007B0F35" w:rsidP="007B0F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F330F9" w:rsidRPr="005E6B63" w:rsidTr="00716E5B">
        <w:trPr>
          <w:trHeight w:val="292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30F9" w:rsidRPr="005E6B63" w:rsidTr="00716E5B">
        <w:trPr>
          <w:trHeight w:val="284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φ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град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330F9" w:rsidRPr="005E6B63" w:rsidTr="00716E5B">
        <w:trPr>
          <w:trHeight w:val="299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cosφ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330F9" w:rsidRPr="005E6B63" w:rsidTr="00716E5B">
        <w:trPr>
          <w:trHeight w:val="295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30F9" w:rsidRPr="005E6B63" w:rsidTr="00716E5B">
        <w:trPr>
          <w:trHeight w:val="295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30F9" w:rsidRPr="005E6B63" w:rsidTr="00716E5B">
        <w:trPr>
          <w:trHeight w:val="295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η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30F9" w:rsidRPr="005E6B63" w:rsidTr="00716E5B">
        <w:trPr>
          <w:trHeight w:val="295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s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330F9" w:rsidRPr="005E6B63" w:rsidTr="00716E5B">
        <w:trPr>
          <w:trHeight w:val="313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об/мин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330F9" w:rsidRPr="005E6B63" w:rsidTr="00716E5B">
        <w:trPr>
          <w:trHeight w:val="313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M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30F9" w:rsidRPr="005E6B63" w:rsidRDefault="00F330F9" w:rsidP="00F330F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[</w:t>
            </w:r>
            <w:proofErr w:type="spellStart"/>
            <w:r w:rsidRPr="005E6B63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Н·м</w:t>
            </w:r>
            <w:proofErr w:type="spellEnd"/>
            <w:r w:rsidRPr="005E6B63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]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330F9" w:rsidRPr="005E6B63" w:rsidRDefault="00F330F9" w:rsidP="004D5ED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330F9" w:rsidRPr="005E6B63" w:rsidRDefault="00F330F9" w:rsidP="00F330F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30F9" w:rsidRPr="005E6B63" w:rsidRDefault="00F330F9" w:rsidP="00F330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данным табл</w:t>
      </w:r>
      <w:r w:rsidR="008E3937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8.7 сплошными линиями необходимо построить гра</w:t>
      </w:r>
      <w:r w:rsidR="00202076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фики </w:t>
      </w:r>
      <w:r w:rsidR="00202076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098" type="#_x0000_t75" style="width:58.5pt;height:19.5pt" o:ole="">
            <v:imagedata r:id="rId157" o:title=""/>
          </v:shape>
          <o:OLEObject Type="Embed" ProgID="Equation.DSMT4" ShapeID="_x0000_i1098" DrawAspect="Content" ObjectID="_1633436733" r:id="rId158"/>
        </w:objec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202076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100" w:dyaOrig="380">
          <v:shape id="_x0000_i1099" type="#_x0000_t75" style="width:55.5pt;height:19.5pt" o:ole="">
            <v:imagedata r:id="rId159" o:title=""/>
          </v:shape>
          <o:OLEObject Type="Embed" ProgID="Equation.DSMT4" ShapeID="_x0000_i1099" DrawAspect="Content" ObjectID="_1633436734" r:id="rId160"/>
        </w:objec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202076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340" w:dyaOrig="380">
          <v:shape id="_x0000_i1100" type="#_x0000_t75" style="width:68.25pt;height:19.5pt" o:ole="">
            <v:imagedata r:id="rId161" o:title=""/>
          </v:shape>
          <o:OLEObject Type="Embed" ProgID="Equation.DSMT4" ShapeID="_x0000_i1100" DrawAspect="Content" ObjectID="_1633436735" r:id="rId162"/>
        </w:objec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202076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100" w:dyaOrig="380">
          <v:shape id="_x0000_i1101" type="#_x0000_t75" style="width:55.5pt;height:19.5pt" o:ole="">
            <v:imagedata r:id="rId163" o:title=""/>
          </v:shape>
          <o:OLEObject Type="Embed" ProgID="Equation.DSMT4" ShapeID="_x0000_i1101" DrawAspect="Content" ObjectID="_1633436736" r:id="rId164"/>
        </w:objec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202076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620" w:dyaOrig="380">
          <v:shape id="_x0000_i1102" type="#_x0000_t75" style="width:81pt;height:19.5pt" o:ole="">
            <v:imagedata r:id="rId165" o:title=""/>
          </v:shape>
          <o:OLEObject Type="Embed" ProgID="Equation.DSMT4" ShapeID="_x0000_i1102" DrawAspect="Content" ObjectID="_1633436737" r:id="rId166"/>
        </w:objec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BD558B" w:rsidRDefault="00F330F9" w:rsidP="00F330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этих зависимостей показан на рис. 8.6 и 8.7. На эти же рисунки для сравнения следует пунктиром нанести соответствующие графики, построенные по данным табл</w:t>
      </w:r>
      <w:r w:rsidR="008E3937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8.5. </w:t>
      </w:r>
    </w:p>
    <w:p w:rsidR="00F330F9" w:rsidRPr="00BD558B" w:rsidRDefault="00F330F9" w:rsidP="00BD558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30F9" w:rsidRPr="005E6B63" w:rsidRDefault="008E3937" w:rsidP="008E393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object w:dxaOrig="6405" w:dyaOrig="4680">
          <v:shape id="_x0000_i1103" type="#_x0000_t75" style="width:321.75pt;height:234.75pt" o:ole="">
            <v:imagedata r:id="rId167" o:title=""/>
          </v:shape>
          <o:OLEObject Type="Embed" ProgID="Visio.Drawing.15" ShapeID="_x0000_i1103" DrawAspect="Content" ObjectID="_1633436738" r:id="rId168"/>
        </w:object>
      </w:r>
    </w:p>
    <w:p w:rsidR="008E3937" w:rsidRPr="005E6B63" w:rsidRDefault="008E3937" w:rsidP="008E3937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8.6. Зависимости </w:t>
      </w:r>
      <w:proofErr w:type="spellStart"/>
      <w:r w:rsidRPr="005E6B63">
        <w:rPr>
          <w:rFonts w:ascii="Times New Roman" w:eastAsia="Times New Roman" w:hAnsi="Times New Roman" w:cs="Times New Roman"/>
          <w:sz w:val="28"/>
          <w:szCs w:val="28"/>
          <w:lang w:eastAsia="ru-RU"/>
        </w:rPr>
        <w:t>кпд</w:t>
      </w:r>
      <w:proofErr w:type="spellEnd"/>
      <w:r w:rsidRPr="005E6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тока статора от </w:t>
      </w:r>
      <w:r w:rsidR="004C53C1">
        <w:rPr>
          <w:rFonts w:ascii="Times New Roman" w:hAnsi="Times New Roman" w:cs="Times New Roman"/>
          <w:spacing w:val="-8"/>
          <w:sz w:val="28"/>
          <w:szCs w:val="28"/>
        </w:rPr>
        <w:t>полезной мощности</w:t>
      </w:r>
    </w:p>
    <w:p w:rsidR="008E3937" w:rsidRPr="005E6B63" w:rsidRDefault="008E3937" w:rsidP="008E3937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8E3937" w:rsidRPr="005E6B63" w:rsidRDefault="008E3937" w:rsidP="008E393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3937" w:rsidRPr="005E6B63" w:rsidRDefault="008E3937" w:rsidP="008E393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hAnsi="Times New Roman" w:cs="Times New Roman"/>
          <w:sz w:val="28"/>
          <w:szCs w:val="28"/>
        </w:rPr>
        <w:object w:dxaOrig="8280" w:dyaOrig="6060">
          <v:shape id="_x0000_i1104" type="#_x0000_t75" style="width:412.5pt;height:303pt" o:ole="">
            <v:imagedata r:id="rId169" o:title=""/>
          </v:shape>
          <o:OLEObject Type="Embed" ProgID="Visio.Drawing.15" ShapeID="_x0000_i1104" DrawAspect="Content" ObjectID="_1633436739" r:id="rId170"/>
        </w:object>
      </w:r>
    </w:p>
    <w:p w:rsidR="008E3937" w:rsidRPr="005E6B63" w:rsidRDefault="008E3937" w:rsidP="008E393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8.7. Зависимости скорости ротора, момента на валу двигателя и его коэффициента мощности от </w:t>
      </w:r>
      <w:r w:rsidR="004C53C1">
        <w:rPr>
          <w:rFonts w:ascii="Times New Roman" w:hAnsi="Times New Roman" w:cs="Times New Roman"/>
          <w:spacing w:val="-8"/>
          <w:sz w:val="28"/>
          <w:szCs w:val="28"/>
        </w:rPr>
        <w:t>полезной мощности</w:t>
      </w:r>
    </w:p>
    <w:p w:rsidR="008E3937" w:rsidRPr="005E6B63" w:rsidRDefault="008E3937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рис. 8.2 указать точки зависимости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05" type="#_x0000_t75" style="width:60.75pt;height:19.5pt" o:ole="">
            <v:imagedata r:id="rId171" o:title=""/>
          </v:shape>
          <o:OLEObject Type="Embed" ProgID="Equation.DSMT4" ShapeID="_x0000_i1105" DrawAspect="Content" ObjectID="_1633436740" r:id="rId172"/>
        </w:object>
      </w:r>
      <w:r w:rsidRPr="005E6B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тые из табл. 8.7.</w:t>
      </w:r>
    </w:p>
    <w:p w:rsidR="008E3937" w:rsidRPr="005E6B63" w:rsidRDefault="008E3937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3937" w:rsidRPr="005E6B63" w:rsidRDefault="00315A84" w:rsidP="008E3937">
      <w:pPr>
        <w:tabs>
          <w:tab w:val="center" w:pos="4677"/>
          <w:tab w:val="left" w:pos="589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t>6</w:t>
      </w:r>
      <w:r w:rsidR="008E3937" w:rsidRPr="005E6B63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  <w:t>. выводы</w:t>
      </w:r>
    </w:p>
    <w:p w:rsidR="008E3937" w:rsidRPr="005E6B63" w:rsidRDefault="008E3937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разделе работы необходимо оценить совпадение расчетных и опытных рабочих характеристик двигателя, и проанализировать возможные причины расхождения.</w:t>
      </w:r>
    </w:p>
    <w:p w:rsidR="008E3937" w:rsidRPr="005E6B63" w:rsidRDefault="008E3937" w:rsidP="008E39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E3937" w:rsidRPr="005E6B63" w:rsidRDefault="00315A84" w:rsidP="008E39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423C6" w:rsidRPr="005E6B63">
        <w:rPr>
          <w:rFonts w:ascii="Times New Roman" w:hAnsi="Times New Roman" w:cs="Times New Roman"/>
          <w:sz w:val="28"/>
          <w:szCs w:val="28"/>
        </w:rPr>
        <w:t xml:space="preserve">. </w:t>
      </w:r>
      <w:r w:rsidR="008E3937" w:rsidRPr="005E6B63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8E3937" w:rsidRPr="005E6B63" w:rsidRDefault="00F423C6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8E3937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допуска к работе:</w:t>
      </w:r>
    </w:p>
    <w:p w:rsidR="008E3937" w:rsidRPr="005E6B63" w:rsidRDefault="008E3937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а) наизусть</w:t>
      </w:r>
      <w:r w:rsidR="004C53C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знать</w:t>
      </w:r>
      <w:r w:rsidRPr="005E6B63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схему для испытания асинхронного двигателя</w:t>
      </w:r>
      <w:r w:rsidRPr="005E6B6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 фазным рото</w:t>
      </w:r>
      <w:r w:rsidR="00F423C6" w:rsidRPr="005E6B63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ром;</w:t>
      </w:r>
    </w:p>
    <w:p w:rsidR="008E3937" w:rsidRPr="005E6B63" w:rsidRDefault="008E3937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r w:rsidR="004C53C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знать</w:t>
      </w:r>
      <w:r w:rsidR="004C53C1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каждого элемента схем;</w:t>
      </w:r>
    </w:p>
    <w:p w:rsidR="008E3937" w:rsidRPr="005E6B63" w:rsidRDefault="008E3937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r w:rsidR="004C53C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знать</w:t>
      </w:r>
      <w:r w:rsidR="004C53C1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любой из характеристик двигателя и последовательность действий при ее снятии.</w:t>
      </w:r>
    </w:p>
    <w:p w:rsidR="008E3937" w:rsidRPr="005E6B63" w:rsidRDefault="00F423C6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8E3937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Для отчета по лабораторной работе:</w:t>
      </w:r>
    </w:p>
    <w:p w:rsidR="008E3937" w:rsidRPr="005E6B63" w:rsidRDefault="008E3937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уметь объяснить назначение пускового реостата;</w:t>
      </w:r>
    </w:p>
    <w:p w:rsidR="008E3937" w:rsidRPr="005E6B63" w:rsidRDefault="008E3937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знать теоретическое обоснование круговой диаграммы;</w:t>
      </w:r>
    </w:p>
    <w:p w:rsidR="008E3937" w:rsidRPr="005E6B63" w:rsidRDefault="008E3937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уметь объяснить вид любой из характеристик, снятых в лабораторной работе.</w:t>
      </w:r>
    </w:p>
    <w:p w:rsidR="008E3937" w:rsidRPr="005E6B63" w:rsidRDefault="008E3937" w:rsidP="008E3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3C1" w:rsidRDefault="004C53C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3C1" w:rsidRDefault="004C53C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3C1" w:rsidRDefault="004C53C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3C1" w:rsidRDefault="004C53C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3C1" w:rsidRDefault="004C53C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3C1" w:rsidRDefault="004C53C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3C1" w:rsidRDefault="004C53C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3C1" w:rsidRDefault="004C53C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3C1" w:rsidRDefault="004C53C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53C1" w:rsidRDefault="004C53C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D34AF" w:rsidRPr="005E6B63" w:rsidRDefault="004D5ED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Лабораторная работа №9. </w:t>
      </w:r>
    </w:p>
    <w:p w:rsidR="00ED34AF" w:rsidRPr="005E6B63" w:rsidRDefault="004D5ED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Трехфазный асинхронный двигатель</w:t>
      </w:r>
      <w:r w:rsidR="002D39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 короткозамкнутым ротором</w:t>
      </w:r>
    </w:p>
    <w:p w:rsidR="00B93F36" w:rsidRPr="005E6B63" w:rsidRDefault="00B93F36" w:rsidP="00B93F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3F36" w:rsidRPr="005E6B63" w:rsidRDefault="00B93F36" w:rsidP="00B93F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 – изучение методов испытаний </w:t>
      </w:r>
      <w:r w:rsidR="006C6E97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асинхронного двигателя с короткозамкнутым ротором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6C6E97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его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характеристик.</w:t>
      </w:r>
    </w:p>
    <w:p w:rsidR="004D5ED1" w:rsidRPr="005E6B63" w:rsidRDefault="004D5ED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5ED1" w:rsidRPr="005E6B63" w:rsidRDefault="004D5ED1" w:rsidP="00ED3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ОПИСАНИЕ УСТАНОВКИ</w:t>
      </w:r>
    </w:p>
    <w:p w:rsidR="004D5ED1" w:rsidRPr="005E6B63" w:rsidRDefault="004D5ED1" w:rsidP="00ED34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Электрическая схема лабораторной установки показана на рис. 9.1. Для нагрузки исследуемого двигателя 1 использована относительно сложная си</w:t>
      </w:r>
      <w:r w:rsidR="00ED34A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стема, в которой нагрузочный генератор 2 служит источником питания двига</w:t>
      </w:r>
      <w:r w:rsidR="00ED34A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теля 3. Последний приводит во вращение асинхронный генератор 4, который в значительной мере возвращает энергию в трехфазную сеть. Подобные системы нагрузки особенно эффективны при испытании машин большой мощности.</w:t>
      </w:r>
    </w:p>
    <w:p w:rsidR="006C6E97" w:rsidRPr="005E6B63" w:rsidRDefault="001C63B2" w:rsidP="006C6E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B63">
        <w:rPr>
          <w:rFonts w:ascii="Times New Roman" w:hAnsi="Times New Roman" w:cs="Times New Roman"/>
          <w:sz w:val="24"/>
          <w:szCs w:val="24"/>
        </w:rPr>
        <w:object w:dxaOrig="10691" w:dyaOrig="6490">
          <v:shape id="_x0000_i1106" type="#_x0000_t75" style="width:468pt;height:284.25pt" o:ole="">
            <v:imagedata r:id="rId173" o:title=""/>
          </v:shape>
          <o:OLEObject Type="Embed" ProgID="Visio.Drawing.15" ShapeID="_x0000_i1106" DrawAspect="Content" ObjectID="_1633436741" r:id="rId174"/>
        </w:object>
      </w:r>
    </w:p>
    <w:p w:rsidR="006C6E97" w:rsidRPr="005E6B63" w:rsidRDefault="006C6E97" w:rsidP="006C6E97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Рис. 9.1. Полная электрическая схема лабораторной установки</w:t>
      </w:r>
    </w:p>
    <w:p w:rsidR="006C6E97" w:rsidRPr="005E6B63" w:rsidRDefault="006C6E97" w:rsidP="00ED3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892" w:rsidRPr="005E6B63" w:rsidRDefault="004D5ED1" w:rsidP="00ED3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Трехфазный асинхронный двигатель нормального исполнения имеет не</w:t>
      </w:r>
      <w:r w:rsidR="00ED34AF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линейную механическую характеристику (зависимость скорости вращения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n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момента на валу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2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показанную на рис.</w:t>
      </w:r>
      <w:r w:rsidR="002D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9.2</w:t>
      </w:r>
      <w:r w:rsidR="002D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также </w:t>
      </w:r>
      <w:r w:rsidRPr="005E6B63">
        <w:rPr>
          <w:rFonts w:ascii="Times New Roman" w:hAnsi="Times New Roman" w:cs="Times New Roman"/>
          <w:sz w:val="28"/>
          <w:szCs w:val="28"/>
        </w:rPr>
        <w:t>прямыми ли</w:t>
      </w:r>
      <w:r w:rsidR="00ED34AF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 xml:space="preserve">ниями </w:t>
      </w:r>
      <w:r w:rsidRPr="005E6B63">
        <w:rPr>
          <w:rFonts w:ascii="Times New Roman" w:hAnsi="Times New Roman" w:cs="Times New Roman"/>
          <w:sz w:val="28"/>
          <w:szCs w:val="28"/>
        </w:rPr>
        <w:lastRenderedPageBreak/>
        <w:t xml:space="preserve">показаны </w:t>
      </w:r>
      <w:r w:rsidR="006C6E9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200" w:dyaOrig="380">
          <v:shape id="_x0000_i1107" type="#_x0000_t75" style="width:59.25pt;height:19.5pt" o:ole="">
            <v:imagedata r:id="rId175" o:title=""/>
          </v:shape>
          <o:OLEObject Type="Embed" ProgID="Equation.DSMT4" ShapeID="_x0000_i1107" DrawAspect="Content" ObjectID="_1633436742" r:id="rId176"/>
        </w:objec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E6B63">
        <w:rPr>
          <w:rFonts w:ascii="Times New Roman" w:hAnsi="Times New Roman" w:cs="Times New Roman"/>
          <w:sz w:val="28"/>
          <w:szCs w:val="28"/>
        </w:rPr>
        <w:t>соответствующие статической нагрузке при работе генератора 2 на реостат.</w:t>
      </w:r>
      <w:proofErr w:type="gramEnd"/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="007B7892" w:rsidRPr="005E6B63">
        <w:rPr>
          <w:rFonts w:ascii="Times New Roman" w:hAnsi="Times New Roman" w:cs="Times New Roman"/>
          <w:sz w:val="28"/>
          <w:szCs w:val="28"/>
        </w:rPr>
        <w:t>Однако</w:t>
      </w:r>
      <w:r w:rsidR="002D3968">
        <w:rPr>
          <w:rFonts w:ascii="Times New Roman" w:hAnsi="Times New Roman" w:cs="Times New Roman"/>
          <w:sz w:val="28"/>
          <w:szCs w:val="28"/>
        </w:rPr>
        <w:t xml:space="preserve"> </w:t>
      </w:r>
      <w:r w:rsidR="007B7892" w:rsidRPr="005E6B63">
        <w:rPr>
          <w:rFonts w:ascii="Times New Roman" w:hAnsi="Times New Roman" w:cs="Times New Roman"/>
          <w:sz w:val="28"/>
          <w:szCs w:val="28"/>
        </w:rPr>
        <w:t>в</w:t>
      </w:r>
      <w:r w:rsidRPr="005E6B63">
        <w:rPr>
          <w:rFonts w:ascii="Times New Roman" w:hAnsi="Times New Roman" w:cs="Times New Roman"/>
          <w:sz w:val="28"/>
          <w:szCs w:val="28"/>
        </w:rPr>
        <w:t xml:space="preserve"> таком случае значительная часть механиче</w:t>
      </w:r>
      <w:r w:rsidR="007B7892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>ской ха</w:t>
      </w:r>
      <w:r w:rsidR="00ED34AF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 xml:space="preserve">рактеристики двигателя (точки </w:t>
      </w:r>
      <w:r w:rsidRPr="005E6B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6B63">
        <w:rPr>
          <w:rFonts w:ascii="Times New Roman" w:hAnsi="Times New Roman" w:cs="Times New Roman"/>
          <w:sz w:val="28"/>
          <w:szCs w:val="28"/>
        </w:rPr>
        <w:t xml:space="preserve">, </w:t>
      </w:r>
      <w:r w:rsidRPr="005E6B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6B63">
        <w:rPr>
          <w:rFonts w:ascii="Times New Roman" w:hAnsi="Times New Roman" w:cs="Times New Roman"/>
          <w:sz w:val="28"/>
          <w:szCs w:val="28"/>
        </w:rPr>
        <w:t xml:space="preserve">, </w:t>
      </w:r>
      <w:r w:rsidRPr="005E6B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B63">
        <w:rPr>
          <w:rFonts w:ascii="Times New Roman" w:hAnsi="Times New Roman" w:cs="Times New Roman"/>
          <w:sz w:val="28"/>
          <w:szCs w:val="28"/>
        </w:rPr>
        <w:t xml:space="preserve">) может оказаться неопределенной. </w:t>
      </w:r>
    </w:p>
    <w:p w:rsidR="007B7892" w:rsidRPr="005E6B63" w:rsidRDefault="00522C6C" w:rsidP="007B78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E6B63">
        <w:rPr>
          <w:rFonts w:ascii="Times New Roman" w:hAnsi="Times New Roman" w:cs="Times New Roman"/>
          <w:sz w:val="24"/>
          <w:szCs w:val="24"/>
        </w:rPr>
        <w:object w:dxaOrig="5791" w:dyaOrig="5791">
          <v:shape id="_x0000_i1108" type="#_x0000_t75" style="width:233.25pt;height:233.25pt" o:ole="">
            <v:imagedata r:id="rId177" o:title=""/>
          </v:shape>
          <o:OLEObject Type="Embed" ProgID="Visio.Drawing.15" ShapeID="_x0000_i1108" DrawAspect="Content" ObjectID="_1633436743" r:id="rId178"/>
        </w:object>
      </w:r>
    </w:p>
    <w:p w:rsidR="007B7892" w:rsidRPr="005E6B63" w:rsidRDefault="007B7892" w:rsidP="00510FF4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Рис. 9.2.</w:t>
      </w:r>
      <w:r w:rsidR="00510FF4"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 Характеристики, соответствующие реостатной статической нагрузке</w:t>
      </w:r>
    </w:p>
    <w:p w:rsidR="00510FF4" w:rsidRPr="005E6B63" w:rsidRDefault="00510FF4" w:rsidP="007B78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5ED1" w:rsidRPr="005E6B63" w:rsidRDefault="007B7892" w:rsidP="00ED3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>Указанного</w:t>
      </w:r>
      <w:r w:rsidR="004D5ED1" w:rsidRPr="005E6B63">
        <w:rPr>
          <w:rFonts w:ascii="Times New Roman" w:hAnsi="Times New Roman" w:cs="Times New Roman"/>
          <w:sz w:val="28"/>
          <w:szCs w:val="28"/>
        </w:rPr>
        <w:t xml:space="preserve"> недостатка не имеет схема на рис. 9.1, обеспечивающая статическую нагрузку, которой соответствуют параллельные линии на рис. 9.3.</w:t>
      </w:r>
    </w:p>
    <w:p w:rsidR="007B7892" w:rsidRPr="005E6B63" w:rsidRDefault="00522C6C" w:rsidP="00522C6C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5E6B63">
        <w:rPr>
          <w:rFonts w:ascii="Times New Roman" w:hAnsi="Times New Roman" w:cs="Times New Roman"/>
          <w:sz w:val="24"/>
          <w:szCs w:val="24"/>
        </w:rPr>
        <w:object w:dxaOrig="5791" w:dyaOrig="6121">
          <v:shape id="_x0000_i1109" type="#_x0000_t75" style="width:239.25pt;height:252.75pt" o:ole="">
            <v:imagedata r:id="rId179" o:title=""/>
          </v:shape>
          <o:OLEObject Type="Embed" ProgID="Visio.Drawing.15" ShapeID="_x0000_i1109" DrawAspect="Content" ObjectID="_1633436744" r:id="rId180"/>
        </w:object>
      </w:r>
    </w:p>
    <w:p w:rsidR="00522C6C" w:rsidRPr="005E6B63" w:rsidRDefault="00522C6C" w:rsidP="00510F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Рис. 9.</w:t>
      </w:r>
      <w:r w:rsidR="00510FF4" w:rsidRPr="005E6B63">
        <w:rPr>
          <w:rFonts w:ascii="Times New Roman" w:hAnsi="Times New Roman" w:cs="Times New Roman"/>
          <w:spacing w:val="-8"/>
          <w:sz w:val="28"/>
          <w:szCs w:val="28"/>
        </w:rPr>
        <w:t>3</w:t>
      </w:r>
      <w:r w:rsidRPr="005E6B63">
        <w:rPr>
          <w:rFonts w:ascii="Times New Roman" w:hAnsi="Times New Roman" w:cs="Times New Roman"/>
          <w:spacing w:val="-8"/>
          <w:sz w:val="28"/>
          <w:szCs w:val="28"/>
        </w:rPr>
        <w:t>.</w:t>
      </w:r>
      <w:r w:rsidR="00510FF4"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 Характеристики, соответствующие статической нагрузке в системе «генератор-двигатель»</w:t>
      </w:r>
    </w:p>
    <w:p w:rsidR="004D5ED1" w:rsidRPr="005E6B63" w:rsidRDefault="004D5ED1" w:rsidP="002D3968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E6B63">
        <w:rPr>
          <w:rFonts w:ascii="Times New Roman" w:hAnsi="Times New Roman" w:cs="Times New Roman"/>
          <w:spacing w:val="-4"/>
          <w:sz w:val="28"/>
          <w:szCs w:val="28"/>
        </w:rPr>
        <w:lastRenderedPageBreak/>
        <w:t xml:space="preserve">Точное измерение скорости вращения ротора </w:t>
      </w:r>
      <w:r w:rsidRPr="005E6B63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n</w:t>
      </w:r>
      <w:r w:rsidRPr="005E6B63">
        <w:rPr>
          <w:rFonts w:ascii="Times New Roman" w:hAnsi="Times New Roman" w:cs="Times New Roman"/>
          <w:spacing w:val="-4"/>
          <w:sz w:val="28"/>
          <w:szCs w:val="28"/>
        </w:rPr>
        <w:t>, близкой к известной ско</w:t>
      </w:r>
      <w:r w:rsidR="00ED34AF" w:rsidRPr="005E6B63">
        <w:rPr>
          <w:rFonts w:ascii="Times New Roman" w:hAnsi="Times New Roman" w:cs="Times New Roman"/>
          <w:spacing w:val="-4"/>
          <w:sz w:val="28"/>
          <w:szCs w:val="28"/>
        </w:rPr>
        <w:softHyphen/>
      </w:r>
      <w:r w:rsidRPr="005E6B63">
        <w:rPr>
          <w:rFonts w:ascii="Times New Roman" w:hAnsi="Times New Roman" w:cs="Times New Roman"/>
          <w:spacing w:val="-4"/>
          <w:sz w:val="28"/>
          <w:szCs w:val="28"/>
        </w:rPr>
        <w:t xml:space="preserve">рости вращения поля </w:t>
      </w:r>
      <w:r w:rsidRPr="005E6B63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n</w:t>
      </w:r>
      <w:r w:rsidRPr="005E6B63">
        <w:rPr>
          <w:rFonts w:ascii="Times New Roman" w:hAnsi="Times New Roman" w:cs="Times New Roman"/>
          <w:b/>
          <w:spacing w:val="-4"/>
          <w:sz w:val="28"/>
          <w:szCs w:val="28"/>
          <w:vertAlign w:val="subscript"/>
        </w:rPr>
        <w:t>1</w:t>
      </w:r>
      <w:r w:rsidRPr="005E6B63">
        <w:rPr>
          <w:rFonts w:ascii="Times New Roman" w:hAnsi="Times New Roman" w:cs="Times New Roman"/>
          <w:spacing w:val="-4"/>
          <w:sz w:val="28"/>
          <w:szCs w:val="28"/>
        </w:rPr>
        <w:t xml:space="preserve">, осуществляется с помощью индукционной катушки, установленной на двигателе. Местные потоки рассеяния ротора индуктируют на ней </w:t>
      </w:r>
      <w:proofErr w:type="spellStart"/>
      <w:r w:rsidR="002D3968" w:rsidRPr="005E6B63">
        <w:rPr>
          <w:rFonts w:ascii="Times New Roman" w:hAnsi="Times New Roman" w:cs="Times New Roman"/>
          <w:spacing w:val="-4"/>
          <w:sz w:val="28"/>
          <w:szCs w:val="28"/>
        </w:rPr>
        <w:t>эдс</w:t>
      </w:r>
      <w:proofErr w:type="spellEnd"/>
      <w:r w:rsidRPr="005E6B63">
        <w:rPr>
          <w:rFonts w:ascii="Times New Roman" w:hAnsi="Times New Roman" w:cs="Times New Roman"/>
          <w:spacing w:val="-4"/>
          <w:sz w:val="28"/>
          <w:szCs w:val="28"/>
        </w:rPr>
        <w:t xml:space="preserve">, </w:t>
      </w:r>
      <w:proofErr w:type="gramStart"/>
      <w:r w:rsidRPr="005E6B63">
        <w:rPr>
          <w:rFonts w:ascii="Times New Roman" w:hAnsi="Times New Roman" w:cs="Times New Roman"/>
          <w:spacing w:val="-4"/>
          <w:sz w:val="28"/>
          <w:szCs w:val="28"/>
        </w:rPr>
        <w:t>частота</w:t>
      </w:r>
      <w:proofErr w:type="gramEnd"/>
      <w:r w:rsidRPr="005E6B63">
        <w:rPr>
          <w:rFonts w:ascii="Times New Roman" w:hAnsi="Times New Roman" w:cs="Times New Roman"/>
          <w:spacing w:val="-4"/>
          <w:sz w:val="28"/>
          <w:szCs w:val="28"/>
        </w:rPr>
        <w:t xml:space="preserve"> которой </w:t>
      </w:r>
      <w:r w:rsidRPr="005E6B63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f</w:t>
      </w:r>
      <w:r w:rsidRPr="005E6B63">
        <w:rPr>
          <w:rFonts w:ascii="Times New Roman" w:hAnsi="Times New Roman" w:cs="Times New Roman"/>
          <w:b/>
          <w:spacing w:val="-4"/>
          <w:sz w:val="28"/>
          <w:szCs w:val="28"/>
          <w:vertAlign w:val="subscript"/>
        </w:rPr>
        <w:t>2</w:t>
      </w:r>
      <w:r w:rsidRPr="005E6B63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 xml:space="preserve"> </w:t>
      </w:r>
      <w:r w:rsidRPr="005E6B63">
        <w:rPr>
          <w:rFonts w:ascii="Times New Roman" w:hAnsi="Times New Roman" w:cs="Times New Roman"/>
          <w:spacing w:val="-4"/>
          <w:sz w:val="28"/>
          <w:szCs w:val="28"/>
        </w:rPr>
        <w:t xml:space="preserve">связана с известной частотой сети </w:t>
      </w:r>
      <w:r w:rsidRPr="005E6B63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f</w:t>
      </w:r>
      <w:r w:rsidRPr="005E6B63">
        <w:rPr>
          <w:rFonts w:ascii="Times New Roman" w:hAnsi="Times New Roman" w:cs="Times New Roman"/>
          <w:b/>
          <w:spacing w:val="-4"/>
          <w:sz w:val="28"/>
          <w:szCs w:val="28"/>
          <w:vertAlign w:val="subscript"/>
        </w:rPr>
        <w:t>1</w:t>
      </w:r>
      <w:r w:rsidRPr="005E6B63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 xml:space="preserve"> </w:t>
      </w:r>
      <w:r w:rsidRPr="005E6B63">
        <w:rPr>
          <w:rFonts w:ascii="Times New Roman" w:hAnsi="Times New Roman" w:cs="Times New Roman"/>
          <w:spacing w:val="-4"/>
          <w:sz w:val="28"/>
          <w:szCs w:val="28"/>
        </w:rPr>
        <w:t>соотноше</w:t>
      </w:r>
      <w:r w:rsidR="00ED34AF" w:rsidRPr="005E6B63">
        <w:rPr>
          <w:rFonts w:ascii="Times New Roman" w:hAnsi="Times New Roman" w:cs="Times New Roman"/>
          <w:spacing w:val="-4"/>
          <w:sz w:val="28"/>
          <w:szCs w:val="28"/>
        </w:rPr>
        <w:softHyphen/>
      </w:r>
      <w:r w:rsidRPr="005E6B63">
        <w:rPr>
          <w:rFonts w:ascii="Times New Roman" w:hAnsi="Times New Roman" w:cs="Times New Roman"/>
          <w:spacing w:val="-4"/>
          <w:sz w:val="28"/>
          <w:szCs w:val="28"/>
        </w:rPr>
        <w:t>нием</w:t>
      </w:r>
    </w:p>
    <w:p w:rsidR="004D5ED1" w:rsidRPr="005E6B63" w:rsidRDefault="004D5ED1" w:rsidP="00522C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5ED1" w:rsidRPr="005E6B63" w:rsidRDefault="006C6E97" w:rsidP="00B968E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position w:val="-34"/>
          <w:sz w:val="28"/>
          <w:szCs w:val="28"/>
        </w:rPr>
        <w:object w:dxaOrig="1500" w:dyaOrig="780">
          <v:shape id="_x0000_i1110" type="#_x0000_t75" style="width:75.75pt;height:38.25pt" o:ole="">
            <v:imagedata r:id="rId181" o:title=""/>
          </v:shape>
          <o:OLEObject Type="Embed" ProgID="Equation.DSMT4" ShapeID="_x0000_i1110" DrawAspect="Content" ObjectID="_1633436745" r:id="rId182"/>
        </w:object>
      </w:r>
      <w:r w:rsidR="004D5ED1" w:rsidRPr="005E6B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5ED1" w:rsidRPr="005E6B63" w:rsidRDefault="004D5ED1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D5ED1" w:rsidRPr="005E6B63" w:rsidRDefault="004D5ED1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При относительно больших значениях </w:t>
      </w:r>
      <w:r w:rsidR="006C6E9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111" type="#_x0000_t75" style="width:37.5pt;height:19.5pt" o:ole="">
            <v:imagedata r:id="rId183" o:title=""/>
          </v:shape>
          <o:OLEObject Type="Embed" ProgID="Equation.DSMT4" ShapeID="_x0000_i1111" DrawAspect="Content" ObjectID="_1633436746" r:id="rId184"/>
        </w:objec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величина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точно измеряется с помощью тахогенератора.</w:t>
      </w:r>
    </w:p>
    <w:p w:rsidR="004D5ED1" w:rsidRPr="005E6B63" w:rsidRDefault="004D5ED1" w:rsidP="00A44C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5A84" w:rsidRDefault="00315A84" w:rsidP="00315A84">
      <w:pPr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2. ТЕХНИКА БЕЗОПАСНОСТИ ПРИ ВЫПОЛНЕНИИ </w:t>
      </w:r>
    </w:p>
    <w:p w:rsidR="00315A84" w:rsidRDefault="00315A84" w:rsidP="00315A84">
      <w:pPr>
        <w:spacing w:after="0" w:line="360" w:lineRule="auto"/>
        <w:jc w:val="center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ЛАБОРАТОРНОЙ РАБОТЫ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При выполнении лабораторной работы соблюдать основные правила: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1) перед началом работы необходимо убедиться, что все выключатели пи</w:t>
      </w:r>
      <w:r>
        <w:rPr>
          <w:rStyle w:val="2"/>
          <w:rFonts w:eastAsiaTheme="minorHAnsi"/>
          <w:sz w:val="28"/>
          <w:szCs w:val="28"/>
        </w:rPr>
        <w:softHyphen/>
        <w:t>тания нахо</w:t>
      </w:r>
      <w:r>
        <w:rPr>
          <w:rStyle w:val="2"/>
          <w:rFonts w:eastAsiaTheme="minorHAnsi"/>
          <w:sz w:val="28"/>
          <w:szCs w:val="28"/>
        </w:rPr>
        <w:softHyphen/>
        <w:t>дятся в положении «отключено»;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2) при сборке схемы избегать натяжения проводов; обратить особое вни</w:t>
      </w:r>
      <w:r>
        <w:rPr>
          <w:rStyle w:val="2"/>
          <w:rFonts w:eastAsiaTheme="minorHAnsi"/>
          <w:sz w:val="28"/>
          <w:szCs w:val="28"/>
        </w:rPr>
        <w:softHyphen/>
        <w:t>ма</w:t>
      </w:r>
      <w:r>
        <w:rPr>
          <w:rStyle w:val="2"/>
          <w:rFonts w:eastAsiaTheme="minorHAnsi"/>
          <w:sz w:val="28"/>
          <w:szCs w:val="28"/>
        </w:rPr>
        <w:softHyphen/>
        <w:t>ние на количество соединенных проводов, там, где возможно, ставить нако</w:t>
      </w:r>
      <w:r>
        <w:rPr>
          <w:rStyle w:val="2"/>
          <w:rFonts w:eastAsiaTheme="minorHAnsi"/>
          <w:sz w:val="28"/>
          <w:szCs w:val="28"/>
        </w:rPr>
        <w:softHyphen/>
        <w:t>неч</w:t>
      </w:r>
      <w:r>
        <w:rPr>
          <w:rStyle w:val="2"/>
          <w:rFonts w:eastAsiaTheme="minorHAnsi"/>
          <w:sz w:val="28"/>
          <w:szCs w:val="28"/>
        </w:rPr>
        <w:softHyphen/>
        <w:t>ники проводов под зажим;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3) после сборки схемы убрать с рабочего стола лишние провода, приборы, книги и другие предметы, а также освободить проход к рабочему месту;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4) запрещается включать схему без проверки ее преподавателем или лабо</w:t>
      </w:r>
      <w:r>
        <w:rPr>
          <w:rStyle w:val="2"/>
          <w:rFonts w:eastAsiaTheme="minorHAnsi"/>
          <w:sz w:val="28"/>
          <w:szCs w:val="28"/>
        </w:rPr>
        <w:softHyphen/>
        <w:t>рантом;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5) убедиться перед включением схемы, что никто не касается ее токоведу</w:t>
      </w:r>
      <w:r>
        <w:rPr>
          <w:rStyle w:val="2"/>
          <w:rFonts w:eastAsiaTheme="minorHAnsi"/>
          <w:sz w:val="28"/>
          <w:szCs w:val="28"/>
        </w:rPr>
        <w:softHyphen/>
        <w:t>щих элементов или подвижных частей машин;</w:t>
      </w:r>
      <w:r w:rsidRPr="00AD3F22">
        <w:rPr>
          <w:rStyle w:val="2"/>
          <w:rFonts w:eastAsiaTheme="minorHAnsi"/>
          <w:sz w:val="28"/>
          <w:szCs w:val="28"/>
        </w:rPr>
        <w:t xml:space="preserve"> 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6) запрещается включать схему без предупреждения;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7) запрещается находиться напротив незакрытых вращающихся соедини</w:t>
      </w:r>
      <w:r>
        <w:rPr>
          <w:rStyle w:val="2"/>
          <w:rFonts w:eastAsiaTheme="minorHAnsi"/>
          <w:sz w:val="28"/>
          <w:szCs w:val="28"/>
        </w:rPr>
        <w:softHyphen/>
        <w:t>тельных муфт и дисков.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8) при возникновении каких-либо неисправностей немедленно отключить питание схемы и сообщить об этом преподавателю или лаборанту;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lastRenderedPageBreak/>
        <w:t>9) запрещается производить переключения проводов в схеме, если она находится под напряжением;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 xml:space="preserve"> 10) запрещается оставлять без присмотра включенные схемы.</w:t>
      </w:r>
    </w:p>
    <w:p w:rsidR="0095610D" w:rsidRDefault="0095610D" w:rsidP="0095610D">
      <w:pPr>
        <w:spacing w:after="0" w:line="360" w:lineRule="auto"/>
        <w:ind w:firstLine="709"/>
        <w:jc w:val="both"/>
        <w:rPr>
          <w:rStyle w:val="2"/>
          <w:rFonts w:eastAsiaTheme="minorHAnsi"/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После завершения работы в первую очередь отключить питание стенда, а затем разобрать схему.</w:t>
      </w:r>
    </w:p>
    <w:p w:rsidR="00315A84" w:rsidRDefault="00315A84" w:rsidP="00A44C1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C6E97" w:rsidRPr="005E6B63" w:rsidRDefault="00315A84" w:rsidP="00A44C1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B968E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ПРОГРАММА РАБОТЫ</w:t>
      </w:r>
    </w:p>
    <w:p w:rsidR="006C6E97" w:rsidRPr="005E6B63" w:rsidRDefault="00315A84" w:rsidP="00A44C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A6049" w:rsidRPr="005E6B63">
        <w:rPr>
          <w:rFonts w:ascii="Times New Roman" w:hAnsi="Times New Roman" w:cs="Times New Roman"/>
          <w:sz w:val="28"/>
          <w:szCs w:val="28"/>
        </w:rPr>
        <w:t>.</w:t>
      </w:r>
      <w:r w:rsidR="006C6E97" w:rsidRPr="005E6B63">
        <w:rPr>
          <w:rFonts w:ascii="Times New Roman" w:hAnsi="Times New Roman" w:cs="Times New Roman"/>
          <w:sz w:val="28"/>
          <w:szCs w:val="28"/>
        </w:rPr>
        <w:t>1. Записать паспортные данные двигателя.</w:t>
      </w:r>
    </w:p>
    <w:p w:rsidR="006C6E97" w:rsidRPr="005E6B63" w:rsidRDefault="00315A84" w:rsidP="00A44C14">
      <w:pPr>
        <w:pStyle w:val="a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A6049" w:rsidRPr="005E6B63">
        <w:rPr>
          <w:rFonts w:ascii="Times New Roman" w:hAnsi="Times New Roman" w:cs="Times New Roman"/>
          <w:sz w:val="28"/>
          <w:szCs w:val="28"/>
        </w:rPr>
        <w:t>.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2. Снять </w:t>
      </w:r>
      <w:proofErr w:type="gramStart"/>
      <w:r w:rsidR="006C6E97" w:rsidRPr="005E6B63">
        <w:rPr>
          <w:rFonts w:ascii="Times New Roman" w:hAnsi="Times New Roman" w:cs="Times New Roman"/>
          <w:sz w:val="28"/>
          <w:szCs w:val="28"/>
        </w:rPr>
        <w:t>механическую</w:t>
      </w:r>
      <w:proofErr w:type="gramEnd"/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и скоростную</w:t>
      </w:r>
      <w:r w:rsidR="00A44C14" w:rsidRPr="005E6B63">
        <w:rPr>
          <w:rFonts w:ascii="Times New Roman" w:hAnsi="Times New Roman" w:cs="Times New Roman"/>
          <w:sz w:val="28"/>
          <w:szCs w:val="28"/>
        </w:rPr>
        <w:t xml:space="preserve"> (электромеханическую) 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характери</w:t>
      </w:r>
      <w:r w:rsidR="00A44C14" w:rsidRPr="005E6B63">
        <w:rPr>
          <w:rFonts w:ascii="Times New Roman" w:hAnsi="Times New Roman" w:cs="Times New Roman"/>
          <w:sz w:val="28"/>
          <w:szCs w:val="28"/>
        </w:rPr>
        <w:softHyphen/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стики двигателя </w:t>
      </w:r>
      <w:r w:rsidR="00B968E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12" type="#_x0000_t75" style="width:60.75pt;height:19.5pt" o:ole="">
            <v:imagedata r:id="rId185" o:title=""/>
          </v:shape>
          <o:OLEObject Type="Embed" ProgID="Equation.DSMT4" ShapeID="_x0000_i1112" DrawAspect="Content" ObjectID="_1633436747" r:id="rId186"/>
        </w:objec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и </w:t>
      </w:r>
      <w:r w:rsidR="00B968E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060" w:dyaOrig="380">
          <v:shape id="_x0000_i1113" type="#_x0000_t75" style="width:52.5pt;height:19.5pt" o:ole="">
            <v:imagedata r:id="rId187" o:title=""/>
          </v:shape>
          <o:OLEObject Type="Embed" ProgID="Equation.DSMT4" ShapeID="_x0000_i1113" DrawAspect="Content" ObjectID="_1633436748" r:id="rId188"/>
        </w:objec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при </w:t>
      </w:r>
      <w:r w:rsidR="00B968E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300" w:dyaOrig="380">
          <v:shape id="_x0000_i1114" type="#_x0000_t75" style="width:66pt;height:19.5pt" o:ole="">
            <v:imagedata r:id="rId189" o:title=""/>
          </v:shape>
          <o:OLEObject Type="Embed" ProgID="Equation.DSMT4" ShapeID="_x0000_i1114" DrawAspect="Content" ObjectID="_1633436749" r:id="rId190"/>
        </w:objec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в трехфазном режиме.</w:t>
      </w:r>
    </w:p>
    <w:p w:rsidR="006C6E97" w:rsidRPr="005E6B63" w:rsidRDefault="00315A84" w:rsidP="00A44C1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A6049" w:rsidRPr="005E6B63">
        <w:rPr>
          <w:rFonts w:ascii="Times New Roman" w:hAnsi="Times New Roman" w:cs="Times New Roman"/>
          <w:sz w:val="28"/>
          <w:szCs w:val="28"/>
        </w:rPr>
        <w:t>.</w:t>
      </w:r>
      <w:r w:rsidR="006C6E97" w:rsidRPr="005E6B63">
        <w:rPr>
          <w:rFonts w:ascii="Times New Roman" w:hAnsi="Times New Roman" w:cs="Times New Roman"/>
          <w:sz w:val="28"/>
          <w:szCs w:val="28"/>
        </w:rPr>
        <w:t>3. Снять механическую и скоростную</w:t>
      </w:r>
      <w:r w:rsidR="00A44C14" w:rsidRPr="005E6B63">
        <w:rPr>
          <w:rFonts w:ascii="Times New Roman" w:hAnsi="Times New Roman" w:cs="Times New Roman"/>
          <w:sz w:val="28"/>
          <w:szCs w:val="28"/>
        </w:rPr>
        <w:t xml:space="preserve"> (электромеханическую)  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характе</w:t>
      </w:r>
      <w:r w:rsidR="00A44C14" w:rsidRPr="005E6B63">
        <w:rPr>
          <w:rFonts w:ascii="Times New Roman" w:hAnsi="Times New Roman" w:cs="Times New Roman"/>
          <w:sz w:val="28"/>
          <w:szCs w:val="28"/>
        </w:rPr>
        <w:softHyphen/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ристику двигателя </w:t>
      </w:r>
      <w:r w:rsidR="00B968E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15" type="#_x0000_t75" style="width:60.75pt;height:19.5pt" o:ole="">
            <v:imagedata r:id="rId191" o:title=""/>
          </v:shape>
          <o:OLEObject Type="Embed" ProgID="Equation.DSMT4" ShapeID="_x0000_i1115" DrawAspect="Content" ObjectID="_1633436750" r:id="rId192"/>
        </w:objec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и </w:t>
      </w:r>
      <w:r w:rsidR="00B968E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060" w:dyaOrig="380">
          <v:shape id="_x0000_i1116" type="#_x0000_t75" style="width:52.5pt;height:19.5pt" o:ole="">
            <v:imagedata r:id="rId193" o:title=""/>
          </v:shape>
          <o:OLEObject Type="Embed" ProgID="Equation.DSMT4" ShapeID="_x0000_i1116" DrawAspect="Content" ObjectID="_1633436751" r:id="rId194"/>
        </w:objec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6E97" w:rsidRPr="005E6B63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6C6E97"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="00B968E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300" w:dyaOrig="380">
          <v:shape id="_x0000_i1117" type="#_x0000_t75" style="width:66pt;height:19.5pt" o:ole="">
            <v:imagedata r:id="rId195" o:title=""/>
          </v:shape>
          <o:OLEObject Type="Embed" ProgID="Equation.DSMT4" ShapeID="_x0000_i1117" DrawAspect="Content" ObjectID="_1633436752" r:id="rId196"/>
        </w:objec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в однофазном режиме.</w:t>
      </w:r>
    </w:p>
    <w:p w:rsidR="006C6E97" w:rsidRPr="005E6B63" w:rsidRDefault="00315A84" w:rsidP="00A44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A6049" w:rsidRPr="005E6B63">
        <w:rPr>
          <w:rFonts w:ascii="Times New Roman" w:hAnsi="Times New Roman" w:cs="Times New Roman"/>
          <w:sz w:val="28"/>
          <w:szCs w:val="28"/>
        </w:rPr>
        <w:t>.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4. Снять рабочие характеристики двигателя: 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, 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6C6E97"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, 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6C6E97"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, </w:t>
      </w:r>
      <w:r w:rsidR="0095610D" w:rsidRPr="0095610D">
        <w:rPr>
          <w:rFonts w:ascii="Times New Roman" w:hAnsi="Times New Roman" w:cs="Times New Roman"/>
          <w:b/>
          <w:sz w:val="28"/>
          <w:szCs w:val="28"/>
        </w:rPr>
        <w:t>η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, </w:t>
      </w:r>
      <w:r w:rsidR="00B968E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620" w:dyaOrig="380">
          <v:shape id="_x0000_i1118" type="#_x0000_t75" style="width:81pt;height:19.5pt" o:ole="">
            <v:imagedata r:id="rId197" o:title=""/>
          </v:shape>
          <o:OLEObject Type="Embed" ProgID="Equation.DSMT4" ShapeID="_x0000_i1118" DrawAspect="Content" ObjectID="_1633436753" r:id="rId198"/>
        </w:objec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6E97" w:rsidRPr="005E6B63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6C6E97"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="00B968E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2040" w:dyaOrig="380">
          <v:shape id="_x0000_i1119" type="#_x0000_t75" style="width:102pt;height:19.5pt" o:ole="">
            <v:imagedata r:id="rId199" o:title=""/>
          </v:shape>
          <o:OLEObject Type="Embed" ProgID="Equation.DSMT4" ShapeID="_x0000_i1119" DrawAspect="Content" ObjectID="_1633436754" r:id="rId200"/>
        </w:objec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, </w:t>
      </w:r>
      <w:r w:rsidR="00B968E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800" w:dyaOrig="380">
          <v:shape id="_x0000_i1120" type="#_x0000_t75" style="width:92.25pt;height:19.5pt" o:ole="">
            <v:imagedata r:id="rId201" o:title=""/>
          </v:shape>
          <o:OLEObject Type="Embed" ProgID="Equation.DSMT4" ShapeID="_x0000_i1120" DrawAspect="Content" ObjectID="_1633436755" r:id="rId202"/>
        </w:object>
      </w:r>
      <w:r w:rsidR="006C6E97" w:rsidRPr="005E6B63">
        <w:rPr>
          <w:rFonts w:ascii="Times New Roman" w:hAnsi="Times New Roman" w:cs="Times New Roman"/>
          <w:sz w:val="28"/>
          <w:szCs w:val="28"/>
        </w:rPr>
        <w:t>.</w:t>
      </w:r>
    </w:p>
    <w:p w:rsidR="006C6E97" w:rsidRPr="005E6B63" w:rsidRDefault="006C6E97" w:rsidP="00A44C1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E97" w:rsidRPr="005E6B63" w:rsidRDefault="00315A84" w:rsidP="00A44C14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44C14" w:rsidRPr="005E6B63">
        <w:rPr>
          <w:rFonts w:ascii="Times New Roman" w:hAnsi="Times New Roman" w:cs="Times New Roman"/>
          <w:sz w:val="28"/>
          <w:szCs w:val="28"/>
        </w:rPr>
        <w:t xml:space="preserve">. </w:t>
      </w:r>
      <w:r w:rsidR="006C6E97" w:rsidRPr="005E6B63">
        <w:rPr>
          <w:rFonts w:ascii="Times New Roman" w:hAnsi="Times New Roman" w:cs="Times New Roman"/>
          <w:sz w:val="28"/>
          <w:szCs w:val="28"/>
        </w:rPr>
        <w:t>ПОЯСНЕНИЕ К РАБОТЕ</w:t>
      </w:r>
    </w:p>
    <w:p w:rsidR="006C6E97" w:rsidRPr="005E6B63" w:rsidRDefault="006C6E97" w:rsidP="00B968E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>Чтобы избежать недопустимого перегрева двигателя при малых скоро</w:t>
      </w:r>
      <w:r w:rsidR="00D571F3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 xml:space="preserve">стях вращения, его механические характеристики снимают на пониженном напряжении </w:t>
      </w:r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5E6B63">
        <w:rPr>
          <w:rFonts w:ascii="Times New Roman" w:hAnsi="Times New Roman" w:cs="Times New Roman"/>
          <w:sz w:val="28"/>
          <w:szCs w:val="28"/>
        </w:rPr>
        <w:t>. Степень и способ понижения напряжения указываются препо</w:t>
      </w:r>
      <w:r w:rsidR="00D571F3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>давателем.</w:t>
      </w:r>
    </w:p>
    <w:p w:rsidR="006C6E97" w:rsidRPr="005E6B63" w:rsidRDefault="00315A84" w:rsidP="00B9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A6049" w:rsidRPr="005E6B63">
        <w:rPr>
          <w:rFonts w:ascii="Times New Roman" w:hAnsi="Times New Roman" w:cs="Times New Roman"/>
          <w:sz w:val="28"/>
          <w:szCs w:val="28"/>
        </w:rPr>
        <w:t>.</w:t>
      </w:r>
      <w:r w:rsidR="006C6E97" w:rsidRPr="005E6B63">
        <w:rPr>
          <w:rFonts w:ascii="Times New Roman" w:hAnsi="Times New Roman" w:cs="Times New Roman"/>
          <w:sz w:val="28"/>
          <w:szCs w:val="28"/>
        </w:rPr>
        <w:t>1. При выполнении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FF4" w:rsidRPr="005E6B63">
        <w:rPr>
          <w:rFonts w:ascii="Times New Roman" w:hAnsi="Times New Roman" w:cs="Times New Roman"/>
          <w:sz w:val="28"/>
          <w:szCs w:val="28"/>
        </w:rPr>
        <w:t>2.</w:t>
      </w:r>
      <w:r w:rsidR="006C6E97" w:rsidRPr="005E6B63">
        <w:rPr>
          <w:rFonts w:ascii="Times New Roman" w:hAnsi="Times New Roman" w:cs="Times New Roman"/>
          <w:sz w:val="28"/>
          <w:szCs w:val="28"/>
        </w:rPr>
        <w:t>2 программы работы в исходном положении по</w:t>
      </w:r>
      <w:r w:rsidR="00D571F3" w:rsidRPr="005E6B63">
        <w:rPr>
          <w:rFonts w:ascii="Times New Roman" w:hAnsi="Times New Roman" w:cs="Times New Roman"/>
          <w:sz w:val="28"/>
          <w:szCs w:val="28"/>
        </w:rPr>
        <w:softHyphen/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тенциометры 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>П1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и 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>П2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должны быть установлены на «0», рубильники </w:t>
      </w:r>
      <w:proofErr w:type="gramStart"/>
      <w:r w:rsidR="006C6E97" w:rsidRPr="005E6B63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и 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>Р1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должны быть замкнуты, 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>Р2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– разомкнут и на нем установлена перемычка 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(рис. 9.1).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 xml:space="preserve">Запустив асинхронные двигатели 1 и 4, необходимо включить генераторы 2 и 3 на параллельную работу. Для этого потенциометром </w:t>
      </w:r>
      <w:r w:rsidRPr="005E6B63">
        <w:rPr>
          <w:rFonts w:ascii="Times New Roman" w:hAnsi="Times New Roman" w:cs="Times New Roman"/>
          <w:b/>
          <w:sz w:val="28"/>
          <w:szCs w:val="28"/>
        </w:rPr>
        <w:t>П</w:t>
      </w:r>
      <w:proofErr w:type="gramStart"/>
      <w:r w:rsidRPr="005E6B63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5E6B63">
        <w:rPr>
          <w:rFonts w:ascii="Times New Roman" w:hAnsi="Times New Roman" w:cs="Times New Roman"/>
          <w:sz w:val="28"/>
          <w:szCs w:val="28"/>
        </w:rPr>
        <w:t xml:space="preserve"> следует устано</w:t>
      </w:r>
      <w:r w:rsidR="00D571F3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 xml:space="preserve">вить максимальное значение тока возбуждения </w:t>
      </w:r>
      <w:proofErr w:type="spellStart"/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5E6B63">
        <w:rPr>
          <w:rFonts w:ascii="Times New Roman" w:hAnsi="Times New Roman" w:cs="Times New Roman"/>
          <w:sz w:val="28"/>
          <w:szCs w:val="28"/>
        </w:rPr>
        <w:t xml:space="preserve">, а ток </w:t>
      </w:r>
      <w:proofErr w:type="spellStart"/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5E6B63">
        <w:rPr>
          <w:rFonts w:ascii="Times New Roman" w:hAnsi="Times New Roman" w:cs="Times New Roman"/>
          <w:sz w:val="28"/>
          <w:szCs w:val="28"/>
        </w:rPr>
        <w:t xml:space="preserve"> увеличивать посте</w:t>
      </w:r>
      <w:r w:rsidR="00D571F3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 xml:space="preserve">пенно, измеряя вольтметром со щупами напряжение на рубильнике </w:t>
      </w:r>
      <w:r w:rsidRPr="005E6B63">
        <w:rPr>
          <w:rFonts w:ascii="Times New Roman" w:hAnsi="Times New Roman" w:cs="Times New Roman"/>
          <w:b/>
          <w:sz w:val="28"/>
          <w:szCs w:val="28"/>
        </w:rPr>
        <w:t>Р2</w:t>
      </w:r>
      <w:r w:rsidRPr="005E6B63">
        <w:rPr>
          <w:rFonts w:ascii="Times New Roman" w:hAnsi="Times New Roman" w:cs="Times New Roman"/>
          <w:sz w:val="28"/>
          <w:szCs w:val="28"/>
        </w:rPr>
        <w:t xml:space="preserve">. Если с </w:t>
      </w:r>
      <w:r w:rsidRPr="005E6B63">
        <w:rPr>
          <w:rFonts w:ascii="Times New Roman" w:hAnsi="Times New Roman" w:cs="Times New Roman"/>
          <w:sz w:val="28"/>
          <w:szCs w:val="28"/>
        </w:rPr>
        <w:lastRenderedPageBreak/>
        <w:t xml:space="preserve">ростом тока возбуждения </w:t>
      </w:r>
      <w:proofErr w:type="spellStart"/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5E6B63">
        <w:rPr>
          <w:rFonts w:ascii="Times New Roman" w:hAnsi="Times New Roman" w:cs="Times New Roman"/>
          <w:sz w:val="28"/>
          <w:szCs w:val="28"/>
        </w:rPr>
        <w:t xml:space="preserve"> показания этого вольтметра возрастают, то необхо</w:t>
      </w:r>
      <w:r w:rsidR="00D571F3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 xml:space="preserve">димо остановить двигатель 4, разомкнуть </w:t>
      </w:r>
      <w:r w:rsidRPr="005E6B63">
        <w:rPr>
          <w:rFonts w:ascii="Times New Roman" w:hAnsi="Times New Roman" w:cs="Times New Roman"/>
          <w:b/>
          <w:sz w:val="28"/>
          <w:szCs w:val="28"/>
        </w:rPr>
        <w:t>Р</w:t>
      </w:r>
      <w:proofErr w:type="gramStart"/>
      <w:r w:rsidRPr="005E6B63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5E6B63">
        <w:rPr>
          <w:rFonts w:ascii="Times New Roman" w:hAnsi="Times New Roman" w:cs="Times New Roman"/>
          <w:sz w:val="28"/>
          <w:szCs w:val="28"/>
        </w:rPr>
        <w:t xml:space="preserve"> и на рубильнике </w:t>
      </w:r>
      <w:r w:rsidRPr="005E6B63">
        <w:rPr>
          <w:rFonts w:ascii="Times New Roman" w:hAnsi="Times New Roman" w:cs="Times New Roman"/>
          <w:b/>
          <w:sz w:val="28"/>
          <w:szCs w:val="28"/>
        </w:rPr>
        <w:t>Р2</w:t>
      </w:r>
      <w:r w:rsidRPr="005E6B63">
        <w:rPr>
          <w:rFonts w:ascii="Times New Roman" w:hAnsi="Times New Roman" w:cs="Times New Roman"/>
          <w:sz w:val="28"/>
          <w:szCs w:val="28"/>
        </w:rPr>
        <w:t xml:space="preserve"> поменять ме</w:t>
      </w:r>
      <w:r w:rsidR="00D571F3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 xml:space="preserve">стами провода, идущие от генератора 3. При правильной полярности </w:t>
      </w:r>
      <w:proofErr w:type="spellStart"/>
      <w:r w:rsidR="00315A84" w:rsidRPr="005E6B63">
        <w:rPr>
          <w:rFonts w:ascii="Times New Roman" w:hAnsi="Times New Roman" w:cs="Times New Roman"/>
          <w:sz w:val="28"/>
          <w:szCs w:val="28"/>
        </w:rPr>
        <w:t>эдс</w:t>
      </w:r>
      <w:proofErr w:type="spellEnd"/>
      <w:r w:rsidRPr="005E6B63">
        <w:rPr>
          <w:rFonts w:ascii="Times New Roman" w:hAnsi="Times New Roman" w:cs="Times New Roman"/>
          <w:sz w:val="28"/>
          <w:szCs w:val="28"/>
        </w:rPr>
        <w:t xml:space="preserve"> гене</w:t>
      </w:r>
      <w:r w:rsidR="00D571F3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 xml:space="preserve">ратора 3 показания вольтметра на рубильнике </w:t>
      </w:r>
      <w:r w:rsidRPr="005E6B63">
        <w:rPr>
          <w:rFonts w:ascii="Times New Roman" w:hAnsi="Times New Roman" w:cs="Times New Roman"/>
          <w:b/>
          <w:sz w:val="28"/>
          <w:szCs w:val="28"/>
        </w:rPr>
        <w:t>Р</w:t>
      </w:r>
      <w:proofErr w:type="gramStart"/>
      <w:r w:rsidRPr="005E6B63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5E6B63">
        <w:rPr>
          <w:rFonts w:ascii="Times New Roman" w:hAnsi="Times New Roman" w:cs="Times New Roman"/>
          <w:sz w:val="28"/>
          <w:szCs w:val="28"/>
        </w:rPr>
        <w:t xml:space="preserve"> должны убывать с ростом </w:t>
      </w:r>
      <w:proofErr w:type="spellStart"/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5E6B63">
        <w:rPr>
          <w:rFonts w:ascii="Times New Roman" w:hAnsi="Times New Roman" w:cs="Times New Roman"/>
          <w:sz w:val="28"/>
          <w:szCs w:val="28"/>
        </w:rPr>
        <w:t xml:space="preserve">. Рубильник </w:t>
      </w:r>
      <w:r w:rsidRPr="005E6B63">
        <w:rPr>
          <w:rFonts w:ascii="Times New Roman" w:hAnsi="Times New Roman" w:cs="Times New Roman"/>
          <w:b/>
          <w:sz w:val="28"/>
          <w:szCs w:val="28"/>
        </w:rPr>
        <w:t>Р</w:t>
      </w:r>
      <w:proofErr w:type="gramStart"/>
      <w:r w:rsidRPr="005E6B63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5E6B63">
        <w:rPr>
          <w:rFonts w:ascii="Times New Roman" w:hAnsi="Times New Roman" w:cs="Times New Roman"/>
          <w:sz w:val="28"/>
          <w:szCs w:val="28"/>
        </w:rPr>
        <w:t xml:space="preserve"> можно замкнуть только тогда, когда вольтметр на нем при за</w:t>
      </w:r>
      <w:r w:rsidR="00D571F3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 xml:space="preserve">мкнутом </w:t>
      </w:r>
      <w:r w:rsidRPr="005E6B63">
        <w:rPr>
          <w:rFonts w:ascii="Times New Roman" w:hAnsi="Times New Roman" w:cs="Times New Roman"/>
          <w:b/>
          <w:sz w:val="28"/>
          <w:szCs w:val="28"/>
        </w:rPr>
        <w:t>Р1</w:t>
      </w:r>
      <w:r w:rsidRPr="005E6B63">
        <w:rPr>
          <w:rFonts w:ascii="Times New Roman" w:hAnsi="Times New Roman" w:cs="Times New Roman"/>
          <w:sz w:val="28"/>
          <w:szCs w:val="28"/>
        </w:rPr>
        <w:t xml:space="preserve"> и установленной перемычке «</w:t>
      </w:r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E6B63">
        <w:rPr>
          <w:rFonts w:ascii="Times New Roman" w:hAnsi="Times New Roman" w:cs="Times New Roman"/>
          <w:sz w:val="28"/>
          <w:szCs w:val="28"/>
        </w:rPr>
        <w:t>» будет показывать «0».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 xml:space="preserve">Для снятия механической характеристики двигателя 1 необходимо после включения генераторов 2 и 3 на параллельную работу </w:t>
      </w:r>
      <w:proofErr w:type="gramStart"/>
      <w:r w:rsidRPr="005E6B63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="00510FF4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100" w:dyaOrig="380">
          <v:shape id="_x0000_i1121" type="#_x0000_t75" style="width:54.75pt;height:19.5pt" o:ole="">
            <v:imagedata r:id="rId203" o:title=""/>
          </v:shape>
          <o:OLEObject Type="Embed" ProgID="Equation.DSMT4" ShapeID="_x0000_i1121" DrawAspect="Content" ObjectID="_1633436756" r:id="rId204"/>
        </w:object>
      </w:r>
      <w:r w:rsidRPr="005E6B6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E6B63">
        <w:rPr>
          <w:rFonts w:ascii="Times New Roman" w:hAnsi="Times New Roman" w:cs="Times New Roman"/>
          <w:sz w:val="28"/>
          <w:szCs w:val="28"/>
        </w:rPr>
        <w:t xml:space="preserve">постепенно уменьшать </w:t>
      </w:r>
      <w:proofErr w:type="spellStart"/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5E6B63">
        <w:rPr>
          <w:rFonts w:ascii="Times New Roman" w:hAnsi="Times New Roman" w:cs="Times New Roman"/>
          <w:sz w:val="28"/>
          <w:szCs w:val="28"/>
        </w:rPr>
        <w:t xml:space="preserve"> до нуля. При этом машина 3 переходит в двигательный режим и агрегат 3-4 остановится нагрузкой для агрегата 1-2.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 xml:space="preserve">Точность измерения </w:t>
      </w:r>
      <w:r w:rsidR="00510FF4" w:rsidRPr="005E6B63">
        <w:rPr>
          <w:rFonts w:ascii="Times New Roman" w:hAnsi="Times New Roman" w:cs="Times New Roman"/>
          <w:spacing w:val="-4"/>
          <w:sz w:val="28"/>
          <w:szCs w:val="28"/>
        </w:rPr>
        <w:t xml:space="preserve">скорости вращения ротора </w:t>
      </w:r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E6B63">
        <w:rPr>
          <w:rFonts w:ascii="Times New Roman" w:hAnsi="Times New Roman" w:cs="Times New Roman"/>
          <w:sz w:val="28"/>
          <w:szCs w:val="28"/>
        </w:rPr>
        <w:t xml:space="preserve"> с помощью тахогенера</w:t>
      </w:r>
      <w:r w:rsidR="00D571F3" w:rsidRPr="005E6B63">
        <w:rPr>
          <w:rFonts w:ascii="Times New Roman" w:hAnsi="Times New Roman" w:cs="Times New Roman"/>
          <w:sz w:val="28"/>
          <w:szCs w:val="28"/>
        </w:rPr>
        <w:softHyphen/>
      </w:r>
      <w:r w:rsidRPr="005E6B63">
        <w:rPr>
          <w:rFonts w:ascii="Times New Roman" w:hAnsi="Times New Roman" w:cs="Times New Roman"/>
          <w:sz w:val="28"/>
          <w:szCs w:val="28"/>
        </w:rPr>
        <w:t>тора в этом опыте вполне достаточна.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 xml:space="preserve">Результаты измерений </w:t>
      </w:r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E6B63">
        <w:rPr>
          <w:rFonts w:ascii="Times New Roman" w:hAnsi="Times New Roman" w:cs="Times New Roman"/>
          <w:sz w:val="28"/>
          <w:szCs w:val="28"/>
        </w:rPr>
        <w:t xml:space="preserve">, </w:t>
      </w:r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5E6B63">
        <w:rPr>
          <w:rFonts w:ascii="Times New Roman" w:hAnsi="Times New Roman" w:cs="Times New Roman"/>
          <w:sz w:val="28"/>
          <w:szCs w:val="28"/>
        </w:rPr>
        <w:t xml:space="preserve">, </w:t>
      </w:r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5E6B63">
        <w:rPr>
          <w:rFonts w:ascii="Times New Roman" w:hAnsi="Times New Roman" w:cs="Times New Roman"/>
          <w:sz w:val="28"/>
          <w:szCs w:val="28"/>
        </w:rPr>
        <w:t xml:space="preserve">, </w:t>
      </w:r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5E6B6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E6B63">
        <w:rPr>
          <w:rFonts w:ascii="Times New Roman" w:hAnsi="Times New Roman" w:cs="Times New Roman"/>
          <w:sz w:val="28"/>
          <w:szCs w:val="28"/>
        </w:rPr>
        <w:t>следует записать в табл</w:t>
      </w:r>
      <w:r w:rsidR="00DF1440" w:rsidRPr="005E6B63">
        <w:rPr>
          <w:rFonts w:ascii="Times New Roman" w:hAnsi="Times New Roman" w:cs="Times New Roman"/>
          <w:sz w:val="28"/>
          <w:szCs w:val="28"/>
        </w:rPr>
        <w:t>.</w:t>
      </w:r>
      <w:r w:rsidRPr="005E6B63">
        <w:rPr>
          <w:rFonts w:ascii="Times New Roman" w:hAnsi="Times New Roman" w:cs="Times New Roman"/>
          <w:sz w:val="28"/>
          <w:szCs w:val="28"/>
        </w:rPr>
        <w:t xml:space="preserve"> 9.1. Остальные величины в этой таблице необходимо вычислить.</w:t>
      </w:r>
    </w:p>
    <w:p w:rsidR="00DF1440" w:rsidRPr="005E6B63" w:rsidRDefault="00315A84" w:rsidP="00DF144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9.1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6E97" w:rsidRPr="005E6B63" w:rsidRDefault="00D571F3" w:rsidP="00D571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B63">
        <w:rPr>
          <w:rFonts w:ascii="Times New Roman" w:hAnsi="Times New Roman" w:cs="Times New Roman"/>
          <w:b/>
          <w:sz w:val="28"/>
          <w:szCs w:val="28"/>
        </w:rPr>
        <w:t>Результаты измерений и расчета механической характеристики асинхронного двигателя в т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>рехфазн</w:t>
      </w:r>
      <w:r w:rsidRPr="005E6B63">
        <w:rPr>
          <w:rFonts w:ascii="Times New Roman" w:hAnsi="Times New Roman" w:cs="Times New Roman"/>
          <w:b/>
          <w:sz w:val="28"/>
          <w:szCs w:val="28"/>
        </w:rPr>
        <w:t>ом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 xml:space="preserve"> режим</w:t>
      </w:r>
      <w:r w:rsidRPr="005E6B63">
        <w:rPr>
          <w:rFonts w:ascii="Times New Roman" w:hAnsi="Times New Roman" w:cs="Times New Roman"/>
          <w:b/>
          <w:sz w:val="28"/>
          <w:szCs w:val="28"/>
        </w:rPr>
        <w:t>е при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6C6E97"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1 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>=…</w:t>
      </w:r>
      <w:r w:rsidRPr="005E6B63">
        <w:rPr>
          <w:rFonts w:ascii="Times New Roman" w:hAnsi="Times New Roman" w:cs="Times New Roman"/>
          <w:b/>
          <w:sz w:val="28"/>
          <w:szCs w:val="28"/>
        </w:rPr>
        <w:t>.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 xml:space="preserve">= </w:t>
      </w:r>
      <w:proofErr w:type="spellStart"/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spellEnd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36"/>
        <w:gridCol w:w="1202"/>
        <w:gridCol w:w="1204"/>
        <w:gridCol w:w="1204"/>
        <w:gridCol w:w="1202"/>
        <w:gridCol w:w="1204"/>
        <w:gridCol w:w="1204"/>
        <w:gridCol w:w="1198"/>
      </w:tblGrid>
      <w:tr w:rsidR="006C6E97" w:rsidRPr="005E6B63" w:rsidTr="00315A84">
        <w:trPr>
          <w:trHeight w:val="454"/>
        </w:trPr>
        <w:tc>
          <w:tcPr>
            <w:tcW w:w="728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об/мин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0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315A84">
        <w:trPr>
          <w:trHeight w:val="454"/>
        </w:trPr>
        <w:tc>
          <w:tcPr>
            <w:tcW w:w="728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[A]</w:t>
            </w:r>
          </w:p>
        </w:tc>
        <w:tc>
          <w:tcPr>
            <w:tcW w:w="610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315A84">
        <w:trPr>
          <w:trHeight w:val="454"/>
        </w:trPr>
        <w:tc>
          <w:tcPr>
            <w:tcW w:w="728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0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315A84">
        <w:trPr>
          <w:trHeight w:val="454"/>
        </w:trPr>
        <w:tc>
          <w:tcPr>
            <w:tcW w:w="728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[A]</w:t>
            </w:r>
          </w:p>
        </w:tc>
        <w:tc>
          <w:tcPr>
            <w:tcW w:w="610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CF2" w:rsidRPr="005E6B63" w:rsidTr="00315A84">
        <w:trPr>
          <w:trHeight w:val="454"/>
        </w:trPr>
        <w:tc>
          <w:tcPr>
            <w:tcW w:w="728" w:type="pct"/>
          </w:tcPr>
          <w:p w:rsidR="005E7CF2" w:rsidRPr="005E6B63" w:rsidRDefault="005E7CF2" w:rsidP="007E4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0" w:type="pct"/>
          </w:tcPr>
          <w:p w:rsidR="005E7CF2" w:rsidRPr="005E6B63" w:rsidRDefault="005E7CF2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5E7CF2" w:rsidRPr="005E6B63" w:rsidRDefault="005E7CF2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5E7CF2" w:rsidRPr="005E6B63" w:rsidRDefault="005E7CF2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5E7CF2" w:rsidRPr="005E6B63" w:rsidRDefault="005E7CF2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5E7CF2" w:rsidRPr="005E6B63" w:rsidRDefault="005E7CF2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5E7CF2" w:rsidRPr="005E6B63" w:rsidRDefault="005E7CF2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" w:type="pct"/>
          </w:tcPr>
          <w:p w:rsidR="005E7CF2" w:rsidRPr="005E6B63" w:rsidRDefault="005E7CF2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1F3" w:rsidRPr="005E6B63" w:rsidTr="00315A84">
        <w:trPr>
          <w:trHeight w:val="454"/>
        </w:trPr>
        <w:tc>
          <w:tcPr>
            <w:tcW w:w="727" w:type="pct"/>
            <w:vAlign w:val="center"/>
          </w:tcPr>
          <w:p w:rsidR="00D571F3" w:rsidRPr="005E6B63" w:rsidRDefault="00D571F3" w:rsidP="007E4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40" w:dyaOrig="440">
                <v:shape id="_x0000_i1122" type="#_x0000_t75" style="width:22.5pt;height:22.5pt" o:ole="">
                  <v:imagedata r:id="rId205" o:title=""/>
                </v:shape>
                <o:OLEObject Type="Embed" ProgID="Equation.DSMT4" ShapeID="_x0000_i1122" DrawAspect="Content" ObjectID="_1633436757" r:id="rId206"/>
              </w:object>
            </w:r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1F3" w:rsidRPr="005E6B63" w:rsidTr="00315A84">
        <w:trPr>
          <w:trHeight w:val="454"/>
        </w:trPr>
        <w:tc>
          <w:tcPr>
            <w:tcW w:w="727" w:type="pct"/>
            <w:vAlign w:val="center"/>
          </w:tcPr>
          <w:p w:rsidR="00D571F3" w:rsidRPr="005E6B63" w:rsidRDefault="00D571F3" w:rsidP="007E4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щ</w:t>
            </w:r>
            <w:proofErr w:type="spellEnd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1F3" w:rsidRPr="005E6B63" w:rsidTr="00315A84">
        <w:trPr>
          <w:trHeight w:val="454"/>
        </w:trPr>
        <w:tc>
          <w:tcPr>
            <w:tcW w:w="727" w:type="pct"/>
            <w:vAlign w:val="center"/>
          </w:tcPr>
          <w:p w:rsidR="00D571F3" w:rsidRPr="005E6B63" w:rsidRDefault="00D571F3" w:rsidP="007E4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proofErr w:type="gramEnd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1F3" w:rsidRPr="005E6B63" w:rsidTr="00315A84">
        <w:trPr>
          <w:trHeight w:val="454"/>
        </w:trPr>
        <w:tc>
          <w:tcPr>
            <w:tcW w:w="727" w:type="pct"/>
            <w:vAlign w:val="center"/>
          </w:tcPr>
          <w:p w:rsidR="00D571F3" w:rsidRPr="005E6B63" w:rsidRDefault="00D571F3" w:rsidP="007E4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1F3" w:rsidRPr="005E6B63" w:rsidTr="00315A84">
        <w:trPr>
          <w:trHeight w:val="454"/>
        </w:trPr>
        <w:tc>
          <w:tcPr>
            <w:tcW w:w="727" w:type="pct"/>
            <w:vAlign w:val="center"/>
          </w:tcPr>
          <w:p w:rsidR="00D571F3" w:rsidRPr="005E6B63" w:rsidRDefault="00D571F3" w:rsidP="007E4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Н·м</w:t>
            </w:r>
            <w:proofErr w:type="spellEnd"/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:rsidR="00D571F3" w:rsidRPr="005E6B63" w:rsidRDefault="00D571F3" w:rsidP="007E4246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571F3" w:rsidRPr="005E6B63" w:rsidRDefault="00D571F3" w:rsidP="005E7C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E7CF2" w:rsidRPr="005E6B63" w:rsidRDefault="00315A84" w:rsidP="005E7CF2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lastRenderedPageBreak/>
        <w:t>4</w:t>
      </w:r>
      <w:r w:rsidR="005E7CF2" w:rsidRPr="005E6B63">
        <w:rPr>
          <w:rFonts w:ascii="Times New Roman" w:hAnsi="Times New Roman" w:cs="Times New Roman"/>
          <w:spacing w:val="-4"/>
          <w:sz w:val="28"/>
          <w:szCs w:val="28"/>
        </w:rPr>
        <w:t xml:space="preserve">.2. Механическая характеристика в однофазном режиме снимается в той же последовательности, что и в трехфазном. Особенность лишь в том, что непосредственно после запуска двигателя 1 необходимо разомкнуть рубильник </w:t>
      </w:r>
      <w:r w:rsidR="005E7CF2" w:rsidRPr="005E6B63">
        <w:rPr>
          <w:rFonts w:ascii="Times New Roman" w:hAnsi="Times New Roman" w:cs="Times New Roman"/>
          <w:b/>
          <w:spacing w:val="-4"/>
          <w:sz w:val="28"/>
          <w:szCs w:val="28"/>
        </w:rPr>
        <w:t>Р</w:t>
      </w:r>
      <w:r w:rsidR="005E7CF2" w:rsidRPr="005E6B63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:rsidR="005E7CF2" w:rsidRPr="005E6B63" w:rsidRDefault="005E7CF2" w:rsidP="005E7C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>Результаты измерений следует записать в табл</w:t>
      </w:r>
      <w:r w:rsidR="000210DA" w:rsidRPr="005E6B63">
        <w:rPr>
          <w:rFonts w:ascii="Times New Roman" w:hAnsi="Times New Roman" w:cs="Times New Roman"/>
          <w:sz w:val="28"/>
          <w:szCs w:val="28"/>
        </w:rPr>
        <w:t>.</w:t>
      </w:r>
      <w:r w:rsidRPr="005E6B63">
        <w:rPr>
          <w:rFonts w:ascii="Times New Roman" w:hAnsi="Times New Roman" w:cs="Times New Roman"/>
          <w:sz w:val="28"/>
          <w:szCs w:val="28"/>
        </w:rPr>
        <w:t xml:space="preserve"> 9.2.</w:t>
      </w:r>
    </w:p>
    <w:p w:rsidR="005E7CF2" w:rsidRPr="005E6B63" w:rsidRDefault="00315A84" w:rsidP="005E7C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9.2</w:t>
      </w:r>
    </w:p>
    <w:p w:rsidR="006C6E97" w:rsidRPr="00531FCD" w:rsidRDefault="005E7CF2" w:rsidP="005E7C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B63">
        <w:rPr>
          <w:rFonts w:ascii="Times New Roman" w:hAnsi="Times New Roman" w:cs="Times New Roman"/>
          <w:b/>
          <w:sz w:val="28"/>
          <w:szCs w:val="28"/>
        </w:rPr>
        <w:t xml:space="preserve">Результаты измерений и расчета механической характеристики асинхронного двигателя в однофазном режиме при </w:t>
      </w:r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1 </w:t>
      </w:r>
      <w:r w:rsidRPr="005E6B63">
        <w:rPr>
          <w:rFonts w:ascii="Times New Roman" w:hAnsi="Times New Roman" w:cs="Times New Roman"/>
          <w:b/>
          <w:sz w:val="28"/>
          <w:szCs w:val="28"/>
        </w:rPr>
        <w:t xml:space="preserve">=….= </w:t>
      </w:r>
      <w:proofErr w:type="spellStart"/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spellEnd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28"/>
        <w:gridCol w:w="1204"/>
        <w:gridCol w:w="1204"/>
        <w:gridCol w:w="1204"/>
        <w:gridCol w:w="1204"/>
        <w:gridCol w:w="1204"/>
        <w:gridCol w:w="1204"/>
        <w:gridCol w:w="1202"/>
      </w:tblGrid>
      <w:tr w:rsidR="006C6E97" w:rsidRPr="005E6B63" w:rsidTr="007E4246">
        <w:trPr>
          <w:trHeight w:val="454"/>
        </w:trPr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[об/мин]</w:t>
            </w: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7E4246">
        <w:trPr>
          <w:trHeight w:val="454"/>
        </w:trPr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7E4246">
        <w:trPr>
          <w:trHeight w:val="454"/>
        </w:trPr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[В]</w:t>
            </w: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7E4246">
        <w:trPr>
          <w:trHeight w:val="454"/>
        </w:trPr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7E4246">
        <w:trPr>
          <w:trHeight w:val="454"/>
        </w:trPr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[кВт]</w:t>
            </w: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7E4246">
        <w:trPr>
          <w:trHeight w:val="454"/>
        </w:trPr>
        <w:tc>
          <w:tcPr>
            <w:tcW w:w="724" w:type="pct"/>
            <w:vAlign w:val="center"/>
          </w:tcPr>
          <w:p w:rsidR="006C6E97" w:rsidRPr="005E6B63" w:rsidRDefault="005E7CF2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40" w:dyaOrig="440">
                <v:shape id="_x0000_i1123" type="#_x0000_t75" style="width:22.5pt;height:22.5pt" o:ole="">
                  <v:imagedata r:id="rId207" o:title=""/>
                </v:shape>
                <o:OLEObject Type="Embed" ProgID="Equation.DSMT4" ShapeID="_x0000_i1123" DrawAspect="Content" ObjectID="_1633436758" r:id="rId208"/>
              </w:object>
            </w:r>
            <w:r w:rsidR="006C6E97" w:rsidRPr="005E6B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="006C6E97" w:rsidRPr="005E6B63">
              <w:rPr>
                <w:rFonts w:ascii="Times New Roman" w:eastAsiaTheme="minorEastAsia" w:hAnsi="Times New Roman" w:cs="Times New Roman"/>
                <w:sz w:val="28"/>
                <w:szCs w:val="28"/>
              </w:rPr>
              <w:t>Вт</w:t>
            </w:r>
            <w:r w:rsidR="006C6E97" w:rsidRPr="005E6B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7E4246">
        <w:trPr>
          <w:trHeight w:val="454"/>
        </w:trPr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щ</w:t>
            </w:r>
            <w:proofErr w:type="spellEnd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7E4246">
        <w:trPr>
          <w:trHeight w:val="454"/>
        </w:trPr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proofErr w:type="gramEnd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7E4246">
        <w:trPr>
          <w:trHeight w:val="454"/>
        </w:trPr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7E4246">
        <w:trPr>
          <w:trHeight w:val="454"/>
        </w:trPr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Н·м</w:t>
            </w:r>
            <w:proofErr w:type="spellEnd"/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  <w:vAlign w:val="center"/>
          </w:tcPr>
          <w:p w:rsidR="006C6E97" w:rsidRPr="005E6B63" w:rsidRDefault="006C6E97" w:rsidP="00B968E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6E97" w:rsidRPr="005E6B63" w:rsidRDefault="00315A84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640D7" w:rsidRPr="005E6B63">
        <w:rPr>
          <w:rFonts w:ascii="Times New Roman" w:hAnsi="Times New Roman" w:cs="Times New Roman"/>
          <w:sz w:val="28"/>
          <w:szCs w:val="28"/>
        </w:rPr>
        <w:t>.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3. Рабочие характеристики двигателя снимаются в трехфазном режиме при номинальном напряжении 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6C6E97"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6C6E97" w:rsidRPr="005E6B6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H</w:t>
      </w:r>
      <w:r w:rsidR="006C6E97" w:rsidRPr="005E6B63">
        <w:rPr>
          <w:rFonts w:ascii="Times New Roman" w:hAnsi="Times New Roman" w:cs="Times New Roman"/>
          <w:sz w:val="28"/>
          <w:szCs w:val="28"/>
        </w:rPr>
        <w:t>. Последовательность действий остается той же, что и при выполнении п.</w:t>
      </w:r>
      <w:r w:rsidR="005E7CF2" w:rsidRPr="005E6B63">
        <w:rPr>
          <w:rFonts w:ascii="Times New Roman" w:hAnsi="Times New Roman" w:cs="Times New Roman"/>
          <w:sz w:val="28"/>
          <w:szCs w:val="28"/>
        </w:rPr>
        <w:t>2.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2 программы работы. Особенности только в том, что ток статора 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6C6E97"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не должен превышать 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>1,2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6C6E97"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6C6E97" w:rsidRPr="005E6B6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H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, а скорость вращения 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следует измерять с помощью индукционной катушки. Стрелка измерительного прибора, включенного в цепь этой катушки, отклоняется от нулевого положения с частотой тока ротора 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6C6E97"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. Если за время </w:t>
      </w:r>
      <w:r w:rsidR="006C6E97" w:rsidRPr="005E6B63">
        <w:rPr>
          <w:rFonts w:ascii="Times New Roman" w:hAnsi="Times New Roman" w:cs="Times New Roman"/>
          <w:b/>
          <w:sz w:val="28"/>
          <w:szCs w:val="28"/>
        </w:rPr>
        <w:t>τ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подсчитано </w:t>
      </w:r>
      <w:r w:rsidR="006C6E97" w:rsidRPr="005E6B6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отклонений стрелки в какую-либо одну сторону, то </w:t>
      </w:r>
      <w:r w:rsidR="005E7CF2" w:rsidRPr="005E6B63">
        <w:rPr>
          <w:rFonts w:ascii="Times New Roman" w:hAnsi="Times New Roman" w:cs="Times New Roman"/>
          <w:position w:val="-26"/>
          <w:sz w:val="28"/>
          <w:szCs w:val="28"/>
        </w:rPr>
        <w:object w:dxaOrig="820" w:dyaOrig="700">
          <v:shape id="_x0000_i1124" type="#_x0000_t75" style="width:41.25pt;height:34.5pt" o:ole="">
            <v:imagedata r:id="rId209" o:title=""/>
          </v:shape>
          <o:OLEObject Type="Embed" ProgID="Equation.DSMT4" ShapeID="_x0000_i1124" DrawAspect="Content" ObjectID="_1633436759" r:id="rId210"/>
        </w:object>
      </w:r>
      <w:r w:rsidR="006C6E97" w:rsidRPr="005E6B63">
        <w:rPr>
          <w:rFonts w:ascii="Times New Roman" w:hAnsi="Times New Roman" w:cs="Times New Roman"/>
          <w:sz w:val="28"/>
          <w:szCs w:val="28"/>
        </w:rPr>
        <w:t xml:space="preserve"> (Гц)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E7CF2" w:rsidRPr="005E6B63">
        <w:rPr>
          <w:rFonts w:ascii="Times New Roman" w:hAnsi="Times New Roman" w:cs="Times New Roman"/>
          <w:position w:val="-34"/>
          <w:sz w:val="28"/>
          <w:szCs w:val="28"/>
        </w:rPr>
        <w:object w:dxaOrig="1500" w:dyaOrig="780">
          <v:shape id="_x0000_i1125" type="#_x0000_t75" style="width:75.75pt;height:38.25pt" o:ole="">
            <v:imagedata r:id="rId211" o:title=""/>
          </v:shape>
          <o:OLEObject Type="Embed" ProgID="Equation.DSMT4" ShapeID="_x0000_i1125" DrawAspect="Content" ObjectID="_1633436760" r:id="rId212"/>
        </w:objec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Start"/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об</w:t>
      </w:r>
      <w:proofErr w:type="gramEnd"/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gramStart"/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мин</w:t>
      </w:r>
      <w:proofErr w:type="gramEnd"/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), где </w:t>
      </w:r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</w:t>
      </w:r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частота сети, а </w:t>
      </w:r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</w:t>
      </w:r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 xml:space="preserve">1 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– скорость вращения магнитного поля двигателя. Точность измерения </w:t>
      </w:r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будет достаточной, если </w:t>
      </w:r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</w:rPr>
        <w:t xml:space="preserve">τ ≥ 20 </w:t>
      </w:r>
      <w:proofErr w:type="gramStart"/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</w:rPr>
        <w:t>с</w:t>
      </w:r>
      <w:proofErr w:type="gramEnd"/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каждом значении нагрузки.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Мощность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</w:rPr>
        <w:t>Р</w:t>
      </w:r>
      <w:proofErr w:type="gramStart"/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proofErr w:type="gramEnd"/>
      <w:r w:rsidRPr="005E6B63">
        <w:rPr>
          <w:rFonts w:ascii="Times New Roman" w:eastAsiaTheme="minorEastAsia" w:hAnsi="Times New Roman" w:cs="Times New Roman"/>
          <w:sz w:val="28"/>
          <w:szCs w:val="28"/>
        </w:rPr>
        <w:t>, потребляемая двигателем, измеряется трехфазным ваттметром в цепи статора.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измерений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</w:rPr>
        <w:t>τ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следует записать в табл</w:t>
      </w:r>
      <w:r w:rsidR="000210DA" w:rsidRPr="005E6B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9.3. Остальные величины в этой таблице необходимо вычислить.</w:t>
      </w:r>
    </w:p>
    <w:p w:rsidR="000210DA" w:rsidRPr="005E6B63" w:rsidRDefault="006C6E97" w:rsidP="000210DA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Таблица</w:t>
      </w:r>
      <w:r w:rsidRPr="00D138AB">
        <w:rPr>
          <w:rFonts w:ascii="Times New Roman" w:eastAsiaTheme="minorEastAsia" w:hAnsi="Times New Roman" w:cs="Times New Roman"/>
          <w:sz w:val="28"/>
          <w:szCs w:val="28"/>
        </w:rPr>
        <w:t xml:space="preserve"> 9.3</w:t>
      </w:r>
    </w:p>
    <w:p w:rsidR="006C6E97" w:rsidRPr="005E6B63" w:rsidRDefault="000210DA" w:rsidP="000210D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b/>
          <w:sz w:val="28"/>
          <w:szCs w:val="28"/>
        </w:rPr>
        <w:t xml:space="preserve">Результаты измерений и расчета рабочих характеристик асинхронного двигателя </w:t>
      </w:r>
      <w:proofErr w:type="gramStart"/>
      <w:r w:rsidRPr="005E6B63">
        <w:rPr>
          <w:rFonts w:ascii="Times New Roman" w:hAnsi="Times New Roman" w:cs="Times New Roman"/>
          <w:b/>
          <w:sz w:val="28"/>
          <w:szCs w:val="28"/>
        </w:rPr>
        <w:t>при</w:t>
      </w:r>
      <w:proofErr w:type="gramEnd"/>
      <w:r w:rsidRPr="005E6B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1939" w:dyaOrig="380">
          <v:shape id="_x0000_i1126" type="#_x0000_t75" style="width:98.25pt;height:19.5pt" o:ole="">
            <v:imagedata r:id="rId213" o:title=""/>
          </v:shape>
          <o:OLEObject Type="Embed" ProgID="Equation.DSMT4" ShapeID="_x0000_i1126" DrawAspect="Content" ObjectID="_1633436761" r:id="rId214"/>
        </w:objec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1740" w:dyaOrig="380">
          <v:shape id="_x0000_i1127" type="#_x0000_t75" style="width:85.5pt;height:19.5pt" o:ole="">
            <v:imagedata r:id="rId215" o:title=""/>
          </v:shape>
          <o:OLEObject Type="Embed" ProgID="Equation.DSMT4" ShapeID="_x0000_i1127" DrawAspect="Content" ObjectID="_1633436762" r:id="rId216"/>
        </w:objec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32"/>
        <w:gridCol w:w="1204"/>
        <w:gridCol w:w="1204"/>
        <w:gridCol w:w="1204"/>
        <w:gridCol w:w="1204"/>
        <w:gridCol w:w="1204"/>
        <w:gridCol w:w="1204"/>
        <w:gridCol w:w="1198"/>
      </w:tblGrid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об/мин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0210DA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40" w:dyaOrig="440">
                <v:shape id="_x0000_i1128" type="#_x0000_t75" style="width:22.5pt;height:22.5pt" o:ole="">
                  <v:imagedata r:id="rId217" o:title=""/>
                </v:shape>
                <o:OLEObject Type="Embed" ProgID="Equation.DSMT4" ShapeID="_x0000_i1128" DrawAspect="Content" ObjectID="_1633436763" r:id="rId218"/>
              </w:object>
            </w:r>
            <w:r w:rsidR="006C6E97" w:rsidRPr="005E6B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="006C6E97" w:rsidRPr="005E6B63">
              <w:rPr>
                <w:rFonts w:ascii="Times New Roman" w:eastAsiaTheme="minorEastAsia" w:hAnsi="Times New Roman" w:cs="Times New Roman"/>
                <w:sz w:val="28"/>
                <w:szCs w:val="28"/>
              </w:rPr>
              <w:t>Вт</w:t>
            </w:r>
            <w:r w:rsidR="006C6E97" w:rsidRPr="005E6B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щ</w:t>
            </w:r>
            <w:proofErr w:type="spellEnd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proofErr w:type="gramEnd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6E97" w:rsidRPr="005E6B63" w:rsidTr="00566784">
        <w:trPr>
          <w:trHeight w:val="397"/>
        </w:trPr>
        <w:tc>
          <w:tcPr>
            <w:tcW w:w="726" w:type="pct"/>
            <w:vAlign w:val="center"/>
          </w:tcPr>
          <w:p w:rsidR="006C6E97" w:rsidRPr="005E6B63" w:rsidRDefault="006E48F5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η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210DA" w:rsidRPr="005E6B63" w:rsidTr="00566784">
        <w:trPr>
          <w:trHeight w:val="397"/>
        </w:trPr>
        <w:tc>
          <w:tcPr>
            <w:tcW w:w="725" w:type="pct"/>
            <w:vAlign w:val="center"/>
          </w:tcPr>
          <w:p w:rsidR="000210DA" w:rsidRPr="005E6B63" w:rsidRDefault="000210DA" w:rsidP="007E4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0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210DA" w:rsidRPr="005E6B63" w:rsidTr="00566784">
        <w:trPr>
          <w:trHeight w:val="397"/>
        </w:trPr>
        <w:tc>
          <w:tcPr>
            <w:tcW w:w="725" w:type="pct"/>
            <w:vAlign w:val="center"/>
          </w:tcPr>
          <w:p w:rsidR="000210DA" w:rsidRPr="005E6B63" w:rsidRDefault="000210DA" w:rsidP="007E4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proofErr w:type="spellEnd"/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φ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1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0" w:type="pct"/>
          </w:tcPr>
          <w:p w:rsidR="000210DA" w:rsidRPr="005E6B63" w:rsidRDefault="000210DA" w:rsidP="007E424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E97" w:rsidRPr="005E6B63" w:rsidRDefault="00566784" w:rsidP="00B968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640D7" w:rsidRPr="005E6B63">
        <w:rPr>
          <w:rFonts w:ascii="Times New Roman" w:hAnsi="Times New Roman" w:cs="Times New Roman"/>
          <w:sz w:val="28"/>
          <w:szCs w:val="28"/>
        </w:rPr>
        <w:t xml:space="preserve">. </w:t>
      </w:r>
      <w:r w:rsidR="006C6E97" w:rsidRPr="005E6B63">
        <w:rPr>
          <w:rFonts w:ascii="Times New Roman" w:hAnsi="Times New Roman" w:cs="Times New Roman"/>
          <w:sz w:val="28"/>
          <w:szCs w:val="28"/>
        </w:rPr>
        <w:t>ОБРАБОТКА ОПЫТНЫХ ДАННЫХ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>В табл</w:t>
      </w:r>
      <w:r w:rsidR="006E48F5">
        <w:rPr>
          <w:rFonts w:ascii="Times New Roman" w:hAnsi="Times New Roman" w:cs="Times New Roman"/>
          <w:sz w:val="28"/>
          <w:szCs w:val="28"/>
        </w:rPr>
        <w:t>.</w:t>
      </w:r>
      <w:r w:rsidRPr="005E6B63">
        <w:rPr>
          <w:rFonts w:ascii="Times New Roman" w:hAnsi="Times New Roman" w:cs="Times New Roman"/>
          <w:sz w:val="28"/>
          <w:szCs w:val="28"/>
        </w:rPr>
        <w:t xml:space="preserve"> 9.1 и 9.2 потери холостого хода нагрузочного генератора 2 обозначены </w:t>
      </w:r>
      <w:r w:rsidRPr="005E6B6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640D7"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5E6B63">
        <w:rPr>
          <w:rFonts w:ascii="Times New Roman" w:hAnsi="Times New Roman" w:cs="Times New Roman"/>
          <w:sz w:val="28"/>
          <w:szCs w:val="28"/>
        </w:rPr>
        <w:t>. Для заполнения соответствующей графы необходимо по табл</w:t>
      </w:r>
      <w:r w:rsidR="009640D7" w:rsidRPr="005E6B63">
        <w:rPr>
          <w:rFonts w:ascii="Times New Roman" w:hAnsi="Times New Roman" w:cs="Times New Roman"/>
          <w:sz w:val="28"/>
          <w:szCs w:val="28"/>
        </w:rPr>
        <w:t>.</w: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hAnsi="Times New Roman" w:cs="Times New Roman"/>
          <w:sz w:val="28"/>
          <w:szCs w:val="28"/>
        </w:rPr>
        <w:lastRenderedPageBreak/>
        <w:t xml:space="preserve">9.4 построить вспомогательный график </w:t>
      </w:r>
      <w:r w:rsidR="009640D7" w:rsidRPr="005E6B63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129" type="#_x0000_t75" style="width:48.75pt;height:19.5pt" o:ole="">
            <v:imagedata r:id="rId219" o:title=""/>
          </v:shape>
          <o:OLEObject Type="Embed" ProgID="Equation.DSMT4" ShapeID="_x0000_i1129" DrawAspect="Content" ObjectID="_1633436764" r:id="rId220"/>
        </w:object>
      </w:r>
      <w:r w:rsidRPr="005E6B63">
        <w:rPr>
          <w:rFonts w:ascii="Times New Roman" w:hAnsi="Times New Roman" w:cs="Times New Roman"/>
          <w:sz w:val="28"/>
          <w:szCs w:val="28"/>
        </w:rPr>
        <w:t>. Эта таблица составлена при тарировании нагрузочного генератора.</w:t>
      </w:r>
    </w:p>
    <w:p w:rsidR="006C6E97" w:rsidRPr="005E6B63" w:rsidRDefault="006C6E97" w:rsidP="0039342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>Таблица 9.4</w:t>
      </w:r>
    </w:p>
    <w:p w:rsidR="0039342C" w:rsidRPr="005E6B63" w:rsidRDefault="0039342C" w:rsidP="0039342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B63">
        <w:rPr>
          <w:rFonts w:ascii="Times New Roman" w:hAnsi="Times New Roman" w:cs="Times New Roman"/>
          <w:b/>
          <w:sz w:val="28"/>
          <w:szCs w:val="28"/>
        </w:rPr>
        <w:t>Результаты тарирования нагрузочного генератора</w:t>
      </w:r>
    </w:p>
    <w:tbl>
      <w:tblPr>
        <w:tblStyle w:val="a9"/>
        <w:tblW w:w="4945" w:type="pct"/>
        <w:tblInd w:w="108" w:type="dxa"/>
        <w:tblLook w:val="04A0" w:firstRow="1" w:lastRow="0" w:firstColumn="1" w:lastColumn="0" w:noHBand="0" w:noVBand="1"/>
      </w:tblPr>
      <w:tblGrid>
        <w:gridCol w:w="1240"/>
        <w:gridCol w:w="850"/>
        <w:gridCol w:w="852"/>
        <w:gridCol w:w="852"/>
        <w:gridCol w:w="852"/>
        <w:gridCol w:w="852"/>
        <w:gridCol w:w="852"/>
        <w:gridCol w:w="852"/>
        <w:gridCol w:w="852"/>
        <w:gridCol w:w="852"/>
        <w:gridCol w:w="840"/>
      </w:tblGrid>
      <w:tr w:rsidR="006C6E97" w:rsidRPr="005E6B63" w:rsidTr="000B0998">
        <w:tc>
          <w:tcPr>
            <w:tcW w:w="617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[об/мин]</w:t>
            </w:r>
          </w:p>
        </w:tc>
        <w:tc>
          <w:tcPr>
            <w:tcW w:w="438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43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6C6E97" w:rsidRPr="005E6B63" w:rsidTr="000B0998">
        <w:tc>
          <w:tcPr>
            <w:tcW w:w="617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[Вт]</w:t>
            </w:r>
          </w:p>
        </w:tc>
        <w:tc>
          <w:tcPr>
            <w:tcW w:w="438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27,5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39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436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91,5</w:t>
            </w:r>
          </w:p>
        </w:tc>
      </w:tr>
    </w:tbl>
    <w:p w:rsidR="006C6E97" w:rsidRPr="005E6B63" w:rsidRDefault="006C6E97" w:rsidP="00B968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sz w:val="28"/>
          <w:szCs w:val="28"/>
        </w:rPr>
        <w:t>Мощность на валу двигателя 1 определяется по формуле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E97" w:rsidRPr="005E6B63" w:rsidRDefault="0039342C" w:rsidP="00B968E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position w:val="-14"/>
          <w:sz w:val="28"/>
          <w:szCs w:val="28"/>
        </w:rPr>
        <w:object w:dxaOrig="2960" w:dyaOrig="460">
          <v:shape id="_x0000_i1130" type="#_x0000_t75" style="width:147.75pt;height:23.25pt" o:ole="">
            <v:imagedata r:id="rId221" o:title=""/>
          </v:shape>
          <o:OLEObject Type="Embed" ProgID="Equation.DSMT4" ShapeID="_x0000_i1130" DrawAspect="Content" ObjectID="_1633436765" r:id="rId222"/>
        </w:objec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66219" w:rsidRPr="005E6B63" w:rsidRDefault="006C6E97" w:rsidP="000662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5E6B63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5E6B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=7 </w:t>
      </w:r>
      <w:r w:rsidR="0039342C" w:rsidRPr="005E6B63">
        <w:rPr>
          <w:rFonts w:ascii="Times New Roman" w:eastAsiaTheme="minorEastAsia" w:hAnsi="Times New Roman" w:cs="Times New Roman"/>
          <w:sz w:val="28"/>
          <w:szCs w:val="28"/>
        </w:rPr>
        <w:t>Ом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– сопротивление цепи якоря генератора 2, приведенное к температуре 75</w:t>
      </w:r>
      <w:proofErr w:type="gramStart"/>
      <w:r w:rsidRPr="005E6B63">
        <w:rPr>
          <w:rFonts w:ascii="Times New Roman" w:eastAsiaTheme="minorEastAsia" w:hAnsi="Times New Roman" w:cs="Times New Roman"/>
          <w:sz w:val="28"/>
          <w:szCs w:val="28"/>
        </w:rPr>
        <w:t>°С</w:t>
      </w:r>
      <w:proofErr w:type="gramEnd"/>
      <w:r w:rsidRPr="005E6B63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066219" w:rsidRPr="00066219">
        <w:rPr>
          <w:rFonts w:ascii="Times New Roman" w:hAnsi="Times New Roman" w:cs="Times New Roman"/>
          <w:sz w:val="28"/>
          <w:szCs w:val="28"/>
        </w:rPr>
        <w:t xml:space="preserve"> </w:t>
      </w:r>
      <w:r w:rsidR="00066219" w:rsidRPr="005E6B63">
        <w:rPr>
          <w:rFonts w:ascii="Times New Roman" w:hAnsi="Times New Roman" w:cs="Times New Roman"/>
          <w:position w:val="-14"/>
          <w:sz w:val="28"/>
          <w:szCs w:val="28"/>
        </w:rPr>
        <w:object w:dxaOrig="1400" w:dyaOrig="400">
          <v:shape id="_x0000_i1146" type="#_x0000_t75" style="width:70.5pt;height:19.5pt" o:ole="">
            <v:imagedata r:id="rId223" o:title=""/>
          </v:shape>
          <o:OLEObject Type="Embed" ProgID="Equation.DSMT4" ShapeID="_x0000_i1146" DrawAspect="Content" ObjectID="_1633436766" r:id="rId224"/>
        </w:object>
      </w:r>
      <w:r w:rsidR="00066219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– потери в щеточном контакте, Вт</w:t>
      </w:r>
      <w:r w:rsidR="0006621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66219" w:rsidRPr="005E6B63" w:rsidRDefault="00066219" w:rsidP="00066219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>адение напряжения в щеточном контакте</w:t>
      </w:r>
      <w:r w:rsidRPr="000662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>Δ</w:t>
      </w:r>
      <w:r w:rsidRPr="005E6B63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≈ </w:t>
      </w:r>
      <w:proofErr w:type="spellStart"/>
      <w:r w:rsidRPr="005E6B63"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  <w:proofErr w:type="spellEnd"/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= 2В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Момент на валу двигателя</w:t>
      </w:r>
      <w:r w:rsidR="0039342C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342C" w:rsidRPr="005E6B63">
        <w:rPr>
          <w:rFonts w:ascii="Times New Roman" w:hAnsi="Times New Roman" w:cs="Times New Roman"/>
          <w:position w:val="-26"/>
          <w:sz w:val="28"/>
          <w:szCs w:val="28"/>
        </w:rPr>
        <w:object w:dxaOrig="1560" w:dyaOrig="700">
          <v:shape id="_x0000_i1131" type="#_x0000_t75" style="width:78pt;height:34.5pt" o:ole="">
            <v:imagedata r:id="rId225" o:title=""/>
          </v:shape>
          <o:OLEObject Type="Embed" ProgID="Equation.DSMT4" ShapeID="_x0000_i1131" DrawAspect="Content" ObjectID="_1633436767" r:id="rId226"/>
        </w:object>
      </w:r>
      <w:r w:rsidR="0039342C" w:rsidRPr="005E6B63">
        <w:rPr>
          <w:rFonts w:ascii="Times New Roman" w:hAnsi="Times New Roman" w:cs="Times New Roman"/>
          <w:sz w:val="28"/>
          <w:szCs w:val="28"/>
        </w:rPr>
        <w:t>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Механические характеристики двигателя в трехфазном и однофазном </w:t>
      </w:r>
      <w:proofErr w:type="gramStart"/>
      <w:r w:rsidRPr="005E6B63">
        <w:rPr>
          <w:rFonts w:ascii="Times New Roman" w:eastAsiaTheme="minorEastAsia" w:hAnsi="Times New Roman" w:cs="Times New Roman"/>
          <w:sz w:val="28"/>
          <w:szCs w:val="28"/>
        </w:rPr>
        <w:t>режимах</w:t>
      </w:r>
      <w:proofErr w:type="gramEnd"/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для удобства сравнения следует совместить, как это показано на рис. 9.4, и указать напряжение, при котором они сняты. Определение пускового момента трехфазного асинхронного двигателя </w:t>
      </w:r>
      <w:r w:rsidR="0039342C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020" w:dyaOrig="360">
          <v:shape id="_x0000_i1132" type="#_x0000_t75" style="width:52.5pt;height:19.5pt" o:ole="">
            <v:imagedata r:id="rId227" o:title=""/>
          </v:shape>
          <o:OLEObject Type="Embed" ProgID="Equation.DSMT4" ShapeID="_x0000_i1132" DrawAspect="Content" ObjectID="_1633436768" r:id="rId228"/>
        </w:objec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342C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(при </w:t>
      </w:r>
      <w:r w:rsidR="0039342C" w:rsidRPr="005E6B63">
        <w:rPr>
          <w:position w:val="-6"/>
        </w:rPr>
        <w:object w:dxaOrig="639" w:dyaOrig="300">
          <v:shape id="_x0000_i1133" type="#_x0000_t75" style="width:30.75pt;height:16.5pt" o:ole="">
            <v:imagedata r:id="rId229" o:title=""/>
          </v:shape>
          <o:OLEObject Type="Embed" ProgID="Equation.DSMT4" ShapeID="_x0000_i1133" DrawAspect="Content" ObjectID="_1633436769" r:id="rId230"/>
        </w:object>
      </w:r>
      <w:r w:rsidR="0039342C" w:rsidRPr="005E6B63">
        <w:t xml:space="preserve">) 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>требует большой точности и обычно является предметом специального исследования.</w:t>
      </w:r>
    </w:p>
    <w:p w:rsidR="0039342C" w:rsidRPr="005E6B63" w:rsidRDefault="0039342C" w:rsidP="004F69A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object w:dxaOrig="7756" w:dyaOrig="7711">
          <v:shape id="_x0000_i1134" type="#_x0000_t75" style="width:317.25pt;height:316.5pt" o:ole="">
            <v:imagedata r:id="rId231" o:title=""/>
          </v:shape>
          <o:OLEObject Type="Embed" ProgID="Visio.Drawing.15" ShapeID="_x0000_i1134" DrawAspect="Content" ObjectID="_1633436770" r:id="rId232"/>
        </w:object>
      </w:r>
    </w:p>
    <w:p w:rsidR="004F69A8" w:rsidRPr="005E6B63" w:rsidRDefault="004F69A8" w:rsidP="004F69A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Рис. 9.4. Механические характеристики асинхронного двигателя </w:t>
      </w:r>
      <w:proofErr w:type="gramStart"/>
      <w:r w:rsidRPr="005E6B63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69A8" w:rsidRPr="005E6B63" w:rsidRDefault="004F69A8" w:rsidP="004F69A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E6B63">
        <w:rPr>
          <w:rFonts w:ascii="Times New Roman" w:eastAsiaTheme="minorEastAsia" w:hAnsi="Times New Roman" w:cs="Times New Roman"/>
          <w:sz w:val="28"/>
          <w:szCs w:val="28"/>
        </w:rPr>
        <w:t>трехфазном</w:t>
      </w:r>
      <w:proofErr w:type="gramEnd"/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и однофазном режимах</w:t>
      </w:r>
    </w:p>
    <w:p w:rsidR="004F69A8" w:rsidRPr="005E6B63" w:rsidRDefault="004F69A8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Скоростные </w:t>
      </w:r>
      <w:r w:rsidR="0039342C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(электромеханические) 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>характеристики, построенные по данным табл</w:t>
      </w:r>
      <w:r w:rsidR="0039342C" w:rsidRPr="005E6B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9.1 и 9.2, также следует совместить, как это показано на рис. 9.5. Здесь кривая 1 соответствует трехфазному режиму, а кривая 2 – однофазному.</w:t>
      </w:r>
    </w:p>
    <w:p w:rsidR="006C6E97" w:rsidRPr="005E6B63" w:rsidRDefault="004F69A8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В табл.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9.3 величина </w:t>
      </w:r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</w:rPr>
        <w:t>Р</w:t>
      </w:r>
      <w:proofErr w:type="gramStart"/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0</w:t>
      </w:r>
      <w:proofErr w:type="gramEnd"/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принята постоянной, так как в рабочем диапазоне нагрузок скорость вращения асинхронного двигателя изменяется мало. Для заполнения соответствующей графы этой таблицы следует по вспомогательному графику определить </w:t>
      </w:r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</w:rPr>
        <w:t>Р</w:t>
      </w:r>
      <w:proofErr w:type="gramStart"/>
      <w:r w:rsidR="006C6E97"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0</w:t>
      </w:r>
      <w:proofErr w:type="gramEnd"/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="0039342C" w:rsidRPr="005E6B63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135" type="#_x0000_t75" style="width:37.5pt;height:19.5pt" o:ole="">
            <v:imagedata r:id="rId233" o:title=""/>
          </v:shape>
          <o:OLEObject Type="Embed" ProgID="Equation.DSMT4" ShapeID="_x0000_i1135" DrawAspect="Content" ObjectID="_1633436771" r:id="rId234"/>
        </w:objec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. Остальные величины рассчитываются по следующим формулам: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C6E97" w:rsidRPr="005E6B63" w:rsidRDefault="004F69A8" w:rsidP="00B968E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hAnsi="Times New Roman" w:cs="Times New Roman"/>
          <w:position w:val="-34"/>
          <w:sz w:val="28"/>
          <w:szCs w:val="28"/>
        </w:rPr>
        <w:object w:dxaOrig="1380" w:dyaOrig="780">
          <v:shape id="_x0000_i1136" type="#_x0000_t75" style="width:68.25pt;height:38.25pt" o:ole="">
            <v:imagedata r:id="rId235" o:title=""/>
          </v:shape>
          <o:OLEObject Type="Embed" ProgID="Equation.DSMT4" ShapeID="_x0000_i1136" DrawAspect="Content" ObjectID="_1633436772" r:id="rId236"/>
        </w:objec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5E6B63">
        <w:rPr>
          <w:rFonts w:ascii="Times New Roman" w:hAnsi="Times New Roman" w:cs="Times New Roman"/>
          <w:position w:val="-36"/>
          <w:sz w:val="28"/>
          <w:szCs w:val="28"/>
        </w:rPr>
        <w:object w:dxaOrig="2079" w:dyaOrig="800">
          <v:shape id="_x0000_i1137" type="#_x0000_t75" style="width:102.75pt;height:41.25pt" o:ole="">
            <v:imagedata r:id="rId237" o:title=""/>
          </v:shape>
          <o:OLEObject Type="Embed" ProgID="Equation.DSMT4" ShapeID="_x0000_i1137" DrawAspect="Content" ObjectID="_1633436773" r:id="rId238"/>
        </w:objec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Рабочие характеристики двигателя следует совместить, как это показано на рис. 9.6.</w:t>
      </w:r>
    </w:p>
    <w:p w:rsidR="001F113F" w:rsidRPr="005E6B63" w:rsidRDefault="00566784" w:rsidP="001F113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object w:dxaOrig="5835" w:dyaOrig="7621">
          <v:shape id="_x0000_i1138" type="#_x0000_t75" style="width:222pt;height:294pt" o:ole="">
            <v:imagedata r:id="rId239" o:title=""/>
          </v:shape>
          <o:OLEObject Type="Embed" ProgID="Visio.Drawing.15" ShapeID="_x0000_i1138" DrawAspect="Content" ObjectID="_1633436774" r:id="rId240"/>
        </w:object>
      </w:r>
    </w:p>
    <w:p w:rsidR="001F113F" w:rsidRPr="005E6B63" w:rsidRDefault="001F113F" w:rsidP="001F113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Рис. 9.5. Скоростные (электромеханические)  характеристики асинхронного двигателя в трехфазном (1) и однофазном (2) режимах</w:t>
      </w:r>
    </w:p>
    <w:p w:rsidR="001F113F" w:rsidRPr="005E6B63" w:rsidRDefault="001F113F" w:rsidP="001F113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F113F" w:rsidRPr="005E6B63" w:rsidRDefault="00566784" w:rsidP="001F113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object w:dxaOrig="8385" w:dyaOrig="7621">
          <v:shape id="_x0000_i1139" type="#_x0000_t75" style="width:336pt;height:305.25pt" o:ole="">
            <v:imagedata r:id="rId241" o:title=""/>
          </v:shape>
          <o:OLEObject Type="Embed" ProgID="Visio.Drawing.15" ShapeID="_x0000_i1139" DrawAspect="Content" ObjectID="_1633436775" r:id="rId242"/>
        </w:object>
      </w:r>
    </w:p>
    <w:p w:rsidR="001F113F" w:rsidRPr="005E6B63" w:rsidRDefault="001F113F" w:rsidP="001F113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Рис. 9.6. Рабочие характеристики асинхронного двигателя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первом приближении можно принять, что момент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</w:rPr>
        <w:t>М</w:t>
      </w:r>
      <w:proofErr w:type="gramStart"/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proofErr w:type="gramEnd"/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пропорционален </w:t>
      </w:r>
      <w:r w:rsidR="008B3DCD" w:rsidRPr="005E6B63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 id="_x0000_i1140" type="#_x0000_t75" style="width:19.5pt;height:22.5pt" o:ole="">
            <v:imagedata r:id="rId243" o:title=""/>
          </v:shape>
          <o:OLEObject Type="Embed" ProgID="Equation.DSMT4" ShapeID="_x0000_i1140" DrawAspect="Content" ObjectID="_1633436776" r:id="rId244"/>
        </w:objec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>. Таким образом, для построения естественной механической характери</w:t>
      </w:r>
      <w:r w:rsidR="008B3DCD" w:rsidRPr="005E6B63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стики </w:t>
      </w:r>
      <w:r w:rsidR="008B3DCD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41" type="#_x0000_t75" style="width:60.75pt;height:19.5pt" o:ole="">
            <v:imagedata r:id="rId245" o:title=""/>
          </v:shape>
          <o:OLEObject Type="Embed" ProgID="Equation.DSMT4" ShapeID="_x0000_i1141" DrawAspect="Content" ObjectID="_1633436777" r:id="rId246"/>
        </w:objec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="008B3DCD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142" type="#_x0000_t75" style="width:55.5pt;height:19.5pt" o:ole="">
            <v:imagedata r:id="rId247" o:title=""/>
          </v:shape>
          <o:OLEObject Type="Embed" ProgID="Equation.DSMT4" ShapeID="_x0000_i1142" DrawAspect="Content" ObjectID="_1633436778" r:id="rId248"/>
        </w:objec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величины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</w:rPr>
        <w:t>М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, взятые из таблицы 9.1, умножить на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  <w:lang w:val="en-US"/>
        </w:rPr>
        <w:t>H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</w:rPr>
        <w:t>/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2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при тех же значениях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>. Результаты следует записать в табл</w:t>
      </w:r>
      <w:r w:rsidR="008B3DCD" w:rsidRPr="005E6B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9.5.</w:t>
      </w:r>
    </w:p>
    <w:p w:rsidR="006C6E97" w:rsidRPr="005E6B63" w:rsidRDefault="008B3DCD" w:rsidP="008B3DCD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Таблица 9.5</w:t>
      </w:r>
    </w:p>
    <w:p w:rsidR="006C6E97" w:rsidRPr="005E6B63" w:rsidRDefault="008B3DCD" w:rsidP="008B3DCD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b/>
          <w:sz w:val="28"/>
          <w:szCs w:val="28"/>
        </w:rPr>
        <w:t xml:space="preserve">Результаты измерений для построения естественной </w:t>
      </w:r>
      <w:r w:rsidR="00AD75D9" w:rsidRPr="005E6B63">
        <w:rPr>
          <w:rFonts w:ascii="Times New Roman" w:eastAsiaTheme="minorEastAsia" w:hAnsi="Times New Roman" w:cs="Times New Roman"/>
          <w:b/>
          <w:sz w:val="28"/>
          <w:szCs w:val="28"/>
        </w:rPr>
        <w:t xml:space="preserve">механической </w:t>
      </w:r>
      <w:r w:rsidRPr="005E6B63">
        <w:rPr>
          <w:rFonts w:ascii="Times New Roman" w:eastAsiaTheme="minorEastAsia" w:hAnsi="Times New Roman" w:cs="Times New Roman"/>
          <w:b/>
          <w:sz w:val="28"/>
          <w:szCs w:val="28"/>
        </w:rPr>
        <w:t>характеристики асинхронного двигателя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28"/>
        <w:gridCol w:w="1204"/>
        <w:gridCol w:w="1204"/>
        <w:gridCol w:w="1204"/>
        <w:gridCol w:w="1204"/>
        <w:gridCol w:w="1204"/>
        <w:gridCol w:w="1204"/>
        <w:gridCol w:w="1202"/>
      </w:tblGrid>
      <w:tr w:rsidR="006C6E97" w:rsidRPr="005E6B63" w:rsidTr="007E4246"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E6B63">
              <w:rPr>
                <w:rFonts w:ascii="Times New Roman" w:hAnsi="Times New Roman" w:cs="Times New Roman"/>
                <w:sz w:val="28"/>
                <w:szCs w:val="28"/>
              </w:rPr>
              <w:t>об/мин</w:t>
            </w:r>
            <w:r w:rsidRPr="005E6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C6E97" w:rsidRPr="005E6B63" w:rsidTr="007E4246">
        <w:trPr>
          <w:trHeight w:val="546"/>
        </w:trPr>
        <w:tc>
          <w:tcPr>
            <w:tcW w:w="724" w:type="pct"/>
            <w:vAlign w:val="center"/>
          </w:tcPr>
          <w:p w:rsidR="006C6E97" w:rsidRPr="005E6B63" w:rsidRDefault="006C6E97" w:rsidP="00B968E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  <w:proofErr w:type="gramStart"/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</w:rPr>
              <w:t>Н·м</w:t>
            </w:r>
            <w:proofErr w:type="spellEnd"/>
            <w:r w:rsidRPr="005E6B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11" w:type="pct"/>
          </w:tcPr>
          <w:p w:rsidR="006C6E97" w:rsidRPr="005E6B63" w:rsidRDefault="006C6E97" w:rsidP="00B968E7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6C6E97" w:rsidRPr="005E6B63" w:rsidRDefault="006C6E97" w:rsidP="00B968E7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D75D9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Графики </w:t>
      </w:r>
      <w:r w:rsidR="00AD75D9" w:rsidRPr="005E6B63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143" type="#_x0000_t75" style="width:60.75pt;height:19.5pt" o:ole="">
            <v:imagedata r:id="rId249" o:title=""/>
          </v:shape>
          <o:OLEObject Type="Embed" ProgID="Equation.DSMT4" ShapeID="_x0000_i1143" DrawAspect="Content" ObjectID="_1633436779" r:id="rId250"/>
        </w:objec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>, построенные по табл</w:t>
      </w:r>
      <w:r w:rsidR="00AD75D9" w:rsidRPr="005E6B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9.3 и 9.5, следует совме</w:t>
      </w:r>
      <w:r w:rsidR="008B3DCD" w:rsidRPr="005E6B63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стить, как это показано на рис. 9.7. </w:t>
      </w:r>
    </w:p>
    <w:p w:rsidR="00AD75D9" w:rsidRPr="005E6B63" w:rsidRDefault="00566784" w:rsidP="00AD75D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object w:dxaOrig="5041" w:dyaOrig="7366">
          <v:shape id="_x0000_i1144" type="#_x0000_t75" style="width:181.5pt;height:265.5pt" o:ole="">
            <v:imagedata r:id="rId251" o:title=""/>
          </v:shape>
          <o:OLEObject Type="Embed" ProgID="Visio.Drawing.15" ShapeID="_x0000_i1144" DrawAspect="Content" ObjectID="_1633436780" r:id="rId252"/>
        </w:object>
      </w:r>
    </w:p>
    <w:p w:rsidR="00566784" w:rsidRDefault="00AD75D9" w:rsidP="00AD75D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Рис. 9.7. Совмещение механических характеристик </w:t>
      </w:r>
    </w:p>
    <w:p w:rsidR="00AD75D9" w:rsidRPr="005E6B63" w:rsidRDefault="00AD75D9" w:rsidP="00AD75D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асинхронного двигателя по данным табл. 9.3 и 9.5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Здесь сплошной линией обозначен рабочий участок механической характеристики, соответствующей табл</w:t>
      </w:r>
      <w:r w:rsidR="00AD75D9" w:rsidRPr="005E6B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 xml:space="preserve"> 9.3.</w:t>
      </w:r>
    </w:p>
    <w:p w:rsidR="006C6E97" w:rsidRPr="005E6B63" w:rsidRDefault="00566784" w:rsidP="00B968E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6</w:t>
      </w:r>
      <w:r w:rsidR="00AD75D9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ВЫВОДЫ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В этом разделе работы следует оценить совпадение графиков на рис. 9.7 и проанализировать возможные причины их расхождения.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C6E97" w:rsidRPr="005E6B63" w:rsidRDefault="00566784" w:rsidP="00B968E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AD75D9" w:rsidRPr="005E6B6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6E97" w:rsidRPr="005E6B63">
        <w:rPr>
          <w:rFonts w:ascii="Times New Roman" w:eastAsiaTheme="minorEastAsia" w:hAnsi="Times New Roman" w:cs="Times New Roman"/>
          <w:sz w:val="28"/>
          <w:szCs w:val="28"/>
        </w:rPr>
        <w:t>КОНТРОЛЬНЫЕ ВОПРОСЫ</w:t>
      </w:r>
    </w:p>
    <w:p w:rsidR="006C6E97" w:rsidRPr="005E6B63" w:rsidRDefault="006C6E97" w:rsidP="00B968E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1. Для допуска к работе знать: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а) наизусть схему для испытания трехфазного асинхронного двигателя;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б) назначение всех элементов схемы;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в) вид любой из характеристик и последовательность действий при ее снятии.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2. Для отчета по лабораторной работе: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а) знать уравнение зависимости электромагнитного момента от скольже</w:t>
      </w:r>
      <w:r w:rsidR="008B3DCD" w:rsidRPr="005E6B63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5E6B63">
        <w:rPr>
          <w:rFonts w:ascii="Times New Roman" w:eastAsiaTheme="minorEastAsia" w:hAnsi="Times New Roman" w:cs="Times New Roman"/>
          <w:sz w:val="28"/>
          <w:szCs w:val="28"/>
        </w:rPr>
        <w:t>ния и уметь им пользоваться;</w:t>
      </w:r>
    </w:p>
    <w:p w:rsidR="006C6E97" w:rsidRPr="005E6B63" w:rsidRDefault="006C6E97" w:rsidP="00B968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B63">
        <w:rPr>
          <w:rFonts w:ascii="Times New Roman" w:eastAsiaTheme="minorEastAsia" w:hAnsi="Times New Roman" w:cs="Times New Roman"/>
          <w:sz w:val="28"/>
          <w:szCs w:val="28"/>
        </w:rPr>
        <w:t>б) уметь объяснить вид любой из характеристик, снятых в лабораторной работе.</w:t>
      </w:r>
    </w:p>
    <w:p w:rsidR="006C6E97" w:rsidRPr="005E6B63" w:rsidRDefault="006C6E97" w:rsidP="00AD75D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66784" w:rsidRDefault="00566784" w:rsidP="00566784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БИБЛИОГРАФИЧЕСКИЙ СПИСОК</w:t>
      </w:r>
    </w:p>
    <w:p w:rsidR="00566784" w:rsidRDefault="00566784" w:rsidP="005667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Вольдек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А.И. Электрические машины [Текст] : учеб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ля студ.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техн. учеб. заведений / А.И.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Вольдек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– Ленинград: Энергия, 1978. – 832 с.</w:t>
      </w:r>
    </w:p>
    <w:p w:rsidR="00566784" w:rsidRDefault="00566784" w:rsidP="005667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Костенко, М.П. Электрические машины. Часть 2. Машины переменного тока [Текст] : учеб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ля студ.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техн. учеб. заведений / М.П. Костенко, Л.М. Пиотровский. – Ленинград: Энергия, 1973. – 648 с.</w:t>
      </w:r>
    </w:p>
    <w:p w:rsidR="00566784" w:rsidRDefault="00566784" w:rsidP="005667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Петров, Г.Н. Электрические машины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[Текст] : учеб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ля студ.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техн. учеб. заведений /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Г.Н. Петров.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Москва</w:t>
      </w:r>
      <w:r w:rsidR="0006621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Ленинград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Госэнергоиздат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1963.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416 с.</w:t>
      </w:r>
    </w:p>
    <w:p w:rsidR="00566784" w:rsidRDefault="00566784" w:rsidP="00566784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4. </w:t>
      </w:r>
      <w:r>
        <w:rPr>
          <w:bCs/>
          <w:color w:val="222222"/>
          <w:sz w:val="28"/>
          <w:szCs w:val="28"/>
          <w:shd w:val="clear" w:color="auto" w:fill="FFFFFF"/>
        </w:rPr>
        <w:t>Нюрнберг, Вернер.</w:t>
      </w:r>
      <w:r>
        <w:t xml:space="preserve"> </w:t>
      </w:r>
      <w:r>
        <w:rPr>
          <w:color w:val="222222"/>
          <w:sz w:val="28"/>
          <w:szCs w:val="28"/>
        </w:rPr>
        <w:t xml:space="preserve">Испытание электрических машин [Текст] / </w:t>
      </w:r>
      <w:r w:rsidR="00066219">
        <w:rPr>
          <w:color w:val="222222"/>
          <w:sz w:val="28"/>
          <w:szCs w:val="28"/>
        </w:rPr>
        <w:t>п</w:t>
      </w:r>
      <w:r>
        <w:rPr>
          <w:color w:val="222222"/>
          <w:sz w:val="28"/>
          <w:szCs w:val="28"/>
        </w:rPr>
        <w:t xml:space="preserve">ер. с нем. В. Ф. </w:t>
      </w:r>
      <w:proofErr w:type="spellStart"/>
      <w:r>
        <w:rPr>
          <w:color w:val="222222"/>
          <w:sz w:val="28"/>
          <w:szCs w:val="28"/>
        </w:rPr>
        <w:t>Кулыманова</w:t>
      </w:r>
      <w:proofErr w:type="spellEnd"/>
      <w:r>
        <w:rPr>
          <w:color w:val="222222"/>
          <w:sz w:val="28"/>
          <w:szCs w:val="28"/>
        </w:rPr>
        <w:t xml:space="preserve"> [и др.] ; </w:t>
      </w:r>
      <w:r w:rsidR="00066219">
        <w:rPr>
          <w:color w:val="222222"/>
          <w:sz w:val="28"/>
          <w:szCs w:val="28"/>
        </w:rPr>
        <w:t>п</w:t>
      </w:r>
      <w:bookmarkStart w:id="2" w:name="_GoBack"/>
      <w:bookmarkEnd w:id="2"/>
      <w:r>
        <w:rPr>
          <w:color w:val="222222"/>
          <w:sz w:val="28"/>
          <w:szCs w:val="28"/>
        </w:rPr>
        <w:t xml:space="preserve">од общ. </w:t>
      </w:r>
      <w:proofErr w:type="gramStart"/>
      <w:r>
        <w:rPr>
          <w:color w:val="222222"/>
          <w:sz w:val="28"/>
          <w:szCs w:val="28"/>
        </w:rPr>
        <w:t>р</w:t>
      </w:r>
      <w:proofErr w:type="gramEnd"/>
      <w:r>
        <w:rPr>
          <w:color w:val="222222"/>
          <w:sz w:val="28"/>
          <w:szCs w:val="28"/>
        </w:rPr>
        <w:t>ед. Г. Н. Петрова. - Москва</w:t>
      </w:r>
      <w:proofErr w:type="gramStart"/>
      <w:r>
        <w:rPr>
          <w:color w:val="222222"/>
          <w:sz w:val="28"/>
          <w:szCs w:val="28"/>
        </w:rPr>
        <w:t xml:space="preserve"> ;</w:t>
      </w:r>
      <w:proofErr w:type="gramEnd"/>
      <w:r>
        <w:rPr>
          <w:color w:val="222222"/>
          <w:sz w:val="28"/>
          <w:szCs w:val="28"/>
        </w:rPr>
        <w:t xml:space="preserve"> Ленин</w:t>
      </w:r>
      <w:r>
        <w:rPr>
          <w:color w:val="222222"/>
          <w:sz w:val="28"/>
          <w:szCs w:val="28"/>
        </w:rPr>
        <w:softHyphen/>
        <w:t xml:space="preserve">град : </w:t>
      </w:r>
      <w:proofErr w:type="spellStart"/>
      <w:r>
        <w:rPr>
          <w:color w:val="222222"/>
          <w:sz w:val="28"/>
          <w:szCs w:val="28"/>
        </w:rPr>
        <w:t>Госэнергоиздат</w:t>
      </w:r>
      <w:proofErr w:type="spellEnd"/>
      <w:r>
        <w:rPr>
          <w:color w:val="222222"/>
          <w:sz w:val="28"/>
          <w:szCs w:val="28"/>
        </w:rPr>
        <w:t xml:space="preserve">, 1959. </w:t>
      </w:r>
      <w:r>
        <w:rPr>
          <w:sz w:val="28"/>
          <w:szCs w:val="28"/>
          <w:shd w:val="clear" w:color="auto" w:fill="FFFFFF"/>
        </w:rPr>
        <w:t xml:space="preserve">– </w:t>
      </w:r>
      <w:r>
        <w:rPr>
          <w:color w:val="222222"/>
          <w:sz w:val="28"/>
          <w:szCs w:val="28"/>
        </w:rPr>
        <w:t>336 с.</w:t>
      </w:r>
    </w:p>
    <w:p w:rsidR="006C6E97" w:rsidRPr="005E6B63" w:rsidRDefault="006C6E97" w:rsidP="00AD75D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F1879" w:rsidRDefault="005F1879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566784" w:rsidRDefault="00566784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566784" w:rsidRPr="005E6B63" w:rsidRDefault="00566784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5F1879" w:rsidRPr="005E6B63" w:rsidRDefault="005F1879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</w:p>
    <w:p w:rsidR="00675DAE" w:rsidRPr="005E6B63" w:rsidRDefault="000E2F41" w:rsidP="00782FA9">
      <w:pPr>
        <w:spacing w:after="0" w:line="360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b/>
          <w:spacing w:val="-8"/>
          <w:sz w:val="28"/>
          <w:szCs w:val="28"/>
        </w:rPr>
        <w:t>АСИНХРОННЫЕ МАШИНЫ</w:t>
      </w:r>
    </w:p>
    <w:p w:rsidR="00675DAE" w:rsidRPr="005E6B63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5E6B63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5E6B63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5E6B63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МЕТОДИЧЕСКИЕ УКАЗАНИЯ</w:t>
      </w:r>
    </w:p>
    <w:p w:rsidR="00675DAE" w:rsidRPr="005E6B63" w:rsidRDefault="00675DAE" w:rsidP="00566784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к лабораторным работам по курсу «Электрические машины» </w:t>
      </w:r>
    </w:p>
    <w:p w:rsidR="00675DAE" w:rsidRPr="005E6B63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5E6B63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Default="00566784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proofErr w:type="spellStart"/>
      <w:r w:rsidRPr="00566784">
        <w:rPr>
          <w:rFonts w:ascii="Times New Roman" w:hAnsi="Times New Roman" w:cs="Times New Roman"/>
          <w:b/>
          <w:spacing w:val="-8"/>
          <w:sz w:val="28"/>
          <w:szCs w:val="28"/>
        </w:rPr>
        <w:t>Битюцкий</w:t>
      </w:r>
      <w:proofErr w:type="spellEnd"/>
      <w:r>
        <w:rPr>
          <w:rFonts w:ascii="Times New Roman" w:hAnsi="Times New Roman" w:cs="Times New Roman"/>
          <w:spacing w:val="-8"/>
          <w:sz w:val="28"/>
          <w:szCs w:val="28"/>
        </w:rPr>
        <w:t xml:space="preserve"> Игорь Борисович</w:t>
      </w:r>
    </w:p>
    <w:p w:rsidR="00566784" w:rsidRDefault="00566784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66784">
        <w:rPr>
          <w:rFonts w:ascii="Times New Roman" w:hAnsi="Times New Roman" w:cs="Times New Roman"/>
          <w:b/>
          <w:spacing w:val="-8"/>
          <w:sz w:val="28"/>
          <w:szCs w:val="28"/>
        </w:rPr>
        <w:t>Шишлин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Денис Иванович</w:t>
      </w:r>
    </w:p>
    <w:p w:rsidR="00566784" w:rsidRPr="00566784" w:rsidRDefault="00566784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66784">
        <w:rPr>
          <w:rFonts w:ascii="Times New Roman" w:hAnsi="Times New Roman" w:cs="Times New Roman"/>
          <w:b/>
          <w:spacing w:val="-8"/>
          <w:sz w:val="28"/>
          <w:szCs w:val="28"/>
        </w:rPr>
        <w:t>Бойков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Андрей Игоревич</w:t>
      </w:r>
    </w:p>
    <w:p w:rsidR="00675DAE" w:rsidRPr="005E6B63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5E6B63" w:rsidRDefault="00675DAE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782FA9" w:rsidRPr="005E6B63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782FA9" w:rsidRPr="005E6B63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782FA9" w:rsidRPr="005E6B63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675DAE" w:rsidRPr="005E6B63" w:rsidRDefault="00782FA9" w:rsidP="00782FA9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Редактор </w:t>
      </w:r>
      <w:r w:rsidR="00566784">
        <w:rPr>
          <w:rFonts w:ascii="Times New Roman" w:hAnsi="Times New Roman" w:cs="Times New Roman"/>
          <w:spacing w:val="-8"/>
          <w:sz w:val="28"/>
          <w:szCs w:val="28"/>
        </w:rPr>
        <w:t>Е.Н. Черникова</w:t>
      </w:r>
    </w:p>
    <w:p w:rsidR="00782FA9" w:rsidRPr="005E6B63" w:rsidRDefault="00782FA9" w:rsidP="00782FA9">
      <w:pPr>
        <w:spacing w:after="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Подписано в печать                                       Формат 60Х84 1/16. Бумага офсетная.</w:t>
      </w:r>
    </w:p>
    <w:p w:rsidR="00782FA9" w:rsidRPr="005E6B63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proofErr w:type="spellStart"/>
      <w:r w:rsidRPr="005E6B63">
        <w:rPr>
          <w:rFonts w:ascii="Times New Roman" w:hAnsi="Times New Roman" w:cs="Times New Roman"/>
          <w:spacing w:val="-8"/>
          <w:sz w:val="28"/>
          <w:szCs w:val="28"/>
        </w:rPr>
        <w:t>Ризография</w:t>
      </w:r>
      <w:proofErr w:type="spellEnd"/>
      <w:r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. </w:t>
      </w:r>
      <w:proofErr w:type="spellStart"/>
      <w:r w:rsidRPr="005E6B63">
        <w:rPr>
          <w:rFonts w:ascii="Times New Roman" w:hAnsi="Times New Roman" w:cs="Times New Roman"/>
          <w:spacing w:val="-8"/>
          <w:sz w:val="28"/>
          <w:szCs w:val="28"/>
        </w:rPr>
        <w:t>Печ</w:t>
      </w:r>
      <w:proofErr w:type="spellEnd"/>
      <w:r w:rsidRPr="005E6B63">
        <w:rPr>
          <w:rFonts w:ascii="Times New Roman" w:hAnsi="Times New Roman" w:cs="Times New Roman"/>
          <w:spacing w:val="-8"/>
          <w:sz w:val="28"/>
          <w:szCs w:val="28"/>
        </w:rPr>
        <w:t>. Л. 1,</w:t>
      </w:r>
      <w:r w:rsidR="000978F0">
        <w:rPr>
          <w:rFonts w:ascii="Times New Roman" w:hAnsi="Times New Roman" w:cs="Times New Roman"/>
          <w:spacing w:val="-8"/>
          <w:sz w:val="28"/>
          <w:szCs w:val="28"/>
        </w:rPr>
        <w:t>5</w:t>
      </w:r>
      <w:r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. </w:t>
      </w:r>
      <w:proofErr w:type="gramStart"/>
      <w:r w:rsidRPr="005E6B63">
        <w:rPr>
          <w:rFonts w:ascii="Times New Roman" w:hAnsi="Times New Roman" w:cs="Times New Roman"/>
          <w:spacing w:val="-8"/>
          <w:sz w:val="28"/>
          <w:szCs w:val="28"/>
        </w:rPr>
        <w:t>Тирах</w:t>
      </w:r>
      <w:proofErr w:type="gramEnd"/>
      <w:r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 100 экз. Заказ №</w:t>
      </w:r>
    </w:p>
    <w:p w:rsidR="00782FA9" w:rsidRPr="005E6B63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Издательство Липецкого государственного технического университета.</w:t>
      </w:r>
    </w:p>
    <w:p w:rsidR="00782FA9" w:rsidRPr="005E6B63" w:rsidRDefault="00782FA9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 w:rsidRPr="005E6B63">
        <w:rPr>
          <w:rFonts w:ascii="Times New Roman" w:hAnsi="Times New Roman" w:cs="Times New Roman"/>
          <w:spacing w:val="-8"/>
          <w:sz w:val="28"/>
          <w:szCs w:val="28"/>
        </w:rPr>
        <w:t>Полиграфического подразделение Издательства ЛГТУ.</w:t>
      </w:r>
    </w:p>
    <w:p w:rsidR="00782FA9" w:rsidRDefault="003C38A1" w:rsidP="00782FA9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1423670</wp:posOffset>
                </wp:positionV>
                <wp:extent cx="400050" cy="41910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623A078" id="Прямоугольник 9" o:spid="_x0000_s1026" style="position:absolute;margin-left:228.3pt;margin-top:112.1pt;width:31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" fillcolor="white [3212]" stroked="f" strokeweight="2pt"/>
            </w:pict>
          </mc:Fallback>
        </mc:AlternateContent>
      </w:r>
      <w:r w:rsidR="00A17BA2"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254000</wp:posOffset>
                </wp:positionV>
                <wp:extent cx="241300" cy="222250"/>
                <wp:effectExtent l="0" t="0" r="6350" b="63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89A620D" id="Прямоугольник 6" o:spid="_x0000_s1026" style="position:absolute;margin-left:231.3pt;margin-top:20pt;width:19pt;height: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" fillcolor="white [3212]" stroked="f" strokeweight="2pt"/>
            </w:pict>
          </mc:Fallback>
        </mc:AlternateContent>
      </w:r>
      <w:r w:rsidR="00782FA9" w:rsidRPr="005E6B63">
        <w:rPr>
          <w:rFonts w:ascii="Times New Roman" w:hAnsi="Times New Roman" w:cs="Times New Roman"/>
          <w:spacing w:val="-8"/>
          <w:sz w:val="28"/>
          <w:szCs w:val="28"/>
        </w:rPr>
        <w:t xml:space="preserve">398600 Липецк, ул. </w:t>
      </w:r>
      <w:proofErr w:type="gramStart"/>
      <w:r w:rsidR="00782FA9" w:rsidRPr="005E6B63">
        <w:rPr>
          <w:rFonts w:ascii="Times New Roman" w:hAnsi="Times New Roman" w:cs="Times New Roman"/>
          <w:spacing w:val="-8"/>
          <w:sz w:val="28"/>
          <w:szCs w:val="28"/>
        </w:rPr>
        <w:t>Московская</w:t>
      </w:r>
      <w:proofErr w:type="gramEnd"/>
      <w:r w:rsidR="00782FA9" w:rsidRPr="005E6B63">
        <w:rPr>
          <w:rFonts w:ascii="Times New Roman" w:hAnsi="Times New Roman" w:cs="Times New Roman"/>
          <w:spacing w:val="-8"/>
          <w:sz w:val="28"/>
          <w:szCs w:val="28"/>
        </w:rPr>
        <w:t>, 30.</w:t>
      </w:r>
    </w:p>
    <w:sectPr w:rsidR="00782FA9" w:rsidSect="003C38A1">
      <w:pgSz w:w="11906" w:h="16838"/>
      <w:pgMar w:top="1134" w:right="1134" w:bottom="1134" w:left="1134" w:header="709" w:footer="709" w:gutter="0"/>
      <w:pgNumType w:start="1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746" w:rsidRDefault="00024746" w:rsidP="000C6F11">
      <w:pPr>
        <w:spacing w:after="0" w:line="240" w:lineRule="auto"/>
      </w:pPr>
      <w:r>
        <w:separator/>
      </w:r>
    </w:p>
  </w:endnote>
  <w:endnote w:type="continuationSeparator" w:id="0">
    <w:p w:rsidR="00024746" w:rsidRDefault="00024746" w:rsidP="000C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240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66219" w:rsidRPr="003C38A1" w:rsidRDefault="0006621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C38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38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38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56D60">
          <w:rPr>
            <w:rFonts w:ascii="Times New Roman" w:hAnsi="Times New Roman" w:cs="Times New Roman"/>
            <w:noProof/>
            <w:sz w:val="28"/>
            <w:szCs w:val="28"/>
          </w:rPr>
          <w:t>27</w:t>
        </w:r>
        <w:r w:rsidRPr="003C38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66219" w:rsidRDefault="00066219" w:rsidP="00C10577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13623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66219" w:rsidRPr="003C38A1" w:rsidRDefault="0006621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C38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38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38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56D60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3C38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66219" w:rsidRDefault="0006621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746" w:rsidRDefault="00024746" w:rsidP="000C6F11">
      <w:pPr>
        <w:spacing w:after="0" w:line="240" w:lineRule="auto"/>
      </w:pPr>
      <w:r>
        <w:separator/>
      </w:r>
    </w:p>
  </w:footnote>
  <w:footnote w:type="continuationSeparator" w:id="0">
    <w:p w:rsidR="00024746" w:rsidRDefault="00024746" w:rsidP="000C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0215980"/>
      <w:docPartObj>
        <w:docPartGallery w:val="Page Numbers (Margins)"/>
        <w:docPartUnique/>
      </w:docPartObj>
    </w:sdtPr>
    <w:sdtContent>
      <w:p w:rsidR="00066219" w:rsidRDefault="00066219">
        <w:pPr>
          <w:pStyle w:val="a3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posOffset>1</wp:posOffset>
                  </wp:positionH>
                  <wp:positionV relativeFrom="margin">
                    <wp:posOffset>2842260</wp:posOffset>
                  </wp:positionV>
                  <wp:extent cx="342900" cy="329565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219" w:rsidRPr="00654060" w:rsidRDefault="00066219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4" o:spid="_x0000_s1028" style="position:absolute;margin-left:0;margin-top:223.8pt;width:27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" o:allowincell="f" stroked="f">
                  <v:textbox style="layout-flow:vertical">
                    <w:txbxContent>
                      <w:p w:rsidR="00066219" w:rsidRPr="00654060" w:rsidRDefault="00066219">
                        <w:pPr>
                          <w:pBdr>
                            <w:bottom w:val="single" w:sz="4" w:space="1" w:color="auto"/>
                          </w:pBd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2C7"/>
    <w:multiLevelType w:val="hybridMultilevel"/>
    <w:tmpl w:val="649C1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9686D"/>
    <w:multiLevelType w:val="hybridMultilevel"/>
    <w:tmpl w:val="E29C0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5A"/>
    <w:rsid w:val="000210DA"/>
    <w:rsid w:val="00024746"/>
    <w:rsid w:val="000276BB"/>
    <w:rsid w:val="0003340F"/>
    <w:rsid w:val="0004100B"/>
    <w:rsid w:val="00050277"/>
    <w:rsid w:val="00066219"/>
    <w:rsid w:val="00066622"/>
    <w:rsid w:val="00086F5F"/>
    <w:rsid w:val="00087B1D"/>
    <w:rsid w:val="00087CB6"/>
    <w:rsid w:val="00094B7C"/>
    <w:rsid w:val="000978F0"/>
    <w:rsid w:val="000A0201"/>
    <w:rsid w:val="000A46CA"/>
    <w:rsid w:val="000A48D4"/>
    <w:rsid w:val="000B0998"/>
    <w:rsid w:val="000B0DA2"/>
    <w:rsid w:val="000B206B"/>
    <w:rsid w:val="000C5589"/>
    <w:rsid w:val="000C6F11"/>
    <w:rsid w:val="000D481D"/>
    <w:rsid w:val="000D5049"/>
    <w:rsid w:val="000D55DF"/>
    <w:rsid w:val="000E2F41"/>
    <w:rsid w:val="000F0FC4"/>
    <w:rsid w:val="00110896"/>
    <w:rsid w:val="001165F7"/>
    <w:rsid w:val="00122B5A"/>
    <w:rsid w:val="001532A8"/>
    <w:rsid w:val="001569C6"/>
    <w:rsid w:val="00157C27"/>
    <w:rsid w:val="00171A81"/>
    <w:rsid w:val="0017685F"/>
    <w:rsid w:val="0018205A"/>
    <w:rsid w:val="00191478"/>
    <w:rsid w:val="001A2B99"/>
    <w:rsid w:val="001C63B2"/>
    <w:rsid w:val="001D01A5"/>
    <w:rsid w:val="001D48F2"/>
    <w:rsid w:val="001E0145"/>
    <w:rsid w:val="001F113F"/>
    <w:rsid w:val="00202076"/>
    <w:rsid w:val="00236B4E"/>
    <w:rsid w:val="00243AB3"/>
    <w:rsid w:val="00256D60"/>
    <w:rsid w:val="0026036D"/>
    <w:rsid w:val="0026625B"/>
    <w:rsid w:val="0028512C"/>
    <w:rsid w:val="002A46E6"/>
    <w:rsid w:val="002A680E"/>
    <w:rsid w:val="002B6EDB"/>
    <w:rsid w:val="002D0B15"/>
    <w:rsid w:val="002D3968"/>
    <w:rsid w:val="002F432A"/>
    <w:rsid w:val="002F6B9B"/>
    <w:rsid w:val="00304A11"/>
    <w:rsid w:val="00315A84"/>
    <w:rsid w:val="00316177"/>
    <w:rsid w:val="00347EBA"/>
    <w:rsid w:val="00350DD2"/>
    <w:rsid w:val="00351CB8"/>
    <w:rsid w:val="003537D2"/>
    <w:rsid w:val="00357427"/>
    <w:rsid w:val="003617AB"/>
    <w:rsid w:val="00363988"/>
    <w:rsid w:val="0037325E"/>
    <w:rsid w:val="00374F92"/>
    <w:rsid w:val="003803B8"/>
    <w:rsid w:val="00385C49"/>
    <w:rsid w:val="0039342C"/>
    <w:rsid w:val="003A3F6B"/>
    <w:rsid w:val="003A503B"/>
    <w:rsid w:val="003A6049"/>
    <w:rsid w:val="003B1997"/>
    <w:rsid w:val="003B5B23"/>
    <w:rsid w:val="003B7117"/>
    <w:rsid w:val="003C38A1"/>
    <w:rsid w:val="003D0A32"/>
    <w:rsid w:val="003D0B71"/>
    <w:rsid w:val="003D3D3D"/>
    <w:rsid w:val="003E398D"/>
    <w:rsid w:val="003E4CE2"/>
    <w:rsid w:val="00402D6E"/>
    <w:rsid w:val="004057DE"/>
    <w:rsid w:val="00412A9D"/>
    <w:rsid w:val="00425160"/>
    <w:rsid w:val="0043691B"/>
    <w:rsid w:val="00436E82"/>
    <w:rsid w:val="00471F9F"/>
    <w:rsid w:val="00476EC4"/>
    <w:rsid w:val="004827BB"/>
    <w:rsid w:val="004C53C1"/>
    <w:rsid w:val="004D4C3D"/>
    <w:rsid w:val="004D5158"/>
    <w:rsid w:val="004D5ED1"/>
    <w:rsid w:val="004F69A8"/>
    <w:rsid w:val="00503404"/>
    <w:rsid w:val="00505407"/>
    <w:rsid w:val="00505A5B"/>
    <w:rsid w:val="00510FF4"/>
    <w:rsid w:val="00513E60"/>
    <w:rsid w:val="0051455E"/>
    <w:rsid w:val="00517DC2"/>
    <w:rsid w:val="00522C6C"/>
    <w:rsid w:val="00524E5F"/>
    <w:rsid w:val="005308CE"/>
    <w:rsid w:val="00531FCD"/>
    <w:rsid w:val="00540280"/>
    <w:rsid w:val="00547640"/>
    <w:rsid w:val="00550A07"/>
    <w:rsid w:val="00566784"/>
    <w:rsid w:val="00572DFF"/>
    <w:rsid w:val="00584802"/>
    <w:rsid w:val="00596A65"/>
    <w:rsid w:val="005A2DF0"/>
    <w:rsid w:val="005A45E1"/>
    <w:rsid w:val="005D187A"/>
    <w:rsid w:val="005D5EA6"/>
    <w:rsid w:val="005E6B63"/>
    <w:rsid w:val="005E7CF2"/>
    <w:rsid w:val="005F1879"/>
    <w:rsid w:val="006059BF"/>
    <w:rsid w:val="006161A7"/>
    <w:rsid w:val="006463CC"/>
    <w:rsid w:val="00654060"/>
    <w:rsid w:val="00662BFC"/>
    <w:rsid w:val="00675DAE"/>
    <w:rsid w:val="006770B6"/>
    <w:rsid w:val="006917B0"/>
    <w:rsid w:val="00693879"/>
    <w:rsid w:val="00695556"/>
    <w:rsid w:val="006A5321"/>
    <w:rsid w:val="006A6352"/>
    <w:rsid w:val="006C6E97"/>
    <w:rsid w:val="006C7317"/>
    <w:rsid w:val="006D74CA"/>
    <w:rsid w:val="006E48F5"/>
    <w:rsid w:val="006F4F44"/>
    <w:rsid w:val="007108D7"/>
    <w:rsid w:val="00716E5B"/>
    <w:rsid w:val="0072294E"/>
    <w:rsid w:val="007259C7"/>
    <w:rsid w:val="00733B98"/>
    <w:rsid w:val="007571F4"/>
    <w:rsid w:val="00772D57"/>
    <w:rsid w:val="0078289A"/>
    <w:rsid w:val="00782FA9"/>
    <w:rsid w:val="007964E8"/>
    <w:rsid w:val="007A4AA5"/>
    <w:rsid w:val="007B0F35"/>
    <w:rsid w:val="007B17DF"/>
    <w:rsid w:val="007B5023"/>
    <w:rsid w:val="007B6D85"/>
    <w:rsid w:val="007B7892"/>
    <w:rsid w:val="007D0394"/>
    <w:rsid w:val="007E4246"/>
    <w:rsid w:val="00803C73"/>
    <w:rsid w:val="0081456E"/>
    <w:rsid w:val="00820782"/>
    <w:rsid w:val="00820BD0"/>
    <w:rsid w:val="0082255C"/>
    <w:rsid w:val="008368D1"/>
    <w:rsid w:val="00851DCD"/>
    <w:rsid w:val="00854D82"/>
    <w:rsid w:val="00887105"/>
    <w:rsid w:val="00887B89"/>
    <w:rsid w:val="008A38B3"/>
    <w:rsid w:val="008A6F52"/>
    <w:rsid w:val="008B3DCD"/>
    <w:rsid w:val="008B7A78"/>
    <w:rsid w:val="008D3E65"/>
    <w:rsid w:val="008E20B6"/>
    <w:rsid w:val="008E3937"/>
    <w:rsid w:val="00902625"/>
    <w:rsid w:val="0090739D"/>
    <w:rsid w:val="00920F00"/>
    <w:rsid w:val="00940A88"/>
    <w:rsid w:val="0095610D"/>
    <w:rsid w:val="009567B3"/>
    <w:rsid w:val="009640D7"/>
    <w:rsid w:val="00970F2D"/>
    <w:rsid w:val="00992918"/>
    <w:rsid w:val="009954F1"/>
    <w:rsid w:val="009B23B8"/>
    <w:rsid w:val="009C1D87"/>
    <w:rsid w:val="009C1E21"/>
    <w:rsid w:val="009C3111"/>
    <w:rsid w:val="009C4DB0"/>
    <w:rsid w:val="009C7151"/>
    <w:rsid w:val="009F1CB0"/>
    <w:rsid w:val="009F33DC"/>
    <w:rsid w:val="00A17BA2"/>
    <w:rsid w:val="00A31A2B"/>
    <w:rsid w:val="00A341E1"/>
    <w:rsid w:val="00A44C14"/>
    <w:rsid w:val="00A57786"/>
    <w:rsid w:val="00A76708"/>
    <w:rsid w:val="00A77B1A"/>
    <w:rsid w:val="00A80620"/>
    <w:rsid w:val="00A80670"/>
    <w:rsid w:val="00A94ACB"/>
    <w:rsid w:val="00AA012B"/>
    <w:rsid w:val="00AA10B6"/>
    <w:rsid w:val="00AB0917"/>
    <w:rsid w:val="00AB1000"/>
    <w:rsid w:val="00AD0993"/>
    <w:rsid w:val="00AD2289"/>
    <w:rsid w:val="00AD3E65"/>
    <w:rsid w:val="00AD75D9"/>
    <w:rsid w:val="00AE4A2D"/>
    <w:rsid w:val="00B01965"/>
    <w:rsid w:val="00B100BA"/>
    <w:rsid w:val="00B22E2A"/>
    <w:rsid w:val="00B270A5"/>
    <w:rsid w:val="00B3247A"/>
    <w:rsid w:val="00B372CE"/>
    <w:rsid w:val="00B43147"/>
    <w:rsid w:val="00B576CB"/>
    <w:rsid w:val="00B65374"/>
    <w:rsid w:val="00B71C8D"/>
    <w:rsid w:val="00B91BED"/>
    <w:rsid w:val="00B93F36"/>
    <w:rsid w:val="00B968E7"/>
    <w:rsid w:val="00BB0992"/>
    <w:rsid w:val="00BB368C"/>
    <w:rsid w:val="00BD558B"/>
    <w:rsid w:val="00BD62DC"/>
    <w:rsid w:val="00BE04C0"/>
    <w:rsid w:val="00C10577"/>
    <w:rsid w:val="00C17DE2"/>
    <w:rsid w:val="00C24923"/>
    <w:rsid w:val="00C475B5"/>
    <w:rsid w:val="00C601E1"/>
    <w:rsid w:val="00C645A4"/>
    <w:rsid w:val="00C71DC3"/>
    <w:rsid w:val="00CA6B73"/>
    <w:rsid w:val="00CC12EF"/>
    <w:rsid w:val="00CC2010"/>
    <w:rsid w:val="00CD39F2"/>
    <w:rsid w:val="00CD5959"/>
    <w:rsid w:val="00CE1BC2"/>
    <w:rsid w:val="00CE3457"/>
    <w:rsid w:val="00CE70BD"/>
    <w:rsid w:val="00CE7493"/>
    <w:rsid w:val="00CF46A8"/>
    <w:rsid w:val="00D138AB"/>
    <w:rsid w:val="00D1759C"/>
    <w:rsid w:val="00D328CB"/>
    <w:rsid w:val="00D3294D"/>
    <w:rsid w:val="00D3561E"/>
    <w:rsid w:val="00D36B27"/>
    <w:rsid w:val="00D4778D"/>
    <w:rsid w:val="00D53CA5"/>
    <w:rsid w:val="00D571F3"/>
    <w:rsid w:val="00D87DD8"/>
    <w:rsid w:val="00DA2CBF"/>
    <w:rsid w:val="00DA3828"/>
    <w:rsid w:val="00DA427E"/>
    <w:rsid w:val="00DA7595"/>
    <w:rsid w:val="00DC6129"/>
    <w:rsid w:val="00DD0A7F"/>
    <w:rsid w:val="00DD4975"/>
    <w:rsid w:val="00DD72EE"/>
    <w:rsid w:val="00DF1440"/>
    <w:rsid w:val="00DF47C0"/>
    <w:rsid w:val="00E11A20"/>
    <w:rsid w:val="00E35BA7"/>
    <w:rsid w:val="00E52309"/>
    <w:rsid w:val="00E57DE0"/>
    <w:rsid w:val="00E74ADE"/>
    <w:rsid w:val="00E90C76"/>
    <w:rsid w:val="00E94151"/>
    <w:rsid w:val="00EB5487"/>
    <w:rsid w:val="00EB5BA7"/>
    <w:rsid w:val="00ED34AF"/>
    <w:rsid w:val="00ED47D0"/>
    <w:rsid w:val="00EE38CA"/>
    <w:rsid w:val="00F0218C"/>
    <w:rsid w:val="00F02434"/>
    <w:rsid w:val="00F145DE"/>
    <w:rsid w:val="00F30ABA"/>
    <w:rsid w:val="00F31E3A"/>
    <w:rsid w:val="00F3217B"/>
    <w:rsid w:val="00F330F9"/>
    <w:rsid w:val="00F423C6"/>
    <w:rsid w:val="00F642ED"/>
    <w:rsid w:val="00F657A4"/>
    <w:rsid w:val="00F7195A"/>
    <w:rsid w:val="00F736DC"/>
    <w:rsid w:val="00F77EFF"/>
    <w:rsid w:val="00FA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A11"/>
  </w:style>
  <w:style w:type="paragraph" w:styleId="1">
    <w:name w:val="heading 1"/>
    <w:basedOn w:val="a"/>
    <w:next w:val="a"/>
    <w:link w:val="10"/>
    <w:qFormat/>
    <w:rsid w:val="00550A0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F11"/>
  </w:style>
  <w:style w:type="paragraph" w:styleId="a5">
    <w:name w:val="footer"/>
    <w:basedOn w:val="a"/>
    <w:link w:val="a6"/>
    <w:uiPriority w:val="99"/>
    <w:unhideWhenUsed/>
    <w:rsid w:val="000C6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F11"/>
  </w:style>
  <w:style w:type="paragraph" w:styleId="a7">
    <w:name w:val="Balloon Text"/>
    <w:basedOn w:val="a"/>
    <w:link w:val="a8"/>
    <w:uiPriority w:val="99"/>
    <w:semiHidden/>
    <w:unhideWhenUsed/>
    <w:rsid w:val="00AD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099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D0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550A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0A48D4"/>
    <w:pPr>
      <w:spacing w:after="160" w:line="259" w:lineRule="auto"/>
      <w:ind w:left="720"/>
      <w:contextualSpacing/>
    </w:pPr>
  </w:style>
  <w:style w:type="table" w:customStyle="1" w:styleId="11">
    <w:name w:val="Сетка таблицы1"/>
    <w:basedOn w:val="a1"/>
    <w:uiPriority w:val="59"/>
    <w:rsid w:val="006463CC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"/>
    <w:basedOn w:val="a0"/>
    <w:rsid w:val="007A4AA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styleId="ab">
    <w:name w:val="line number"/>
    <w:basedOn w:val="a0"/>
    <w:uiPriority w:val="99"/>
    <w:semiHidden/>
    <w:unhideWhenUsed/>
    <w:rsid w:val="004C53C1"/>
  </w:style>
  <w:style w:type="paragraph" w:styleId="ac">
    <w:name w:val="Normal (Web)"/>
    <w:basedOn w:val="a"/>
    <w:uiPriority w:val="99"/>
    <w:semiHidden/>
    <w:unhideWhenUsed/>
    <w:rsid w:val="0056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95610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A11"/>
  </w:style>
  <w:style w:type="paragraph" w:styleId="1">
    <w:name w:val="heading 1"/>
    <w:basedOn w:val="a"/>
    <w:next w:val="a"/>
    <w:link w:val="10"/>
    <w:qFormat/>
    <w:rsid w:val="00550A0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F11"/>
  </w:style>
  <w:style w:type="paragraph" w:styleId="a5">
    <w:name w:val="footer"/>
    <w:basedOn w:val="a"/>
    <w:link w:val="a6"/>
    <w:uiPriority w:val="99"/>
    <w:unhideWhenUsed/>
    <w:rsid w:val="000C6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F11"/>
  </w:style>
  <w:style w:type="paragraph" w:styleId="a7">
    <w:name w:val="Balloon Text"/>
    <w:basedOn w:val="a"/>
    <w:link w:val="a8"/>
    <w:uiPriority w:val="99"/>
    <w:semiHidden/>
    <w:unhideWhenUsed/>
    <w:rsid w:val="00AD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099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D0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550A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0A48D4"/>
    <w:pPr>
      <w:spacing w:after="160" w:line="259" w:lineRule="auto"/>
      <w:ind w:left="720"/>
      <w:contextualSpacing/>
    </w:pPr>
  </w:style>
  <w:style w:type="table" w:customStyle="1" w:styleId="11">
    <w:name w:val="Сетка таблицы1"/>
    <w:basedOn w:val="a1"/>
    <w:uiPriority w:val="59"/>
    <w:rsid w:val="006463CC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"/>
    <w:basedOn w:val="a0"/>
    <w:rsid w:val="007A4AA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styleId="ab">
    <w:name w:val="line number"/>
    <w:basedOn w:val="a0"/>
    <w:uiPriority w:val="99"/>
    <w:semiHidden/>
    <w:unhideWhenUsed/>
    <w:rsid w:val="004C53C1"/>
  </w:style>
  <w:style w:type="paragraph" w:styleId="ac">
    <w:name w:val="Normal (Web)"/>
    <w:basedOn w:val="a"/>
    <w:uiPriority w:val="99"/>
    <w:semiHidden/>
    <w:unhideWhenUsed/>
    <w:rsid w:val="0056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956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7.wmf"/><Relationship Id="rId138" Type="http://schemas.openxmlformats.org/officeDocument/2006/relationships/footer" Target="footer2.xml"/><Relationship Id="rId159" Type="http://schemas.openxmlformats.org/officeDocument/2006/relationships/image" Target="media/image73.wmf"/><Relationship Id="rId170" Type="http://schemas.openxmlformats.org/officeDocument/2006/relationships/package" Target="embeddings/_________Microsoft_Visio677.vsdx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99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47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image" Target="media/image68.wmf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1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94.bin"/><Relationship Id="rId237" Type="http://schemas.openxmlformats.org/officeDocument/2006/relationships/image" Target="media/image112.wmf"/><Relationship Id="rId22" Type="http://schemas.openxmlformats.org/officeDocument/2006/relationships/oleObject" Target="embeddings/oleObject6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4.wmf"/><Relationship Id="rId139" Type="http://schemas.openxmlformats.org/officeDocument/2006/relationships/image" Target="media/image63.e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66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82.bin"/><Relationship Id="rId206" Type="http://schemas.openxmlformats.org/officeDocument/2006/relationships/oleObject" Target="embeddings/oleObject89.bin"/><Relationship Id="rId227" Type="http://schemas.openxmlformats.org/officeDocument/2006/relationships/image" Target="media/image107.wmf"/><Relationship Id="rId248" Type="http://schemas.openxmlformats.org/officeDocument/2006/relationships/oleObject" Target="embeddings/oleObject107.bin"/><Relationship Id="rId12" Type="http://schemas.openxmlformats.org/officeDocument/2006/relationships/oleObject" Target="embeddings/oleObject1.bin"/><Relationship Id="rId33" Type="http://schemas.openxmlformats.org/officeDocument/2006/relationships/image" Target="media/image13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3.emf"/><Relationship Id="rId140" Type="http://schemas.openxmlformats.org/officeDocument/2006/relationships/package" Target="embeddings/_________Microsoft_Visio455.vsdx"/><Relationship Id="rId161" Type="http://schemas.openxmlformats.org/officeDocument/2006/relationships/image" Target="media/image74.wmf"/><Relationship Id="rId182" Type="http://schemas.openxmlformats.org/officeDocument/2006/relationships/oleObject" Target="embeddings/oleObject77.bin"/><Relationship Id="rId217" Type="http://schemas.openxmlformats.org/officeDocument/2006/relationships/image" Target="media/image102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4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image" Target="media/image69.wmf"/><Relationship Id="rId172" Type="http://schemas.openxmlformats.org/officeDocument/2006/relationships/oleObject" Target="embeddings/oleObject75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00.bin"/><Relationship Id="rId249" Type="http://schemas.openxmlformats.org/officeDocument/2006/relationships/image" Target="media/image118.wmf"/><Relationship Id="rId13" Type="http://schemas.openxmlformats.org/officeDocument/2006/relationships/image" Target="media/image3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3.wmf"/><Relationship Id="rId97" Type="http://schemas.openxmlformats.org/officeDocument/2006/relationships/package" Target="embeddings/_________Microsoft_Visio233.vsdx"/><Relationship Id="rId120" Type="http://schemas.openxmlformats.org/officeDocument/2006/relationships/image" Target="media/image55.wmf"/><Relationship Id="rId141" Type="http://schemas.openxmlformats.org/officeDocument/2006/relationships/image" Target="media/image64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2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95.bin"/><Relationship Id="rId239" Type="http://schemas.openxmlformats.org/officeDocument/2006/relationships/image" Target="media/image113.emf"/><Relationship Id="rId250" Type="http://schemas.openxmlformats.org/officeDocument/2006/relationships/oleObject" Target="embeddings/oleObject108.bin"/><Relationship Id="rId24" Type="http://schemas.openxmlformats.org/officeDocument/2006/relationships/oleObject" Target="embeddings/oleObject7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59.bin"/><Relationship Id="rId152" Type="http://schemas.openxmlformats.org/officeDocument/2006/relationships/oleObject" Target="embeddings/oleObject67.bin"/><Relationship Id="rId173" Type="http://schemas.openxmlformats.org/officeDocument/2006/relationships/image" Target="media/image80.emf"/><Relationship Id="rId194" Type="http://schemas.openxmlformats.org/officeDocument/2006/relationships/oleObject" Target="embeddings/oleObject83.bin"/><Relationship Id="rId208" Type="http://schemas.openxmlformats.org/officeDocument/2006/relationships/oleObject" Target="embeddings/oleObject90.bin"/><Relationship Id="rId229" Type="http://schemas.openxmlformats.org/officeDocument/2006/relationships/image" Target="media/image108.wmf"/><Relationship Id="rId240" Type="http://schemas.openxmlformats.org/officeDocument/2006/relationships/package" Target="embeddings/_________Microsoft_Visio111212.vsdx"/><Relationship Id="rId14" Type="http://schemas.openxmlformats.org/officeDocument/2006/relationships/oleObject" Target="embeddings/oleObject2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8" Type="http://schemas.openxmlformats.org/officeDocument/2006/relationships/endnotes" Target="endnotes.xml"/><Relationship Id="rId98" Type="http://schemas.openxmlformats.org/officeDocument/2006/relationships/image" Target="media/image44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2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78.bin"/><Relationship Id="rId219" Type="http://schemas.openxmlformats.org/officeDocument/2006/relationships/image" Target="media/image103.wmf"/><Relationship Id="rId230" Type="http://schemas.openxmlformats.org/officeDocument/2006/relationships/oleObject" Target="embeddings/oleObject101.bin"/><Relationship Id="rId251" Type="http://schemas.openxmlformats.org/officeDocument/2006/relationships/image" Target="media/image119.emf"/><Relationship Id="rId25" Type="http://schemas.openxmlformats.org/officeDocument/2006/relationships/image" Target="media/image9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3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package" Target="embeddings/_________Microsoft_Visio788.vsdx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220" Type="http://schemas.openxmlformats.org/officeDocument/2006/relationships/oleObject" Target="embeddings/oleObject96.bin"/><Relationship Id="rId241" Type="http://schemas.openxmlformats.org/officeDocument/2006/relationships/image" Target="media/image114.emf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78" Type="http://schemas.openxmlformats.org/officeDocument/2006/relationships/image" Target="media/image3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43" Type="http://schemas.openxmlformats.org/officeDocument/2006/relationships/image" Target="media/image65.wmf"/><Relationship Id="rId164" Type="http://schemas.openxmlformats.org/officeDocument/2006/relationships/oleObject" Target="embeddings/oleObject73.bin"/><Relationship Id="rId185" Type="http://schemas.openxmlformats.org/officeDocument/2006/relationships/image" Target="media/image86.wmf"/><Relationship Id="rId9" Type="http://schemas.openxmlformats.org/officeDocument/2006/relationships/image" Target="media/image1.emf"/><Relationship Id="rId210" Type="http://schemas.openxmlformats.org/officeDocument/2006/relationships/oleObject" Target="embeddings/oleObject91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09.emf"/><Relationship Id="rId252" Type="http://schemas.openxmlformats.org/officeDocument/2006/relationships/package" Target="embeddings/_________Microsoft_Visio131414.vsdx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68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84.bin"/><Relationship Id="rId200" Type="http://schemas.openxmlformats.org/officeDocument/2006/relationships/oleObject" Target="embeddings/oleObject86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04.wmf"/><Relationship Id="rId242" Type="http://schemas.openxmlformats.org/officeDocument/2006/relationships/package" Target="embeddings/_________Microsoft_Visio121313.vsdx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3.bin"/><Relationship Id="rId90" Type="http://schemas.openxmlformats.org/officeDocument/2006/relationships/image" Target="media/image40.emf"/><Relationship Id="rId165" Type="http://schemas.openxmlformats.org/officeDocument/2006/relationships/image" Target="media/image76.wmf"/><Relationship Id="rId186" Type="http://schemas.openxmlformats.org/officeDocument/2006/relationships/oleObject" Target="embeddings/oleObject79.bin"/><Relationship Id="rId211" Type="http://schemas.openxmlformats.org/officeDocument/2006/relationships/image" Target="media/image99.wmf"/><Relationship Id="rId232" Type="http://schemas.openxmlformats.org/officeDocument/2006/relationships/package" Target="embeddings/_________Microsoft_Visio101111.vsdx"/><Relationship Id="rId253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76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97.bin"/><Relationship Id="rId243" Type="http://schemas.openxmlformats.org/officeDocument/2006/relationships/image" Target="media/image115.wmf"/><Relationship Id="rId17" Type="http://schemas.openxmlformats.org/officeDocument/2006/relationships/image" Target="media/image5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57.wmf"/><Relationship Id="rId70" Type="http://schemas.openxmlformats.org/officeDocument/2006/relationships/image" Target="media/image30.wmf"/><Relationship Id="rId91" Type="http://schemas.openxmlformats.org/officeDocument/2006/relationships/package" Target="embeddings/_________Microsoft_Visio122.vsdx"/><Relationship Id="rId145" Type="http://schemas.openxmlformats.org/officeDocument/2006/relationships/image" Target="media/image66.wmf"/><Relationship Id="rId166" Type="http://schemas.openxmlformats.org/officeDocument/2006/relationships/oleObject" Target="embeddings/oleObject74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2.bin"/><Relationship Id="rId233" Type="http://schemas.openxmlformats.org/officeDocument/2006/relationships/image" Target="media/image110.wmf"/><Relationship Id="rId254" Type="http://schemas.openxmlformats.org/officeDocument/2006/relationships/glossaryDocument" Target="glossary/document.xml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2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1.bin"/><Relationship Id="rId156" Type="http://schemas.openxmlformats.org/officeDocument/2006/relationships/oleObject" Target="embeddings/oleObject69.bin"/><Relationship Id="rId177" Type="http://schemas.openxmlformats.org/officeDocument/2006/relationships/image" Target="media/image82.emf"/><Relationship Id="rId198" Type="http://schemas.openxmlformats.org/officeDocument/2006/relationships/oleObject" Target="embeddings/oleObject85.bin"/><Relationship Id="rId202" Type="http://schemas.openxmlformats.org/officeDocument/2006/relationships/oleObject" Target="embeddings/oleObject87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05.bin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50" Type="http://schemas.openxmlformats.org/officeDocument/2006/relationships/image" Target="media/image21.wmf"/><Relationship Id="rId104" Type="http://schemas.openxmlformats.org/officeDocument/2006/relationships/image" Target="media/image47.e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4.bin"/><Relationship Id="rId167" Type="http://schemas.openxmlformats.org/officeDocument/2006/relationships/image" Target="media/image77.emf"/><Relationship Id="rId188" Type="http://schemas.openxmlformats.org/officeDocument/2006/relationships/oleObject" Target="embeddings/oleObject80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theme" Target="theme/theme1.xml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1.bin"/><Relationship Id="rId136" Type="http://schemas.openxmlformats.org/officeDocument/2006/relationships/footer" Target="footer1.xml"/><Relationship Id="rId157" Type="http://schemas.openxmlformats.org/officeDocument/2006/relationships/image" Target="media/image72.wmf"/><Relationship Id="rId178" Type="http://schemas.openxmlformats.org/officeDocument/2006/relationships/package" Target="embeddings/_________Microsoft_Visio899.vsdx"/><Relationship Id="rId61" Type="http://schemas.openxmlformats.org/officeDocument/2006/relationships/oleObject" Target="embeddings/oleObject26.bin"/><Relationship Id="rId82" Type="http://schemas.openxmlformats.org/officeDocument/2006/relationships/image" Target="media/image36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image" Target="media/image6.wmf"/><Relationship Id="rId224" Type="http://schemas.openxmlformats.org/officeDocument/2006/relationships/oleObject" Target="embeddings/oleObject98.bin"/><Relationship Id="rId245" Type="http://schemas.openxmlformats.org/officeDocument/2006/relationships/image" Target="media/image116.wmf"/><Relationship Id="rId30" Type="http://schemas.openxmlformats.org/officeDocument/2006/relationships/oleObject" Target="embeddings/oleObject10.bin"/><Relationship Id="rId105" Type="http://schemas.openxmlformats.org/officeDocument/2006/relationships/package" Target="embeddings/_________Microsoft_Visio344.vsdx"/><Relationship Id="rId126" Type="http://schemas.openxmlformats.org/officeDocument/2006/relationships/image" Target="media/image58.wmf"/><Relationship Id="rId147" Type="http://schemas.openxmlformats.org/officeDocument/2006/relationships/image" Target="media/image67.wmf"/><Relationship Id="rId168" Type="http://schemas.openxmlformats.org/officeDocument/2006/relationships/package" Target="embeddings/_________Microsoft_Visio566.vsdx"/><Relationship Id="rId51" Type="http://schemas.openxmlformats.org/officeDocument/2006/relationships/oleObject" Target="embeddings/oleObject21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14" Type="http://schemas.openxmlformats.org/officeDocument/2006/relationships/oleObject" Target="embeddings/oleObject93.bin"/><Relationship Id="rId235" Type="http://schemas.openxmlformats.org/officeDocument/2006/relationships/image" Target="media/image111.wmf"/><Relationship Id="rId116" Type="http://schemas.openxmlformats.org/officeDocument/2006/relationships/image" Target="media/image53.wmf"/><Relationship Id="rId137" Type="http://schemas.openxmlformats.org/officeDocument/2006/relationships/header" Target="header1.xml"/><Relationship Id="rId158" Type="http://schemas.openxmlformats.org/officeDocument/2006/relationships/oleObject" Target="embeddings/oleObject70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3.emf"/><Relationship Id="rId190" Type="http://schemas.openxmlformats.org/officeDocument/2006/relationships/oleObject" Target="embeddings/oleObject81.bin"/><Relationship Id="rId204" Type="http://schemas.openxmlformats.org/officeDocument/2006/relationships/oleObject" Target="embeddings/oleObject88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0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57.bin"/><Relationship Id="rId10" Type="http://schemas.openxmlformats.org/officeDocument/2006/relationships/package" Target="embeddings/_________Microsoft_Visio11.vsdx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65.bin"/><Relationship Id="rId169" Type="http://schemas.openxmlformats.org/officeDocument/2006/relationships/image" Target="media/image78.emf"/><Relationship Id="rId4" Type="http://schemas.microsoft.com/office/2007/relationships/stylesWithEffects" Target="stylesWithEffects.xml"/><Relationship Id="rId180" Type="http://schemas.openxmlformats.org/officeDocument/2006/relationships/package" Target="embeddings/_________Microsoft_Visio91010.vsdx"/><Relationship Id="rId215" Type="http://schemas.openxmlformats.org/officeDocument/2006/relationships/image" Target="media/image101.wmf"/><Relationship Id="rId236" Type="http://schemas.openxmlformats.org/officeDocument/2006/relationships/oleObject" Target="embeddings/oleObject10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47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64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6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2F016-8E4E-45A0-867C-15B360CB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29</Pages>
  <Words>4105</Words>
  <Characters>23405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"НЛМК"</Company>
  <LinksUpToDate>false</LinksUpToDate>
  <CharactersWithSpaces>27456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Денис</cp:lastModifiedBy>
  <cp:revision>9</cp:revision>
  <cp:lastPrinted>2019-09-19T08:53:00Z</cp:lastPrinted>
  <dcterms:created xsi:type="dcterms:W3CDTF">2019-10-24T11:41:00Z</dcterms:created>
  <dcterms:modified xsi:type="dcterms:W3CDTF">2019-10-24T12:15:00Z</dcterms:modified>
</cp:coreProperties>
</file>