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34B4088B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7B43F16D" w14:textId="2846B90F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14:paraId="7891DE90" w14:textId="2805995B" w:rsidR="00D4191B" w:rsidRPr="00D4191B" w:rsidRDefault="001D0D35" w:rsidP="00C05C4E">
      <w:pPr>
        <w:jc w:val="center"/>
        <w:rPr>
          <w:color w:val="000000"/>
        </w:rPr>
      </w:pPr>
      <w:r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3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4496"/>
        <w:gridCol w:w="3085"/>
      </w:tblGrid>
      <w:tr w:rsidR="00D4191B" w:rsidRPr="00D4191B" w14:paraId="5099DE1A" w14:textId="77777777" w:rsidTr="00726E93">
        <w:tc>
          <w:tcPr>
            <w:tcW w:w="1299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195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06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726E93">
        <w:tc>
          <w:tcPr>
            <w:tcW w:w="1299" w:type="pct"/>
            <w:hideMark/>
          </w:tcPr>
          <w:p w14:paraId="39EA67D5" w14:textId="1368F170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 xml:space="preserve">Группа: </w:t>
            </w:r>
            <w:r w:rsidR="00726E93">
              <w:rPr>
                <w:color w:val="000000"/>
              </w:rPr>
              <w:t>АС</w:t>
            </w:r>
            <w:r w:rsidRPr="00D4191B">
              <w:rPr>
                <w:color w:val="000000"/>
              </w:rPr>
              <w:t>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195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726E93">
        <w:tc>
          <w:tcPr>
            <w:tcW w:w="1299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4701156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195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07450713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617C127E" w14:textId="77777777" w:rsidTr="00726E93">
        <w:tc>
          <w:tcPr>
            <w:tcW w:w="1299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95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06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726E93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1D0D35" w:rsidRDefault="00D4191B" w:rsidP="00383403">
      <w:pPr>
        <w:rPr>
          <w:color w:val="000000"/>
        </w:rPr>
      </w:pPr>
    </w:p>
    <w:p w14:paraId="33D9E843" w14:textId="6AE23014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4866858D" w14:textId="77777777" w:rsidR="003A61D6" w:rsidRPr="00D4191B" w:rsidRDefault="003A61D6" w:rsidP="003A61D6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47279EAA" w14:textId="77777777" w:rsidR="003A61D6" w:rsidRPr="00D4191B" w:rsidRDefault="003A61D6" w:rsidP="003A61D6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7D837D8F" w14:textId="533F8F3A" w:rsidR="00221E7F" w:rsidRDefault="00221E7F" w:rsidP="003A61D6">
      <w:pPr>
        <w:pStyle w:val="1"/>
        <w:shd w:val="clear" w:color="auto" w:fill="auto"/>
        <w:spacing w:line="360" w:lineRule="auto"/>
        <w:ind w:firstLine="709"/>
        <w:jc w:val="both"/>
      </w:pPr>
    </w:p>
    <w:p w14:paraId="24A196AF" w14:textId="346A65E1" w:rsidR="003A61D6" w:rsidRPr="003A61D6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3C25338B" w14:textId="70D335FD" w:rsidR="003A61D6" w:rsidRPr="00BF5B13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0F154F87" w14:textId="60FA14A3" w:rsidR="00835978" w:rsidRDefault="003A61D6" w:rsidP="00835978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74F69D2F" w14:textId="77777777" w:rsidR="00835978" w:rsidRDefault="00835978" w:rsidP="003A61D6">
      <w:pPr>
        <w:pStyle w:val="1"/>
        <w:shd w:val="clear" w:color="auto" w:fill="auto"/>
        <w:spacing w:line="360" w:lineRule="auto"/>
        <w:ind w:firstLine="0"/>
        <w:jc w:val="both"/>
      </w:pPr>
    </w:p>
    <w:p w14:paraId="1E4EB3F2" w14:textId="22C72106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</w:t>
      </w:r>
      <w:r w:rsidR="00E4614D">
        <w:t>АС</w:t>
      </w:r>
      <w:r w:rsidRPr="003A61D6">
        <w:t xml:space="preserve">МР-19-1 </w:t>
      </w:r>
    </w:p>
    <w:p w14:paraId="33F90A76" w14:textId="0E3DA0C4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</w:t>
      </w:r>
      <w:r w:rsidR="00E4614D">
        <w:t>09</w:t>
      </w:r>
      <w:r w:rsidRPr="003A61D6">
        <w:t>.03.0</w:t>
      </w:r>
      <w:r w:rsidR="00E4614D">
        <w:t>1</w:t>
      </w:r>
      <w:r w:rsidRPr="003A61D6">
        <w:t xml:space="preserve"> «</w:t>
      </w:r>
      <w:r w:rsidR="00E4614D">
        <w:t>Информатика и вычислительная техника</w:t>
      </w:r>
      <w:r w:rsidRPr="003A61D6">
        <w:t xml:space="preserve">» </w:t>
      </w:r>
    </w:p>
    <w:p w14:paraId="477CFF5A" w14:textId="64FA3F72" w:rsidR="00835978" w:rsidRDefault="003A61D6" w:rsidP="00DE379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Профиль «</w:t>
      </w:r>
      <w:r w:rsidR="00DE379B" w:rsidRPr="00DE379B">
        <w:t>Автоматизированные системы в мехатронике и робототехнике</w:t>
      </w:r>
      <w:r w:rsidRPr="003A61D6">
        <w:t xml:space="preserve">» </w:t>
      </w:r>
    </w:p>
    <w:p w14:paraId="6F60EECC" w14:textId="77777777" w:rsidR="00DE379B" w:rsidRDefault="00DE379B" w:rsidP="00DE379B">
      <w:pPr>
        <w:pStyle w:val="1"/>
        <w:shd w:val="clear" w:color="auto" w:fill="auto"/>
        <w:spacing w:line="360" w:lineRule="auto"/>
        <w:ind w:firstLine="709"/>
        <w:jc w:val="both"/>
      </w:pPr>
      <w:bookmarkStart w:id="0" w:name="_GoBack"/>
      <w:bookmarkEnd w:id="0"/>
    </w:p>
    <w:p w14:paraId="215CF20B" w14:textId="23DB724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013C22AB" w14:textId="10D3AF0D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08E92470" w14:textId="37C867EB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поясняющего работу интегральной схемы (ИС) средней степени интеграции.</w:t>
      </w:r>
    </w:p>
    <w:p w14:paraId="6CD3591E" w14:textId="6203342C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Музылёва Инна Василь</w:t>
      </w:r>
      <w:r w:rsidR="00051FAE">
        <w:t>евна</w:t>
      </w:r>
    </w:p>
    <w:p w14:paraId="1F55DEAE" w14:textId="1C54D9F5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5D11B52A" w14:textId="2E0D3F26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14:paraId="7CFC115B" w14:textId="2D8D0EF9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дешифратора</w:t>
      </w:r>
      <w:r w:rsidRPr="003A61D6">
        <w:t xml:space="preserve">. </w:t>
      </w:r>
    </w:p>
    <w:p w14:paraId="564B0AFD" w14:textId="2F4CCCFC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(Музылёва И. В.)</w:t>
      </w:r>
    </w:p>
    <w:p w14:paraId="55FEADD5" w14:textId="2227522B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5987F3BE" w14:textId="77777777" w:rsidR="00DD45A5" w:rsidRDefault="00DD45A5">
      <w:pPr>
        <w:rPr>
          <w:rFonts w:eastAsia="Times New Roman"/>
        </w:rPr>
      </w:pPr>
      <w:r>
        <w:br w:type="page"/>
      </w:r>
    </w:p>
    <w:p w14:paraId="4D2BBE10" w14:textId="12C961BA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4F9E9BBC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2946ECD6" w14:textId="1CB818CB" w:rsidR="00470970" w:rsidRDefault="00470970" w:rsidP="00470970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14:paraId="4DA3AFB4" w14:textId="77777777" w:rsidR="00106FDF" w:rsidRDefault="00106FDF" w:rsidP="00470970">
      <w:pPr>
        <w:ind w:firstLine="709"/>
      </w:pPr>
    </w:p>
    <w:p w14:paraId="7B78C27B" w14:textId="426B4207" w:rsidR="00DD45A5" w:rsidRPr="00106FDF" w:rsidRDefault="00470970" w:rsidP="00106FDF">
      <w:pPr>
        <w:ind w:firstLine="709"/>
      </w:pPr>
      <w:r>
        <w:t xml:space="preserve">Данная курсовая работа содержит расчётно-пояснительную записку. Расчётно-пояснительная записка включает в себя </w:t>
      </w:r>
      <w:r w:rsidR="008A4F50" w:rsidRPr="008A4F50">
        <w:t>12</w:t>
      </w:r>
      <w:r>
        <w:t xml:space="preserve"> страниц печатного текста. Имеется </w:t>
      </w:r>
      <w:r w:rsidR="008A4F50" w:rsidRPr="001378A8">
        <w:t>10</w:t>
      </w:r>
      <w:r>
        <w:t xml:space="preserve"> иллюстраци</w:t>
      </w:r>
      <w:r w:rsidR="008A4F50">
        <w:t>й</w:t>
      </w:r>
      <w:r>
        <w:t xml:space="preserve">, показывающие схемы разных видов. Присутствует 1 таблица, являющаяся таблицей истинности для </w:t>
      </w:r>
      <w:r w:rsidR="009C06A6">
        <w:t>двух</w:t>
      </w:r>
      <w:r>
        <w:t xml:space="preserve">входовой схемы. Использованная литература состоит из </w:t>
      </w:r>
      <w:r w:rsidR="008A4F50">
        <w:t>5</w:t>
      </w:r>
      <w:r>
        <w:t xml:space="preserve"> источников. 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схемами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>. Отчёт по данной курсовой работе выполнен согласно требованиям. Данная курсовая работа позволяет приобрести студентам навыки моделирования и построения схем в средах MS Visio, SprintLayout 6.0.</w:t>
      </w:r>
      <w:r w:rsidR="00DD45A5">
        <w:br w:type="page"/>
      </w:r>
    </w:p>
    <w:p w14:paraId="4F613B43" w14:textId="74ECF5BF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2C9DB3F" w14:textId="77777777"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14:paraId="4E789D65" w14:textId="55AB5584" w:rsidR="00C71411" w:rsidRDefault="00975540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769541" w:history="1">
        <w:r w:rsidR="00C71411" w:rsidRPr="001E0A46">
          <w:rPr>
            <w:rStyle w:val="af4"/>
            <w:noProof/>
          </w:rPr>
          <w:t>1 Разработка печатной платы учебного стенда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_Toc88769541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5</w:t>
        </w:r>
        <w:r w:rsidR="00C71411">
          <w:rPr>
            <w:noProof/>
            <w:webHidden/>
          </w:rPr>
          <w:fldChar w:fldCharType="end"/>
        </w:r>
      </w:hyperlink>
    </w:p>
    <w:p w14:paraId="043B1186" w14:textId="7FB2C64D" w:rsidR="00C71411" w:rsidRDefault="005876AF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2" w:history="1">
        <w:r w:rsidR="00C71411" w:rsidRPr="001E0A4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_Toc88769542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5</w:t>
        </w:r>
        <w:r w:rsidR="00C71411">
          <w:rPr>
            <w:noProof/>
            <w:webHidden/>
          </w:rPr>
          <w:fldChar w:fldCharType="end"/>
        </w:r>
      </w:hyperlink>
    </w:p>
    <w:p w14:paraId="691BEF62" w14:textId="13554D75" w:rsidR="00C71411" w:rsidRDefault="005876AF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3" w:history="1">
        <w:r w:rsidR="00C71411" w:rsidRPr="001E0A4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_Toc88769543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7</w:t>
        </w:r>
        <w:r w:rsidR="00C71411">
          <w:rPr>
            <w:noProof/>
            <w:webHidden/>
          </w:rPr>
          <w:fldChar w:fldCharType="end"/>
        </w:r>
      </w:hyperlink>
    </w:p>
    <w:p w14:paraId="6FBB7B29" w14:textId="0CFEB025" w:rsidR="00C71411" w:rsidRDefault="005876AF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4" w:history="1">
        <w:r w:rsidR="00C71411" w:rsidRPr="001E0A46">
          <w:rPr>
            <w:rStyle w:val="af4"/>
            <w:noProof/>
          </w:rPr>
          <w:t>Список источников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_Toc88769544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12</w:t>
        </w:r>
        <w:r w:rsidR="00C71411">
          <w:rPr>
            <w:noProof/>
            <w:webHidden/>
          </w:rPr>
          <w:fldChar w:fldCharType="end"/>
        </w:r>
      </w:hyperlink>
    </w:p>
    <w:p w14:paraId="2DCE252E" w14:textId="77A9F713" w:rsidR="00DD45A5" w:rsidRDefault="00975540" w:rsidP="00F54467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14:paraId="6F5B35BB" w14:textId="38A36475"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8769541"/>
      <w:r>
        <w:lastRenderedPageBreak/>
        <w:t xml:space="preserve">1 </w:t>
      </w:r>
      <w:r w:rsidRPr="0003415F">
        <w:t>Разработка печатной платы учебного стенда</w:t>
      </w:r>
      <w:bookmarkEnd w:id="1"/>
    </w:p>
    <w:p w14:paraId="19293EF9" w14:textId="77777777"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14:paraId="1486898F" w14:textId="4EC80ED6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8769542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2"/>
    </w:p>
    <w:p w14:paraId="1731FFF6" w14:textId="366B2008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46B8A5ED" w14:textId="10D46C34"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разрешающим сигналом (таблица 1).</w:t>
      </w:r>
    </w:p>
    <w:p w14:paraId="1ED68DCA" w14:textId="77777777"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0BA07AFF" w14:textId="489DE6AE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разрешающим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14:paraId="7D5AB113" w14:textId="77777777" w:rsidTr="00C71411">
        <w:tc>
          <w:tcPr>
            <w:tcW w:w="2135" w:type="pct"/>
            <w:gridSpan w:val="3"/>
            <w:vAlign w:val="center"/>
          </w:tcPr>
          <w:p w14:paraId="4AF6C72E" w14:textId="4554C665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14:paraId="3550F1D8" w14:textId="231783FC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14:paraId="521825B2" w14:textId="77777777" w:rsidTr="00C71411">
        <w:tc>
          <w:tcPr>
            <w:tcW w:w="673" w:type="pct"/>
            <w:vAlign w:val="center"/>
          </w:tcPr>
          <w:p w14:paraId="1B481C4B" w14:textId="582F2E0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14:paraId="38721C6C" w14:textId="778ABFA4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14:paraId="0CB93766" w14:textId="19EFE1F8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388F0791" w14:textId="06467A60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14:paraId="62221267" w14:textId="724CF101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5028D342" w14:textId="53043B7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493D5CA6" w14:textId="795533FF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1B1996E9" w14:textId="77777777" w:rsidTr="00C71411">
        <w:tc>
          <w:tcPr>
            <w:tcW w:w="673" w:type="pct"/>
            <w:vAlign w:val="center"/>
          </w:tcPr>
          <w:p w14:paraId="036AEBE5" w14:textId="2948F84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7E85595" w14:textId="54B8AD9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14:paraId="6728011B" w14:textId="4BE7EEF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14:paraId="04BF49B2" w14:textId="1BC8532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97ADFD2" w14:textId="6F2AC09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9E950EF" w14:textId="562ADD8F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46D2ABE7" w14:textId="4582911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2BF42C64" w14:textId="77777777" w:rsidTr="00C71411">
        <w:tc>
          <w:tcPr>
            <w:tcW w:w="673" w:type="pct"/>
            <w:vMerge w:val="restart"/>
            <w:vAlign w:val="center"/>
          </w:tcPr>
          <w:p w14:paraId="3FBF21E4" w14:textId="6F6A6628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283F8FA" w14:textId="6E75714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BF35DCC" w14:textId="2A882D1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2621FD3" w14:textId="32DBC24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96B846C" w14:textId="33B87F2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CC3E180" w14:textId="47F2A37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01AEDA2A" w14:textId="427674E2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5EE69CD" w14:textId="77777777" w:rsidTr="00C71411">
        <w:tc>
          <w:tcPr>
            <w:tcW w:w="673" w:type="pct"/>
            <w:vMerge/>
            <w:vAlign w:val="center"/>
          </w:tcPr>
          <w:p w14:paraId="5157B579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2CD9B5D4" w14:textId="5C6FE32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7215BCF" w14:textId="47352241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15CBED38" w14:textId="556EDBB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4B5828BA" w14:textId="18EFDE9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01F47EE" w14:textId="453BEC6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1B173F91" w14:textId="26E9DEB3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C570970" w14:textId="77777777" w:rsidTr="00C71411">
        <w:tc>
          <w:tcPr>
            <w:tcW w:w="673" w:type="pct"/>
            <w:vMerge/>
            <w:vAlign w:val="center"/>
          </w:tcPr>
          <w:p w14:paraId="065DCC4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57732586" w14:textId="4B69B983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77735C12" w14:textId="31FEC3D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FA008F1" w14:textId="75114F58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5983B654" w14:textId="341DC66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2CF697DF" w14:textId="7551126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0B2D1A4F" w14:textId="6D8CE3F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124919A" w14:textId="77777777" w:rsidTr="00C71411">
        <w:tc>
          <w:tcPr>
            <w:tcW w:w="673" w:type="pct"/>
            <w:vMerge/>
            <w:vAlign w:val="center"/>
          </w:tcPr>
          <w:p w14:paraId="0E0256B1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0AC48AA9" w14:textId="15ABBC2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31083E60" w14:textId="785D6AE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244DBF92" w14:textId="60B07BD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55BAFD95" w14:textId="51125F49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19F2A27" w14:textId="48DE445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5220D8A8" w14:textId="11F1A39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7F7CB" w14:textId="40A04CBA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60AC5D80" w14:textId="2B1B820D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будет только один минтерм:</w:t>
      </w:r>
    </w:p>
    <w:p w14:paraId="5958F913" w14:textId="77777777"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14:paraId="7191DDEB" w14:textId="77777777" w:rsidTr="0031217B">
        <w:tc>
          <w:tcPr>
            <w:tcW w:w="9039" w:type="dxa"/>
          </w:tcPr>
          <w:p w14:paraId="1522CF6A" w14:textId="1E11C767"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 w14:anchorId="344C4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21.75pt" o:ole="">
                  <v:imagedata r:id="rId8" o:title=""/>
                </v:shape>
                <o:OLEObject Type="Embed" ProgID="Equation.3" ShapeID="_x0000_i1025" DrawAspect="Content" ObjectID="_1699458657" r:id="rId9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 w14:anchorId="6D9522ED">
                <v:shape id="_x0000_i1026" type="#_x0000_t75" style="width:57.75pt;height:21.75pt" o:ole="">
                  <v:imagedata r:id="rId10" o:title=""/>
                </v:shape>
                <o:OLEObject Type="Embed" ProgID="Equation.3" ShapeID="_x0000_i1026" DrawAspect="Content" ObjectID="_1699458658" r:id="rId11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 w14:anchorId="0D69BE9C">
                <v:shape id="_x0000_i1027" type="#_x0000_t75" style="width:60pt;height:21.75pt" o:ole="">
                  <v:imagedata r:id="rId12" o:title=""/>
                </v:shape>
                <o:OLEObject Type="Embed" ProgID="Equation.3" ShapeID="_x0000_i1027" DrawAspect="Content" ObjectID="_1699458659" r:id="rId13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 w14:anchorId="2CC2185A">
                <v:shape id="_x0000_i1028" type="#_x0000_t75" style="width:57pt;height:18.75pt" o:ole="">
                  <v:imagedata r:id="rId14" o:title=""/>
                </v:shape>
                <o:OLEObject Type="Embed" ProgID="Equation.3" ShapeID="_x0000_i1028" DrawAspect="Content" ObjectID="_1699458660" r:id="rId15"/>
              </w:object>
            </w:r>
          </w:p>
        </w:tc>
        <w:tc>
          <w:tcPr>
            <w:tcW w:w="531" w:type="dxa"/>
          </w:tcPr>
          <w:p w14:paraId="737BDB1D" w14:textId="791277E9"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1B7AD104" w14:textId="77777777"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14:paraId="695EBE8C" w14:textId="4F92BF10"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 xml:space="preserve">Данная схема может быть реализована на интегральных схемах К155ЛН1 (шесть инверторов, рисунок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r w:rsidR="00331F5B">
        <w:t xml:space="preserve"> И, рисунок </w:t>
      </w:r>
      <w:r w:rsidR="00CD4450" w:rsidRPr="00CD4450">
        <w:t>2</w:t>
      </w:r>
      <w:r w:rsidR="00331F5B">
        <w:t>,б)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 xml:space="preserve">и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307755" w:rsidRPr="00307755">
        <w:t xml:space="preserve"> </w:t>
      </w:r>
      <w:r w:rsidR="00307755">
        <w:t>осуществляется с помощью трехпозиционных переключателей. Индикация состояния выходов реализована на резисторах R1 – R4 и светодиодах VD1 – VD4.</w:t>
      </w:r>
    </w:p>
    <w:p w14:paraId="4F67E101" w14:textId="77777777"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7BBC23B1" w14:textId="706526B5" w:rsidR="00B71F56" w:rsidRDefault="00647A35" w:rsidP="00B71F56">
      <w:pPr>
        <w:jc w:val="center"/>
      </w:pPr>
      <w:r>
        <w:object w:dxaOrig="5296" w:dyaOrig="5296" w14:anchorId="738ACF62">
          <v:shape id="_x0000_i1029" type="#_x0000_t75" style="width:264.75pt;height:264.75pt" o:ole="">
            <v:imagedata r:id="rId16" o:title=""/>
          </v:shape>
          <o:OLEObject Type="Embed" ProgID="Visio.Drawing.15" ShapeID="_x0000_i1029" DrawAspect="Content" ObjectID="_1699458661" r:id="rId17"/>
        </w:object>
      </w:r>
    </w:p>
    <w:p w14:paraId="61CC9D01" w14:textId="7728C0BB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7176BFB0" w14:textId="77777777" w:rsidR="00C71411" w:rsidRDefault="00C71411" w:rsidP="00B71F56">
      <w:pPr>
        <w:jc w:val="center"/>
      </w:pPr>
    </w:p>
    <w:p w14:paraId="7320561E" w14:textId="5657A00C" w:rsidR="00BE6B92" w:rsidRDefault="00BE6B92" w:rsidP="00BE6B92">
      <w:pPr>
        <w:jc w:val="center"/>
      </w:pPr>
      <w:r>
        <w:object w:dxaOrig="4365" w:dyaOrig="5101" w14:anchorId="7AA3CA04">
          <v:shape id="_x0000_i1030" type="#_x0000_t75" style="width:218.25pt;height:255pt" o:ole="">
            <v:imagedata r:id="rId18" o:title=""/>
          </v:shape>
          <o:OLEObject Type="Embed" ProgID="Visio.Drawing.15" ShapeID="_x0000_i1030" DrawAspect="Content" ObjectID="_1699458662" r:id="rId19"/>
        </w:object>
      </w:r>
    </w:p>
    <w:p w14:paraId="2584BEB5" w14:textId="3560350F" w:rsidR="00484B1F" w:rsidRDefault="00484B1F" w:rsidP="00484B1F">
      <w:pPr>
        <w:jc w:val="center"/>
      </w:pPr>
      <w:r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</w:p>
    <w:p w14:paraId="5BBF4625" w14:textId="0583025F" w:rsidR="005C182F" w:rsidRDefault="005C182F" w:rsidP="005C182F">
      <w:pPr>
        <w:ind w:firstLine="709"/>
      </w:pPr>
      <w:r>
        <w:lastRenderedPageBreak/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14:paraId="1F89810E" w14:textId="7928B03A" w:rsidR="000F779A" w:rsidRDefault="000F779A" w:rsidP="005C182F">
      <w:pPr>
        <w:ind w:firstLine="709"/>
      </w:pPr>
    </w:p>
    <w:p w14:paraId="28FD9F7A" w14:textId="798B79E0" w:rsidR="000F779A" w:rsidRDefault="00622332" w:rsidP="000F779A">
      <w:pPr>
        <w:jc w:val="center"/>
      </w:pPr>
      <w:r>
        <w:object w:dxaOrig="9946" w:dyaOrig="7156" w14:anchorId="40C50268">
          <v:shape id="_x0000_i1031" type="#_x0000_t75" style="width:459.75pt;height:358.5pt" o:ole="">
            <v:imagedata r:id="rId20" o:title="" cropleft="4889f"/>
          </v:shape>
          <o:OLEObject Type="Embed" ProgID="Visio.Drawing.15" ShapeID="_x0000_i1031" DrawAspect="Content" ObjectID="_1699458663" r:id="rId21"/>
        </w:object>
      </w:r>
    </w:p>
    <w:p w14:paraId="7D834539" w14:textId="2FBFC181"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двухвходового дешифратора</w:t>
      </w:r>
      <w:r>
        <w:t xml:space="preserve"> без цоколёвки</w:t>
      </w:r>
    </w:p>
    <w:p w14:paraId="6A6F4315" w14:textId="77777777" w:rsidR="00EF1B58" w:rsidRPr="00CB236E" w:rsidRDefault="00EF1B58" w:rsidP="00B71F56">
      <w:pPr>
        <w:jc w:val="center"/>
      </w:pPr>
    </w:p>
    <w:p w14:paraId="0C7983D7" w14:textId="27FB5342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8769543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14:paraId="15C39E52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2CE3279D" w14:textId="79CE2AB5"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контактными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печатной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Pr="00AA0075">
        <w:t xml:space="preserve"> и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Pr="00AA0075">
        <w:t xml:space="preserve">, 2 – </w:t>
      </w:r>
      <w:r w:rsidRPr="00AA0075">
        <w:lastRenderedPageBreak/>
        <w:t xml:space="preserve">площадки, подключаемые к источнику питания +5 В, 3 – площадки, подключаемые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 xml:space="preserve">Принципиальная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14:paraId="6FE47336" w14:textId="267C2E0D"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переключателей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14:paraId="16810572" w14:textId="77777777" w:rsidR="00987794" w:rsidRPr="00987794" w:rsidRDefault="00987794" w:rsidP="00FD75C3">
      <w:pPr>
        <w:ind w:firstLine="709"/>
      </w:pPr>
    </w:p>
    <w:p w14:paraId="1FB32C82" w14:textId="11D98333" w:rsidR="002C1F34" w:rsidRPr="006C0407" w:rsidRDefault="006C0407" w:rsidP="002C1F34">
      <w:pPr>
        <w:jc w:val="center"/>
      </w:pPr>
      <w:r>
        <w:rPr>
          <w:noProof/>
        </w:rPr>
        <w:drawing>
          <wp:inline distT="0" distB="0" distL="0" distR="0" wp14:anchorId="732AB913" wp14:editId="546B5F8B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0C2" w14:textId="6FA08CD5"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14:paraId="7D47C208" w14:textId="77777777" w:rsidR="00F54467" w:rsidRDefault="00F54467" w:rsidP="00987C15">
      <w:pPr>
        <w:jc w:val="center"/>
      </w:pPr>
    </w:p>
    <w:p w14:paraId="293BBE34" w14:textId="3B198260" w:rsidR="00CA6BF4" w:rsidRPr="006C0407" w:rsidRDefault="0050626C" w:rsidP="00CA6BF4">
      <w:pPr>
        <w:jc w:val="center"/>
      </w:pPr>
      <w:r w:rsidRPr="0050626C">
        <w:rPr>
          <w:noProof/>
        </w:rPr>
        <w:drawing>
          <wp:inline distT="0" distB="0" distL="0" distR="0" wp14:anchorId="46B3621B" wp14:editId="5DC26722">
            <wp:extent cx="5343122" cy="28505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79" cy="29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9FF0" w14:textId="53373150" w:rsidR="00CA6BF4" w:rsidRPr="00CB236E" w:rsidRDefault="00CA6BF4" w:rsidP="00CA6BF4">
      <w:pPr>
        <w:jc w:val="center"/>
      </w:pPr>
      <w:r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двухвходового дешифратора на базе малых интегральных схем</w:t>
      </w:r>
    </w:p>
    <w:p w14:paraId="4FFB4C13" w14:textId="25B0D3C6" w:rsidR="00506A9C" w:rsidRDefault="0077409D" w:rsidP="00506A9C">
      <w:pPr>
        <w:jc w:val="center"/>
      </w:pPr>
      <w:r>
        <w:object w:dxaOrig="9946" w:dyaOrig="7156" w14:anchorId="65B94813">
          <v:shape id="_x0000_i1032" type="#_x0000_t75" style="width:458.25pt;height:358.5pt" o:ole="">
            <v:imagedata r:id="rId24" o:title="" cropleft="5126f"/>
          </v:shape>
          <o:OLEObject Type="Embed" ProgID="Visio.Drawing.15" ShapeID="_x0000_i1032" DrawAspect="Content" ObjectID="_1699458664" r:id="rId25"/>
        </w:object>
      </w:r>
    </w:p>
    <w:p w14:paraId="76A25615" w14:textId="5289A444"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14:paraId="056FAB22" w14:textId="77777777" w:rsidR="00F54467" w:rsidRPr="00CB236E" w:rsidRDefault="00F54467" w:rsidP="00506A9C">
      <w:pPr>
        <w:jc w:val="center"/>
      </w:pPr>
    </w:p>
    <w:p w14:paraId="569A6F44" w14:textId="3BC0149A"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3D9EC86" wp14:editId="04618889">
            <wp:extent cx="3330984" cy="2581513"/>
            <wp:effectExtent l="0" t="0" r="3175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59" cy="25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4936" w14:textId="13C9BA01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14:paraId="2B2F9694" w14:textId="77777777" w:rsidR="00055C43" w:rsidRDefault="00055C43" w:rsidP="00FE5907">
      <w:pPr>
        <w:ind w:firstLine="709"/>
      </w:pPr>
    </w:p>
    <w:p w14:paraId="5BB06BFA" w14:textId="2C999A12" w:rsidR="00055C43" w:rsidRDefault="00D7306E" w:rsidP="00D730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A0E654" wp14:editId="271E469C">
            <wp:extent cx="3287914" cy="2601698"/>
            <wp:effectExtent l="0" t="0" r="8255" b="8255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15" cy="26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4F90" w14:textId="183B20D2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14:paraId="03CECA49" w14:textId="77777777" w:rsidR="00055C43" w:rsidRDefault="00055C43" w:rsidP="00FE5907">
      <w:pPr>
        <w:ind w:firstLine="709"/>
      </w:pPr>
    </w:p>
    <w:p w14:paraId="2F33070C" w14:textId="301B9638"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F91DC88" wp14:editId="456630D5">
            <wp:extent cx="4809361" cy="2073986"/>
            <wp:effectExtent l="0" t="0" r="0" b="254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23" cy="20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46C" w14:textId="2804F671"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14:paraId="616F24A4" w14:textId="77777777" w:rsidR="00F54467" w:rsidRPr="00BE6B92" w:rsidRDefault="00F54467" w:rsidP="00055C43">
      <w:pPr>
        <w:jc w:val="center"/>
      </w:pPr>
    </w:p>
    <w:p w14:paraId="46C6A720" w14:textId="14BE3878"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14:paraId="6AFD6996" w14:textId="77777777" w:rsidR="00FD20F1" w:rsidRPr="002C1F34" w:rsidRDefault="00FD20F1" w:rsidP="00FE5907">
      <w:pPr>
        <w:ind w:firstLine="709"/>
        <w:rPr>
          <w:rFonts w:eastAsia="Times New Roman"/>
        </w:rPr>
      </w:pPr>
    </w:p>
    <w:p w14:paraId="0FDD5A17" w14:textId="3D600C2E"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8C0153B" wp14:editId="64A5BAC5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940" w14:textId="63BD5E2B"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14:paraId="39D5CDDE" w14:textId="77777777" w:rsidR="002C1F34" w:rsidRDefault="002C1F34">
      <w:pPr>
        <w:rPr>
          <w:rFonts w:eastAsia="Times New Roman"/>
        </w:rPr>
      </w:pPr>
    </w:p>
    <w:p w14:paraId="57E7E664" w14:textId="7DBC2589"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 xml:space="preserve">езисторы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14:paraId="7C1D2F56" w14:textId="77777777" w:rsidR="00506A9C" w:rsidRDefault="00506A9C">
      <w:pPr>
        <w:rPr>
          <w:rFonts w:eastAsia="Times New Roman"/>
        </w:rPr>
      </w:pPr>
      <w:r>
        <w:br w:type="page"/>
      </w:r>
    </w:p>
    <w:p w14:paraId="06AB60A3" w14:textId="4CCD5405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8769544"/>
      <w:r>
        <w:lastRenderedPageBreak/>
        <w:t>Список источников</w:t>
      </w:r>
      <w:bookmarkEnd w:id="4"/>
    </w:p>
    <w:p w14:paraId="47A56DA8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5E535895" w14:textId="418B848F"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14:paraId="70B5F9C1" w14:textId="4521ECF0"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14:paraId="2545DE60" w14:textId="4EF91831"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14:paraId="54E8F1E1" w14:textId="17852D8F"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14:paraId="502477DE" w14:textId="3391DCF1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ABFE" w14:textId="77777777" w:rsidR="005876AF" w:rsidRDefault="005876AF" w:rsidP="00C208EB">
      <w:pPr>
        <w:spacing w:line="240" w:lineRule="auto"/>
      </w:pPr>
      <w:r>
        <w:separator/>
      </w:r>
    </w:p>
  </w:endnote>
  <w:endnote w:type="continuationSeparator" w:id="0">
    <w:p w14:paraId="391FE12F" w14:textId="77777777" w:rsidR="005876AF" w:rsidRDefault="005876AF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8DA">
          <w:rPr>
            <w:noProof/>
          </w:rPr>
          <w:t>10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EF1B7" w14:textId="77777777" w:rsidR="005876AF" w:rsidRDefault="005876AF" w:rsidP="00C208EB">
      <w:pPr>
        <w:spacing w:line="240" w:lineRule="auto"/>
      </w:pPr>
      <w:r>
        <w:separator/>
      </w:r>
    </w:p>
  </w:footnote>
  <w:footnote w:type="continuationSeparator" w:id="0">
    <w:p w14:paraId="640D3491" w14:textId="77777777" w:rsidR="005876AF" w:rsidRDefault="005876AF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C2tDQ1Njc2MbNQ0lEKTi0uzszPAykwrgUAp5Vn3C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56A0"/>
    <w:rsid w:val="000C5B4B"/>
    <w:rsid w:val="000D5768"/>
    <w:rsid w:val="000E339A"/>
    <w:rsid w:val="000F2808"/>
    <w:rsid w:val="000F779A"/>
    <w:rsid w:val="001036BB"/>
    <w:rsid w:val="00106FDF"/>
    <w:rsid w:val="00107844"/>
    <w:rsid w:val="001378A8"/>
    <w:rsid w:val="00144BB6"/>
    <w:rsid w:val="00162E02"/>
    <w:rsid w:val="001710B7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B2348"/>
    <w:rsid w:val="004C1111"/>
    <w:rsid w:val="004C52CB"/>
    <w:rsid w:val="004F4561"/>
    <w:rsid w:val="005034FC"/>
    <w:rsid w:val="005048D5"/>
    <w:rsid w:val="0050626C"/>
    <w:rsid w:val="00506A9C"/>
    <w:rsid w:val="00535029"/>
    <w:rsid w:val="00541FCB"/>
    <w:rsid w:val="00545099"/>
    <w:rsid w:val="00553479"/>
    <w:rsid w:val="0055573A"/>
    <w:rsid w:val="005576D7"/>
    <w:rsid w:val="005676CE"/>
    <w:rsid w:val="005676DE"/>
    <w:rsid w:val="00574B01"/>
    <w:rsid w:val="00575128"/>
    <w:rsid w:val="005850BE"/>
    <w:rsid w:val="005876AF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6293"/>
    <w:rsid w:val="006A21BB"/>
    <w:rsid w:val="006B293C"/>
    <w:rsid w:val="006B58C2"/>
    <w:rsid w:val="006C0407"/>
    <w:rsid w:val="006C0831"/>
    <w:rsid w:val="006E2CBF"/>
    <w:rsid w:val="006E7493"/>
    <w:rsid w:val="006F2CD3"/>
    <w:rsid w:val="006F5D9A"/>
    <w:rsid w:val="00702D5C"/>
    <w:rsid w:val="00705D4A"/>
    <w:rsid w:val="00705E4E"/>
    <w:rsid w:val="00706438"/>
    <w:rsid w:val="00713DF3"/>
    <w:rsid w:val="00726E93"/>
    <w:rsid w:val="00735D1D"/>
    <w:rsid w:val="0074322F"/>
    <w:rsid w:val="0074673B"/>
    <w:rsid w:val="00747113"/>
    <w:rsid w:val="007523E0"/>
    <w:rsid w:val="00752446"/>
    <w:rsid w:val="0077409D"/>
    <w:rsid w:val="00776D4E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338F9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F4E76"/>
    <w:rsid w:val="009008E4"/>
    <w:rsid w:val="00906EF0"/>
    <w:rsid w:val="00907843"/>
    <w:rsid w:val="0092483D"/>
    <w:rsid w:val="00936BE3"/>
    <w:rsid w:val="0094090F"/>
    <w:rsid w:val="0094215A"/>
    <w:rsid w:val="00942803"/>
    <w:rsid w:val="009557F0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6F76"/>
    <w:rsid w:val="00A13C12"/>
    <w:rsid w:val="00A1505B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E379C"/>
    <w:rsid w:val="00CE4D1C"/>
    <w:rsid w:val="00CF140F"/>
    <w:rsid w:val="00CF2DD1"/>
    <w:rsid w:val="00CF3855"/>
    <w:rsid w:val="00D014B6"/>
    <w:rsid w:val="00D25997"/>
    <w:rsid w:val="00D2744B"/>
    <w:rsid w:val="00D3126B"/>
    <w:rsid w:val="00D4191B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79B"/>
    <w:rsid w:val="00DE3EA8"/>
    <w:rsid w:val="00DF1A11"/>
    <w:rsid w:val="00E27A77"/>
    <w:rsid w:val="00E335E4"/>
    <w:rsid w:val="00E37364"/>
    <w:rsid w:val="00E438DA"/>
    <w:rsid w:val="00E45B85"/>
    <w:rsid w:val="00E4614D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3A3"/>
    <w:rsid w:val="00ED4618"/>
    <w:rsid w:val="00EE247E"/>
    <w:rsid w:val="00EE5509"/>
    <w:rsid w:val="00EF1B5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  <w15:docId w15:val="{CBFC4B58-E6EE-4963-9DC2-6B5F8724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75540"/>
    <w:pPr>
      <w:spacing w:after="100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667E4-D5B1-4BDD-8E70-BDA3576F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1146</cp:revision>
  <cp:lastPrinted>2021-11-25T19:09:00Z</cp:lastPrinted>
  <dcterms:created xsi:type="dcterms:W3CDTF">2021-11-18T10:14:00Z</dcterms:created>
  <dcterms:modified xsi:type="dcterms:W3CDTF">2021-11-26T16:04:00Z</dcterms:modified>
</cp:coreProperties>
</file>