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09E0F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6E4C8F2C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A1D7024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2663D0F3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3B2C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E2E1F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C2D15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A65F5" w14:textId="77777777" w:rsidR="00D00D42" w:rsidRPr="00582EA3" w:rsidRDefault="00070563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3A462E10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3161EF49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«Изучение и исслед</w:t>
      </w:r>
      <w:r w:rsidR="00070563" w:rsidRPr="00582EA3">
        <w:rPr>
          <w:rFonts w:ascii="Times New Roman" w:hAnsi="Times New Roman" w:cs="Times New Roman"/>
          <w:sz w:val="28"/>
          <w:szCs w:val="28"/>
        </w:rPr>
        <w:t>ование микросхем дешифраторов различных серий (К155ИД4, К531ИД7</w:t>
      </w:r>
      <w:r w:rsidRPr="00582EA3">
        <w:rPr>
          <w:rFonts w:ascii="Times New Roman" w:hAnsi="Times New Roman" w:cs="Times New Roman"/>
          <w:sz w:val="28"/>
          <w:szCs w:val="28"/>
        </w:rPr>
        <w:t>)»</w:t>
      </w:r>
    </w:p>
    <w:p w14:paraId="1525845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28F4A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FDEA1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C8AAC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0CD90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582EA3" w14:paraId="40606DB4" w14:textId="77777777" w:rsidTr="00D00D42">
        <w:tc>
          <w:tcPr>
            <w:tcW w:w="4408" w:type="dxa"/>
          </w:tcPr>
          <w:p w14:paraId="6BDAE86C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481372A4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D21DDB6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07436AAF" w14:textId="0A8E5716" w:rsidR="00D00D42" w:rsidRPr="00582EA3" w:rsidRDefault="00E35194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D00D42"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582EA3" w14:paraId="78DB5B76" w14:textId="77777777" w:rsidTr="00D00D42">
        <w:tc>
          <w:tcPr>
            <w:tcW w:w="4408" w:type="dxa"/>
          </w:tcPr>
          <w:p w14:paraId="4E5D59B9" w14:textId="221B67D8" w:rsidR="00D00D42" w:rsidRPr="00582EA3" w:rsidRDefault="00A656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E35194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  <w:r w:rsidR="00A141D2" w:rsidRPr="00582EA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351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E47E50C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72AEB34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248E0ED2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582EA3" w14:paraId="0D9F0205" w14:textId="77777777" w:rsidTr="00D00D42">
        <w:tc>
          <w:tcPr>
            <w:tcW w:w="4408" w:type="dxa"/>
          </w:tcPr>
          <w:p w14:paraId="1250C185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82EA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3F1CC456" w14:textId="77777777" w:rsidR="000D404D" w:rsidRPr="00582EA3" w:rsidRDefault="00BC5321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4DA4F9D9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4D11D52B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02BBC92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8EE00BB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Пикалов В. В.</w:t>
            </w:r>
          </w:p>
        </w:tc>
      </w:tr>
      <w:tr w:rsidR="00D00D42" w:rsidRPr="00582EA3" w14:paraId="42E80304" w14:textId="77777777" w:rsidTr="00D00D42">
        <w:tc>
          <w:tcPr>
            <w:tcW w:w="4408" w:type="dxa"/>
          </w:tcPr>
          <w:p w14:paraId="281D2580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0134755F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54877721" w14:textId="77777777" w:rsidR="00D00D42" w:rsidRPr="00582EA3" w:rsidRDefault="00D00D4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BF220FA" w14:textId="77777777" w:rsidR="00D00D42" w:rsidRPr="00582EA3" w:rsidRDefault="00D00D42" w:rsidP="0081791B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C89561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79DC6" w14:textId="77777777" w:rsidR="00D00D42" w:rsidRPr="00582EA3" w:rsidRDefault="00D00D42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CB894" w14:textId="77777777" w:rsidR="00D00D42" w:rsidRPr="00582EA3" w:rsidRDefault="00D00D42" w:rsidP="0081791B">
      <w:pPr>
        <w:spacing w:after="0" w:line="360" w:lineRule="auto"/>
        <w:ind w:firstLine="709"/>
        <w:rPr>
          <w:sz w:val="28"/>
          <w:szCs w:val="28"/>
        </w:rPr>
      </w:pPr>
    </w:p>
    <w:p w14:paraId="2B11E527" w14:textId="77777777" w:rsidR="00D00D42" w:rsidRPr="00582EA3" w:rsidRDefault="00D00D42" w:rsidP="0081791B">
      <w:pPr>
        <w:spacing w:after="0" w:line="360" w:lineRule="auto"/>
        <w:jc w:val="left"/>
        <w:rPr>
          <w:sz w:val="28"/>
          <w:szCs w:val="28"/>
        </w:rPr>
      </w:pPr>
      <w:r w:rsidRPr="00582EA3">
        <w:rPr>
          <w:sz w:val="28"/>
          <w:szCs w:val="28"/>
        </w:rPr>
        <w:br w:type="page"/>
      </w:r>
    </w:p>
    <w:p w14:paraId="6890C568" w14:textId="5D0BB074" w:rsidR="00F436D3" w:rsidRPr="00582EA3" w:rsidRDefault="00997AB5" w:rsidP="0081791B">
      <w:pPr>
        <w:spacing w:after="0" w:line="360" w:lineRule="auto"/>
        <w:ind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14F2287C" w14:textId="77777777" w:rsidR="00F436D3" w:rsidRPr="00582EA3" w:rsidRDefault="00F436D3" w:rsidP="0081791B">
      <w:pPr>
        <w:spacing w:after="0" w:line="360" w:lineRule="auto"/>
        <w:jc w:val="left"/>
        <w:rPr>
          <w:sz w:val="28"/>
          <w:szCs w:val="28"/>
        </w:rPr>
      </w:pPr>
    </w:p>
    <w:p w14:paraId="1E2B1112" w14:textId="2E456C44" w:rsidR="00A01B34" w:rsidRPr="00A01B34" w:rsidRDefault="00A01B34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89202526" w:history="1">
        <w:r w:rsidRPr="00A01B34">
          <w:rPr>
            <w:rStyle w:val="ab"/>
            <w:rFonts w:cs="Times New Roman"/>
            <w:bCs/>
            <w:noProof/>
            <w:szCs w:val="28"/>
          </w:rPr>
          <w:t>1 Цель работы</w:t>
        </w:r>
        <w:r w:rsidRPr="00A01B34">
          <w:rPr>
            <w:rFonts w:cs="Times New Roman"/>
            <w:noProof/>
            <w:webHidden/>
            <w:szCs w:val="28"/>
          </w:rPr>
          <w:tab/>
        </w:r>
        <w:r w:rsidRPr="00A01B34">
          <w:rPr>
            <w:rFonts w:cs="Times New Roman"/>
            <w:noProof/>
            <w:webHidden/>
            <w:szCs w:val="28"/>
          </w:rPr>
          <w:fldChar w:fldCharType="begin"/>
        </w:r>
        <w:r w:rsidRPr="00A01B34">
          <w:rPr>
            <w:rFonts w:cs="Times New Roman"/>
            <w:noProof/>
            <w:webHidden/>
            <w:szCs w:val="28"/>
          </w:rPr>
          <w:instrText xml:space="preserve"> PAGEREF _Toc89202526 \h </w:instrText>
        </w:r>
        <w:r w:rsidRPr="00A01B34">
          <w:rPr>
            <w:rFonts w:cs="Times New Roman"/>
            <w:noProof/>
            <w:webHidden/>
            <w:szCs w:val="28"/>
          </w:rPr>
        </w:r>
        <w:r w:rsidRPr="00A01B34">
          <w:rPr>
            <w:rFonts w:cs="Times New Roman"/>
            <w:noProof/>
            <w:webHidden/>
            <w:szCs w:val="28"/>
          </w:rPr>
          <w:fldChar w:fldCharType="separate"/>
        </w:r>
        <w:r w:rsidRPr="00A01B34">
          <w:rPr>
            <w:rFonts w:cs="Times New Roman"/>
            <w:noProof/>
            <w:webHidden/>
            <w:szCs w:val="28"/>
          </w:rPr>
          <w:t>3</w:t>
        </w:r>
        <w:r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53AAD63" w14:textId="15BB37E5" w:rsidR="00A01B34" w:rsidRPr="00A01B34" w:rsidRDefault="00A01B34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hyperlink w:anchor="_Toc89202527" w:history="1">
        <w:r w:rsidRPr="00A01B34">
          <w:rPr>
            <w:rStyle w:val="ab"/>
            <w:rFonts w:cs="Times New Roman"/>
            <w:bCs/>
            <w:noProof/>
            <w:szCs w:val="28"/>
          </w:rPr>
          <w:t>2 Ход работы</w:t>
        </w:r>
        <w:r w:rsidRPr="00A01B34">
          <w:rPr>
            <w:rFonts w:cs="Times New Roman"/>
            <w:noProof/>
            <w:webHidden/>
            <w:szCs w:val="28"/>
          </w:rPr>
          <w:tab/>
        </w:r>
        <w:r w:rsidRPr="00A01B34">
          <w:rPr>
            <w:rFonts w:cs="Times New Roman"/>
            <w:noProof/>
            <w:webHidden/>
            <w:szCs w:val="28"/>
          </w:rPr>
          <w:fldChar w:fldCharType="begin"/>
        </w:r>
        <w:r w:rsidRPr="00A01B34">
          <w:rPr>
            <w:rFonts w:cs="Times New Roman"/>
            <w:noProof/>
            <w:webHidden/>
            <w:szCs w:val="28"/>
          </w:rPr>
          <w:instrText xml:space="preserve"> PAGEREF _Toc89202527 \h </w:instrText>
        </w:r>
        <w:r w:rsidRPr="00A01B34">
          <w:rPr>
            <w:rFonts w:cs="Times New Roman"/>
            <w:noProof/>
            <w:webHidden/>
            <w:szCs w:val="28"/>
          </w:rPr>
        </w:r>
        <w:r w:rsidRPr="00A01B34">
          <w:rPr>
            <w:rFonts w:cs="Times New Roman"/>
            <w:noProof/>
            <w:webHidden/>
            <w:szCs w:val="28"/>
          </w:rPr>
          <w:fldChar w:fldCharType="separate"/>
        </w:r>
        <w:r w:rsidRPr="00A01B34">
          <w:rPr>
            <w:rFonts w:cs="Times New Roman"/>
            <w:noProof/>
            <w:webHidden/>
            <w:szCs w:val="28"/>
          </w:rPr>
          <w:t>3</w:t>
        </w:r>
        <w:r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71AA49A" w14:textId="29603088" w:rsidR="00A01B34" w:rsidRPr="00A01B34" w:rsidRDefault="00A01B34" w:rsidP="00A01B34">
      <w:pPr>
        <w:pStyle w:val="2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28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 Изучение и исследование работы микросхемы К155ИД4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_Toc89202528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2988AF" w14:textId="1E7607F6" w:rsidR="00A01B34" w:rsidRPr="00A01B34" w:rsidRDefault="00A01B34" w:rsidP="00A01B34">
      <w:pPr>
        <w:pStyle w:val="3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29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2.1.1 Изучение работы схемы К155ИД4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_Toc89202529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86D41CB" w14:textId="0D09E6D1" w:rsidR="00A01B34" w:rsidRPr="00A01B34" w:rsidRDefault="00A01B34" w:rsidP="00A01B34">
      <w:pPr>
        <w:pStyle w:val="3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30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2.1.2 Исследование работы микросхемы К155ИД4 в режиме 2-разрядного дешифратора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_Toc89202530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81E6A2" w14:textId="017F8178" w:rsidR="00A01B34" w:rsidRPr="00A01B34" w:rsidRDefault="00A01B34" w:rsidP="00A01B34">
      <w:pPr>
        <w:pStyle w:val="3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31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2.1.3 Исследование работы микросхемы К155ИД4 в режиме 3-разрядного дешифратора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_Toc89202531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799F2E" w14:textId="6E0C38BE" w:rsidR="00A01B34" w:rsidRPr="00A01B34" w:rsidRDefault="00A01B34" w:rsidP="00A01B34">
      <w:pPr>
        <w:pStyle w:val="2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32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 Изучение и исследование работы микросхемы КР531ИД7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_Toc89202532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DC88BF" w14:textId="36FEB906" w:rsidR="00A01B34" w:rsidRPr="00A01B34" w:rsidRDefault="00A01B34" w:rsidP="00A01B34">
      <w:pPr>
        <w:pStyle w:val="3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33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2.2.1 Исследование работы схемы КР531ИД7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_Toc89202533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76C38D" w14:textId="7B2A351D" w:rsidR="00A01B34" w:rsidRPr="00A01B34" w:rsidRDefault="00A01B34" w:rsidP="00A01B34">
      <w:pPr>
        <w:pStyle w:val="31"/>
        <w:tabs>
          <w:tab w:val="right" w:leader="dot" w:pos="9344"/>
        </w:tabs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hyperlink w:anchor="_Toc89202534" w:history="1">
        <w:r w:rsidRPr="00A01B34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2.2.2 На базе двух дешифраторов КР531ИД7 собрать 4-разрядный дешифратор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_Toc89202534 \h </w:instrTex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A01B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38F2F5" w14:textId="070082C7" w:rsidR="00A01B34" w:rsidRPr="00A01B34" w:rsidRDefault="00A01B34" w:rsidP="00A01B34">
      <w:pPr>
        <w:pStyle w:val="12"/>
        <w:tabs>
          <w:tab w:val="right" w:leader="dot" w:pos="9344"/>
        </w:tabs>
        <w:ind w:firstLine="709"/>
        <w:rPr>
          <w:rFonts w:eastAsiaTheme="minorEastAsia" w:cs="Times New Roman"/>
          <w:noProof/>
          <w:szCs w:val="28"/>
          <w:lang w:eastAsia="ru-RU"/>
        </w:rPr>
      </w:pPr>
      <w:hyperlink w:anchor="_Toc89202535" w:history="1">
        <w:r w:rsidRPr="00A01B34">
          <w:rPr>
            <w:rStyle w:val="ab"/>
            <w:rFonts w:cs="Times New Roman"/>
            <w:bCs/>
            <w:noProof/>
            <w:szCs w:val="28"/>
          </w:rPr>
          <w:t>Вывод</w:t>
        </w:r>
        <w:r w:rsidRPr="00A01B34">
          <w:rPr>
            <w:rFonts w:cs="Times New Roman"/>
            <w:noProof/>
            <w:webHidden/>
            <w:szCs w:val="28"/>
          </w:rPr>
          <w:tab/>
        </w:r>
        <w:r w:rsidRPr="00A01B34">
          <w:rPr>
            <w:rFonts w:cs="Times New Roman"/>
            <w:noProof/>
            <w:webHidden/>
            <w:szCs w:val="28"/>
          </w:rPr>
          <w:fldChar w:fldCharType="begin"/>
        </w:r>
        <w:r w:rsidRPr="00A01B34">
          <w:rPr>
            <w:rFonts w:cs="Times New Roman"/>
            <w:noProof/>
            <w:webHidden/>
            <w:szCs w:val="28"/>
          </w:rPr>
          <w:instrText xml:space="preserve"> PAGEREF _Toc89202535 \h </w:instrText>
        </w:r>
        <w:r w:rsidRPr="00A01B34">
          <w:rPr>
            <w:rFonts w:cs="Times New Roman"/>
            <w:noProof/>
            <w:webHidden/>
            <w:szCs w:val="28"/>
          </w:rPr>
        </w:r>
        <w:r w:rsidRPr="00A01B34">
          <w:rPr>
            <w:rFonts w:cs="Times New Roman"/>
            <w:noProof/>
            <w:webHidden/>
            <w:szCs w:val="28"/>
          </w:rPr>
          <w:fldChar w:fldCharType="separate"/>
        </w:r>
        <w:r w:rsidRPr="00A01B34">
          <w:rPr>
            <w:rFonts w:cs="Times New Roman"/>
            <w:noProof/>
            <w:webHidden/>
            <w:szCs w:val="28"/>
          </w:rPr>
          <w:t>11</w:t>
        </w:r>
        <w:r w:rsidRPr="00A01B34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288DB4A" w14:textId="6295C81E" w:rsidR="006F6452" w:rsidRPr="00582EA3" w:rsidRDefault="00A01B34" w:rsidP="00A01B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7518A4A" w14:textId="77777777" w:rsidR="006F6452" w:rsidRPr="00582EA3" w:rsidRDefault="006F6452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14:paraId="2E32FBA5" w14:textId="77777777" w:rsidR="00D00D42" w:rsidRPr="004F40E8" w:rsidRDefault="00D00D42" w:rsidP="0081791B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" w:name="_Toc89202526"/>
      <w:r w:rsidRPr="004F40E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1 Цель работы</w:t>
      </w:r>
      <w:bookmarkEnd w:id="1"/>
    </w:p>
    <w:p w14:paraId="74ECBCB5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9106ECE" w14:textId="77777777" w:rsidR="003F6B29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Изучить и исслед</w:t>
      </w:r>
      <w:r w:rsidR="001900DE" w:rsidRPr="00582EA3">
        <w:rPr>
          <w:rFonts w:ascii="Times New Roman" w:hAnsi="Times New Roman" w:cs="Times New Roman"/>
          <w:sz w:val="28"/>
          <w:szCs w:val="28"/>
        </w:rPr>
        <w:t>овать микросхемы дешифраторов различных серий (К155ИД4</w:t>
      </w:r>
      <w:r w:rsidRPr="00582EA3">
        <w:rPr>
          <w:rFonts w:ascii="Times New Roman" w:hAnsi="Times New Roman" w:cs="Times New Roman"/>
          <w:sz w:val="28"/>
          <w:szCs w:val="28"/>
        </w:rPr>
        <w:t>, К</w:t>
      </w:r>
      <w:r w:rsidR="001900DE" w:rsidRPr="00582EA3">
        <w:rPr>
          <w:rFonts w:ascii="Times New Roman" w:hAnsi="Times New Roman" w:cs="Times New Roman"/>
          <w:sz w:val="28"/>
          <w:szCs w:val="28"/>
        </w:rPr>
        <w:t>Р531ИД7</w:t>
      </w:r>
      <w:r w:rsidRPr="00582EA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77A2D6" w14:textId="77777777" w:rsidR="00566860" w:rsidRPr="00582EA3" w:rsidRDefault="00566860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6AEC8F3" w14:textId="77777777" w:rsidR="00D00D42" w:rsidRPr="004F40E8" w:rsidRDefault="00D00D42" w:rsidP="0081791B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" w:name="_Toc89202527"/>
      <w:r w:rsidRPr="004F40E8">
        <w:rPr>
          <w:rFonts w:ascii="Times New Roman" w:hAnsi="Times New Roman" w:cs="Times New Roman"/>
          <w:bCs/>
          <w:color w:val="auto"/>
          <w:sz w:val="28"/>
          <w:szCs w:val="28"/>
        </w:rPr>
        <w:t>2 Ход работы</w:t>
      </w:r>
      <w:bookmarkEnd w:id="2"/>
    </w:p>
    <w:p w14:paraId="2A6010FC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2784D04" w14:textId="77777777" w:rsidR="00D00D42" w:rsidRPr="00582EA3" w:rsidRDefault="00D00D4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582EA3">
        <w:rPr>
          <w:rFonts w:ascii="Times New Roman" w:hAnsi="Times New Roman" w:cs="Times New Roman"/>
          <w:sz w:val="28"/>
          <w:szCs w:val="28"/>
        </w:rPr>
        <w:t>.</w:t>
      </w:r>
    </w:p>
    <w:p w14:paraId="1C2F7882" w14:textId="77777777" w:rsidR="00C953E3" w:rsidRPr="00582EA3" w:rsidRDefault="00C953E3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2ED5D6" w14:textId="0EDA2B64" w:rsidR="00866B59" w:rsidRDefault="00866B59" w:rsidP="0081791B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3" w:name="_Toc89202528"/>
      <w:r w:rsidRPr="00F7786A">
        <w:rPr>
          <w:rFonts w:ascii="Times New Roman" w:hAnsi="Times New Roman" w:cs="Times New Roman"/>
          <w:bCs/>
          <w:color w:val="auto"/>
          <w:sz w:val="28"/>
          <w:szCs w:val="28"/>
        </w:rPr>
        <w:t>2.1 И</w:t>
      </w:r>
      <w:r w:rsidR="006F6452" w:rsidRPr="00F7786A">
        <w:rPr>
          <w:rFonts w:ascii="Times New Roman" w:hAnsi="Times New Roman" w:cs="Times New Roman"/>
          <w:bCs/>
          <w:color w:val="auto"/>
          <w:sz w:val="28"/>
          <w:szCs w:val="28"/>
        </w:rPr>
        <w:t>зучение и исследование работы</w:t>
      </w:r>
      <w:r w:rsidR="00871F28" w:rsidRPr="00F778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микросхемы К155ИД4</w:t>
      </w:r>
      <w:bookmarkEnd w:id="3"/>
    </w:p>
    <w:p w14:paraId="62BF5FBC" w14:textId="77777777" w:rsidR="003F26D2" w:rsidRPr="003F26D2" w:rsidRDefault="003F26D2" w:rsidP="003F26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CE5EF0" w14:textId="77777777" w:rsidR="00866B59" w:rsidRPr="00F7786A" w:rsidRDefault="00866B59" w:rsidP="0081791B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4" w:name="_Toc89202529"/>
      <w:r w:rsidRPr="00F7786A">
        <w:rPr>
          <w:rFonts w:ascii="Times New Roman" w:hAnsi="Times New Roman" w:cs="Times New Roman"/>
          <w:bCs/>
          <w:color w:val="auto"/>
          <w:sz w:val="28"/>
          <w:szCs w:val="28"/>
        </w:rPr>
        <w:t>2.1.1 И</w:t>
      </w:r>
      <w:r w:rsidR="006F6452" w:rsidRPr="00F7786A">
        <w:rPr>
          <w:rFonts w:ascii="Times New Roman" w:hAnsi="Times New Roman" w:cs="Times New Roman"/>
          <w:bCs/>
          <w:color w:val="auto"/>
          <w:sz w:val="28"/>
          <w:szCs w:val="28"/>
        </w:rPr>
        <w:t>зучение работы</w:t>
      </w:r>
      <w:r w:rsidR="00871F28" w:rsidRPr="00F7786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схемы К155ИД4</w:t>
      </w:r>
      <w:bookmarkEnd w:id="4"/>
    </w:p>
    <w:p w14:paraId="4F1D021E" w14:textId="77777777" w:rsidR="00566860" w:rsidRPr="00582EA3" w:rsidRDefault="00566860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6E70627" w14:textId="77777777" w:rsidR="00866B59" w:rsidRPr="00582EA3" w:rsidRDefault="00871F28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УГО </w:t>
      </w:r>
      <w:r w:rsidR="00847416" w:rsidRPr="00582EA3">
        <w:rPr>
          <w:rFonts w:ascii="Times New Roman" w:hAnsi="Times New Roman" w:cs="Times New Roman"/>
          <w:sz w:val="28"/>
          <w:szCs w:val="28"/>
        </w:rPr>
        <w:t>дешифратора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 К155ИД4</w:t>
      </w:r>
      <w:r w:rsidR="001511E9" w:rsidRPr="00582EA3">
        <w:rPr>
          <w:rFonts w:ascii="Times New Roman" w:hAnsi="Times New Roman" w:cs="Times New Roman"/>
          <w:sz w:val="28"/>
          <w:szCs w:val="28"/>
        </w:rPr>
        <w:t xml:space="preserve"> приведено на рисунке 1, а его функциональная схема – на рисунке 2.</w:t>
      </w:r>
      <w:r w:rsidR="006E4993" w:rsidRPr="00582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E3C410" w14:textId="77777777" w:rsidR="000624FB" w:rsidRPr="00582EA3" w:rsidRDefault="000624F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7E54EA3" w14:textId="77777777" w:rsidR="00866B59" w:rsidRPr="00582EA3" w:rsidRDefault="00C01761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3169" w:dyaOrig="2353" w14:anchorId="61F52E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7pt;height:116.6pt" o:ole="">
            <v:imagedata r:id="rId7" o:title=""/>
          </v:shape>
          <o:OLEObject Type="Embed" ProgID="Visio.Drawing.15" ShapeID="_x0000_i1025" DrawAspect="Content" ObjectID="_1699816045" r:id="rId8"/>
        </w:object>
      </w:r>
    </w:p>
    <w:p w14:paraId="43069F3A" w14:textId="77777777" w:rsidR="00866B59" w:rsidRPr="00582EA3" w:rsidRDefault="00C01761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1 – УГО дешифратора</w:t>
      </w:r>
      <w:r w:rsidR="00866B59"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Pr="00582EA3">
        <w:rPr>
          <w:rFonts w:ascii="Times New Roman" w:hAnsi="Times New Roman" w:cs="Times New Roman"/>
          <w:sz w:val="28"/>
          <w:szCs w:val="28"/>
        </w:rPr>
        <w:t>К155ИД4</w:t>
      </w:r>
    </w:p>
    <w:p w14:paraId="70175001" w14:textId="77777777" w:rsidR="00566860" w:rsidRPr="00582EA3" w:rsidRDefault="00566860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6531B2" w14:textId="77777777" w:rsidR="00566860" w:rsidRPr="00582EA3" w:rsidRDefault="0012213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Микросхема К155ИД4 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содержит два информационных входы «1» и «2», по два стробирующих входа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1611C346">
          <v:shape id="_x0000_i1026" type="#_x0000_t75" style="width:28.7pt;height:17.25pt" o:ole="">
            <v:imagedata r:id="rId9" o:title=""/>
          </v:shape>
          <o:OLEObject Type="Embed" ProgID="Equation.3" ShapeID="_x0000_i1026" DrawAspect="Content" ObjectID="_1699816046" r:id="rId10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27D0283">
          <v:shape id="_x0000_i1027" type="#_x0000_t75" style="width:30.9pt;height:13.7pt" o:ole="">
            <v:imagedata r:id="rId11" o:title=""/>
          </v:shape>
          <o:OLEObject Type="Embed" ProgID="Equation.3" ShapeID="_x0000_i1027" DrawAspect="Content" ObjectID="_1699816047" r:id="rId12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и </w:t>
      </w:r>
      <w:r w:rsidR="00DD233C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50D62A44">
          <v:shape id="_x0000_i1028" type="#_x0000_t75" style="width:29.6pt;height:18.55pt" o:ole="">
            <v:imagedata r:id="rId13" o:title=""/>
          </v:shape>
          <o:OLEObject Type="Embed" ProgID="Equation.3" ShapeID="_x0000_i1028" DrawAspect="Content" ObjectID="_1699816048" r:id="rId14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DD233C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432041E7">
          <v:shape id="_x0000_i1029" type="#_x0000_t75" style="width:30.9pt;height:17.25pt" o:ole="">
            <v:imagedata r:id="rId15" o:title=""/>
          </v:shape>
          <o:OLEObject Type="Embed" ProgID="Equation.3" ShapeID="_x0000_i1029" DrawAspect="Content" ObjectID="_1699816049" r:id="rId16"/>
        </w:objec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 для верхнего и нижнего дешифратора соответственно, а также по четыре в</w:t>
      </w:r>
      <w:r w:rsidR="00A227DF" w:rsidRPr="00582EA3">
        <w:rPr>
          <w:rFonts w:ascii="Times New Roman" w:hAnsi="Times New Roman" w:cs="Times New Roman"/>
          <w:sz w:val="28"/>
          <w:szCs w:val="28"/>
        </w:rPr>
        <w:t>ы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хода 0, 1, 2, 3 на каждый дешифратор. Информационные входы являются общими для обоих дешифраторов. В зависимости от кодовой комбинации на информационных и стробирующих входах сигнал, соответствующий логическому «0», появляется на том выходе, номер которого соответствует десятичному эквиваленту поданного </w:t>
      </w:r>
      <w:r w:rsidR="00DD233C" w:rsidRPr="00582EA3">
        <w:rPr>
          <w:rFonts w:ascii="Times New Roman" w:hAnsi="Times New Roman" w:cs="Times New Roman"/>
          <w:sz w:val="28"/>
          <w:szCs w:val="28"/>
        </w:rPr>
        <w:lastRenderedPageBreak/>
        <w:t>двоичного числа. Микросхема может использоваться для дешифратора трёхразрядного двоичного кода. В этом случае необходим</w: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о </w:t>
      </w:r>
      <w:r w:rsidR="00DD233C" w:rsidRPr="00582EA3">
        <w:rPr>
          <w:rFonts w:ascii="Times New Roman" w:hAnsi="Times New Roman" w:cs="Times New Roman"/>
          <w:sz w:val="28"/>
          <w:szCs w:val="28"/>
        </w:rPr>
        <w:t xml:space="preserve">объединить </w: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входы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478D1488">
          <v:shape id="_x0000_i1030" type="#_x0000_t75" style="width:30.9pt;height:13.7pt" o:ole="">
            <v:imagedata r:id="rId11" o:title=""/>
          </v:shape>
          <o:OLEObject Type="Embed" ProgID="Equation.3" ShapeID="_x0000_i1030" DrawAspect="Content" ObjectID="_1699816050" r:id="rId17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и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0A59888A">
          <v:shape id="_x0000_i1031" type="#_x0000_t75" style="width:30.9pt;height:17.25pt" o:ole="">
            <v:imagedata r:id="rId15" o:title=""/>
          </v:shape>
          <o:OLEObject Type="Embed" ProgID="Equation.3" ShapeID="_x0000_i1031" DrawAspect="Content" ObjectID="_1699816051" r:id="rId18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27D7D586">
          <v:shape id="_x0000_i1032" type="#_x0000_t75" style="width:28.7pt;height:17.25pt" o:ole="">
            <v:imagedata r:id="rId9" o:title=""/>
          </v:shape>
          <o:OLEObject Type="Embed" ProgID="Equation.3" ShapeID="_x0000_i1032" DrawAspect="Content" ObjectID="_1699816052" r:id="rId19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 и</w:t>
      </w:r>
      <w:r w:rsidR="00DC2A9E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1E2742C9">
          <v:shape id="_x0000_i1033" type="#_x0000_t75" style="width:29.6pt;height:18.55pt" o:ole="">
            <v:imagedata r:id="rId13" o:title=""/>
          </v:shape>
          <o:OLEObject Type="Embed" ProgID="Equation.3" ShapeID="_x0000_i1033" DrawAspect="Content" ObjectID="_1699816053" r:id="rId20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, между собой. В качестве информационных входов используются входы «1» и «2» и объединённый вход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279" w14:anchorId="6339C8F9">
          <v:shape id="_x0000_i1034" type="#_x0000_t75" style="width:30.9pt;height:13.7pt" o:ole="">
            <v:imagedata r:id="rId11" o:title=""/>
          </v:shape>
          <o:OLEObject Type="Embed" ProgID="Equation.3" ShapeID="_x0000_i1034" DrawAspect="Content" ObjectID="_1699816054" r:id="rId21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(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3ADFDBE3">
          <v:shape id="_x0000_i1035" type="#_x0000_t75" style="width:30.9pt;height:17.25pt" o:ole="">
            <v:imagedata r:id="rId15" o:title=""/>
          </v:shape>
          <o:OLEObject Type="Embed" ProgID="Equation.3" ShapeID="_x0000_i1035" DrawAspect="Content" ObjectID="_1699816055" r:id="rId22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 xml:space="preserve">), а выход </w:t>
      </w:r>
      <w:r w:rsidR="00DC2A9E"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340" w14:anchorId="39036EBA">
          <v:shape id="_x0000_i1036" type="#_x0000_t75" style="width:28.7pt;height:17.25pt" o:ole="">
            <v:imagedata r:id="rId9" o:title=""/>
          </v:shape>
          <o:OLEObject Type="Embed" ProgID="Equation.3" ShapeID="_x0000_i1036" DrawAspect="Content" ObjectID="_1699816056" r:id="rId23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(</w:t>
      </w:r>
      <w:r w:rsidR="00DC2A9E"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53BBB88D">
          <v:shape id="_x0000_i1037" type="#_x0000_t75" style="width:29.6pt;height:18.55pt" o:ole="">
            <v:imagedata r:id="rId13" o:title=""/>
          </v:shape>
          <o:OLEObject Type="Embed" ProgID="Equation.3" ShapeID="_x0000_i1037" DrawAspect="Content" ObjectID="_1699816057" r:id="rId24"/>
        </w:object>
      </w:r>
      <w:r w:rsidR="00DC2A9E" w:rsidRPr="00582EA3">
        <w:rPr>
          <w:rFonts w:ascii="Times New Roman" w:hAnsi="Times New Roman" w:cs="Times New Roman"/>
          <w:sz w:val="28"/>
          <w:szCs w:val="28"/>
        </w:rPr>
        <w:t>)  ̶  в качестве стробирующего. Информация снимается с выходов 0, 1, 2, 3 первого и второго дешифратора.</w:t>
      </w:r>
    </w:p>
    <w:p w14:paraId="4A3052E7" w14:textId="77777777" w:rsidR="001F6D52" w:rsidRPr="00582EA3" w:rsidRDefault="001F6D5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E94E92" w14:textId="77777777" w:rsidR="001511E9" w:rsidRPr="00582EA3" w:rsidRDefault="00A825CE" w:rsidP="008179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sz w:val="28"/>
          <w:szCs w:val="28"/>
        </w:rPr>
        <w:object w:dxaOrig="7693" w:dyaOrig="11233" w14:anchorId="63A3D109">
          <v:shape id="_x0000_i1038" type="#_x0000_t75" style="width:310.55pt;height:454.55pt" o:ole="">
            <v:imagedata r:id="rId25" o:title=""/>
          </v:shape>
          <o:OLEObject Type="Embed" ProgID="Visio.Drawing.15" ShapeID="_x0000_i1038" DrawAspect="Content" ObjectID="_1699816058" r:id="rId26"/>
        </w:object>
      </w:r>
    </w:p>
    <w:p w14:paraId="23780B09" w14:textId="77777777" w:rsidR="001511E9" w:rsidRPr="00582EA3" w:rsidRDefault="006E4993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A561F" w:rsidRPr="00582EA3">
        <w:rPr>
          <w:rFonts w:ascii="Times New Roman" w:hAnsi="Times New Roman" w:cs="Times New Roman"/>
          <w:sz w:val="28"/>
          <w:szCs w:val="28"/>
        </w:rPr>
        <w:t>Функциональная схема дешифратора</w:t>
      </w:r>
      <w:r w:rsidRPr="00582EA3">
        <w:rPr>
          <w:rFonts w:ascii="Times New Roman" w:hAnsi="Times New Roman" w:cs="Times New Roman"/>
          <w:sz w:val="28"/>
          <w:szCs w:val="28"/>
        </w:rPr>
        <w:t xml:space="preserve"> К155ИД4</w:t>
      </w:r>
    </w:p>
    <w:p w14:paraId="4F4C237F" w14:textId="28743211" w:rsidR="00566860" w:rsidRPr="00A350B8" w:rsidRDefault="00566860" w:rsidP="0081791B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bookmarkStart w:id="5" w:name="_Toc89202530"/>
      <w:r w:rsidRPr="00A350B8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2.1.2 </w:t>
      </w:r>
      <w:r w:rsidR="008221F4" w:rsidRPr="00A350B8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микросхемы К155ИД4 в режиме 2-разрядного дешифратора</w:t>
      </w:r>
      <w:bookmarkEnd w:id="5"/>
    </w:p>
    <w:p w14:paraId="36FAA710" w14:textId="77777777" w:rsidR="00B2530E" w:rsidRPr="00582EA3" w:rsidRDefault="00B2530E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8E7E82E" w14:textId="77777777" w:rsidR="00566860" w:rsidRPr="00582EA3" w:rsidRDefault="00D318BE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исследовать работу схемы К155ИД4 в режиме 2-разрядного дешифратора (оба дешифратора поочерёдно) </w:t>
      </w:r>
      <w:r w:rsidR="00745FCE" w:rsidRPr="00582EA3">
        <w:rPr>
          <w:rFonts w:ascii="Times New Roman" w:hAnsi="Times New Roman" w:cs="Times New Roman"/>
          <w:sz w:val="28"/>
          <w:szCs w:val="28"/>
        </w:rPr>
        <w:t>п</w:t>
      </w:r>
      <w:r w:rsidRPr="00582EA3">
        <w:rPr>
          <w:rFonts w:ascii="Times New Roman" w:hAnsi="Times New Roman" w:cs="Times New Roman"/>
          <w:sz w:val="28"/>
          <w:szCs w:val="28"/>
        </w:rPr>
        <w:t>одключим входы дешифратора к переключательному регистру, а входы дешифратора к светодиодам. Далее составим таблицы состояний для верхнего и нижнего дешифратора в зависимости от кодовой комбинации на управляющих и стробирующих входах (таблица 1, 2)</w:t>
      </w:r>
      <w:r w:rsidR="0063491E" w:rsidRPr="00582EA3">
        <w:rPr>
          <w:rFonts w:ascii="Times New Roman" w:hAnsi="Times New Roman" w:cs="Times New Roman"/>
          <w:sz w:val="28"/>
          <w:szCs w:val="28"/>
        </w:rPr>
        <w:t>.</w:t>
      </w:r>
    </w:p>
    <w:p w14:paraId="03C2FE9D" w14:textId="77777777" w:rsidR="008221F4" w:rsidRPr="00582EA3" w:rsidRDefault="008221F4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AE6E9A" w14:textId="77777777" w:rsidR="00FC4089" w:rsidRPr="00582EA3" w:rsidRDefault="00FC408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755D14" w:rsidRPr="00582EA3">
        <w:rPr>
          <w:rFonts w:ascii="Times New Roman" w:hAnsi="Times New Roman" w:cs="Times New Roman"/>
          <w:sz w:val="28"/>
          <w:szCs w:val="28"/>
        </w:rPr>
        <w:t>Состояние верхнего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893F82" w:rsidRPr="00582EA3" w14:paraId="3BB635B3" w14:textId="77777777" w:rsidTr="00A350B8">
        <w:tc>
          <w:tcPr>
            <w:tcW w:w="2500" w:type="pct"/>
            <w:gridSpan w:val="4"/>
          </w:tcPr>
          <w:p w14:paraId="40D5F22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0" w:type="pct"/>
            <w:gridSpan w:val="4"/>
          </w:tcPr>
          <w:p w14:paraId="6AB84ED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893F82" w:rsidRPr="00582EA3" w14:paraId="7E04D70E" w14:textId="77777777" w:rsidTr="00A350B8">
        <w:tc>
          <w:tcPr>
            <w:tcW w:w="625" w:type="pct"/>
          </w:tcPr>
          <w:p w14:paraId="5836DD7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4BDAABA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1EF7A02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340" w14:anchorId="1E9741FA">
                <v:shape id="_x0000_i1387" type="#_x0000_t75" style="width:28.7pt;height:17.25pt" o:ole="">
                  <v:imagedata r:id="rId9" o:title=""/>
                </v:shape>
                <o:OLEObject Type="Embed" ProgID="Equation.3" ShapeID="_x0000_i1387" DrawAspect="Content" ObjectID="_1699816059" r:id="rId27"/>
              </w:object>
            </w:r>
          </w:p>
        </w:tc>
        <w:tc>
          <w:tcPr>
            <w:tcW w:w="625" w:type="pct"/>
          </w:tcPr>
          <w:p w14:paraId="1CC6B48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2BCAE964">
                <v:shape id="_x0000_i1388" type="#_x0000_t75" style="width:30.9pt;height:13.7pt" o:ole="">
                  <v:imagedata r:id="rId11" o:title=""/>
                </v:shape>
                <o:OLEObject Type="Embed" ProgID="Equation.3" ShapeID="_x0000_i1388" DrawAspect="Content" ObjectID="_1699816060" r:id="rId28"/>
              </w:object>
            </w:r>
          </w:p>
        </w:tc>
        <w:tc>
          <w:tcPr>
            <w:tcW w:w="625" w:type="pct"/>
          </w:tcPr>
          <w:p w14:paraId="0E08952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4DF70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1C0A411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5" w:type="pct"/>
          </w:tcPr>
          <w:p w14:paraId="5070449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93F82" w:rsidRPr="00582EA3" w14:paraId="64583ED5" w14:textId="77777777" w:rsidTr="00A350B8">
        <w:tc>
          <w:tcPr>
            <w:tcW w:w="625" w:type="pct"/>
          </w:tcPr>
          <w:p w14:paraId="1ABB31BE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A701107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84A0C9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BD0D40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05637AC6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469AA1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4AE012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26E163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1ED742A3" w14:textId="77777777" w:rsidTr="00A350B8">
        <w:tc>
          <w:tcPr>
            <w:tcW w:w="625" w:type="pct"/>
          </w:tcPr>
          <w:p w14:paraId="286F6A5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54E5F5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AAC9C7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AFB77D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C31618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D782E06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68A60E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5B3D3F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0091275F" w14:textId="77777777" w:rsidTr="00A350B8">
        <w:tc>
          <w:tcPr>
            <w:tcW w:w="625" w:type="pct"/>
          </w:tcPr>
          <w:p w14:paraId="4324188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ACD6DB9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15F7300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6F9F32D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DF2EA7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B1B129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8A4AF2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0DF461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56FB5EC3" w14:textId="77777777" w:rsidTr="00A350B8">
        <w:tc>
          <w:tcPr>
            <w:tcW w:w="625" w:type="pct"/>
          </w:tcPr>
          <w:p w14:paraId="5BA0056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4FC52D5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F027178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1BC7FC5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2292153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EF0471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2E32FD1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0AE3A3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93F82" w:rsidRPr="00582EA3" w14:paraId="3973B739" w14:textId="77777777" w:rsidTr="00A350B8">
        <w:tc>
          <w:tcPr>
            <w:tcW w:w="625" w:type="pct"/>
          </w:tcPr>
          <w:p w14:paraId="046F4D7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CFA790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003173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19E0F2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7B8A00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0E07B0C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EDD45EA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9CFF19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93F82" w:rsidRPr="00582EA3" w14:paraId="764D8FE3" w14:textId="77777777" w:rsidTr="0081791B">
        <w:trPr>
          <w:trHeight w:val="407"/>
        </w:trPr>
        <w:tc>
          <w:tcPr>
            <w:tcW w:w="625" w:type="pct"/>
          </w:tcPr>
          <w:p w14:paraId="2748D44F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3005A2EE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6348623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6AEBFAEB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05F2A4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13A85B9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D28E5B2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500AF30" w14:textId="77777777" w:rsidR="00893F82" w:rsidRPr="00582EA3" w:rsidRDefault="00893F82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895F44C" w14:textId="77777777" w:rsidR="008221F4" w:rsidRPr="00582EA3" w:rsidRDefault="008221F4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BC9D2C3" w14:textId="77777777" w:rsidR="0023489E" w:rsidRPr="00582EA3" w:rsidRDefault="0023489E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2 – </w:t>
      </w:r>
      <w:r w:rsidR="0063491E" w:rsidRPr="00582EA3">
        <w:rPr>
          <w:rFonts w:ascii="Times New Roman" w:hAnsi="Times New Roman" w:cs="Times New Roman"/>
          <w:sz w:val="28"/>
          <w:szCs w:val="28"/>
        </w:rPr>
        <w:t>Состояние нижнего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23489E" w:rsidRPr="00582EA3" w14:paraId="389C131B" w14:textId="77777777" w:rsidTr="0081791B">
        <w:tc>
          <w:tcPr>
            <w:tcW w:w="2500" w:type="pct"/>
            <w:gridSpan w:val="4"/>
          </w:tcPr>
          <w:p w14:paraId="18A763CD" w14:textId="77777777" w:rsidR="0023489E" w:rsidRPr="00582EA3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500" w:type="pct"/>
            <w:gridSpan w:val="4"/>
          </w:tcPr>
          <w:p w14:paraId="68AC6498" w14:textId="77777777" w:rsidR="0023489E" w:rsidRPr="00582EA3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23489E" w:rsidRPr="00582EA3" w14:paraId="40F90F83" w14:textId="77777777" w:rsidTr="0081791B">
        <w:tc>
          <w:tcPr>
            <w:tcW w:w="625" w:type="pct"/>
          </w:tcPr>
          <w:p w14:paraId="5695BE4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5" w:type="pct"/>
          </w:tcPr>
          <w:p w14:paraId="49B0E6CF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5" w:type="pct"/>
          </w:tcPr>
          <w:p w14:paraId="22935E34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22686571">
                <v:shape id="_x0000_i1403" type="#_x0000_t75" style="width:29.6pt;height:18.55pt" o:ole="">
                  <v:imagedata r:id="rId13" o:title=""/>
                </v:shape>
                <o:OLEObject Type="Embed" ProgID="Equation.3" ShapeID="_x0000_i1403" DrawAspect="Content" ObjectID="_1699816061" r:id="rId29"/>
              </w:object>
            </w:r>
          </w:p>
        </w:tc>
        <w:tc>
          <w:tcPr>
            <w:tcW w:w="625" w:type="pct"/>
          </w:tcPr>
          <w:p w14:paraId="0A91C3E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D1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1A0857CD">
                <v:shape id="_x0000_i1404" type="#_x0000_t75" style="width:30.9pt;height:17.25pt" o:ole="">
                  <v:imagedata r:id="rId15" o:title=""/>
                </v:shape>
                <o:OLEObject Type="Embed" ProgID="Equation.3" ShapeID="_x0000_i1404" DrawAspect="Content" ObjectID="_1699816062" r:id="rId30"/>
              </w:object>
            </w:r>
          </w:p>
        </w:tc>
        <w:tc>
          <w:tcPr>
            <w:tcW w:w="625" w:type="pct"/>
          </w:tcPr>
          <w:p w14:paraId="1515A56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7624A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168C6C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5" w:type="pct"/>
          </w:tcPr>
          <w:p w14:paraId="4B9F7FD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3489E" w:rsidRPr="00582EA3" w14:paraId="3C29A57C" w14:textId="77777777" w:rsidTr="0081791B">
        <w:tc>
          <w:tcPr>
            <w:tcW w:w="625" w:type="pct"/>
          </w:tcPr>
          <w:p w14:paraId="2DD4E05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AAF5BF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46733C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63AEDA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2DBB0F2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C40566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B4093F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0778B0F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7506F290" w14:textId="77777777" w:rsidTr="0081791B">
        <w:tc>
          <w:tcPr>
            <w:tcW w:w="625" w:type="pct"/>
          </w:tcPr>
          <w:p w14:paraId="24BE50E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3432730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E72B2F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148CA7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08CAA3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F6B28D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D0BB68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4565FF7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209463B0" w14:textId="77777777" w:rsidTr="0081791B">
        <w:tc>
          <w:tcPr>
            <w:tcW w:w="625" w:type="pct"/>
          </w:tcPr>
          <w:p w14:paraId="26947932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8FA48CF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4C7F84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268C95C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A5AF94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0F1976D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EF1583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BD33490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5DD0B6F7" w14:textId="77777777" w:rsidTr="0081791B">
        <w:tc>
          <w:tcPr>
            <w:tcW w:w="625" w:type="pct"/>
          </w:tcPr>
          <w:p w14:paraId="77C115A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56882C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556E07B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792A3E1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649CA69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8AFA52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560A3A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57727A7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3489E" w:rsidRPr="00582EA3" w14:paraId="37F99281" w14:textId="77777777" w:rsidTr="0081791B">
        <w:tc>
          <w:tcPr>
            <w:tcW w:w="625" w:type="pct"/>
          </w:tcPr>
          <w:p w14:paraId="2B08011E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D1F9823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01C786A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0F44648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25" w:type="pct"/>
          </w:tcPr>
          <w:p w14:paraId="4DD1902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7B93B401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C6D7F06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3FAF025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3489E" w:rsidRPr="00582EA3" w14:paraId="7B9C0815" w14:textId="77777777" w:rsidTr="0081791B">
        <w:tc>
          <w:tcPr>
            <w:tcW w:w="625" w:type="pct"/>
          </w:tcPr>
          <w:p w14:paraId="7C7642F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5FF3F158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2C7EA14D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625" w:type="pct"/>
          </w:tcPr>
          <w:p w14:paraId="10FEC2C5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1882B119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68D0C207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BB07E5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25" w:type="pct"/>
          </w:tcPr>
          <w:p w14:paraId="2CEC2D8B" w14:textId="77777777" w:rsidR="0023489E" w:rsidRPr="00C334D1" w:rsidRDefault="0023489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4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AD1B24E" w14:textId="77777777" w:rsidR="00566860" w:rsidRPr="00FB29AA" w:rsidRDefault="00536817" w:rsidP="00FB29AA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89202531"/>
      <w:r w:rsidRPr="00FB29A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2.1.3 </w:t>
      </w:r>
      <w:r w:rsidR="008221F4" w:rsidRPr="00FB29AA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микросхемы К155ИД4 в режиме 3-разрядного дешифратора</w:t>
      </w:r>
      <w:bookmarkEnd w:id="6"/>
    </w:p>
    <w:p w14:paraId="39B24F99" w14:textId="77777777" w:rsidR="00536817" w:rsidRPr="00582EA3" w:rsidRDefault="00536817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8A484B1" w14:textId="77777777" w:rsidR="002E2A85" w:rsidRPr="00582EA3" w:rsidRDefault="00D01C78" w:rsidP="007046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lastRenderedPageBreak/>
        <w:t>Для того, чтобы исследовать работу схемы К155ИД4 в режиме 3</w:t>
      </w:r>
      <w:r w:rsidR="007E5210" w:rsidRPr="00582EA3">
        <w:rPr>
          <w:rFonts w:ascii="Times New Roman" w:hAnsi="Times New Roman" w:cs="Times New Roman"/>
          <w:sz w:val="28"/>
          <w:szCs w:val="28"/>
        </w:rPr>
        <w:t>-разрядного дешифратора</w:t>
      </w:r>
      <w:r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="007E5210" w:rsidRPr="00582EA3">
        <w:rPr>
          <w:rFonts w:ascii="Times New Roman" w:hAnsi="Times New Roman" w:cs="Times New Roman"/>
          <w:sz w:val="28"/>
          <w:szCs w:val="28"/>
        </w:rPr>
        <w:t>п</w:t>
      </w:r>
      <w:r w:rsidRPr="00582EA3">
        <w:rPr>
          <w:rFonts w:ascii="Times New Roman" w:hAnsi="Times New Roman" w:cs="Times New Roman"/>
          <w:sz w:val="28"/>
          <w:szCs w:val="28"/>
        </w:rPr>
        <w:t>одключим входы дешифратора к переключательному регистру, а входы дешифратора к светодиодам. Далее со</w:t>
      </w:r>
      <w:r w:rsidR="007E5210" w:rsidRPr="00582EA3">
        <w:rPr>
          <w:rFonts w:ascii="Times New Roman" w:hAnsi="Times New Roman" w:cs="Times New Roman"/>
          <w:sz w:val="28"/>
          <w:szCs w:val="28"/>
        </w:rPr>
        <w:t>ставим таблицу</w:t>
      </w:r>
      <w:r w:rsidRPr="00582EA3">
        <w:rPr>
          <w:rFonts w:ascii="Times New Roman" w:hAnsi="Times New Roman" w:cs="Times New Roman"/>
          <w:sz w:val="28"/>
          <w:szCs w:val="28"/>
        </w:rPr>
        <w:t xml:space="preserve"> состояний для дешифратора в зависимости от кодовой комбинации на управляющих и стробирующих входах (</w:t>
      </w:r>
      <w:r w:rsidR="007E5210" w:rsidRPr="00582EA3">
        <w:rPr>
          <w:rFonts w:ascii="Times New Roman" w:hAnsi="Times New Roman" w:cs="Times New Roman"/>
          <w:sz w:val="28"/>
          <w:szCs w:val="28"/>
        </w:rPr>
        <w:t>таблица 3</w:t>
      </w:r>
      <w:r w:rsidRPr="00582EA3">
        <w:rPr>
          <w:rFonts w:ascii="Times New Roman" w:hAnsi="Times New Roman" w:cs="Times New Roman"/>
          <w:sz w:val="28"/>
          <w:szCs w:val="28"/>
        </w:rPr>
        <w:t>).</w:t>
      </w:r>
    </w:p>
    <w:p w14:paraId="2A832131" w14:textId="77777777" w:rsidR="00F92E5E" w:rsidRPr="00582EA3" w:rsidRDefault="00F92E5E" w:rsidP="0070463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9D12B2" w14:textId="77777777" w:rsidR="002E2A85" w:rsidRPr="00582EA3" w:rsidRDefault="002E2A85" w:rsidP="0070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Таблица 3 – Состояние схемы К155ИД4 в режиме 3-разрядного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6"/>
        <w:gridCol w:w="419"/>
        <w:gridCol w:w="1352"/>
        <w:gridCol w:w="948"/>
        <w:gridCol w:w="810"/>
        <w:gridCol w:w="595"/>
        <w:gridCol w:w="733"/>
        <w:gridCol w:w="735"/>
        <w:gridCol w:w="733"/>
        <w:gridCol w:w="853"/>
        <w:gridCol w:w="676"/>
        <w:gridCol w:w="814"/>
      </w:tblGrid>
      <w:tr w:rsidR="002E2A85" w:rsidRPr="00582EA3" w14:paraId="07AA692D" w14:textId="77777777" w:rsidTr="00704636">
        <w:tc>
          <w:tcPr>
            <w:tcW w:w="1812" w:type="pct"/>
            <w:gridSpan w:val="4"/>
          </w:tcPr>
          <w:p w14:paraId="3BE2EB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3188" w:type="pct"/>
            <w:gridSpan w:val="8"/>
          </w:tcPr>
          <w:p w14:paraId="0B70F66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2E2A85" w:rsidRPr="00582EA3" w14:paraId="5AF068CF" w14:textId="77777777" w:rsidTr="00704636">
        <w:tc>
          <w:tcPr>
            <w:tcW w:w="363" w:type="pct"/>
            <w:vMerge w:val="restart"/>
          </w:tcPr>
          <w:p w14:paraId="2F9191F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7" w:type="pct"/>
            <w:vMerge w:val="restart"/>
          </w:tcPr>
          <w:p w14:paraId="7E9916B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4" w:type="pct"/>
            <w:vMerge w:val="restart"/>
          </w:tcPr>
          <w:p w14:paraId="5209DCA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279" w14:anchorId="4D1D0C58">
                <v:shape id="_x0000_i1389" type="#_x0000_t75" style="width:30.9pt;height:13.7pt" o:ole="">
                  <v:imagedata r:id="rId11" o:title=""/>
                </v:shape>
                <o:OLEObject Type="Embed" ProgID="Equation.3" ShapeID="_x0000_i1389" DrawAspect="Content" ObjectID="_1699816063" r:id="rId31"/>
              </w:objec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6E6F60A3">
                <v:shape id="_x0000_i1390" type="#_x0000_t75" style="width:30.9pt;height:17.25pt" o:ole="">
                  <v:imagedata r:id="rId32" o:title=""/>
                </v:shape>
                <o:OLEObject Type="Embed" ProgID="Equation.3" ShapeID="_x0000_i1390" DrawAspect="Content" ObjectID="_1699816064" r:id="rId33"/>
              </w:object>
            </w:r>
          </w:p>
        </w:tc>
        <w:tc>
          <w:tcPr>
            <w:tcW w:w="508" w:type="pct"/>
            <w:vMerge w:val="restart"/>
          </w:tcPr>
          <w:p w14:paraId="5F62A8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340" w14:anchorId="41DB30CB">
                <v:shape id="_x0000_i1391" type="#_x0000_t75" style="width:28.7pt;height:17.25pt" o:ole="">
                  <v:imagedata r:id="rId34" o:title=""/>
                </v:shape>
                <o:OLEObject Type="Embed" ProgID="Equation.3" ShapeID="_x0000_i1391" DrawAspect="Content" ObjectID="_1699816065" r:id="rId35"/>
              </w:object>
            </w: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82EA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10EBC506">
                <v:shape id="_x0000_i1392" type="#_x0000_t75" style="width:29.6pt;height:18.55pt" o:ole="">
                  <v:imagedata r:id="rId36" o:title=""/>
                </v:shape>
                <o:OLEObject Type="Embed" ProgID="Equation.3" ShapeID="_x0000_i1392" DrawAspect="Content" ObjectID="_1699816066" r:id="rId37"/>
              </w:object>
            </w:r>
          </w:p>
        </w:tc>
        <w:tc>
          <w:tcPr>
            <w:tcW w:w="1540" w:type="pct"/>
            <w:gridSpan w:val="4"/>
          </w:tcPr>
          <w:p w14:paraId="66E8A6F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Верхние</w:t>
            </w:r>
          </w:p>
        </w:tc>
        <w:tc>
          <w:tcPr>
            <w:tcW w:w="1648" w:type="pct"/>
            <w:gridSpan w:val="4"/>
          </w:tcPr>
          <w:p w14:paraId="065A8D6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Нижние</w:t>
            </w:r>
          </w:p>
        </w:tc>
      </w:tr>
      <w:tr w:rsidR="002E2A85" w:rsidRPr="00582EA3" w14:paraId="51B82EAE" w14:textId="77777777" w:rsidTr="00704636">
        <w:tc>
          <w:tcPr>
            <w:tcW w:w="363" w:type="pct"/>
            <w:vMerge/>
          </w:tcPr>
          <w:p w14:paraId="53F1C1B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" w:type="pct"/>
            <w:vMerge/>
          </w:tcPr>
          <w:p w14:paraId="7CA14E4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24" w:type="pct"/>
            <w:vMerge/>
          </w:tcPr>
          <w:p w14:paraId="534456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8" w:type="pct"/>
            <w:vMerge/>
          </w:tcPr>
          <w:p w14:paraId="7FC2D70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4" w:type="pct"/>
          </w:tcPr>
          <w:p w14:paraId="70C1131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" w:type="pct"/>
          </w:tcPr>
          <w:p w14:paraId="3A0665D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pct"/>
          </w:tcPr>
          <w:p w14:paraId="227DFF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3" w:type="pct"/>
          </w:tcPr>
          <w:p w14:paraId="56BF271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3" w:type="pct"/>
          </w:tcPr>
          <w:p w14:paraId="7E4B7E8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7" w:type="pct"/>
          </w:tcPr>
          <w:p w14:paraId="31423E2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2" w:type="pct"/>
          </w:tcPr>
          <w:p w14:paraId="5557966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5" w:type="pct"/>
          </w:tcPr>
          <w:p w14:paraId="1C32537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E2A85" w:rsidRPr="00582EA3" w14:paraId="761ED7D7" w14:textId="77777777" w:rsidTr="00704636">
        <w:tc>
          <w:tcPr>
            <w:tcW w:w="363" w:type="pct"/>
          </w:tcPr>
          <w:p w14:paraId="21E3A32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7" w:type="pct"/>
          </w:tcPr>
          <w:p w14:paraId="34F5DB4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24" w:type="pct"/>
          </w:tcPr>
          <w:p w14:paraId="56E994F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8" w:type="pct"/>
          </w:tcPr>
          <w:p w14:paraId="5A04E30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4" w:type="pct"/>
          </w:tcPr>
          <w:p w14:paraId="08877EA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5113B6F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C5E44A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77D3D6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AA92D7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3742565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06F8451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7D7E6CB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63153FBE" w14:textId="77777777" w:rsidTr="00704636">
        <w:tc>
          <w:tcPr>
            <w:tcW w:w="363" w:type="pct"/>
          </w:tcPr>
          <w:p w14:paraId="184B481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1B18A2D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1B2C1D2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0667FF9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5EC63A0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5ADBC8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52706B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538D19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FCCD85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pct"/>
          </w:tcPr>
          <w:p w14:paraId="009500B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6F4A18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8A5FE3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4004CC04" w14:textId="77777777" w:rsidTr="00704636">
        <w:tc>
          <w:tcPr>
            <w:tcW w:w="363" w:type="pct"/>
          </w:tcPr>
          <w:p w14:paraId="413B40B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192EFE3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3ADAFA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7DCA5E5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57912FA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7DD040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4F0B13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0CBBD8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333304E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47505E2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2" w:type="pct"/>
          </w:tcPr>
          <w:p w14:paraId="71399DA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4A62813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5C46D641" w14:textId="77777777" w:rsidTr="00704636">
        <w:tc>
          <w:tcPr>
            <w:tcW w:w="363" w:type="pct"/>
          </w:tcPr>
          <w:p w14:paraId="13137A8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6D50C5B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4EBEDA0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0ABFD7E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7CCA6EB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D064C5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5AC0BD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44FD7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6616CE6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13FA2E9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7FD9845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5" w:type="pct"/>
          </w:tcPr>
          <w:p w14:paraId="56B797C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76E32F18" w14:textId="77777777" w:rsidTr="00704636">
        <w:tc>
          <w:tcPr>
            <w:tcW w:w="363" w:type="pct"/>
          </w:tcPr>
          <w:p w14:paraId="24966C7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39CB8D1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50F1456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8" w:type="pct"/>
          </w:tcPr>
          <w:p w14:paraId="52FFB51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36D404A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7EC47DAB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3160FF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10705B5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16BF65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65D5244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3CDD304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C92CD8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2A85" w:rsidRPr="00582EA3" w14:paraId="58C17718" w14:textId="77777777" w:rsidTr="00704636">
        <w:tc>
          <w:tcPr>
            <w:tcW w:w="363" w:type="pct"/>
          </w:tcPr>
          <w:p w14:paraId="0492AC6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09EB8DB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2CA8206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48EF425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1DCFFA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" w:type="pct"/>
          </w:tcPr>
          <w:p w14:paraId="4ED4D74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pct"/>
          </w:tcPr>
          <w:p w14:paraId="56545620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C78E97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45A1138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4F7817B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4D3274E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23BB052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35A037E6" w14:textId="77777777" w:rsidTr="00704636">
        <w:tc>
          <w:tcPr>
            <w:tcW w:w="363" w:type="pct"/>
          </w:tcPr>
          <w:p w14:paraId="1102A9F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2E3F1ED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24" w:type="pct"/>
          </w:tcPr>
          <w:p w14:paraId="468E8A6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65604DA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3A9027B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47511AE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0D8123C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E471ED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9767D0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51A8A4A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4DC2875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3ACF168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202231DD" w14:textId="77777777" w:rsidTr="00704636">
        <w:tc>
          <w:tcPr>
            <w:tcW w:w="363" w:type="pct"/>
          </w:tcPr>
          <w:p w14:paraId="5E8D39E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7" w:type="pct"/>
          </w:tcPr>
          <w:p w14:paraId="6AF2904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7696EE2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173C3FA4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7D6243D3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3DD10045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1604326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3A0E835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59D280D8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7BA5B42F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1EFE67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20D4D5FE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E2A85" w:rsidRPr="00582EA3" w14:paraId="2B92341B" w14:textId="77777777" w:rsidTr="00704636">
        <w:tc>
          <w:tcPr>
            <w:tcW w:w="363" w:type="pct"/>
          </w:tcPr>
          <w:p w14:paraId="5ADFB4CA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7" w:type="pct"/>
          </w:tcPr>
          <w:p w14:paraId="53278A7D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4" w:type="pct"/>
          </w:tcPr>
          <w:p w14:paraId="2EF8C6D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8" w:type="pct"/>
          </w:tcPr>
          <w:p w14:paraId="18F0C906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4" w:type="pct"/>
          </w:tcPr>
          <w:p w14:paraId="685CB761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" w:type="pct"/>
          </w:tcPr>
          <w:p w14:paraId="47F3FA0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75CBA6B2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pct"/>
          </w:tcPr>
          <w:p w14:paraId="20C6F7CC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pct"/>
          </w:tcPr>
          <w:p w14:paraId="0C1D0DC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pct"/>
          </w:tcPr>
          <w:p w14:paraId="51A6356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2" w:type="pct"/>
          </w:tcPr>
          <w:p w14:paraId="705B8D67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5" w:type="pct"/>
          </w:tcPr>
          <w:p w14:paraId="034C9239" w14:textId="77777777" w:rsidR="002E2A85" w:rsidRPr="00582EA3" w:rsidRDefault="002E2A85" w:rsidP="007046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2E5A769" w14:textId="77777777" w:rsidR="00536817" w:rsidRPr="00582EA3" w:rsidRDefault="00536817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F542914" w14:textId="77777777" w:rsidR="00DD233C" w:rsidRPr="00582EA3" w:rsidRDefault="00DD233C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AB8DE79" w14:textId="77777777" w:rsidR="00FE6183" w:rsidRPr="00582EA3" w:rsidRDefault="00FE6183" w:rsidP="0081791B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82EA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13BAB9C" w14:textId="09573538" w:rsidR="00536817" w:rsidRDefault="001511E9" w:rsidP="004E7B5E">
      <w:pPr>
        <w:pStyle w:val="2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7" w:name="_Toc89202532"/>
      <w:r w:rsidRPr="004E7B5E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2.2 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Изучение и исследование работы микросхемы КР531ИД7</w:t>
      </w:r>
      <w:bookmarkEnd w:id="7"/>
    </w:p>
    <w:p w14:paraId="71A14C14" w14:textId="77777777" w:rsidR="00C37A8B" w:rsidRPr="00722C12" w:rsidRDefault="00C37A8B" w:rsidP="00722C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36FD7" w14:textId="77777777" w:rsidR="001511E9" w:rsidRPr="004E7B5E" w:rsidRDefault="001511E9" w:rsidP="004E7B5E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89202533"/>
      <w:r w:rsidRPr="004E7B5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2.2.1 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Исследование работы схемы К</w:t>
      </w:r>
      <w:r w:rsidR="001F6D52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Р</w:t>
      </w:r>
      <w:r w:rsidR="00DD233C" w:rsidRPr="004E7B5E">
        <w:rPr>
          <w:rFonts w:ascii="Times New Roman" w:hAnsi="Times New Roman" w:cs="Times New Roman"/>
          <w:bCs/>
          <w:color w:val="auto"/>
          <w:sz w:val="28"/>
          <w:szCs w:val="28"/>
        </w:rPr>
        <w:t>531ИД7</w:t>
      </w:r>
      <w:bookmarkEnd w:id="8"/>
    </w:p>
    <w:p w14:paraId="555661B9" w14:textId="77777777" w:rsidR="001511E9" w:rsidRPr="00582EA3" w:rsidRDefault="001511E9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DEFCF25" w14:textId="4C6CE9EE" w:rsidR="001511E9" w:rsidRPr="00582EA3" w:rsidRDefault="001F6D5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УГО дешифратора К</w:t>
      </w:r>
      <w:r w:rsidR="000624FB" w:rsidRPr="00582EA3">
        <w:rPr>
          <w:rFonts w:ascii="Times New Roman" w:hAnsi="Times New Roman" w:cs="Times New Roman"/>
          <w:sz w:val="28"/>
          <w:szCs w:val="28"/>
        </w:rPr>
        <w:t>Р531</w:t>
      </w:r>
      <w:r w:rsidRPr="00582EA3">
        <w:rPr>
          <w:rFonts w:ascii="Times New Roman" w:hAnsi="Times New Roman" w:cs="Times New Roman"/>
          <w:sz w:val="28"/>
          <w:szCs w:val="28"/>
        </w:rPr>
        <w:t>ИД</w:t>
      </w:r>
      <w:r w:rsidR="000624FB" w:rsidRPr="00582EA3">
        <w:rPr>
          <w:rFonts w:ascii="Times New Roman" w:hAnsi="Times New Roman" w:cs="Times New Roman"/>
          <w:sz w:val="28"/>
          <w:szCs w:val="28"/>
        </w:rPr>
        <w:t>7</w:t>
      </w:r>
      <w:r w:rsidRPr="00582EA3">
        <w:rPr>
          <w:rFonts w:ascii="Times New Roman" w:hAnsi="Times New Roman" w:cs="Times New Roman"/>
          <w:sz w:val="28"/>
          <w:szCs w:val="28"/>
        </w:rPr>
        <w:t xml:space="preserve"> приведено</w:t>
      </w:r>
      <w:r w:rsidR="00DE3E16" w:rsidRPr="00582EA3">
        <w:rPr>
          <w:rFonts w:ascii="Times New Roman" w:hAnsi="Times New Roman" w:cs="Times New Roman"/>
          <w:sz w:val="28"/>
          <w:szCs w:val="28"/>
        </w:rPr>
        <w:t xml:space="preserve"> на рисунке 3, а его функциональная схема – на рисунке </w:t>
      </w:r>
      <w:r w:rsidR="00C37A8B">
        <w:rPr>
          <w:rFonts w:ascii="Times New Roman" w:hAnsi="Times New Roman" w:cs="Times New Roman"/>
          <w:sz w:val="28"/>
          <w:szCs w:val="28"/>
        </w:rPr>
        <w:t>4.</w:t>
      </w:r>
    </w:p>
    <w:p w14:paraId="23EAAF96" w14:textId="77777777" w:rsidR="000624FB" w:rsidRPr="00582EA3" w:rsidRDefault="000624FB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5ECBC1" w14:textId="347325ED" w:rsidR="000624FB" w:rsidRPr="00582EA3" w:rsidRDefault="00396CA6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3745" w:dyaOrig="2425" w14:anchorId="3FF23286">
          <v:shape id="_x0000_i1393" type="#_x0000_t75" style="width:163pt;height:121.45pt" o:ole="">
            <v:imagedata r:id="rId38" o:title="" cropright="8503f"/>
          </v:shape>
          <o:OLEObject Type="Embed" ProgID="Visio.Drawing.15" ShapeID="_x0000_i1393" DrawAspect="Content" ObjectID="_1699816067" r:id="rId39"/>
        </w:object>
      </w:r>
    </w:p>
    <w:p w14:paraId="38BBA925" w14:textId="77777777" w:rsidR="000624FB" w:rsidRPr="00582EA3" w:rsidRDefault="00AF0B4B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3</w:t>
      </w:r>
      <w:r w:rsidR="000624FB" w:rsidRPr="00582EA3">
        <w:rPr>
          <w:rFonts w:ascii="Times New Roman" w:hAnsi="Times New Roman" w:cs="Times New Roman"/>
          <w:sz w:val="28"/>
          <w:szCs w:val="28"/>
        </w:rPr>
        <w:t xml:space="preserve"> – УГО дешифратора К</w:t>
      </w:r>
      <w:r w:rsidRPr="00582EA3">
        <w:rPr>
          <w:rFonts w:ascii="Times New Roman" w:hAnsi="Times New Roman" w:cs="Times New Roman"/>
          <w:sz w:val="28"/>
          <w:szCs w:val="28"/>
        </w:rPr>
        <w:t>Р531ИД7</w:t>
      </w:r>
    </w:p>
    <w:p w14:paraId="1254B800" w14:textId="77777777" w:rsidR="00874326" w:rsidRPr="00582EA3" w:rsidRDefault="00874326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57239D62" w14:textId="77777777" w:rsidR="00E454C6" w:rsidRPr="00582EA3" w:rsidRDefault="00874326" w:rsidP="0081791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Микросхема КР531ИД7 представляет собой 3-разрядный двоичный дешифратор, обеспечивающий преобразование двоичного числа, подаваемого на входы «1», «2», «3», в появление нуля на том выходе дешифратора («0, 1…7»), порядковый номер которого соответствует десятичному эквиваленту поданного двоичного кода. Разрешение на дешифрацию осуществляется с помощью входов стробирования </w:t>
      </w:r>
      <w:r w:rsidRPr="00582EA3">
        <w:rPr>
          <w:rFonts w:ascii="Times New Roman" w:hAnsi="Times New Roman" w:cs="Times New Roman"/>
          <w:position w:val="-4"/>
          <w:sz w:val="28"/>
          <w:szCs w:val="28"/>
        </w:rPr>
        <w:object w:dxaOrig="560" w:dyaOrig="279" w14:anchorId="49891320">
          <v:shape id="_x0000_i1394" type="#_x0000_t75" style="width:28.7pt;height:13.7pt" o:ole="">
            <v:imagedata r:id="rId40" o:title=""/>
          </v:shape>
          <o:OLEObject Type="Embed" ProgID="Equation.3" ShapeID="_x0000_i1394" DrawAspect="Content" ObjectID="_1699816068" r:id="rId41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="00F92E5E" w:rsidRPr="00582EA3">
        <w:rPr>
          <w:rFonts w:ascii="Times New Roman" w:hAnsi="Times New Roman" w:cs="Times New Roman"/>
          <w:position w:val="-4"/>
          <w:sz w:val="28"/>
          <w:szCs w:val="28"/>
        </w:rPr>
        <w:object w:dxaOrig="620" w:dyaOrig="340" w14:anchorId="2AAF814D">
          <v:shape id="_x0000_i1395" type="#_x0000_t75" style="width:30.9pt;height:17.25pt" o:ole="">
            <v:imagedata r:id="rId42" o:title=""/>
          </v:shape>
          <o:OLEObject Type="Embed" ProgID="Equation.3" ShapeID="_x0000_i1395" DrawAspect="Content" ObjectID="_1699816069" r:id="rId43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, </w:t>
      </w:r>
      <w:r w:rsidRPr="00582EA3">
        <w:rPr>
          <w:rFonts w:ascii="Times New Roman" w:hAnsi="Times New Roman" w:cs="Times New Roman"/>
          <w:position w:val="-6"/>
          <w:sz w:val="28"/>
          <w:szCs w:val="28"/>
        </w:rPr>
        <w:object w:dxaOrig="600" w:dyaOrig="360" w14:anchorId="2A00362C">
          <v:shape id="_x0000_i1396" type="#_x0000_t75" style="width:29.6pt;height:18.55pt" o:ole="">
            <v:imagedata r:id="rId36" o:title=""/>
          </v:shape>
          <o:OLEObject Type="Embed" ProgID="Equation.3" ShapeID="_x0000_i1396" DrawAspect="Content" ObjectID="_1699816070" r:id="rId44"/>
        </w:object>
      </w:r>
      <w:r w:rsidRPr="00582EA3">
        <w:rPr>
          <w:rFonts w:ascii="Times New Roman" w:hAnsi="Times New Roman" w:cs="Times New Roman"/>
          <w:sz w:val="28"/>
          <w:szCs w:val="28"/>
        </w:rPr>
        <w:t xml:space="preserve">. Из условного обозначения микросхемы видно, что стробирующие входы объединены логической функцией И: </w:t>
      </w:r>
      <w:r w:rsidR="00F92E5E" w:rsidRPr="00582EA3">
        <w:rPr>
          <w:rFonts w:ascii="Times New Roman" w:hAnsi="Times New Roman" w:cs="Times New Roman"/>
          <w:position w:val="-12"/>
          <w:sz w:val="28"/>
          <w:szCs w:val="28"/>
        </w:rPr>
        <w:object w:dxaOrig="2500" w:dyaOrig="420" w14:anchorId="652B0F99">
          <v:shape id="_x0000_i1397" type="#_x0000_t75" style="width:125.45pt;height:21.2pt" o:ole="">
            <v:imagedata r:id="rId45" o:title=""/>
          </v:shape>
          <o:OLEObject Type="Embed" ProgID="Equation.3" ShapeID="_x0000_i1397" DrawAspect="Content" ObjectID="_1699816071" r:id="rId46"/>
        </w:object>
      </w:r>
      <w:r w:rsidRPr="00582EA3">
        <w:rPr>
          <w:rFonts w:ascii="Times New Roman" w:hAnsi="Times New Roman" w:cs="Times New Roman"/>
          <w:sz w:val="28"/>
          <w:szCs w:val="28"/>
        </w:rPr>
        <w:t>. Наличие трёх входов стробирования обеспечивает возможность каскадирования</w:t>
      </w:r>
      <w:r w:rsidR="00E454C6" w:rsidRPr="00582EA3">
        <w:rPr>
          <w:rFonts w:ascii="Times New Roman" w:hAnsi="Times New Roman" w:cs="Times New Roman"/>
          <w:sz w:val="28"/>
          <w:szCs w:val="28"/>
        </w:rPr>
        <w:t xml:space="preserve"> </w:t>
      </w:r>
      <w:r w:rsidRPr="00582EA3">
        <w:rPr>
          <w:rFonts w:ascii="Times New Roman" w:hAnsi="Times New Roman" w:cs="Times New Roman"/>
          <w:sz w:val="28"/>
          <w:szCs w:val="28"/>
        </w:rPr>
        <w:t>дешифраторов с целью увеличения разрядности дешифратора.</w:t>
      </w:r>
    </w:p>
    <w:p w14:paraId="0C599A16" w14:textId="3DEE23BD" w:rsidR="00B76D99" w:rsidRPr="00582EA3" w:rsidRDefault="00E454C6" w:rsidP="0081791B">
      <w:pPr>
        <w:spacing w:after="0" w:line="360" w:lineRule="auto"/>
        <w:jc w:val="center"/>
        <w:rPr>
          <w:sz w:val="28"/>
          <w:szCs w:val="28"/>
        </w:rPr>
      </w:pPr>
      <w:r w:rsidRPr="00582EA3">
        <w:rPr>
          <w:sz w:val="28"/>
          <w:szCs w:val="28"/>
        </w:rPr>
        <w:object w:dxaOrig="7837" w:dyaOrig="13645" w14:anchorId="400243B6">
          <v:shape id="_x0000_i1398" type="#_x0000_t75" style="width:340.1pt;height:593.65pt" o:ole="">
            <v:imagedata r:id="rId47" o:title=""/>
          </v:shape>
          <o:OLEObject Type="Embed" ProgID="Visio.Drawing.15" ShapeID="_x0000_i1398" DrawAspect="Content" ObjectID="_1699816072" r:id="rId48"/>
        </w:object>
      </w:r>
    </w:p>
    <w:p w14:paraId="6478FD88" w14:textId="77777777" w:rsidR="00E454C6" w:rsidRPr="00582EA3" w:rsidRDefault="00E454C6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4 – Функциональная схема дешифратора КР531ИД7</w:t>
      </w:r>
    </w:p>
    <w:p w14:paraId="3E7E89F7" w14:textId="77777777" w:rsidR="00013C3A" w:rsidRDefault="00013C3A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A32573" w14:textId="45328754" w:rsidR="00F92E5E" w:rsidRPr="00582EA3" w:rsidRDefault="00F92E5E" w:rsidP="00013C3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lastRenderedPageBreak/>
        <w:t>Подключим входы дешифратора к переключательному регистру, а выходы дешифратора  ̶  к светодиодам. Составим таблицу состояний дешифратора К</w:t>
      </w:r>
      <w:r w:rsidR="00135D38" w:rsidRPr="00582EA3">
        <w:rPr>
          <w:rFonts w:ascii="Times New Roman" w:hAnsi="Times New Roman" w:cs="Times New Roman"/>
          <w:sz w:val="28"/>
          <w:szCs w:val="28"/>
        </w:rPr>
        <w:t>Р</w:t>
      </w:r>
      <w:r w:rsidRPr="00582EA3">
        <w:rPr>
          <w:rFonts w:ascii="Times New Roman" w:hAnsi="Times New Roman" w:cs="Times New Roman"/>
          <w:sz w:val="28"/>
          <w:szCs w:val="28"/>
        </w:rPr>
        <w:t>531ИД7 в зависимости от кодовой комбинации на управляющих и стробирующих входах (таблица 4).</w:t>
      </w:r>
    </w:p>
    <w:p w14:paraId="5DE0547D" w14:textId="77777777" w:rsidR="00B76D99" w:rsidRPr="00582EA3" w:rsidRDefault="00B76D9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162398" w14:textId="77777777" w:rsidR="00F92E5E" w:rsidRPr="00582EA3" w:rsidRDefault="00FE6183" w:rsidP="00040E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Таблица 4 – </w:t>
      </w:r>
      <w:r w:rsidR="00F92E5E" w:rsidRPr="00582EA3">
        <w:rPr>
          <w:rFonts w:ascii="Times New Roman" w:hAnsi="Times New Roman" w:cs="Times New Roman"/>
          <w:sz w:val="28"/>
          <w:szCs w:val="28"/>
        </w:rPr>
        <w:t>Состояние схемы КР531ИД7 дешифратора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789"/>
        <w:gridCol w:w="838"/>
        <w:gridCol w:w="815"/>
        <w:gridCol w:w="624"/>
        <w:gridCol w:w="624"/>
        <w:gridCol w:w="624"/>
        <w:gridCol w:w="624"/>
        <w:gridCol w:w="624"/>
        <w:gridCol w:w="624"/>
        <w:gridCol w:w="624"/>
        <w:gridCol w:w="632"/>
      </w:tblGrid>
      <w:tr w:rsidR="00F92E5E" w:rsidRPr="00582EA3" w14:paraId="3B390CD6" w14:textId="77777777" w:rsidTr="00040E7A">
        <w:tc>
          <w:tcPr>
            <w:tcW w:w="2324" w:type="pct"/>
            <w:gridSpan w:val="6"/>
          </w:tcPr>
          <w:p w14:paraId="26602C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2676" w:type="pct"/>
            <w:gridSpan w:val="8"/>
          </w:tcPr>
          <w:p w14:paraId="5287B50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F92E5E" w:rsidRPr="00582EA3" w14:paraId="15E9889F" w14:textId="77777777" w:rsidTr="00040E7A">
        <w:tc>
          <w:tcPr>
            <w:tcW w:w="340" w:type="pct"/>
          </w:tcPr>
          <w:p w14:paraId="16AE3D2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56D62C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9" w:type="pct"/>
          </w:tcPr>
          <w:p w14:paraId="4073430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" w:type="pct"/>
          </w:tcPr>
          <w:p w14:paraId="20E07D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560" w:dyaOrig="279" w14:anchorId="31EC82DF">
                <v:shape id="_x0000_i1399" type="#_x0000_t75" style="width:28.7pt;height:13.7pt" o:ole="">
                  <v:imagedata r:id="rId49" o:title=""/>
                </v:shape>
                <o:OLEObject Type="Embed" ProgID="Equation.3" ShapeID="_x0000_i1399" DrawAspect="Content" ObjectID="_1699816073" r:id="rId50"/>
              </w:object>
            </w:r>
          </w:p>
        </w:tc>
        <w:tc>
          <w:tcPr>
            <w:tcW w:w="448" w:type="pct"/>
          </w:tcPr>
          <w:p w14:paraId="5F34C20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620" w:dyaOrig="340" w14:anchorId="5965721D">
                <v:shape id="_x0000_i1400" type="#_x0000_t75" style="width:30.9pt;height:17.25pt" o:ole="">
                  <v:imagedata r:id="rId51" o:title=""/>
                </v:shape>
                <o:OLEObject Type="Embed" ProgID="Equation.3" ShapeID="_x0000_i1400" DrawAspect="Content" ObjectID="_1699816074" r:id="rId52"/>
              </w:object>
            </w:r>
          </w:p>
        </w:tc>
        <w:tc>
          <w:tcPr>
            <w:tcW w:w="436" w:type="pct"/>
          </w:tcPr>
          <w:p w14:paraId="060551F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EA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360" w14:anchorId="23D798DB">
                <v:shape id="_x0000_i1401" type="#_x0000_t75" style="width:29.6pt;height:18.55pt" o:ole="">
                  <v:imagedata r:id="rId13" o:title=""/>
                </v:shape>
                <o:OLEObject Type="Embed" ProgID="Equation.3" ShapeID="_x0000_i1401" DrawAspect="Content" ObjectID="_1699816075" r:id="rId53"/>
              </w:object>
            </w:r>
          </w:p>
        </w:tc>
        <w:tc>
          <w:tcPr>
            <w:tcW w:w="334" w:type="pct"/>
          </w:tcPr>
          <w:p w14:paraId="1525C0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450235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167BB3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" w:type="pct"/>
          </w:tcPr>
          <w:p w14:paraId="3386BA5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" w:type="pct"/>
          </w:tcPr>
          <w:p w14:paraId="52A7C22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" w:type="pct"/>
          </w:tcPr>
          <w:p w14:paraId="08D0E3A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4" w:type="pct"/>
          </w:tcPr>
          <w:p w14:paraId="50BA7D6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" w:type="pct"/>
          </w:tcPr>
          <w:p w14:paraId="1D6A667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92E5E" w:rsidRPr="00582EA3" w14:paraId="3E529394" w14:textId="77777777" w:rsidTr="00040E7A">
        <w:tc>
          <w:tcPr>
            <w:tcW w:w="340" w:type="pct"/>
          </w:tcPr>
          <w:p w14:paraId="3B2B07B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7CD4BE8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089EAF0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AAD021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6A36442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3EE1B2E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739867B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38CF824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BC539C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8456CC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A6B6CC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6380D1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F5C0C0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46DB2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8831EEF" w14:textId="77777777" w:rsidTr="00040E7A">
        <w:tc>
          <w:tcPr>
            <w:tcW w:w="340" w:type="pct"/>
          </w:tcPr>
          <w:p w14:paraId="00F46CE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01E4F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2FB9501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342536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52876AF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" w:type="pct"/>
          </w:tcPr>
          <w:p w14:paraId="301F750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1D850B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29DAD3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160BC37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C55AE6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E11666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C92A9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184426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F3C96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21E4114" w14:textId="77777777" w:rsidTr="00040E7A">
        <w:tc>
          <w:tcPr>
            <w:tcW w:w="340" w:type="pct"/>
          </w:tcPr>
          <w:p w14:paraId="49468EF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2E67E6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F8C20D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DD5AA4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18F1760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0248B78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AB6054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3F5F81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E3CA0F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6F9011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9ACDBB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77643C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1F127DD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372471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5DBA52B" w14:textId="77777777" w:rsidTr="00040E7A">
        <w:tc>
          <w:tcPr>
            <w:tcW w:w="340" w:type="pct"/>
          </w:tcPr>
          <w:p w14:paraId="0DB3828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AA3E61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BEC0C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CF70D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CD48F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718659F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A371D2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F66E7F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9DCE2E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9FA071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7EF069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7DDF8F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9A541E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3DECFE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5E512004" w14:textId="77777777" w:rsidTr="00040E7A">
        <w:tc>
          <w:tcPr>
            <w:tcW w:w="340" w:type="pct"/>
          </w:tcPr>
          <w:p w14:paraId="765C35F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A8E37C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CFF271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738C382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65525DD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23E629A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FD939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B8275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6E5529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169DF13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43C026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D351C6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990A1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C84D0F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333479B4" w14:textId="77777777" w:rsidTr="00040E7A">
        <w:tc>
          <w:tcPr>
            <w:tcW w:w="340" w:type="pct"/>
          </w:tcPr>
          <w:p w14:paraId="6946319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4E841A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1D2C2D9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2" w:type="pct"/>
          </w:tcPr>
          <w:p w14:paraId="42DDC5F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51011D0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32C27BA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A0E18F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9E0CC7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011D4E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721F85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7D41DC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2A4E00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A32603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9A17C9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772FF6F" w14:textId="77777777" w:rsidTr="00040E7A">
        <w:tc>
          <w:tcPr>
            <w:tcW w:w="340" w:type="pct"/>
          </w:tcPr>
          <w:p w14:paraId="7F2DBC9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18A9C52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43FD353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63EF8D3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7808878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7A45755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55B3056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FE45F2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722F6E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3666A9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B14BE1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15CD1C8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78CCF68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A19B64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79A3D5FC" w14:textId="77777777" w:rsidTr="00040E7A">
        <w:tc>
          <w:tcPr>
            <w:tcW w:w="340" w:type="pct"/>
          </w:tcPr>
          <w:p w14:paraId="11BE3B4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49F44F9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3C9DE39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1030F73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4189C1C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5CDB578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65BA331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346805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2B5C5D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274CE1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611EB5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87D626A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D353AC6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E1C959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5BB72DE7" w14:textId="77777777" w:rsidTr="00040E7A">
        <w:tc>
          <w:tcPr>
            <w:tcW w:w="340" w:type="pct"/>
          </w:tcPr>
          <w:p w14:paraId="1D5528B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9" w:type="pct"/>
          </w:tcPr>
          <w:p w14:paraId="67080491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39A413D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66998E1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BED260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43D7D4C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A0B672E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2823E1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4994747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F449B9F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6130AE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39678E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3EA994E8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0AC25157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2E5E" w:rsidRPr="00582EA3" w14:paraId="24E12F39" w14:textId="77777777" w:rsidTr="00040E7A">
        <w:tc>
          <w:tcPr>
            <w:tcW w:w="340" w:type="pct"/>
          </w:tcPr>
          <w:p w14:paraId="1D68D2B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596830C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9" w:type="pct"/>
          </w:tcPr>
          <w:p w14:paraId="0D24705B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" w:type="pct"/>
          </w:tcPr>
          <w:p w14:paraId="49F704A9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8" w:type="pct"/>
          </w:tcPr>
          <w:p w14:paraId="247AAAA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</w:tcPr>
          <w:p w14:paraId="10F27C2D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34" w:type="pct"/>
          </w:tcPr>
          <w:p w14:paraId="41928F35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E8CBB5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67FB152C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66837C4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07301A92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5B7807A3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6C9E5B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" w:type="pct"/>
          </w:tcPr>
          <w:p w14:paraId="2A7D52E0" w14:textId="77777777" w:rsidR="00F92E5E" w:rsidRPr="00582EA3" w:rsidRDefault="00F92E5E" w:rsidP="008179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EA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DD5AFF" w14:textId="77777777" w:rsidR="00456399" w:rsidRPr="00582EA3" w:rsidRDefault="00456399" w:rsidP="008179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A22D87" w14:textId="77777777" w:rsidR="00456399" w:rsidRPr="00E41900" w:rsidRDefault="00456399" w:rsidP="00E41900">
      <w:pPr>
        <w:pStyle w:val="3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9" w:name="_Toc89202534"/>
      <w:r w:rsidRPr="00E41900">
        <w:rPr>
          <w:rFonts w:ascii="Times New Roman" w:hAnsi="Times New Roman" w:cs="Times New Roman"/>
          <w:bCs/>
          <w:color w:val="auto"/>
          <w:sz w:val="28"/>
          <w:szCs w:val="28"/>
        </w:rPr>
        <w:t>2.</w:t>
      </w:r>
      <w:r w:rsidR="00435302" w:rsidRPr="00E41900">
        <w:rPr>
          <w:rFonts w:ascii="Times New Roman" w:hAnsi="Times New Roman" w:cs="Times New Roman"/>
          <w:bCs/>
          <w:color w:val="auto"/>
          <w:sz w:val="28"/>
          <w:szCs w:val="28"/>
        </w:rPr>
        <w:t>2.2</w:t>
      </w:r>
      <w:r w:rsidR="00C170F9" w:rsidRPr="00E41900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435302" w:rsidRPr="00E41900">
        <w:rPr>
          <w:rFonts w:ascii="Times New Roman" w:hAnsi="Times New Roman" w:cs="Times New Roman"/>
          <w:bCs/>
          <w:color w:val="auto"/>
          <w:sz w:val="28"/>
          <w:szCs w:val="28"/>
        </w:rPr>
        <w:t>На базе двух дешифраторов КР531ИД7 собрать 4-разрядный дешифратор</w:t>
      </w:r>
      <w:bookmarkEnd w:id="9"/>
    </w:p>
    <w:p w14:paraId="30B973F4" w14:textId="77777777" w:rsidR="00435302" w:rsidRPr="00582EA3" w:rsidRDefault="00435302" w:rsidP="0081791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A21E4C" w14:textId="77777777" w:rsidR="00435302" w:rsidRPr="00582EA3" w:rsidRDefault="00435302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На базе двух дешифраторов КР531ИД7 собрал 4-разрядный дешифратор.</w:t>
      </w:r>
      <w:r w:rsidR="00FD5BDC" w:rsidRPr="00582EA3">
        <w:rPr>
          <w:rFonts w:ascii="Times New Roman" w:hAnsi="Times New Roman" w:cs="Times New Roman"/>
          <w:sz w:val="28"/>
          <w:szCs w:val="28"/>
        </w:rPr>
        <w:t xml:space="preserve"> Каскада дешифраторов представлена на рисунке </w:t>
      </w:r>
      <w:r w:rsidR="00DE3E16" w:rsidRPr="00582EA3">
        <w:rPr>
          <w:rFonts w:ascii="Times New Roman" w:hAnsi="Times New Roman" w:cs="Times New Roman"/>
          <w:sz w:val="28"/>
          <w:szCs w:val="28"/>
        </w:rPr>
        <w:t>5</w:t>
      </w:r>
      <w:r w:rsidR="00FD5BDC" w:rsidRPr="00582EA3">
        <w:rPr>
          <w:rFonts w:ascii="Times New Roman" w:hAnsi="Times New Roman" w:cs="Times New Roman"/>
          <w:sz w:val="28"/>
          <w:szCs w:val="28"/>
        </w:rPr>
        <w:t>.</w:t>
      </w:r>
      <w:r w:rsidR="003D5B4B" w:rsidRPr="00582E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712E76" w14:textId="77777777" w:rsidR="00C170F9" w:rsidRPr="00582EA3" w:rsidRDefault="00C170F9" w:rsidP="00817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05170" w14:textId="2B2F2B87" w:rsidR="001511E9" w:rsidRPr="00582EA3" w:rsidRDefault="00A26670" w:rsidP="0081791B">
      <w:pPr>
        <w:spacing w:after="0" w:line="360" w:lineRule="auto"/>
        <w:jc w:val="center"/>
        <w:rPr>
          <w:sz w:val="28"/>
          <w:szCs w:val="28"/>
          <w:lang w:val="en-US"/>
        </w:rPr>
      </w:pPr>
      <w:r w:rsidRPr="00582EA3">
        <w:rPr>
          <w:sz w:val="28"/>
          <w:szCs w:val="28"/>
        </w:rPr>
        <w:object w:dxaOrig="4601" w:dyaOrig="5391" w14:anchorId="210FC6A1">
          <v:shape id="_x0000_i1402" type="#_x0000_t75" style="width:208.5pt;height:269.45pt" o:ole="">
            <v:imagedata r:id="rId54" o:title="" cropright="6049f"/>
          </v:shape>
          <o:OLEObject Type="Embed" ProgID="Visio.Drawing.11" ShapeID="_x0000_i1402" DrawAspect="Content" ObjectID="_1699816076" r:id="rId55"/>
        </w:object>
      </w:r>
    </w:p>
    <w:p w14:paraId="79111717" w14:textId="4082D1EF" w:rsidR="006F6452" w:rsidRPr="00582EA3" w:rsidRDefault="00DE3E16" w:rsidP="008179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>Рисунок 5</w:t>
      </w:r>
      <w:r w:rsidR="00325016" w:rsidRPr="00582EA3">
        <w:rPr>
          <w:rFonts w:ascii="Times New Roman" w:hAnsi="Times New Roman" w:cs="Times New Roman"/>
          <w:sz w:val="28"/>
          <w:szCs w:val="28"/>
        </w:rPr>
        <w:t xml:space="preserve"> – </w:t>
      </w:r>
      <w:r w:rsidR="00A7199F" w:rsidRPr="00582EA3">
        <w:rPr>
          <w:rFonts w:ascii="Times New Roman" w:hAnsi="Times New Roman" w:cs="Times New Roman"/>
          <w:sz w:val="28"/>
          <w:szCs w:val="28"/>
        </w:rPr>
        <w:t xml:space="preserve">4-х </w:t>
      </w:r>
      <w:proofErr w:type="spellStart"/>
      <w:r w:rsidR="00A7199F" w:rsidRPr="00582EA3">
        <w:rPr>
          <w:rFonts w:ascii="Times New Roman" w:hAnsi="Times New Roman" w:cs="Times New Roman"/>
          <w:sz w:val="28"/>
          <w:szCs w:val="28"/>
        </w:rPr>
        <w:t>рязрядный</w:t>
      </w:r>
      <w:proofErr w:type="spellEnd"/>
      <w:r w:rsidR="003D5B4B" w:rsidRPr="00582EA3">
        <w:rPr>
          <w:rFonts w:ascii="Times New Roman" w:hAnsi="Times New Roman" w:cs="Times New Roman"/>
          <w:sz w:val="28"/>
          <w:szCs w:val="28"/>
        </w:rPr>
        <w:t xml:space="preserve"> дешифратор на базе КР531ИД7</w:t>
      </w:r>
    </w:p>
    <w:p w14:paraId="1FAFD2A8" w14:textId="77777777" w:rsidR="004B6AB2" w:rsidRPr="00582EA3" w:rsidRDefault="004B6AB2" w:rsidP="0081791B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br w:type="page"/>
      </w:r>
    </w:p>
    <w:p w14:paraId="37312FE7" w14:textId="18CAFD6B" w:rsidR="00325016" w:rsidRPr="00E41900" w:rsidRDefault="004B6AB2" w:rsidP="00E41900">
      <w:pPr>
        <w:pStyle w:val="1"/>
        <w:spacing w:before="0" w:line="360" w:lineRule="auto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0" w:name="_Toc89202535"/>
      <w:r w:rsidRPr="00E41900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Вывод</w:t>
      </w:r>
      <w:bookmarkEnd w:id="10"/>
    </w:p>
    <w:p w14:paraId="75078596" w14:textId="3E68B95A" w:rsidR="004B6AB2" w:rsidRPr="00582EA3" w:rsidRDefault="004B6AB2" w:rsidP="00040E7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C9CAF13" w14:textId="529B9679" w:rsidR="004B6AB2" w:rsidRPr="00582EA3" w:rsidRDefault="004B6AB2" w:rsidP="00040E7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82EA3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изучили работу микросхемы К155ИД4 в режиме 2-разрядного и 3-разрядного дешифратора, а также </w:t>
      </w:r>
      <w:r w:rsidR="000A05A5" w:rsidRPr="00582EA3">
        <w:rPr>
          <w:rFonts w:ascii="Times New Roman" w:hAnsi="Times New Roman" w:cs="Times New Roman"/>
          <w:sz w:val="28"/>
          <w:szCs w:val="28"/>
        </w:rPr>
        <w:t>на базе</w:t>
      </w:r>
      <w:r w:rsidRPr="00582EA3">
        <w:rPr>
          <w:rFonts w:ascii="Times New Roman" w:hAnsi="Times New Roman" w:cs="Times New Roman"/>
          <w:sz w:val="28"/>
          <w:szCs w:val="28"/>
        </w:rPr>
        <w:t xml:space="preserve"> дешифраторов КР531ИД7 собрали 4-разрядный дешифратор.</w:t>
      </w:r>
    </w:p>
    <w:sectPr w:rsidR="004B6AB2" w:rsidRPr="00582EA3" w:rsidSect="0006268B">
      <w:footerReference w:type="default" r:id="rId56"/>
      <w:footerReference w:type="first" r:id="rId57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991AD" w14:textId="77777777" w:rsidR="006E414D" w:rsidRDefault="006E414D" w:rsidP="00D00D42">
      <w:pPr>
        <w:spacing w:after="0" w:line="240" w:lineRule="auto"/>
      </w:pPr>
      <w:r>
        <w:separator/>
      </w:r>
    </w:p>
  </w:endnote>
  <w:endnote w:type="continuationSeparator" w:id="0">
    <w:p w14:paraId="04D370E9" w14:textId="77777777" w:rsidR="006E414D" w:rsidRDefault="006E414D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5975047"/>
      <w:docPartObj>
        <w:docPartGallery w:val="Page Numbers (Bottom of Page)"/>
        <w:docPartUnique/>
      </w:docPartObj>
    </w:sdtPr>
    <w:sdtContent>
      <w:p w14:paraId="57B5CB02" w14:textId="77777777" w:rsidR="00C37A8B" w:rsidRPr="00040E7A" w:rsidRDefault="00C37A8B" w:rsidP="0081791B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A52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52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52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9A52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7CD9" w14:textId="77777777" w:rsidR="00C37A8B" w:rsidRPr="00D00D42" w:rsidRDefault="00C37A8B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BFAFC" w14:textId="77777777" w:rsidR="006E414D" w:rsidRDefault="006E414D" w:rsidP="00D00D42">
      <w:pPr>
        <w:spacing w:after="0" w:line="240" w:lineRule="auto"/>
      </w:pPr>
      <w:r>
        <w:separator/>
      </w:r>
    </w:p>
  </w:footnote>
  <w:footnote w:type="continuationSeparator" w:id="0">
    <w:p w14:paraId="75FD9B56" w14:textId="77777777" w:rsidR="006E414D" w:rsidRDefault="006E414D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1trQ0MLMwNrdQ0lEKTi0uzszPAykwrAUAHz5WoywAAAA="/>
  </w:docVars>
  <w:rsids>
    <w:rsidRoot w:val="00CB0FBD"/>
    <w:rsid w:val="00004651"/>
    <w:rsid w:val="00006A4F"/>
    <w:rsid w:val="00013C3A"/>
    <w:rsid w:val="00037740"/>
    <w:rsid w:val="00040E7A"/>
    <w:rsid w:val="000511D0"/>
    <w:rsid w:val="000624FB"/>
    <w:rsid w:val="0006268B"/>
    <w:rsid w:val="00070563"/>
    <w:rsid w:val="00070CEA"/>
    <w:rsid w:val="000A05A5"/>
    <w:rsid w:val="000A561F"/>
    <w:rsid w:val="000D404D"/>
    <w:rsid w:val="000D58E2"/>
    <w:rsid w:val="000F458C"/>
    <w:rsid w:val="000F6101"/>
    <w:rsid w:val="0010489A"/>
    <w:rsid w:val="00105890"/>
    <w:rsid w:val="00105FB6"/>
    <w:rsid w:val="0012213B"/>
    <w:rsid w:val="001243D0"/>
    <w:rsid w:val="00133EBB"/>
    <w:rsid w:val="00135D38"/>
    <w:rsid w:val="001511E9"/>
    <w:rsid w:val="001900DE"/>
    <w:rsid w:val="00192695"/>
    <w:rsid w:val="001B41DD"/>
    <w:rsid w:val="001C4C1D"/>
    <w:rsid w:val="001F1811"/>
    <w:rsid w:val="001F6D52"/>
    <w:rsid w:val="002101CC"/>
    <w:rsid w:val="002201A9"/>
    <w:rsid w:val="00220A57"/>
    <w:rsid w:val="0023489E"/>
    <w:rsid w:val="002645BB"/>
    <w:rsid w:val="002E2A85"/>
    <w:rsid w:val="003041C8"/>
    <w:rsid w:val="00325016"/>
    <w:rsid w:val="00334F3E"/>
    <w:rsid w:val="00396CA6"/>
    <w:rsid w:val="00396E14"/>
    <w:rsid w:val="003D5B4B"/>
    <w:rsid w:val="003E3A33"/>
    <w:rsid w:val="003E6FE5"/>
    <w:rsid w:val="003F26D2"/>
    <w:rsid w:val="003F6B29"/>
    <w:rsid w:val="00435302"/>
    <w:rsid w:val="00456399"/>
    <w:rsid w:val="004A13EA"/>
    <w:rsid w:val="004B6AB2"/>
    <w:rsid w:val="004E7B5E"/>
    <w:rsid w:val="004F40E8"/>
    <w:rsid w:val="00534FC1"/>
    <w:rsid w:val="00536817"/>
    <w:rsid w:val="0055708A"/>
    <w:rsid w:val="00566860"/>
    <w:rsid w:val="00582EA3"/>
    <w:rsid w:val="005830E3"/>
    <w:rsid w:val="005A1C44"/>
    <w:rsid w:val="005B7D89"/>
    <w:rsid w:val="005D0DB6"/>
    <w:rsid w:val="0063491E"/>
    <w:rsid w:val="006E414D"/>
    <w:rsid w:val="006E4993"/>
    <w:rsid w:val="006F6452"/>
    <w:rsid w:val="00704636"/>
    <w:rsid w:val="00722C12"/>
    <w:rsid w:val="00745FCE"/>
    <w:rsid w:val="00755D14"/>
    <w:rsid w:val="007621B0"/>
    <w:rsid w:val="00763B6A"/>
    <w:rsid w:val="007B2285"/>
    <w:rsid w:val="007B5448"/>
    <w:rsid w:val="007E2CAD"/>
    <w:rsid w:val="007E45A8"/>
    <w:rsid w:val="007E5210"/>
    <w:rsid w:val="007F60BD"/>
    <w:rsid w:val="0081791B"/>
    <w:rsid w:val="008221F4"/>
    <w:rsid w:val="00847416"/>
    <w:rsid w:val="00866B59"/>
    <w:rsid w:val="00871F28"/>
    <w:rsid w:val="00874326"/>
    <w:rsid w:val="008857BC"/>
    <w:rsid w:val="00893F82"/>
    <w:rsid w:val="0096590B"/>
    <w:rsid w:val="00970045"/>
    <w:rsid w:val="00970D13"/>
    <w:rsid w:val="00997AB5"/>
    <w:rsid w:val="009A5250"/>
    <w:rsid w:val="009B7999"/>
    <w:rsid w:val="00A01B34"/>
    <w:rsid w:val="00A141D2"/>
    <w:rsid w:val="00A227DF"/>
    <w:rsid w:val="00A26670"/>
    <w:rsid w:val="00A350B8"/>
    <w:rsid w:val="00A431BA"/>
    <w:rsid w:val="00A65642"/>
    <w:rsid w:val="00A7199F"/>
    <w:rsid w:val="00A825CE"/>
    <w:rsid w:val="00A84578"/>
    <w:rsid w:val="00AF0B4B"/>
    <w:rsid w:val="00B2530E"/>
    <w:rsid w:val="00B76D99"/>
    <w:rsid w:val="00B9139A"/>
    <w:rsid w:val="00BA6FF9"/>
    <w:rsid w:val="00BC5321"/>
    <w:rsid w:val="00BC58B1"/>
    <w:rsid w:val="00BE39C9"/>
    <w:rsid w:val="00C01761"/>
    <w:rsid w:val="00C0464B"/>
    <w:rsid w:val="00C170F9"/>
    <w:rsid w:val="00C334D1"/>
    <w:rsid w:val="00C37A8B"/>
    <w:rsid w:val="00C52B4F"/>
    <w:rsid w:val="00C648D7"/>
    <w:rsid w:val="00C953E3"/>
    <w:rsid w:val="00CB0FBD"/>
    <w:rsid w:val="00CE0397"/>
    <w:rsid w:val="00CF3A39"/>
    <w:rsid w:val="00D00D42"/>
    <w:rsid w:val="00D01C78"/>
    <w:rsid w:val="00D318BE"/>
    <w:rsid w:val="00D57094"/>
    <w:rsid w:val="00DC2A9E"/>
    <w:rsid w:val="00DD233C"/>
    <w:rsid w:val="00DE3E16"/>
    <w:rsid w:val="00DF2CED"/>
    <w:rsid w:val="00E35194"/>
    <w:rsid w:val="00E41900"/>
    <w:rsid w:val="00E454C6"/>
    <w:rsid w:val="00E92493"/>
    <w:rsid w:val="00EB5AE8"/>
    <w:rsid w:val="00EF1824"/>
    <w:rsid w:val="00F436D3"/>
    <w:rsid w:val="00F57348"/>
    <w:rsid w:val="00F7786A"/>
    <w:rsid w:val="00F859DC"/>
    <w:rsid w:val="00F90AC9"/>
    <w:rsid w:val="00F92E5E"/>
    <w:rsid w:val="00FA32C3"/>
    <w:rsid w:val="00FA6D86"/>
    <w:rsid w:val="00FB29AA"/>
    <w:rsid w:val="00FC4089"/>
    <w:rsid w:val="00FD5BDC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B909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436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40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7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77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17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791B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01B34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A01B34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01B34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A0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package" Target="embeddings/Microsoft_Visio_Drawing1.vsdx"/><Relationship Id="rId39" Type="http://schemas.openxmlformats.org/officeDocument/2006/relationships/package" Target="embeddings/Microsoft_Visio_Drawing2.vsdx"/><Relationship Id="rId21" Type="http://schemas.openxmlformats.org/officeDocument/2006/relationships/oleObject" Target="embeddings/oleObject9.bin"/><Relationship Id="rId34" Type="http://schemas.openxmlformats.org/officeDocument/2006/relationships/image" Target="media/image8.wmf"/><Relationship Id="rId42" Type="http://schemas.openxmlformats.org/officeDocument/2006/relationships/image" Target="media/image12.wmf"/><Relationship Id="rId47" Type="http://schemas.openxmlformats.org/officeDocument/2006/relationships/image" Target="media/image14.emf"/><Relationship Id="rId50" Type="http://schemas.openxmlformats.org/officeDocument/2006/relationships/oleObject" Target="embeddings/oleObject25.bin"/><Relationship Id="rId55" Type="http://schemas.openxmlformats.org/officeDocument/2006/relationships/oleObject" Target="embeddings/Microsoft_Visio_2003-2010_Drawing.vsd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image" Target="media/image7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1.wmf"/><Relationship Id="rId45" Type="http://schemas.openxmlformats.org/officeDocument/2006/relationships/image" Target="media/image13.wmf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2.bin"/><Relationship Id="rId48" Type="http://schemas.openxmlformats.org/officeDocument/2006/relationships/package" Target="embeddings/Microsoft_Visio_Drawing3.vsdx"/><Relationship Id="rId56" Type="http://schemas.openxmlformats.org/officeDocument/2006/relationships/footer" Target="footer1.xml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1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emf"/><Relationship Id="rId33" Type="http://schemas.openxmlformats.org/officeDocument/2006/relationships/oleObject" Target="embeddings/oleObject18.bin"/><Relationship Id="rId38" Type="http://schemas.openxmlformats.org/officeDocument/2006/relationships/image" Target="media/image10.emf"/><Relationship Id="rId46" Type="http://schemas.openxmlformats.org/officeDocument/2006/relationships/oleObject" Target="embeddings/oleObject24.bin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image" Target="media/image9.wmf"/><Relationship Id="rId49" Type="http://schemas.openxmlformats.org/officeDocument/2006/relationships/image" Target="media/image15.wmf"/><Relationship Id="rId57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D725-AA0B-4FCB-B3FE-6102A011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153</cp:revision>
  <dcterms:created xsi:type="dcterms:W3CDTF">2021-03-21T18:43:00Z</dcterms:created>
  <dcterms:modified xsi:type="dcterms:W3CDTF">2021-11-30T19:09:00Z</dcterms:modified>
</cp:coreProperties>
</file>