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09265" w14:textId="77777777" w:rsidR="00757AF5" w:rsidRPr="00573B0F" w:rsidRDefault="00757AF5" w:rsidP="00757AF5">
      <w:pPr>
        <w:widowControl/>
        <w:ind w:firstLine="0"/>
        <w:jc w:val="center"/>
        <w:rPr>
          <w:rFonts w:eastAsia="Calibri" w:cs="Times New Roman"/>
          <w:b/>
        </w:rPr>
      </w:pPr>
      <w:r w:rsidRPr="00573B0F">
        <w:rPr>
          <w:rFonts w:eastAsia="Calibri" w:cs="Times New Roman"/>
          <w:b/>
        </w:rPr>
        <w:t>Липецкий государственный технический университет</w:t>
      </w:r>
    </w:p>
    <w:p w14:paraId="3ECD01F6" w14:textId="77777777" w:rsidR="00233627" w:rsidRPr="00E52404" w:rsidRDefault="00233627" w:rsidP="00233627">
      <w:pPr>
        <w:widowControl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Факультет </w:t>
      </w:r>
      <w:r w:rsidR="00E52404">
        <w:rPr>
          <w:rFonts w:eastAsia="Calibri" w:cs="Times New Roman"/>
        </w:rPr>
        <w:t>автоматизации и информатики</w:t>
      </w:r>
    </w:p>
    <w:p w14:paraId="59D108F7" w14:textId="77777777" w:rsidR="00233627" w:rsidRDefault="00233627" w:rsidP="00233627">
      <w:pPr>
        <w:widowControl/>
        <w:ind w:firstLine="0"/>
        <w:jc w:val="center"/>
        <w:rPr>
          <w:rFonts w:eastAsia="Calibri" w:cs="Times New Roman"/>
          <w:sz w:val="40"/>
        </w:rPr>
      </w:pPr>
      <w:r>
        <w:rPr>
          <w:rFonts w:cs="Times New Roman"/>
          <w:color w:val="000000"/>
          <w:szCs w:val="20"/>
          <w:shd w:val="clear" w:color="auto" w:fill="FFFFFF"/>
        </w:rPr>
        <w:t xml:space="preserve">Кафедра </w:t>
      </w:r>
      <w:r w:rsidR="00E52404">
        <w:rPr>
          <w:rFonts w:cs="Times New Roman"/>
          <w:color w:val="000000"/>
          <w:szCs w:val="20"/>
          <w:shd w:val="clear" w:color="auto" w:fill="FFFFFF"/>
        </w:rPr>
        <w:t>электропривода</w:t>
      </w:r>
    </w:p>
    <w:p w14:paraId="4351DA53" w14:textId="77777777" w:rsidR="00757AF5" w:rsidRPr="00573B0F" w:rsidRDefault="00757AF5" w:rsidP="00757AF5">
      <w:pPr>
        <w:widowControl/>
        <w:ind w:firstLine="0"/>
        <w:jc w:val="center"/>
        <w:rPr>
          <w:rFonts w:eastAsia="Calibri" w:cs="Times New Roman"/>
        </w:rPr>
      </w:pPr>
    </w:p>
    <w:p w14:paraId="36317FE3" w14:textId="77777777" w:rsidR="00757AF5" w:rsidRPr="00573B0F" w:rsidRDefault="00757AF5" w:rsidP="00757AF5">
      <w:pPr>
        <w:widowControl/>
        <w:ind w:firstLine="0"/>
        <w:jc w:val="center"/>
        <w:rPr>
          <w:rFonts w:eastAsia="Calibri" w:cs="Times New Roman"/>
        </w:rPr>
      </w:pPr>
    </w:p>
    <w:p w14:paraId="24040A39" w14:textId="77777777" w:rsidR="00757AF5" w:rsidRPr="00573B0F" w:rsidRDefault="00757AF5" w:rsidP="00757AF5">
      <w:pPr>
        <w:widowControl/>
        <w:ind w:firstLine="0"/>
        <w:jc w:val="center"/>
        <w:rPr>
          <w:rFonts w:eastAsia="Calibri" w:cs="Times New Roman"/>
        </w:rPr>
      </w:pPr>
    </w:p>
    <w:p w14:paraId="4A08EF9E" w14:textId="77777777" w:rsidR="00757AF5" w:rsidRPr="00573B0F" w:rsidRDefault="00757AF5" w:rsidP="00757AF5">
      <w:pPr>
        <w:widowControl/>
        <w:ind w:firstLine="0"/>
        <w:jc w:val="center"/>
        <w:rPr>
          <w:rFonts w:eastAsia="Calibri" w:cs="Times New Roman"/>
        </w:rPr>
      </w:pPr>
    </w:p>
    <w:p w14:paraId="53DD621B" w14:textId="77777777" w:rsidR="00757AF5" w:rsidRPr="00573B0F" w:rsidRDefault="00757AF5" w:rsidP="00757AF5">
      <w:pPr>
        <w:widowControl/>
        <w:ind w:firstLine="0"/>
        <w:jc w:val="center"/>
        <w:rPr>
          <w:rFonts w:eastAsia="Calibri" w:cs="Times New Roman"/>
        </w:rPr>
      </w:pPr>
    </w:p>
    <w:p w14:paraId="6F097A40" w14:textId="77777777" w:rsidR="00757AF5" w:rsidRPr="00573B0F" w:rsidRDefault="00FB1E65" w:rsidP="00757AF5">
      <w:pPr>
        <w:ind w:firstLine="0"/>
        <w:jc w:val="center"/>
      </w:pPr>
      <w:r>
        <w:t>Лабораторная работа №5</w:t>
      </w:r>
    </w:p>
    <w:p w14:paraId="59A3DE49" w14:textId="723C04C6" w:rsidR="00757AF5" w:rsidRDefault="00F91D03" w:rsidP="00757AF5">
      <w:pPr>
        <w:ind w:firstLine="0"/>
        <w:jc w:val="center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Регистры</w:t>
      </w:r>
    </w:p>
    <w:p w14:paraId="7E938C3A" w14:textId="77777777" w:rsidR="00E52404" w:rsidRDefault="00E52404" w:rsidP="00757AF5">
      <w:pPr>
        <w:ind w:firstLine="0"/>
        <w:jc w:val="center"/>
        <w:rPr>
          <w:rFonts w:eastAsia="Calibri" w:cs="Times New Roman"/>
          <w:color w:val="000000"/>
        </w:rPr>
      </w:pPr>
    </w:p>
    <w:p w14:paraId="7D779AFB" w14:textId="77777777" w:rsidR="00E52404" w:rsidRDefault="00E52404" w:rsidP="00757AF5">
      <w:pPr>
        <w:ind w:firstLine="0"/>
        <w:jc w:val="center"/>
        <w:rPr>
          <w:rFonts w:eastAsia="Calibri" w:cs="Times New Roman"/>
          <w:color w:val="000000"/>
        </w:rPr>
      </w:pPr>
    </w:p>
    <w:p w14:paraId="70819095" w14:textId="77777777" w:rsidR="00757AF5" w:rsidRDefault="00757AF5" w:rsidP="00757AF5">
      <w:pPr>
        <w:ind w:firstLine="0"/>
        <w:jc w:val="center"/>
        <w:rPr>
          <w:rFonts w:eastAsia="Calibri" w:cs="Times New Roman"/>
          <w:color w:val="000000"/>
        </w:rPr>
      </w:pPr>
      <w:bookmarkStart w:id="0" w:name="_GoBack"/>
      <w:bookmarkEnd w:id="0"/>
    </w:p>
    <w:p w14:paraId="359498A5" w14:textId="77777777" w:rsidR="00757AF5" w:rsidRPr="00573B0F" w:rsidRDefault="00757AF5" w:rsidP="00757AF5">
      <w:pPr>
        <w:ind w:firstLine="0"/>
        <w:jc w:val="center"/>
        <w:rPr>
          <w:rFonts w:eastAsia="Calibri" w:cs="Times New Roman"/>
          <w:color w:val="000000"/>
        </w:rPr>
      </w:pPr>
    </w:p>
    <w:p w14:paraId="20B0B6CE" w14:textId="77777777" w:rsidR="00757AF5" w:rsidRPr="00573B0F" w:rsidRDefault="00757AF5" w:rsidP="00757AF5">
      <w:pPr>
        <w:widowControl/>
        <w:spacing w:before="240" w:after="220"/>
        <w:ind w:firstLine="0"/>
        <w:rPr>
          <w:rFonts w:eastAsia="Calibri" w:cs="Times New Roman"/>
          <w:color w:val="000000"/>
        </w:rPr>
      </w:pPr>
    </w:p>
    <w:p w14:paraId="3661AD8A" w14:textId="77777777" w:rsidR="00757AF5" w:rsidRPr="00573B0F" w:rsidRDefault="00757AF5" w:rsidP="00757AF5">
      <w:pPr>
        <w:widowControl/>
        <w:spacing w:before="240" w:after="220"/>
        <w:ind w:firstLine="0"/>
        <w:rPr>
          <w:rFonts w:eastAsia="Calibri" w:cs="Times New Roman"/>
          <w:color w:val="00000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901"/>
        <w:gridCol w:w="3190"/>
        <w:gridCol w:w="3480"/>
      </w:tblGrid>
      <w:tr w:rsidR="00757AF5" w:rsidRPr="00573B0F" w14:paraId="10C64F5C" w14:textId="77777777" w:rsidTr="001E236D">
        <w:trPr>
          <w:trHeight w:val="615"/>
        </w:trPr>
        <w:tc>
          <w:tcPr>
            <w:tcW w:w="2835" w:type="dxa"/>
          </w:tcPr>
          <w:p w14:paraId="5C4B6385" w14:textId="129A1C42" w:rsidR="00757AF5" w:rsidRPr="00573B0F" w:rsidRDefault="00757AF5" w:rsidP="002C6380">
            <w:pPr>
              <w:widowControl/>
              <w:ind w:firstLine="0"/>
              <w:rPr>
                <w:rFonts w:eastAsia="Calibri" w:cs="Times New Roman"/>
                <w:szCs w:val="28"/>
              </w:rPr>
            </w:pPr>
          </w:p>
        </w:tc>
        <w:tc>
          <w:tcPr>
            <w:tcW w:w="3118" w:type="dxa"/>
          </w:tcPr>
          <w:p w14:paraId="5335BDBB" w14:textId="77777777" w:rsidR="00757AF5" w:rsidRPr="00573B0F" w:rsidRDefault="00757AF5" w:rsidP="002C6380">
            <w:pPr>
              <w:widowControl/>
              <w:rPr>
                <w:rFonts w:eastAsia="Calibri" w:cs="Times New Roman"/>
                <w:szCs w:val="28"/>
              </w:rPr>
            </w:pPr>
          </w:p>
        </w:tc>
        <w:tc>
          <w:tcPr>
            <w:tcW w:w="3401" w:type="dxa"/>
          </w:tcPr>
          <w:p w14:paraId="4FBC95A9" w14:textId="2FD4D272" w:rsidR="00757AF5" w:rsidRPr="00573B0F" w:rsidRDefault="00757AF5" w:rsidP="000A14CA">
            <w:pPr>
              <w:widowControl/>
              <w:jc w:val="right"/>
              <w:rPr>
                <w:rFonts w:eastAsia="Calibri" w:cs="Times New Roman"/>
                <w:szCs w:val="28"/>
              </w:rPr>
            </w:pPr>
          </w:p>
        </w:tc>
      </w:tr>
      <w:tr w:rsidR="00757AF5" w:rsidRPr="00573B0F" w14:paraId="04A0F039" w14:textId="77777777" w:rsidTr="001E236D">
        <w:trPr>
          <w:trHeight w:val="567"/>
        </w:trPr>
        <w:tc>
          <w:tcPr>
            <w:tcW w:w="2835" w:type="dxa"/>
          </w:tcPr>
          <w:p w14:paraId="22DF4388" w14:textId="3D3AD656" w:rsidR="00757AF5" w:rsidRPr="00573B0F" w:rsidRDefault="00757AF5" w:rsidP="002C6380">
            <w:pPr>
              <w:widowControl/>
              <w:ind w:firstLine="0"/>
              <w:rPr>
                <w:rFonts w:eastAsia="Calibri" w:cs="Times New Roman"/>
                <w:szCs w:val="28"/>
              </w:rPr>
            </w:pPr>
          </w:p>
        </w:tc>
        <w:tc>
          <w:tcPr>
            <w:tcW w:w="3118" w:type="dxa"/>
          </w:tcPr>
          <w:p w14:paraId="6A2E7A57" w14:textId="77777777" w:rsidR="00757AF5" w:rsidRPr="00573B0F" w:rsidRDefault="00757AF5" w:rsidP="002C6380">
            <w:pPr>
              <w:widowControl/>
              <w:rPr>
                <w:rFonts w:eastAsia="Calibri" w:cs="Times New Roman"/>
                <w:szCs w:val="28"/>
              </w:rPr>
            </w:pPr>
          </w:p>
        </w:tc>
        <w:tc>
          <w:tcPr>
            <w:tcW w:w="3401" w:type="dxa"/>
          </w:tcPr>
          <w:p w14:paraId="141855D1" w14:textId="77777777" w:rsidR="00757AF5" w:rsidRPr="00573B0F" w:rsidRDefault="00757AF5" w:rsidP="002C6380">
            <w:pPr>
              <w:widowControl/>
              <w:rPr>
                <w:rFonts w:eastAsia="Calibri" w:cs="Times New Roman"/>
                <w:szCs w:val="28"/>
              </w:rPr>
            </w:pPr>
          </w:p>
        </w:tc>
      </w:tr>
      <w:tr w:rsidR="00757AF5" w:rsidRPr="00573B0F" w14:paraId="31120F21" w14:textId="77777777" w:rsidTr="001E236D">
        <w:trPr>
          <w:trHeight w:val="577"/>
        </w:trPr>
        <w:tc>
          <w:tcPr>
            <w:tcW w:w="2835" w:type="dxa"/>
          </w:tcPr>
          <w:p w14:paraId="2D2C5E26" w14:textId="7020E365" w:rsidR="00757AF5" w:rsidRPr="00573B0F" w:rsidRDefault="00757AF5" w:rsidP="002C6380">
            <w:pPr>
              <w:widowControl/>
              <w:ind w:firstLine="0"/>
              <w:rPr>
                <w:rFonts w:eastAsia="Calibri" w:cs="Times New Roman"/>
                <w:szCs w:val="28"/>
              </w:rPr>
            </w:pPr>
          </w:p>
        </w:tc>
        <w:tc>
          <w:tcPr>
            <w:tcW w:w="3118" w:type="dxa"/>
          </w:tcPr>
          <w:p w14:paraId="1A24AE6D" w14:textId="77777777" w:rsidR="00757AF5" w:rsidRPr="00573B0F" w:rsidRDefault="00757AF5" w:rsidP="002C6380">
            <w:pPr>
              <w:widowControl/>
              <w:rPr>
                <w:rFonts w:eastAsia="Calibri" w:cs="Times New Roman"/>
                <w:szCs w:val="28"/>
              </w:rPr>
            </w:pPr>
          </w:p>
        </w:tc>
        <w:tc>
          <w:tcPr>
            <w:tcW w:w="3401" w:type="dxa"/>
          </w:tcPr>
          <w:p w14:paraId="0C443E2E" w14:textId="153D6A3A" w:rsidR="00757AF5" w:rsidRPr="00573B0F" w:rsidRDefault="00757AF5" w:rsidP="002C6380">
            <w:pPr>
              <w:widowControl/>
              <w:ind w:firstLine="0"/>
              <w:jc w:val="right"/>
              <w:rPr>
                <w:rFonts w:eastAsia="Calibri" w:cs="Times New Roman"/>
                <w:szCs w:val="28"/>
              </w:rPr>
            </w:pPr>
          </w:p>
        </w:tc>
      </w:tr>
    </w:tbl>
    <w:p w14:paraId="1CDB231B" w14:textId="77777777" w:rsidR="00757AF5" w:rsidRPr="00573B0F" w:rsidRDefault="00757AF5" w:rsidP="00757AF5">
      <w:pPr>
        <w:widowControl/>
        <w:rPr>
          <w:rFonts w:eastAsia="Calibri" w:cs="Times New Roman"/>
        </w:rPr>
      </w:pPr>
    </w:p>
    <w:p w14:paraId="1DDE8C8A" w14:textId="77777777" w:rsidR="00757AF5" w:rsidRPr="00573B0F" w:rsidRDefault="00757AF5" w:rsidP="00757AF5">
      <w:pPr>
        <w:widowControl/>
        <w:spacing w:after="160" w:line="254" w:lineRule="auto"/>
        <w:ind w:firstLine="0"/>
        <w:jc w:val="left"/>
        <w:rPr>
          <w:rFonts w:eastAsia="Calibri" w:cs="Times New Roman"/>
        </w:rPr>
      </w:pPr>
    </w:p>
    <w:p w14:paraId="7DC259C7" w14:textId="77777777" w:rsidR="005473FB" w:rsidRDefault="005473FB" w:rsidP="001A0A38">
      <w:pPr>
        <w:widowControl/>
        <w:spacing w:after="160" w:line="259" w:lineRule="auto"/>
        <w:ind w:firstLine="0"/>
        <w:jc w:val="left"/>
        <w:rPr>
          <w:rFonts w:eastAsia="Calibri" w:cs="Times New Roman"/>
        </w:rPr>
      </w:pPr>
    </w:p>
    <w:p w14:paraId="23FB2AB8" w14:textId="77777777" w:rsidR="001A0A38" w:rsidRDefault="001A0A38" w:rsidP="001A0A38">
      <w:pPr>
        <w:widowControl/>
        <w:spacing w:after="160" w:line="259" w:lineRule="auto"/>
        <w:ind w:firstLine="0"/>
        <w:jc w:val="left"/>
        <w:rPr>
          <w:rFonts w:eastAsia="Calibri" w:cs="Times New Roman"/>
        </w:rPr>
      </w:pPr>
    </w:p>
    <w:p w14:paraId="75A29F65" w14:textId="77777777" w:rsidR="001A0A38" w:rsidRDefault="001A0A38" w:rsidP="001A0A38">
      <w:pPr>
        <w:widowControl/>
        <w:spacing w:after="160" w:line="259" w:lineRule="auto"/>
        <w:ind w:firstLine="0"/>
        <w:jc w:val="left"/>
        <w:rPr>
          <w:rFonts w:eastAsia="Calibri" w:cs="Times New Roman"/>
        </w:rPr>
      </w:pPr>
    </w:p>
    <w:p w14:paraId="7AC9DBA0" w14:textId="77777777" w:rsidR="00D1653F" w:rsidRDefault="00D1653F" w:rsidP="001A0A38">
      <w:pPr>
        <w:widowControl/>
        <w:spacing w:after="160" w:line="259" w:lineRule="auto"/>
        <w:ind w:firstLine="0"/>
        <w:jc w:val="left"/>
        <w:rPr>
          <w:rFonts w:eastAsia="Calibri" w:cs="Times New Roman"/>
        </w:rPr>
      </w:pPr>
    </w:p>
    <w:p w14:paraId="2CFB85BB" w14:textId="77777777" w:rsidR="001A0A38" w:rsidRPr="001A0A38" w:rsidRDefault="001A0A38" w:rsidP="001A0A38">
      <w:pPr>
        <w:widowControl/>
        <w:spacing w:after="160" w:line="259" w:lineRule="auto"/>
        <w:ind w:firstLine="0"/>
        <w:jc w:val="left"/>
        <w:rPr>
          <w:rFonts w:eastAsia="Calibri" w:cs="Times New Roman"/>
        </w:rPr>
      </w:pPr>
    </w:p>
    <w:p w14:paraId="48463378" w14:textId="77777777" w:rsidR="005473FB" w:rsidRDefault="005473FB" w:rsidP="005473FB">
      <w:pPr>
        <w:rPr>
          <w:lang w:eastAsia="zh-CN"/>
        </w:rPr>
      </w:pPr>
    </w:p>
    <w:p w14:paraId="483168F2" w14:textId="77777777" w:rsidR="00E52404" w:rsidRDefault="00E52404" w:rsidP="005473FB">
      <w:pPr>
        <w:rPr>
          <w:lang w:eastAsia="zh-CN"/>
        </w:rPr>
      </w:pPr>
      <w:r>
        <w:rPr>
          <w:lang w:eastAsia="zh-CN"/>
        </w:rPr>
        <w:lastRenderedPageBreak/>
        <w:t>Цель работы: ознакомление с принципами работы схем регистров. В процессе выполнения работы студенты знакомятся с назначением регистров, способами построения регистров, режимами работы регистров различных серий.</w:t>
      </w:r>
    </w:p>
    <w:p w14:paraId="2A93EA66" w14:textId="77777777" w:rsidR="00E52404" w:rsidRDefault="00E52404" w:rsidP="005473FB">
      <w:pPr>
        <w:rPr>
          <w:lang w:eastAsia="zh-CN"/>
        </w:rPr>
      </w:pPr>
    </w:p>
    <w:p w14:paraId="079426C5" w14:textId="77777777" w:rsidR="00E52404" w:rsidRDefault="00E52404" w:rsidP="00E52404">
      <w:pPr>
        <w:ind w:firstLine="0"/>
        <w:jc w:val="left"/>
      </w:pPr>
      <w:r>
        <w:object w:dxaOrig="10710" w:dyaOrig="3076" w14:anchorId="083188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4.25pt" o:ole="">
            <v:imagedata r:id="rId8" o:title=""/>
          </v:shape>
          <o:OLEObject Type="Embed" ProgID="Visio.Drawing.15" ShapeID="_x0000_i1025" DrawAspect="Content" ObjectID="_1706288887" r:id="rId9"/>
        </w:object>
      </w:r>
    </w:p>
    <w:p w14:paraId="59A013A1" w14:textId="77777777" w:rsidR="00E52404" w:rsidRDefault="00E52404" w:rsidP="00E52404">
      <w:pPr>
        <w:ind w:firstLine="0"/>
        <w:jc w:val="center"/>
      </w:pPr>
      <w:r>
        <w:t>Рисунок №1 – Регистр с динамическим управлением.</w:t>
      </w:r>
    </w:p>
    <w:p w14:paraId="6D1DECF0" w14:textId="77777777" w:rsidR="00E52404" w:rsidRDefault="00E52404" w:rsidP="00E52404">
      <w:pPr>
        <w:ind w:firstLine="0"/>
        <w:jc w:val="left"/>
      </w:pPr>
      <w:r>
        <w:tab/>
      </w:r>
    </w:p>
    <w:p w14:paraId="3017B125" w14:textId="77777777" w:rsidR="00E52404" w:rsidRDefault="00E52404" w:rsidP="00E52404">
      <w:pPr>
        <w:ind w:firstLine="0"/>
        <w:jc w:val="left"/>
      </w:pPr>
      <w:r>
        <w:tab/>
        <w:t>Таблица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52404" w14:paraId="4D16F52D" w14:textId="77777777" w:rsidTr="00E52404">
        <w:tc>
          <w:tcPr>
            <w:tcW w:w="1914" w:type="dxa"/>
            <w:vMerge w:val="restart"/>
          </w:tcPr>
          <w:p w14:paraId="17F398F5" w14:textId="77777777" w:rsidR="00E52404" w:rsidRDefault="00AE7F51" w:rsidP="00AE7F51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Номер </w:t>
            </w:r>
            <w:proofErr w:type="spellStart"/>
            <w:r>
              <w:rPr>
                <w:lang w:eastAsia="zh-CN"/>
              </w:rPr>
              <w:t>синхро</w:t>
            </w:r>
            <w:proofErr w:type="spellEnd"/>
            <w:r>
              <w:rPr>
                <w:lang w:eastAsia="zh-CN"/>
              </w:rPr>
              <w:t>-импульса по порядку</w:t>
            </w:r>
          </w:p>
        </w:tc>
        <w:tc>
          <w:tcPr>
            <w:tcW w:w="1914" w:type="dxa"/>
          </w:tcPr>
          <w:p w14:paraId="773FB18A" w14:textId="77777777" w:rsidR="00E52404" w:rsidRPr="00AE7F51" w:rsidRDefault="00AE7F51" w:rsidP="00AE7F51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X</w:t>
            </w:r>
            <w:r w:rsidRPr="00AE7F51">
              <w:rPr>
                <w:vertAlign w:val="subscript"/>
                <w:lang w:val="en-US" w:eastAsia="zh-CN"/>
              </w:rPr>
              <w:t>1</w:t>
            </w:r>
            <w:r>
              <w:rPr>
                <w:lang w:val="en-US" w:eastAsia="zh-CN"/>
              </w:rPr>
              <w:t>=0011</w:t>
            </w:r>
          </w:p>
        </w:tc>
        <w:tc>
          <w:tcPr>
            <w:tcW w:w="1914" w:type="dxa"/>
          </w:tcPr>
          <w:p w14:paraId="618AE05C" w14:textId="77777777" w:rsidR="00E52404" w:rsidRPr="00AE7F51" w:rsidRDefault="00AE7F51" w:rsidP="00AE7F51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X</w:t>
            </w:r>
            <w:r w:rsidRPr="00AE7F51">
              <w:rPr>
                <w:vertAlign w:val="subscript"/>
                <w:lang w:val="en-US" w:eastAsia="zh-CN"/>
              </w:rPr>
              <w:t>2</w:t>
            </w:r>
            <w:r>
              <w:rPr>
                <w:lang w:val="en-US" w:eastAsia="zh-CN"/>
              </w:rPr>
              <w:t>=1010</w:t>
            </w:r>
          </w:p>
        </w:tc>
        <w:tc>
          <w:tcPr>
            <w:tcW w:w="1914" w:type="dxa"/>
          </w:tcPr>
          <w:p w14:paraId="27CE128C" w14:textId="77777777" w:rsidR="00E52404" w:rsidRPr="00AE7F51" w:rsidRDefault="00AE7F51" w:rsidP="00AE7F51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X</w:t>
            </w:r>
            <w:r>
              <w:rPr>
                <w:vertAlign w:val="subscript"/>
                <w:lang w:val="en-US" w:eastAsia="zh-CN"/>
              </w:rPr>
              <w:t>3</w:t>
            </w:r>
            <w:r>
              <w:rPr>
                <w:lang w:val="en-US" w:eastAsia="zh-CN"/>
              </w:rPr>
              <w:t>=1001</w:t>
            </w:r>
          </w:p>
        </w:tc>
        <w:tc>
          <w:tcPr>
            <w:tcW w:w="1915" w:type="dxa"/>
          </w:tcPr>
          <w:p w14:paraId="27AA58A2" w14:textId="77777777" w:rsidR="00E52404" w:rsidRPr="00AE7F51" w:rsidRDefault="00AE7F51" w:rsidP="00AE7F51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X</w:t>
            </w:r>
            <w:r>
              <w:rPr>
                <w:vertAlign w:val="subscript"/>
                <w:lang w:val="en-US" w:eastAsia="zh-CN"/>
              </w:rPr>
              <w:t>4</w:t>
            </w:r>
            <w:r>
              <w:rPr>
                <w:lang w:val="en-US" w:eastAsia="zh-CN"/>
              </w:rPr>
              <w:t>=0101</w:t>
            </w:r>
          </w:p>
        </w:tc>
      </w:tr>
      <w:tr w:rsidR="00E52404" w14:paraId="6D817EF2" w14:textId="77777777" w:rsidTr="005B6E0E">
        <w:tc>
          <w:tcPr>
            <w:tcW w:w="1914" w:type="dxa"/>
            <w:vMerge/>
          </w:tcPr>
          <w:p w14:paraId="04C88D47" w14:textId="77777777" w:rsidR="00E52404" w:rsidRDefault="00E52404" w:rsidP="00E52404">
            <w:pPr>
              <w:ind w:firstLine="0"/>
              <w:jc w:val="left"/>
              <w:rPr>
                <w:lang w:eastAsia="zh-CN"/>
              </w:rPr>
            </w:pPr>
          </w:p>
        </w:tc>
        <w:tc>
          <w:tcPr>
            <w:tcW w:w="7657" w:type="dxa"/>
            <w:gridSpan w:val="4"/>
          </w:tcPr>
          <w:p w14:paraId="1CE08CAD" w14:textId="77777777" w:rsidR="00E52404" w:rsidRPr="00AE7F51" w:rsidRDefault="00AE7F51" w:rsidP="00AE7F51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Выходы регистров</w:t>
            </w:r>
          </w:p>
        </w:tc>
      </w:tr>
      <w:tr w:rsidR="00E52404" w14:paraId="28149913" w14:textId="77777777" w:rsidTr="00E52404">
        <w:tc>
          <w:tcPr>
            <w:tcW w:w="1914" w:type="dxa"/>
            <w:vMerge/>
          </w:tcPr>
          <w:p w14:paraId="1BEFE94D" w14:textId="77777777" w:rsidR="00E52404" w:rsidRDefault="00E52404" w:rsidP="00E52404">
            <w:pPr>
              <w:ind w:firstLine="0"/>
              <w:jc w:val="left"/>
              <w:rPr>
                <w:lang w:eastAsia="zh-CN"/>
              </w:rPr>
            </w:pPr>
          </w:p>
        </w:tc>
        <w:tc>
          <w:tcPr>
            <w:tcW w:w="1914" w:type="dxa"/>
          </w:tcPr>
          <w:p w14:paraId="5DD5EB4A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Q    </w:t>
            </w:r>
            <w:proofErr w:type="spellStart"/>
            <w:r>
              <w:rPr>
                <w:lang w:val="en-US" w:eastAsia="zh-CN"/>
              </w:rPr>
              <w:t>Q</w:t>
            </w:r>
            <w:proofErr w:type="spellEnd"/>
            <w:r>
              <w:rPr>
                <w:lang w:val="en-US" w:eastAsia="zh-CN"/>
              </w:rPr>
              <w:t xml:space="preserve">    </w:t>
            </w:r>
            <w:proofErr w:type="spellStart"/>
            <w:r>
              <w:rPr>
                <w:lang w:val="en-US" w:eastAsia="zh-CN"/>
              </w:rPr>
              <w:t>Q</w:t>
            </w:r>
            <w:proofErr w:type="spellEnd"/>
            <w:r>
              <w:rPr>
                <w:lang w:val="en-US" w:eastAsia="zh-CN"/>
              </w:rPr>
              <w:t xml:space="preserve">    </w:t>
            </w:r>
            <w:proofErr w:type="spellStart"/>
            <w:r>
              <w:rPr>
                <w:lang w:val="en-US" w:eastAsia="zh-CN"/>
              </w:rPr>
              <w:t>Q</w:t>
            </w:r>
            <w:proofErr w:type="spellEnd"/>
          </w:p>
        </w:tc>
        <w:tc>
          <w:tcPr>
            <w:tcW w:w="1914" w:type="dxa"/>
          </w:tcPr>
          <w:p w14:paraId="72B05830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Q    </w:t>
            </w:r>
            <w:proofErr w:type="spellStart"/>
            <w:r>
              <w:rPr>
                <w:lang w:val="en-US" w:eastAsia="zh-CN"/>
              </w:rPr>
              <w:t>Q</w:t>
            </w:r>
            <w:proofErr w:type="spellEnd"/>
            <w:r>
              <w:rPr>
                <w:lang w:val="en-US" w:eastAsia="zh-CN"/>
              </w:rPr>
              <w:t xml:space="preserve">    </w:t>
            </w:r>
            <w:proofErr w:type="spellStart"/>
            <w:r>
              <w:rPr>
                <w:lang w:val="en-US" w:eastAsia="zh-CN"/>
              </w:rPr>
              <w:t>Q</w:t>
            </w:r>
            <w:proofErr w:type="spellEnd"/>
            <w:r>
              <w:rPr>
                <w:lang w:val="en-US" w:eastAsia="zh-CN"/>
              </w:rPr>
              <w:t xml:space="preserve">    </w:t>
            </w:r>
            <w:proofErr w:type="spellStart"/>
            <w:r>
              <w:rPr>
                <w:lang w:val="en-US" w:eastAsia="zh-CN"/>
              </w:rPr>
              <w:t>Q</w:t>
            </w:r>
            <w:proofErr w:type="spellEnd"/>
          </w:p>
        </w:tc>
        <w:tc>
          <w:tcPr>
            <w:tcW w:w="1914" w:type="dxa"/>
          </w:tcPr>
          <w:p w14:paraId="72340F43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Q    </w:t>
            </w:r>
            <w:proofErr w:type="spellStart"/>
            <w:r>
              <w:rPr>
                <w:lang w:val="en-US" w:eastAsia="zh-CN"/>
              </w:rPr>
              <w:t>Q</w:t>
            </w:r>
            <w:proofErr w:type="spellEnd"/>
            <w:r>
              <w:rPr>
                <w:lang w:val="en-US" w:eastAsia="zh-CN"/>
              </w:rPr>
              <w:t xml:space="preserve">    </w:t>
            </w:r>
            <w:proofErr w:type="spellStart"/>
            <w:r>
              <w:rPr>
                <w:lang w:val="en-US" w:eastAsia="zh-CN"/>
              </w:rPr>
              <w:t>Q</w:t>
            </w:r>
            <w:proofErr w:type="spellEnd"/>
            <w:r>
              <w:rPr>
                <w:lang w:val="en-US" w:eastAsia="zh-CN"/>
              </w:rPr>
              <w:t xml:space="preserve">    </w:t>
            </w:r>
            <w:proofErr w:type="spellStart"/>
            <w:r>
              <w:rPr>
                <w:lang w:val="en-US" w:eastAsia="zh-CN"/>
              </w:rPr>
              <w:t>Q</w:t>
            </w:r>
            <w:proofErr w:type="spellEnd"/>
          </w:p>
        </w:tc>
        <w:tc>
          <w:tcPr>
            <w:tcW w:w="1915" w:type="dxa"/>
          </w:tcPr>
          <w:p w14:paraId="523A77D9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Q    </w:t>
            </w:r>
            <w:proofErr w:type="spellStart"/>
            <w:r>
              <w:rPr>
                <w:lang w:val="en-US" w:eastAsia="zh-CN"/>
              </w:rPr>
              <w:t>Q</w:t>
            </w:r>
            <w:proofErr w:type="spellEnd"/>
            <w:r>
              <w:rPr>
                <w:lang w:val="en-US" w:eastAsia="zh-CN"/>
              </w:rPr>
              <w:t xml:space="preserve">    </w:t>
            </w:r>
            <w:proofErr w:type="spellStart"/>
            <w:r>
              <w:rPr>
                <w:lang w:val="en-US" w:eastAsia="zh-CN"/>
              </w:rPr>
              <w:t>Q</w:t>
            </w:r>
            <w:proofErr w:type="spellEnd"/>
            <w:r>
              <w:rPr>
                <w:lang w:val="en-US" w:eastAsia="zh-CN"/>
              </w:rPr>
              <w:t xml:space="preserve">    </w:t>
            </w:r>
            <w:proofErr w:type="spellStart"/>
            <w:r>
              <w:rPr>
                <w:lang w:val="en-US" w:eastAsia="zh-CN"/>
              </w:rPr>
              <w:t>Q</w:t>
            </w:r>
            <w:proofErr w:type="spellEnd"/>
          </w:p>
        </w:tc>
      </w:tr>
      <w:tr w:rsidR="00E52404" w14:paraId="6067C8CE" w14:textId="77777777" w:rsidTr="00E52404">
        <w:tc>
          <w:tcPr>
            <w:tcW w:w="1914" w:type="dxa"/>
            <w:vMerge/>
          </w:tcPr>
          <w:p w14:paraId="39412E31" w14:textId="77777777" w:rsidR="00E52404" w:rsidRDefault="00E52404" w:rsidP="00E52404">
            <w:pPr>
              <w:ind w:firstLine="0"/>
              <w:jc w:val="left"/>
              <w:rPr>
                <w:lang w:eastAsia="zh-CN"/>
              </w:rPr>
            </w:pPr>
          </w:p>
        </w:tc>
        <w:tc>
          <w:tcPr>
            <w:tcW w:w="1914" w:type="dxa"/>
          </w:tcPr>
          <w:p w14:paraId="1495E1CC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1     2     3     4</w:t>
            </w:r>
          </w:p>
        </w:tc>
        <w:tc>
          <w:tcPr>
            <w:tcW w:w="1914" w:type="dxa"/>
          </w:tcPr>
          <w:p w14:paraId="55041A56" w14:textId="77777777" w:rsidR="00E52404" w:rsidRDefault="00AE7F51" w:rsidP="00E52404">
            <w:pPr>
              <w:ind w:firstLine="0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1     2     3     4</w:t>
            </w:r>
          </w:p>
        </w:tc>
        <w:tc>
          <w:tcPr>
            <w:tcW w:w="1914" w:type="dxa"/>
          </w:tcPr>
          <w:p w14:paraId="19733D2C" w14:textId="77777777" w:rsidR="00E52404" w:rsidRPr="00AE7F51" w:rsidRDefault="00AE7F51" w:rsidP="00E52404">
            <w:pPr>
              <w:ind w:firstLine="0"/>
              <w:jc w:val="left"/>
              <w:rPr>
                <w:b/>
                <w:lang w:eastAsia="zh-CN"/>
              </w:rPr>
            </w:pPr>
            <w:r>
              <w:rPr>
                <w:lang w:val="en-US" w:eastAsia="zh-CN"/>
              </w:rPr>
              <w:t>1     2     3     4</w:t>
            </w:r>
          </w:p>
        </w:tc>
        <w:tc>
          <w:tcPr>
            <w:tcW w:w="1915" w:type="dxa"/>
          </w:tcPr>
          <w:p w14:paraId="74FE71FC" w14:textId="77777777" w:rsidR="00E52404" w:rsidRDefault="00AE7F51" w:rsidP="00E52404">
            <w:pPr>
              <w:ind w:firstLine="0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1     2     3     4</w:t>
            </w:r>
          </w:p>
        </w:tc>
      </w:tr>
      <w:tr w:rsidR="00E52404" w14:paraId="389675B3" w14:textId="77777777" w:rsidTr="00E52404">
        <w:tc>
          <w:tcPr>
            <w:tcW w:w="1914" w:type="dxa"/>
          </w:tcPr>
          <w:p w14:paraId="088F7536" w14:textId="77777777" w:rsidR="00E52404" w:rsidRDefault="00AE7F51" w:rsidP="00AE7F51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14" w:type="dxa"/>
          </w:tcPr>
          <w:p w14:paraId="02903B17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1     0     0     0</w:t>
            </w:r>
          </w:p>
        </w:tc>
        <w:tc>
          <w:tcPr>
            <w:tcW w:w="1914" w:type="dxa"/>
          </w:tcPr>
          <w:p w14:paraId="723783BF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0     0     0     0</w:t>
            </w:r>
          </w:p>
        </w:tc>
        <w:tc>
          <w:tcPr>
            <w:tcW w:w="1914" w:type="dxa"/>
          </w:tcPr>
          <w:p w14:paraId="56C61E8A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1     0     0     0</w:t>
            </w:r>
          </w:p>
        </w:tc>
        <w:tc>
          <w:tcPr>
            <w:tcW w:w="1915" w:type="dxa"/>
          </w:tcPr>
          <w:p w14:paraId="098E711F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1     0     0     0</w:t>
            </w:r>
          </w:p>
        </w:tc>
      </w:tr>
      <w:tr w:rsidR="00E52404" w14:paraId="4B3A0902" w14:textId="77777777" w:rsidTr="00E52404">
        <w:tc>
          <w:tcPr>
            <w:tcW w:w="1914" w:type="dxa"/>
          </w:tcPr>
          <w:p w14:paraId="7F2E19C8" w14:textId="77777777" w:rsidR="00E52404" w:rsidRDefault="00AE7F51" w:rsidP="00AE7F51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914" w:type="dxa"/>
          </w:tcPr>
          <w:p w14:paraId="26A011FB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1     1     0     0</w:t>
            </w:r>
          </w:p>
        </w:tc>
        <w:tc>
          <w:tcPr>
            <w:tcW w:w="1914" w:type="dxa"/>
          </w:tcPr>
          <w:p w14:paraId="65DE9BA1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1     0     0     0</w:t>
            </w:r>
          </w:p>
        </w:tc>
        <w:tc>
          <w:tcPr>
            <w:tcW w:w="1914" w:type="dxa"/>
          </w:tcPr>
          <w:p w14:paraId="28055A56" w14:textId="77777777" w:rsidR="00E52404" w:rsidRPr="00AE7F51" w:rsidRDefault="00AE7F51" w:rsidP="00AE7F51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0     1     0     0</w:t>
            </w:r>
          </w:p>
        </w:tc>
        <w:tc>
          <w:tcPr>
            <w:tcW w:w="1915" w:type="dxa"/>
          </w:tcPr>
          <w:p w14:paraId="70676FD4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0     1     0     0</w:t>
            </w:r>
          </w:p>
        </w:tc>
      </w:tr>
      <w:tr w:rsidR="00E52404" w14:paraId="5742FEA8" w14:textId="77777777" w:rsidTr="00E52404">
        <w:tc>
          <w:tcPr>
            <w:tcW w:w="1914" w:type="dxa"/>
          </w:tcPr>
          <w:p w14:paraId="0C786846" w14:textId="77777777" w:rsidR="00E52404" w:rsidRDefault="00AE7F51" w:rsidP="00AE7F51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914" w:type="dxa"/>
          </w:tcPr>
          <w:p w14:paraId="0244F10B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0     1     1     0</w:t>
            </w:r>
          </w:p>
        </w:tc>
        <w:tc>
          <w:tcPr>
            <w:tcW w:w="1914" w:type="dxa"/>
          </w:tcPr>
          <w:p w14:paraId="29DFDB89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0     1     0     0</w:t>
            </w:r>
          </w:p>
        </w:tc>
        <w:tc>
          <w:tcPr>
            <w:tcW w:w="1914" w:type="dxa"/>
          </w:tcPr>
          <w:p w14:paraId="0BF5D484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0     0     1     0</w:t>
            </w:r>
          </w:p>
        </w:tc>
        <w:tc>
          <w:tcPr>
            <w:tcW w:w="1915" w:type="dxa"/>
          </w:tcPr>
          <w:p w14:paraId="70E689D7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1     0     1     0</w:t>
            </w:r>
          </w:p>
        </w:tc>
      </w:tr>
      <w:tr w:rsidR="00E52404" w14:paraId="1D14BAA6" w14:textId="77777777" w:rsidTr="00E52404">
        <w:tc>
          <w:tcPr>
            <w:tcW w:w="1914" w:type="dxa"/>
          </w:tcPr>
          <w:p w14:paraId="40304F1E" w14:textId="77777777" w:rsidR="00E52404" w:rsidRDefault="00AE7F51" w:rsidP="00AE7F51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914" w:type="dxa"/>
          </w:tcPr>
          <w:p w14:paraId="185814CE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0     0     1     1</w:t>
            </w:r>
          </w:p>
        </w:tc>
        <w:tc>
          <w:tcPr>
            <w:tcW w:w="1914" w:type="dxa"/>
          </w:tcPr>
          <w:p w14:paraId="0622F3B0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1     0     1     0</w:t>
            </w:r>
          </w:p>
        </w:tc>
        <w:tc>
          <w:tcPr>
            <w:tcW w:w="1914" w:type="dxa"/>
          </w:tcPr>
          <w:p w14:paraId="05EB5A0B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1     0     0     1</w:t>
            </w:r>
          </w:p>
        </w:tc>
        <w:tc>
          <w:tcPr>
            <w:tcW w:w="1915" w:type="dxa"/>
          </w:tcPr>
          <w:p w14:paraId="30EA06D4" w14:textId="77777777" w:rsidR="00E52404" w:rsidRPr="00AE7F51" w:rsidRDefault="00AE7F51" w:rsidP="00E52404">
            <w:pPr>
              <w:ind w:firstLine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0     1     0     1</w:t>
            </w:r>
          </w:p>
        </w:tc>
      </w:tr>
    </w:tbl>
    <w:p w14:paraId="3F493EA8" w14:textId="77777777" w:rsidR="00E52404" w:rsidRDefault="00E52404" w:rsidP="00E52404">
      <w:pPr>
        <w:ind w:firstLine="0"/>
        <w:jc w:val="left"/>
        <w:rPr>
          <w:lang w:eastAsia="zh-CN"/>
        </w:rPr>
      </w:pPr>
    </w:p>
    <w:p w14:paraId="77F59064" w14:textId="77777777" w:rsidR="00FB1E65" w:rsidRDefault="00FB1E65" w:rsidP="00E52404">
      <w:pPr>
        <w:ind w:firstLine="0"/>
        <w:jc w:val="left"/>
        <w:rPr>
          <w:lang w:eastAsia="zh-CN"/>
        </w:rPr>
      </w:pPr>
    </w:p>
    <w:p w14:paraId="22B1329B" w14:textId="77777777" w:rsidR="00FB1E65" w:rsidRDefault="00FB1E65" w:rsidP="00E52404">
      <w:pPr>
        <w:ind w:firstLine="0"/>
        <w:jc w:val="left"/>
        <w:rPr>
          <w:lang w:eastAsia="zh-CN"/>
        </w:rPr>
      </w:pPr>
    </w:p>
    <w:p w14:paraId="02EF3BE7" w14:textId="77777777" w:rsidR="00FB1E65" w:rsidRDefault="00FB1E65" w:rsidP="00E52404">
      <w:pPr>
        <w:ind w:firstLine="0"/>
        <w:jc w:val="left"/>
        <w:rPr>
          <w:lang w:eastAsia="zh-CN"/>
        </w:rPr>
      </w:pPr>
    </w:p>
    <w:p w14:paraId="2ED9CD5C" w14:textId="77777777" w:rsidR="00FB1E65" w:rsidRDefault="00FB1E65" w:rsidP="00E52404">
      <w:pPr>
        <w:ind w:firstLine="0"/>
        <w:jc w:val="left"/>
        <w:rPr>
          <w:lang w:eastAsia="zh-CN"/>
        </w:rPr>
      </w:pPr>
    </w:p>
    <w:p w14:paraId="74A7FDFD" w14:textId="77777777" w:rsidR="00FB1E65" w:rsidRDefault="00FB1E65" w:rsidP="00E52404">
      <w:pPr>
        <w:ind w:firstLine="0"/>
        <w:jc w:val="left"/>
        <w:rPr>
          <w:lang w:eastAsia="zh-CN"/>
        </w:rPr>
      </w:pPr>
    </w:p>
    <w:p w14:paraId="6BC7D343" w14:textId="77777777" w:rsidR="00FB1E65" w:rsidRDefault="00FB1E65" w:rsidP="00E52404">
      <w:pPr>
        <w:ind w:firstLine="0"/>
        <w:jc w:val="left"/>
        <w:rPr>
          <w:lang w:eastAsia="zh-CN"/>
        </w:rPr>
      </w:pPr>
    </w:p>
    <w:p w14:paraId="6C009105" w14:textId="77777777" w:rsidR="00AE7F51" w:rsidRDefault="00AE7F51" w:rsidP="00E52404">
      <w:pPr>
        <w:ind w:firstLine="0"/>
        <w:jc w:val="left"/>
        <w:rPr>
          <w:lang w:eastAsia="zh-CN"/>
        </w:rPr>
      </w:pPr>
      <w:r>
        <w:rPr>
          <w:lang w:eastAsia="zh-CN"/>
        </w:rPr>
        <w:lastRenderedPageBreak/>
        <w:tab/>
        <w:t>Таблица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FB1E65" w14:paraId="2D5F9D27" w14:textId="77777777" w:rsidTr="009913B8">
        <w:tc>
          <w:tcPr>
            <w:tcW w:w="1914" w:type="dxa"/>
            <w:vMerge w:val="restart"/>
          </w:tcPr>
          <w:p w14:paraId="6CC86B5E" w14:textId="77777777" w:rsidR="00FB1E65" w:rsidRDefault="00FB1E65" w:rsidP="00FB1E65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Номер </w:t>
            </w:r>
            <w:proofErr w:type="spellStart"/>
            <w:r>
              <w:rPr>
                <w:lang w:eastAsia="zh-CN"/>
              </w:rPr>
              <w:t>синхро</w:t>
            </w:r>
            <w:proofErr w:type="spellEnd"/>
            <w:r>
              <w:rPr>
                <w:lang w:eastAsia="zh-CN"/>
              </w:rPr>
              <w:t>- импульса по порядку</w:t>
            </w:r>
          </w:p>
        </w:tc>
        <w:tc>
          <w:tcPr>
            <w:tcW w:w="7657" w:type="dxa"/>
            <w:gridSpan w:val="4"/>
          </w:tcPr>
          <w:p w14:paraId="5FCBED68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eastAsia="zh-CN"/>
              </w:rPr>
              <w:t xml:space="preserve">Исходное слово </w:t>
            </w:r>
            <w:r>
              <w:rPr>
                <w:lang w:val="en-US" w:eastAsia="zh-CN"/>
              </w:rPr>
              <w:t>X</w:t>
            </w:r>
            <w:r>
              <w:rPr>
                <w:vertAlign w:val="subscript"/>
                <w:lang w:val="en-US" w:eastAsia="zh-CN"/>
              </w:rPr>
              <w:t>i</w:t>
            </w:r>
            <w:r>
              <w:rPr>
                <w:lang w:val="en-US" w:eastAsia="zh-CN"/>
              </w:rPr>
              <w:t>=0111</w:t>
            </w:r>
          </w:p>
        </w:tc>
      </w:tr>
      <w:tr w:rsidR="00FB1E65" w14:paraId="7281F643" w14:textId="77777777" w:rsidTr="00FB7E8E">
        <w:tc>
          <w:tcPr>
            <w:tcW w:w="1914" w:type="dxa"/>
            <w:vMerge/>
          </w:tcPr>
          <w:p w14:paraId="481CAA00" w14:textId="77777777" w:rsidR="00FB1E65" w:rsidRDefault="00FB1E65" w:rsidP="00FB1E65">
            <w:pPr>
              <w:ind w:firstLine="0"/>
              <w:jc w:val="center"/>
              <w:rPr>
                <w:lang w:eastAsia="zh-CN"/>
              </w:rPr>
            </w:pPr>
          </w:p>
        </w:tc>
        <w:tc>
          <w:tcPr>
            <w:tcW w:w="7657" w:type="dxa"/>
            <w:gridSpan w:val="4"/>
          </w:tcPr>
          <w:p w14:paraId="0EB28AC2" w14:textId="77777777" w:rsidR="00FB1E65" w:rsidRPr="00FB1E65" w:rsidRDefault="00FB1E65" w:rsidP="00FB1E65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Выходы регистров</w:t>
            </w:r>
          </w:p>
        </w:tc>
      </w:tr>
      <w:tr w:rsidR="00FB1E65" w14:paraId="37257426" w14:textId="77777777" w:rsidTr="00FB1E65">
        <w:tc>
          <w:tcPr>
            <w:tcW w:w="1914" w:type="dxa"/>
            <w:vMerge/>
          </w:tcPr>
          <w:p w14:paraId="7ED1549C" w14:textId="77777777" w:rsidR="00FB1E65" w:rsidRDefault="00FB1E65" w:rsidP="00FB1E65">
            <w:pPr>
              <w:ind w:firstLine="0"/>
              <w:jc w:val="center"/>
              <w:rPr>
                <w:lang w:eastAsia="zh-CN"/>
              </w:rPr>
            </w:pPr>
          </w:p>
        </w:tc>
        <w:tc>
          <w:tcPr>
            <w:tcW w:w="1914" w:type="dxa"/>
          </w:tcPr>
          <w:p w14:paraId="3FA7D0A5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Q</w:t>
            </w:r>
            <w:r>
              <w:rPr>
                <w:vertAlign w:val="subscript"/>
                <w:lang w:val="en-US" w:eastAsia="zh-CN"/>
              </w:rPr>
              <w:t>1</w:t>
            </w:r>
          </w:p>
        </w:tc>
        <w:tc>
          <w:tcPr>
            <w:tcW w:w="1914" w:type="dxa"/>
          </w:tcPr>
          <w:p w14:paraId="23FC1A0B" w14:textId="77777777" w:rsidR="00FB1E65" w:rsidRPr="00FB1E65" w:rsidRDefault="00FB1E65" w:rsidP="00FB1E65">
            <w:pPr>
              <w:ind w:firstLine="0"/>
              <w:jc w:val="center"/>
              <w:rPr>
                <w:vertAlign w:val="subscript"/>
                <w:lang w:val="en-US" w:eastAsia="zh-CN"/>
              </w:rPr>
            </w:pPr>
            <w:r>
              <w:rPr>
                <w:lang w:val="en-US" w:eastAsia="zh-CN"/>
              </w:rPr>
              <w:t>Q</w:t>
            </w:r>
            <w:r>
              <w:rPr>
                <w:vertAlign w:val="subscript"/>
                <w:lang w:val="en-US" w:eastAsia="zh-CN"/>
              </w:rPr>
              <w:t>2</w:t>
            </w:r>
          </w:p>
        </w:tc>
        <w:tc>
          <w:tcPr>
            <w:tcW w:w="1914" w:type="dxa"/>
          </w:tcPr>
          <w:p w14:paraId="197FD225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Q</w:t>
            </w:r>
            <w:r>
              <w:rPr>
                <w:vertAlign w:val="subscript"/>
                <w:lang w:val="en-US" w:eastAsia="zh-CN"/>
              </w:rPr>
              <w:t>3</w:t>
            </w:r>
          </w:p>
        </w:tc>
        <w:tc>
          <w:tcPr>
            <w:tcW w:w="1915" w:type="dxa"/>
          </w:tcPr>
          <w:p w14:paraId="57AD871E" w14:textId="77777777" w:rsidR="00FB1E65" w:rsidRPr="00FB1E65" w:rsidRDefault="00FB1E65" w:rsidP="00FB1E65">
            <w:pPr>
              <w:ind w:firstLine="0"/>
              <w:jc w:val="center"/>
              <w:rPr>
                <w:vertAlign w:val="subscript"/>
                <w:lang w:val="en-US" w:eastAsia="zh-CN"/>
              </w:rPr>
            </w:pPr>
            <w:r>
              <w:rPr>
                <w:lang w:val="en-US" w:eastAsia="zh-CN"/>
              </w:rPr>
              <w:t>Q</w:t>
            </w:r>
            <w:r>
              <w:rPr>
                <w:vertAlign w:val="subscript"/>
                <w:lang w:val="en-US" w:eastAsia="zh-CN"/>
              </w:rPr>
              <w:t>4</w:t>
            </w:r>
          </w:p>
        </w:tc>
      </w:tr>
      <w:tr w:rsidR="00FB1E65" w14:paraId="2774CE89" w14:textId="77777777" w:rsidTr="00FB1E65">
        <w:tc>
          <w:tcPr>
            <w:tcW w:w="1914" w:type="dxa"/>
          </w:tcPr>
          <w:p w14:paraId="32E59F03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4" w:type="dxa"/>
          </w:tcPr>
          <w:p w14:paraId="2E11FB53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4" w:type="dxa"/>
          </w:tcPr>
          <w:p w14:paraId="02E372B4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0</w:t>
            </w:r>
          </w:p>
        </w:tc>
        <w:tc>
          <w:tcPr>
            <w:tcW w:w="1914" w:type="dxa"/>
          </w:tcPr>
          <w:p w14:paraId="6AB404CE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5" w:type="dxa"/>
          </w:tcPr>
          <w:p w14:paraId="1729537E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</w:tr>
      <w:tr w:rsidR="00FB1E65" w14:paraId="7C34902E" w14:textId="77777777" w:rsidTr="00FB1E65">
        <w:tc>
          <w:tcPr>
            <w:tcW w:w="1914" w:type="dxa"/>
          </w:tcPr>
          <w:p w14:paraId="4724155E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1914" w:type="dxa"/>
          </w:tcPr>
          <w:p w14:paraId="4E548872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4" w:type="dxa"/>
          </w:tcPr>
          <w:p w14:paraId="1C035A54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4" w:type="dxa"/>
          </w:tcPr>
          <w:p w14:paraId="47AD04FC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0</w:t>
            </w:r>
          </w:p>
        </w:tc>
        <w:tc>
          <w:tcPr>
            <w:tcW w:w="1915" w:type="dxa"/>
          </w:tcPr>
          <w:p w14:paraId="53A5016D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</w:tr>
      <w:tr w:rsidR="00FB1E65" w14:paraId="3F5026C7" w14:textId="77777777" w:rsidTr="00FB1E65">
        <w:tc>
          <w:tcPr>
            <w:tcW w:w="1914" w:type="dxa"/>
          </w:tcPr>
          <w:p w14:paraId="078C2FE6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1914" w:type="dxa"/>
          </w:tcPr>
          <w:p w14:paraId="28162F59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4" w:type="dxa"/>
          </w:tcPr>
          <w:p w14:paraId="762323EC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4" w:type="dxa"/>
          </w:tcPr>
          <w:p w14:paraId="3D261696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5" w:type="dxa"/>
          </w:tcPr>
          <w:p w14:paraId="793D4A16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0</w:t>
            </w:r>
          </w:p>
        </w:tc>
      </w:tr>
      <w:tr w:rsidR="00FB1E65" w14:paraId="5E5AEA1E" w14:textId="77777777" w:rsidTr="00FB1E65">
        <w:tc>
          <w:tcPr>
            <w:tcW w:w="1914" w:type="dxa"/>
          </w:tcPr>
          <w:p w14:paraId="00EC72A5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4</w:t>
            </w:r>
          </w:p>
        </w:tc>
        <w:tc>
          <w:tcPr>
            <w:tcW w:w="1914" w:type="dxa"/>
          </w:tcPr>
          <w:p w14:paraId="09F6C8F6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0</w:t>
            </w:r>
          </w:p>
        </w:tc>
        <w:tc>
          <w:tcPr>
            <w:tcW w:w="1914" w:type="dxa"/>
          </w:tcPr>
          <w:p w14:paraId="5B882E81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4" w:type="dxa"/>
          </w:tcPr>
          <w:p w14:paraId="126CE57E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5" w:type="dxa"/>
          </w:tcPr>
          <w:p w14:paraId="76ACCDAA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</w:tr>
      <w:tr w:rsidR="00FB1E65" w14:paraId="16C612B2" w14:textId="77777777" w:rsidTr="00FB1E65">
        <w:tc>
          <w:tcPr>
            <w:tcW w:w="1914" w:type="dxa"/>
          </w:tcPr>
          <w:p w14:paraId="60D4685F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5</w:t>
            </w:r>
          </w:p>
        </w:tc>
        <w:tc>
          <w:tcPr>
            <w:tcW w:w="1914" w:type="dxa"/>
          </w:tcPr>
          <w:p w14:paraId="4FB4FECB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4" w:type="dxa"/>
          </w:tcPr>
          <w:p w14:paraId="6D9F9C5E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0</w:t>
            </w:r>
          </w:p>
        </w:tc>
        <w:tc>
          <w:tcPr>
            <w:tcW w:w="1914" w:type="dxa"/>
          </w:tcPr>
          <w:p w14:paraId="1F3EAE33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5" w:type="dxa"/>
          </w:tcPr>
          <w:p w14:paraId="42AD8B4E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</w:tr>
      <w:tr w:rsidR="00FB1E65" w14:paraId="7C4AD141" w14:textId="77777777" w:rsidTr="00FB1E65">
        <w:tc>
          <w:tcPr>
            <w:tcW w:w="1914" w:type="dxa"/>
          </w:tcPr>
          <w:p w14:paraId="47C7E498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6</w:t>
            </w:r>
          </w:p>
        </w:tc>
        <w:tc>
          <w:tcPr>
            <w:tcW w:w="1914" w:type="dxa"/>
          </w:tcPr>
          <w:p w14:paraId="5A998252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4" w:type="dxa"/>
          </w:tcPr>
          <w:p w14:paraId="4E295B3B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4" w:type="dxa"/>
          </w:tcPr>
          <w:p w14:paraId="239DBF4D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0</w:t>
            </w:r>
          </w:p>
        </w:tc>
        <w:tc>
          <w:tcPr>
            <w:tcW w:w="1915" w:type="dxa"/>
          </w:tcPr>
          <w:p w14:paraId="75C0B0C8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</w:tr>
      <w:tr w:rsidR="00FB1E65" w14:paraId="0ABDCC52" w14:textId="77777777" w:rsidTr="00FB1E65">
        <w:tc>
          <w:tcPr>
            <w:tcW w:w="1914" w:type="dxa"/>
          </w:tcPr>
          <w:p w14:paraId="5D4A9A54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7</w:t>
            </w:r>
          </w:p>
        </w:tc>
        <w:tc>
          <w:tcPr>
            <w:tcW w:w="1914" w:type="dxa"/>
          </w:tcPr>
          <w:p w14:paraId="120F8221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4" w:type="dxa"/>
          </w:tcPr>
          <w:p w14:paraId="77FFD7E5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4" w:type="dxa"/>
          </w:tcPr>
          <w:p w14:paraId="2D0A56F7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5" w:type="dxa"/>
          </w:tcPr>
          <w:p w14:paraId="00B7156E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0</w:t>
            </w:r>
          </w:p>
        </w:tc>
      </w:tr>
      <w:tr w:rsidR="00FB1E65" w14:paraId="3B0672C6" w14:textId="77777777" w:rsidTr="00FB1E65">
        <w:tc>
          <w:tcPr>
            <w:tcW w:w="1914" w:type="dxa"/>
          </w:tcPr>
          <w:p w14:paraId="2E54117A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8</w:t>
            </w:r>
          </w:p>
        </w:tc>
        <w:tc>
          <w:tcPr>
            <w:tcW w:w="1914" w:type="dxa"/>
          </w:tcPr>
          <w:p w14:paraId="6A2F3053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0</w:t>
            </w:r>
          </w:p>
        </w:tc>
        <w:tc>
          <w:tcPr>
            <w:tcW w:w="1914" w:type="dxa"/>
          </w:tcPr>
          <w:p w14:paraId="2F5DCEC9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4" w:type="dxa"/>
          </w:tcPr>
          <w:p w14:paraId="3CD2C318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1915" w:type="dxa"/>
          </w:tcPr>
          <w:p w14:paraId="7C9353E5" w14:textId="77777777" w:rsidR="00FB1E65" w:rsidRPr="00FB1E65" w:rsidRDefault="00FB1E65" w:rsidP="00FB1E65">
            <w:pPr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</w:tr>
    </w:tbl>
    <w:p w14:paraId="016DF611" w14:textId="77777777" w:rsidR="00AE7F51" w:rsidRDefault="00AE7F51" w:rsidP="00E52404">
      <w:pPr>
        <w:ind w:firstLine="0"/>
        <w:jc w:val="left"/>
        <w:rPr>
          <w:lang w:eastAsia="zh-CN"/>
        </w:rPr>
      </w:pPr>
    </w:p>
    <w:p w14:paraId="72859F5F" w14:textId="77777777" w:rsidR="00FB1E65" w:rsidRDefault="00FB1E65" w:rsidP="00E52404">
      <w:pPr>
        <w:ind w:firstLine="0"/>
        <w:jc w:val="left"/>
        <w:rPr>
          <w:lang w:eastAsia="zh-CN"/>
        </w:rPr>
      </w:pPr>
    </w:p>
    <w:p w14:paraId="0B3FFE5F" w14:textId="77777777" w:rsidR="00FB1E65" w:rsidRDefault="00FB1E65" w:rsidP="00FB1E65">
      <w:pPr>
        <w:rPr>
          <w:lang w:eastAsia="zh-CN"/>
        </w:rPr>
      </w:pPr>
      <w:r>
        <w:rPr>
          <w:lang w:eastAsia="zh-CN"/>
        </w:rPr>
        <w:t>Вывод: мы ознакомились с принципами работы схем регистров. В процессе выполнения работы познакомились с назначением регистров, способами построения регистров, режимами работы регистров различных серий.</w:t>
      </w:r>
    </w:p>
    <w:p w14:paraId="310E2F18" w14:textId="77777777" w:rsidR="00FB1E65" w:rsidRPr="00FB1E65" w:rsidRDefault="00FB1E65" w:rsidP="00E52404">
      <w:pPr>
        <w:ind w:firstLine="0"/>
        <w:jc w:val="left"/>
        <w:rPr>
          <w:lang w:eastAsia="zh-CN"/>
        </w:rPr>
      </w:pPr>
    </w:p>
    <w:sectPr w:rsidR="00FB1E65" w:rsidRPr="00FB1E65" w:rsidSect="00757AF5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692AA" w14:textId="77777777" w:rsidR="00807FAE" w:rsidRDefault="00807FAE" w:rsidP="00757AF5">
      <w:pPr>
        <w:spacing w:line="240" w:lineRule="auto"/>
      </w:pPr>
      <w:r>
        <w:separator/>
      </w:r>
    </w:p>
  </w:endnote>
  <w:endnote w:type="continuationSeparator" w:id="0">
    <w:p w14:paraId="01ABF320" w14:textId="77777777" w:rsidR="00807FAE" w:rsidRDefault="00807FAE" w:rsidP="00757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91C90" w14:textId="77777777" w:rsidR="00757AF5" w:rsidRDefault="00757AF5" w:rsidP="00757AF5">
    <w:pPr>
      <w:pStyle w:val="a5"/>
      <w:ind w:firstLine="0"/>
      <w:jc w:val="center"/>
    </w:pPr>
  </w:p>
  <w:p w14:paraId="50D984F2" w14:textId="77777777" w:rsidR="00757AF5" w:rsidRDefault="00757AF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F5170" w14:textId="77777777" w:rsidR="00757AF5" w:rsidRDefault="00757AF5" w:rsidP="00757AF5">
    <w:pPr>
      <w:pStyle w:val="a5"/>
      <w:ind w:firstLine="0"/>
      <w:jc w:val="center"/>
    </w:pPr>
    <w:r>
      <w:t>Липецк 2020 г.</w:t>
    </w:r>
  </w:p>
  <w:p w14:paraId="27A40CFB" w14:textId="77777777" w:rsidR="00757AF5" w:rsidRDefault="00757AF5" w:rsidP="00757AF5">
    <w:pPr>
      <w:pStyle w:val="a5"/>
      <w:ind w:firstLine="0"/>
      <w:jc w:val="center"/>
    </w:pPr>
  </w:p>
  <w:p w14:paraId="5B92C41C" w14:textId="77777777" w:rsidR="00757AF5" w:rsidRDefault="00757A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5EC1F" w14:textId="77777777" w:rsidR="00807FAE" w:rsidRDefault="00807FAE" w:rsidP="00757AF5">
      <w:pPr>
        <w:spacing w:line="240" w:lineRule="auto"/>
      </w:pPr>
      <w:r>
        <w:separator/>
      </w:r>
    </w:p>
  </w:footnote>
  <w:footnote w:type="continuationSeparator" w:id="0">
    <w:p w14:paraId="120C3AD0" w14:textId="77777777" w:rsidR="00807FAE" w:rsidRDefault="00807FAE" w:rsidP="00757A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A57"/>
    <w:multiLevelType w:val="hybridMultilevel"/>
    <w:tmpl w:val="3B883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5010D"/>
    <w:multiLevelType w:val="hybridMultilevel"/>
    <w:tmpl w:val="C316B2FC"/>
    <w:lvl w:ilvl="0" w:tplc="054C8D88">
      <w:start w:val="1"/>
      <w:numFmt w:val="decimal"/>
      <w:lvlText w:val="%1."/>
      <w:lvlJc w:val="left"/>
      <w:pPr>
        <w:ind w:left="101" w:hanging="707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266D280">
      <w:start w:val="2"/>
      <w:numFmt w:val="decimal"/>
      <w:lvlText w:val="%2."/>
      <w:lvlJc w:val="left"/>
      <w:pPr>
        <w:ind w:left="221" w:hanging="280"/>
        <w:jc w:val="righ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2" w:tplc="0588891A">
      <w:start w:val="1"/>
      <w:numFmt w:val="bullet"/>
      <w:lvlText w:val="•"/>
      <w:lvlJc w:val="left"/>
      <w:pPr>
        <w:ind w:left="221" w:hanging="280"/>
      </w:pPr>
      <w:rPr>
        <w:rFonts w:hint="default"/>
      </w:rPr>
    </w:lvl>
    <w:lvl w:ilvl="3" w:tplc="0EF07A46">
      <w:start w:val="1"/>
      <w:numFmt w:val="bullet"/>
      <w:lvlText w:val="•"/>
      <w:lvlJc w:val="left"/>
      <w:pPr>
        <w:ind w:left="3611" w:hanging="280"/>
      </w:pPr>
      <w:rPr>
        <w:rFonts w:hint="default"/>
      </w:rPr>
    </w:lvl>
    <w:lvl w:ilvl="4" w:tplc="5C44F7C0">
      <w:start w:val="1"/>
      <w:numFmt w:val="bullet"/>
      <w:lvlText w:val="•"/>
      <w:lvlJc w:val="left"/>
      <w:pPr>
        <w:ind w:left="4496" w:hanging="280"/>
      </w:pPr>
      <w:rPr>
        <w:rFonts w:hint="default"/>
      </w:rPr>
    </w:lvl>
    <w:lvl w:ilvl="5" w:tplc="192E465E">
      <w:start w:val="1"/>
      <w:numFmt w:val="bullet"/>
      <w:lvlText w:val="•"/>
      <w:lvlJc w:val="left"/>
      <w:pPr>
        <w:ind w:left="5380" w:hanging="280"/>
      </w:pPr>
      <w:rPr>
        <w:rFonts w:hint="default"/>
      </w:rPr>
    </w:lvl>
    <w:lvl w:ilvl="6" w:tplc="0554D544">
      <w:start w:val="1"/>
      <w:numFmt w:val="bullet"/>
      <w:lvlText w:val="•"/>
      <w:lvlJc w:val="left"/>
      <w:pPr>
        <w:ind w:left="6265" w:hanging="280"/>
      </w:pPr>
      <w:rPr>
        <w:rFonts w:hint="default"/>
      </w:rPr>
    </w:lvl>
    <w:lvl w:ilvl="7" w:tplc="0E760ED2">
      <w:start w:val="1"/>
      <w:numFmt w:val="bullet"/>
      <w:lvlText w:val="•"/>
      <w:lvlJc w:val="left"/>
      <w:pPr>
        <w:ind w:left="7150" w:hanging="280"/>
      </w:pPr>
      <w:rPr>
        <w:rFonts w:hint="default"/>
      </w:rPr>
    </w:lvl>
    <w:lvl w:ilvl="8" w:tplc="E92AB89C">
      <w:start w:val="1"/>
      <w:numFmt w:val="bullet"/>
      <w:lvlText w:val="•"/>
      <w:lvlJc w:val="left"/>
      <w:pPr>
        <w:ind w:left="8035" w:hanging="280"/>
      </w:pPr>
      <w:rPr>
        <w:rFonts w:hint="default"/>
      </w:rPr>
    </w:lvl>
  </w:abstractNum>
  <w:abstractNum w:abstractNumId="2">
    <w:nsid w:val="389C0A3C"/>
    <w:multiLevelType w:val="hybridMultilevel"/>
    <w:tmpl w:val="93B61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81730"/>
    <w:multiLevelType w:val="multilevel"/>
    <w:tmpl w:val="9050EF76"/>
    <w:lvl w:ilvl="0">
      <w:start w:val="3"/>
      <w:numFmt w:val="decimal"/>
      <w:lvlText w:val="%1"/>
      <w:lvlJc w:val="left"/>
      <w:pPr>
        <w:ind w:left="142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0" w:hanging="490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3129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83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8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2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46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1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55" w:hanging="490"/>
      </w:pPr>
      <w:rPr>
        <w:rFonts w:hint="default"/>
      </w:rPr>
    </w:lvl>
  </w:abstractNum>
  <w:abstractNum w:abstractNumId="4">
    <w:nsid w:val="67F03B04"/>
    <w:multiLevelType w:val="hybridMultilevel"/>
    <w:tmpl w:val="79A63070"/>
    <w:lvl w:ilvl="0" w:tplc="9EFA478C">
      <w:start w:val="1"/>
      <w:numFmt w:val="decimal"/>
      <w:lvlText w:val="%1."/>
      <w:lvlJc w:val="left"/>
      <w:pPr>
        <w:ind w:left="101" w:hanging="290"/>
        <w:jc w:val="right"/>
      </w:pPr>
      <w:rPr>
        <w:rFonts w:ascii="Times New Roman" w:eastAsia="Times New Roman" w:hAnsi="Times New Roman" w:hint="default"/>
        <w:spacing w:val="-9"/>
        <w:w w:val="99"/>
        <w:sz w:val="28"/>
        <w:szCs w:val="28"/>
      </w:rPr>
    </w:lvl>
    <w:lvl w:ilvl="1" w:tplc="47E6B048">
      <w:start w:val="1"/>
      <w:numFmt w:val="bullet"/>
      <w:lvlText w:val="•"/>
      <w:lvlJc w:val="left"/>
      <w:pPr>
        <w:ind w:left="999" w:hanging="290"/>
      </w:pPr>
      <w:rPr>
        <w:rFonts w:hint="default"/>
      </w:rPr>
    </w:lvl>
    <w:lvl w:ilvl="2" w:tplc="38242F56">
      <w:start w:val="1"/>
      <w:numFmt w:val="bullet"/>
      <w:lvlText w:val="•"/>
      <w:lvlJc w:val="left"/>
      <w:pPr>
        <w:ind w:left="1897" w:hanging="290"/>
      </w:pPr>
      <w:rPr>
        <w:rFonts w:hint="default"/>
      </w:rPr>
    </w:lvl>
    <w:lvl w:ilvl="3" w:tplc="493E2624">
      <w:start w:val="1"/>
      <w:numFmt w:val="bullet"/>
      <w:lvlText w:val="•"/>
      <w:lvlJc w:val="left"/>
      <w:pPr>
        <w:ind w:left="2794" w:hanging="290"/>
      </w:pPr>
      <w:rPr>
        <w:rFonts w:hint="default"/>
      </w:rPr>
    </w:lvl>
    <w:lvl w:ilvl="4" w:tplc="769495C8">
      <w:start w:val="1"/>
      <w:numFmt w:val="bullet"/>
      <w:lvlText w:val="•"/>
      <w:lvlJc w:val="left"/>
      <w:pPr>
        <w:ind w:left="3692" w:hanging="290"/>
      </w:pPr>
      <w:rPr>
        <w:rFonts w:hint="default"/>
      </w:rPr>
    </w:lvl>
    <w:lvl w:ilvl="5" w:tplc="A7748466">
      <w:start w:val="1"/>
      <w:numFmt w:val="bullet"/>
      <w:lvlText w:val="•"/>
      <w:lvlJc w:val="left"/>
      <w:pPr>
        <w:ind w:left="4590" w:hanging="290"/>
      </w:pPr>
      <w:rPr>
        <w:rFonts w:hint="default"/>
      </w:rPr>
    </w:lvl>
    <w:lvl w:ilvl="6" w:tplc="C7848598">
      <w:start w:val="1"/>
      <w:numFmt w:val="bullet"/>
      <w:lvlText w:val="•"/>
      <w:lvlJc w:val="left"/>
      <w:pPr>
        <w:ind w:left="5488" w:hanging="290"/>
      </w:pPr>
      <w:rPr>
        <w:rFonts w:hint="default"/>
      </w:rPr>
    </w:lvl>
    <w:lvl w:ilvl="7" w:tplc="97784E42">
      <w:start w:val="1"/>
      <w:numFmt w:val="bullet"/>
      <w:lvlText w:val="•"/>
      <w:lvlJc w:val="left"/>
      <w:pPr>
        <w:ind w:left="6386" w:hanging="290"/>
      </w:pPr>
      <w:rPr>
        <w:rFonts w:hint="default"/>
      </w:rPr>
    </w:lvl>
    <w:lvl w:ilvl="8" w:tplc="8E4A1CF2">
      <w:start w:val="1"/>
      <w:numFmt w:val="bullet"/>
      <w:lvlText w:val="•"/>
      <w:lvlJc w:val="left"/>
      <w:pPr>
        <w:ind w:left="7283" w:hanging="29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sDQyMTM1MrGwMLQ0MDZW0lEKTi0uzszPAykwrAUA5ZyClywAAAA="/>
  </w:docVars>
  <w:rsids>
    <w:rsidRoot w:val="00757AF5"/>
    <w:rsid w:val="00014661"/>
    <w:rsid w:val="00073ECB"/>
    <w:rsid w:val="000A14CA"/>
    <w:rsid w:val="000E2F65"/>
    <w:rsid w:val="00125465"/>
    <w:rsid w:val="00157F57"/>
    <w:rsid w:val="001658F3"/>
    <w:rsid w:val="00184D75"/>
    <w:rsid w:val="001A0A38"/>
    <w:rsid w:val="001A693D"/>
    <w:rsid w:val="001C29F4"/>
    <w:rsid w:val="001E236D"/>
    <w:rsid w:val="00233627"/>
    <w:rsid w:val="002C73FC"/>
    <w:rsid w:val="00344E99"/>
    <w:rsid w:val="003B3B90"/>
    <w:rsid w:val="00401CE0"/>
    <w:rsid w:val="00477C15"/>
    <w:rsid w:val="004A7AEF"/>
    <w:rsid w:val="004B583E"/>
    <w:rsid w:val="005473FB"/>
    <w:rsid w:val="005A7E03"/>
    <w:rsid w:val="005F6B69"/>
    <w:rsid w:val="005F75B2"/>
    <w:rsid w:val="006721E2"/>
    <w:rsid w:val="00757AF5"/>
    <w:rsid w:val="00807FAE"/>
    <w:rsid w:val="00826496"/>
    <w:rsid w:val="00850055"/>
    <w:rsid w:val="00862DCD"/>
    <w:rsid w:val="00880BA7"/>
    <w:rsid w:val="008D3AF8"/>
    <w:rsid w:val="00967796"/>
    <w:rsid w:val="00A61155"/>
    <w:rsid w:val="00A77178"/>
    <w:rsid w:val="00AC1DB4"/>
    <w:rsid w:val="00AC4C43"/>
    <w:rsid w:val="00AD0D82"/>
    <w:rsid w:val="00AE7F51"/>
    <w:rsid w:val="00B85E14"/>
    <w:rsid w:val="00BE42B6"/>
    <w:rsid w:val="00C271B6"/>
    <w:rsid w:val="00C32438"/>
    <w:rsid w:val="00C77E92"/>
    <w:rsid w:val="00CE0F78"/>
    <w:rsid w:val="00CF6CD5"/>
    <w:rsid w:val="00D0246F"/>
    <w:rsid w:val="00D1653F"/>
    <w:rsid w:val="00D263EF"/>
    <w:rsid w:val="00D4067C"/>
    <w:rsid w:val="00D47B64"/>
    <w:rsid w:val="00D966B7"/>
    <w:rsid w:val="00DA0940"/>
    <w:rsid w:val="00DF359B"/>
    <w:rsid w:val="00DF6088"/>
    <w:rsid w:val="00E125B0"/>
    <w:rsid w:val="00E52404"/>
    <w:rsid w:val="00E72383"/>
    <w:rsid w:val="00F21525"/>
    <w:rsid w:val="00F21AB8"/>
    <w:rsid w:val="00F91D03"/>
    <w:rsid w:val="00FB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D296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AF5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65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1"/>
    <w:qFormat/>
    <w:rsid w:val="00014661"/>
    <w:pPr>
      <w:spacing w:before="170" w:line="240" w:lineRule="auto"/>
      <w:ind w:left="930" w:firstLine="0"/>
      <w:jc w:val="left"/>
      <w:outlineLvl w:val="2"/>
    </w:pPr>
    <w:rPr>
      <w:rFonts w:eastAsia="Times New Roman"/>
      <w:b/>
      <w:bCs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AF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7AF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57AF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7AF5"/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547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5473FB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47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73F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1"/>
    <w:rsid w:val="00014661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ab">
    <w:name w:val="Body Text"/>
    <w:basedOn w:val="a"/>
    <w:link w:val="ac"/>
    <w:uiPriority w:val="1"/>
    <w:qFormat/>
    <w:rsid w:val="00014661"/>
    <w:pPr>
      <w:spacing w:before="7" w:line="240" w:lineRule="auto"/>
      <w:ind w:left="101"/>
      <w:jc w:val="left"/>
    </w:pPr>
    <w:rPr>
      <w:rFonts w:eastAsia="Times New Roman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014661"/>
    <w:rPr>
      <w:rFonts w:ascii="Times New Roman" w:eastAsia="Times New Roman" w:hAnsi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01466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14661"/>
    <w:pPr>
      <w:spacing w:line="240" w:lineRule="auto"/>
      <w:ind w:firstLine="0"/>
      <w:jc w:val="left"/>
    </w:pPr>
    <w:rPr>
      <w:rFonts w:asciiTheme="minorHAnsi" w:hAnsiTheme="minorHAnsi"/>
      <w:sz w:val="22"/>
      <w:lang w:val="en-US"/>
    </w:rPr>
  </w:style>
  <w:style w:type="paragraph" w:styleId="ad">
    <w:name w:val="List Paragraph"/>
    <w:basedOn w:val="a"/>
    <w:uiPriority w:val="34"/>
    <w:qFormat/>
    <w:rsid w:val="005F6B69"/>
    <w:pPr>
      <w:ind w:left="720"/>
      <w:contextualSpacing/>
    </w:pPr>
  </w:style>
  <w:style w:type="character" w:styleId="ae">
    <w:name w:val="Hyperlink"/>
    <w:basedOn w:val="a0"/>
    <w:uiPriority w:val="99"/>
    <w:semiHidden/>
    <w:unhideWhenUsed/>
    <w:rsid w:val="001658F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165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Sergey</cp:lastModifiedBy>
  <cp:revision>17</cp:revision>
  <dcterms:created xsi:type="dcterms:W3CDTF">2020-03-09T13:55:00Z</dcterms:created>
  <dcterms:modified xsi:type="dcterms:W3CDTF">2022-02-13T17:22:00Z</dcterms:modified>
</cp:coreProperties>
</file>