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Top 10 Lowest Prices for Waldorf Astoria Hotel in Miami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Date</w:t>
            </w:r>
          </w:p>
        </w:tc>
        <w:tc>
          <w:p>
            <w:r>
              <w:t>Price</w:t>
            </w:r>
          </w:p>
        </w:tc>
      </w:tr>
      <w:tr>
        <w:tc>
          <w:p>
            <w:r>
              <w:t>2025-11-25</w:t>
            </w:r>
          </w:p>
        </w:tc>
        <w:tc>
          <w:p>
            <w:r>
              <w:t>101.0</w:t>
            </w:r>
          </w:p>
        </w:tc>
      </w:tr>
      <w:tr>
        <w:tc>
          <w:p>
            <w:r>
              <w:t>2026-01-18</w:t>
            </w:r>
          </w:p>
        </w:tc>
        <w:tc>
          <w:p>
            <w:r>
              <w:t>101.0</w:t>
            </w:r>
          </w:p>
        </w:tc>
      </w:tr>
      <w:tr>
        <w:tc>
          <w:p>
            <w:r>
              <w:t>2026-03-30</w:t>
            </w:r>
          </w:p>
        </w:tc>
        <w:tc>
          <w:p>
            <w:r>
              <w:t>101.0</w:t>
            </w:r>
          </w:p>
        </w:tc>
      </w:tr>
      <w:tr>
        <w:tc>
          <w:p>
            <w:r>
              <w:t>2025-11-18</w:t>
            </w:r>
          </w:p>
        </w:tc>
        <w:tc>
          <w:p>
            <w:r>
              <w:t>108.0</w:t>
            </w:r>
          </w:p>
        </w:tc>
      </w:tr>
      <w:tr>
        <w:tc>
          <w:p>
            <w:r>
              <w:t>2026-01-15</w:t>
            </w:r>
          </w:p>
        </w:tc>
        <w:tc>
          <w:p>
            <w:r>
              <w:t>110.0</w:t>
            </w:r>
          </w:p>
        </w:tc>
      </w:tr>
      <w:tr>
        <w:tc>
          <w:p>
            <w:r>
              <w:t>2026-01-26</w:t>
            </w:r>
          </w:p>
        </w:tc>
        <w:tc>
          <w:p>
            <w:r>
              <w:t>111.0</w:t>
            </w:r>
          </w:p>
        </w:tc>
      </w:tr>
      <w:tr>
        <w:tc>
          <w:p>
            <w:r>
              <w:t>2026-04-30</w:t>
            </w:r>
          </w:p>
        </w:tc>
        <w:tc>
          <w:p>
            <w:r>
              <w:t>115.0</w:t>
            </w:r>
          </w:p>
        </w:tc>
      </w:tr>
      <w:tr>
        <w:tc>
          <w:p>
            <w:r>
              <w:t>2026-01-09</w:t>
            </w:r>
          </w:p>
        </w:tc>
        <w:tc>
          <w:p>
            <w:r>
              <w:t>116.0</w:t>
            </w:r>
          </w:p>
        </w:tc>
      </w:tr>
      <w:tr>
        <w:tc>
          <w:p>
            <w:r>
              <w:t>2026-04-27</w:t>
            </w:r>
          </w:p>
        </w:tc>
        <w:tc>
          <w:p>
            <w:r>
              <w:t>118.0</w:t>
            </w:r>
          </w:p>
        </w:tc>
      </w:tr>
      <w:tr>
        <w:tc>
          <w:p>
            <w:r>
              <w:t>2026-01-02</w:t>
            </w:r>
          </w:p>
        </w:tc>
        <w:tc>
          <w:p>
            <w:r>
              <w:t>120.0</w:t>
            </w:r>
          </w:p>
        </w:tc>
      </w:tr>
    </w:tbl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2025-11-03T21:09:33Z</dcterms:created>
  <dc:creator>Apache POI</dc:creator>
</cp:coreProperties>
</file>