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Ritz-Carlton in Miami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2026-02-03</w:t>
            </w:r>
          </w:p>
        </w:tc>
        <w:tc>
          <w:p>
            <w:r>
              <w:t>101.0</w:t>
            </w:r>
          </w:p>
        </w:tc>
      </w:tr>
      <w:tr>
        <w:tc>
          <w:p>
            <w:r>
              <w:t>2026-04-06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2026-03-05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2026-02-23</w:t>
            </w:r>
          </w:p>
        </w:tc>
        <w:tc>
          <w:p>
            <w:r>
              <w:t>112.0</w:t>
            </w:r>
          </w:p>
        </w:tc>
      </w:tr>
      <w:tr>
        <w:tc>
          <w:p>
            <w:r>
              <w:t>2025-12-10</w:t>
            </w:r>
          </w:p>
        </w:tc>
        <w:tc>
          <w:p>
            <w:r>
              <w:t>113.0</w:t>
            </w:r>
          </w:p>
        </w:tc>
      </w:tr>
      <w:tr>
        <w:tc>
          <w:p>
            <w:r>
              <w:t>2026-02-07</w:t>
            </w:r>
          </w:p>
        </w:tc>
        <w:tc>
          <w:p>
            <w:r>
              <w:t>113.0</w:t>
            </w:r>
          </w:p>
        </w:tc>
      </w:tr>
      <w:tr>
        <w:tc>
          <w:p>
            <w:r>
              <w:t>2026-03-03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2026-03-09</w:t>
            </w:r>
          </w:p>
        </w:tc>
        <w:tc>
          <w:p>
            <w:r>
              <w:t>116.0</w:t>
            </w:r>
          </w:p>
        </w:tc>
      </w:tr>
      <w:tr>
        <w:tc>
          <w:p>
            <w:r>
              <w:t>2026-03-10</w:t>
            </w:r>
          </w:p>
        </w:tc>
        <w:tc>
          <w:p>
            <w:r>
              <w:t>117.0</w:t>
            </w:r>
          </w:p>
        </w:tc>
      </w:tr>
      <w:tr>
        <w:tc>
          <w:p>
            <w:r>
              <w:t>2025-12-20</w:t>
            </w:r>
          </w:p>
        </w:tc>
        <w:tc>
          <w:p>
            <w:r>
              <w:t>119.0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2025-11-03T23:57:30Z</dcterms:created>
  <dc:creator>Apache POI</dc:creator>
</cp:coreProperties>
</file>