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70B3A" w14:textId="3896BB7D" w:rsidR="001C7135" w:rsidRPr="00EB28B4" w:rsidRDefault="001C7135" w:rsidP="001C7135">
      <w:pPr>
        <w:pStyle w:val="Title"/>
        <w:jc w:val="center"/>
        <w:rPr>
          <w:rFonts w:ascii="Calibri" w:hAnsi="Calibri" w:cs="Calibri"/>
          <w:sz w:val="48"/>
          <w:szCs w:val="24"/>
          <w:u w:val="single"/>
        </w:rPr>
      </w:pPr>
      <w:r w:rsidRPr="00EB28B4">
        <w:rPr>
          <w:rFonts w:ascii="Calibri" w:hAnsi="Calibri" w:cs="Calibri"/>
          <w:szCs w:val="44"/>
          <w:u w:val="single"/>
        </w:rPr>
        <w:t>Microsoft Office Excel: Teacher Notes</w:t>
      </w:r>
    </w:p>
    <w:p w14:paraId="68D058E8" w14:textId="77777777" w:rsidR="001C7135" w:rsidRPr="00EB28B4" w:rsidRDefault="001C7135" w:rsidP="001C7135"/>
    <w:p w14:paraId="3EFAC259" w14:textId="77777777" w:rsidR="00622323" w:rsidRPr="00EB28B4" w:rsidRDefault="00622323" w:rsidP="00622323">
      <w:pPr>
        <w:rPr>
          <w:b/>
          <w:bCs/>
          <w:sz w:val="28"/>
          <w:szCs w:val="28"/>
        </w:rPr>
      </w:pPr>
      <w:r w:rsidRPr="00EB28B4">
        <w:rPr>
          <w:b/>
          <w:bCs/>
          <w:sz w:val="28"/>
          <w:szCs w:val="28"/>
        </w:rPr>
        <w:t>Welcome!</w:t>
      </w:r>
    </w:p>
    <w:p w14:paraId="06D4662C" w14:textId="52120552" w:rsidR="0043151C" w:rsidRPr="00EB28B4" w:rsidRDefault="00D55D35" w:rsidP="00622323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This textbook is </w:t>
      </w:r>
      <w:r w:rsidR="009F220F" w:rsidRPr="00EB28B4">
        <w:rPr>
          <w:sz w:val="24"/>
          <w:szCs w:val="24"/>
        </w:rPr>
        <w:t>written</w:t>
      </w:r>
      <w:r w:rsidRPr="00EB28B4">
        <w:rPr>
          <w:sz w:val="24"/>
          <w:szCs w:val="24"/>
        </w:rPr>
        <w:t xml:space="preserve"> for anyone who wants to learn and build practical skills in Microsoft Excel, whether </w:t>
      </w:r>
      <w:r w:rsidR="00A8137D" w:rsidRPr="00EB28B4">
        <w:rPr>
          <w:sz w:val="24"/>
          <w:szCs w:val="24"/>
        </w:rPr>
        <w:t>it be for school, work, or personal projects</w:t>
      </w:r>
      <w:r w:rsidR="00D57F4B" w:rsidRPr="00EB28B4">
        <w:rPr>
          <w:sz w:val="24"/>
          <w:szCs w:val="24"/>
        </w:rPr>
        <w:t>.</w:t>
      </w:r>
    </w:p>
    <w:p w14:paraId="44F64C56" w14:textId="77777777" w:rsidR="00D82EE9" w:rsidRPr="00EB28B4" w:rsidRDefault="00D82EE9" w:rsidP="00622323">
      <w:pPr>
        <w:rPr>
          <w:sz w:val="24"/>
          <w:szCs w:val="24"/>
        </w:rPr>
      </w:pPr>
    </w:p>
    <w:p w14:paraId="1A868E90" w14:textId="77777777" w:rsidR="00E523EC" w:rsidRPr="00EB28B4" w:rsidRDefault="001761F7" w:rsidP="00850DE0">
      <w:pPr>
        <w:rPr>
          <w:b/>
          <w:bCs/>
          <w:color w:val="auto"/>
        </w:rPr>
      </w:pPr>
      <w:sdt>
        <w:sdtPr>
          <w:rPr>
            <w:b/>
            <w:bCs/>
            <w:color w:val="auto"/>
          </w:rPr>
          <w:id w:val="576243064"/>
          <w:placeholder>
            <w:docPart w:val="B93814F2050D40A98293B1A9344C7E06"/>
          </w:placeholder>
          <w:showingPlcHdr/>
          <w15:appearance w15:val="hidden"/>
        </w:sdtPr>
        <w:sdtEndPr/>
        <w:sdtContent>
          <w:r w:rsidR="00E523EC" w:rsidRPr="00EB28B4">
            <w:rPr>
              <w:b/>
              <w:bCs/>
              <w:color w:val="auto"/>
              <w:sz w:val="24"/>
              <w:szCs w:val="24"/>
            </w:rPr>
            <w:t>Instructor information</w:t>
          </w:r>
        </w:sdtContent>
      </w:sdt>
      <w:r w:rsidR="00E523EC" w:rsidRPr="00EB28B4">
        <w:rPr>
          <w:b/>
          <w:bCs/>
          <w:color w:val="auto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Description w:val="Faculty information table contains Instructor name, Email address, Office Location and Hours"/>
      </w:tblPr>
      <w:tblGrid>
        <w:gridCol w:w="3412"/>
        <w:gridCol w:w="3401"/>
        <w:gridCol w:w="3411"/>
      </w:tblGrid>
      <w:tr w:rsidR="00E523EC" w:rsidRPr="00EB28B4" w14:paraId="6D340106" w14:textId="77777777" w:rsidTr="000947F0">
        <w:tc>
          <w:tcPr>
            <w:tcW w:w="3412" w:type="dxa"/>
          </w:tcPr>
          <w:p w14:paraId="3717F59E" w14:textId="77777777" w:rsidR="00E523EC" w:rsidRPr="00EB28B4" w:rsidRDefault="001761F7" w:rsidP="00233367">
            <w:pPr>
              <w:pStyle w:val="Heading2"/>
              <w:spacing w:before="0"/>
              <w:outlineLvl w:val="1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Instructor:"/>
                <w:tag w:val="Instructor:"/>
                <w:id w:val="-416556358"/>
                <w:placeholder>
                  <w:docPart w:val="F12DC2A5822B4FCE9D18D1DEB8D8D34F"/>
                </w:placeholder>
                <w:temporary/>
                <w:showingPlcHdr/>
                <w15:appearance w15:val="hidden"/>
              </w:sdtPr>
              <w:sdtEndPr/>
              <w:sdtContent>
                <w:r w:rsidR="00E523EC" w:rsidRPr="00EB28B4">
                  <w:rPr>
                    <w:rFonts w:ascii="Calibri" w:hAnsi="Calibri" w:cs="Calibri"/>
                  </w:rPr>
                  <w:t>Instructor</w:t>
                </w:r>
              </w:sdtContent>
            </w:sdt>
            <w:r w:rsidR="00E523EC" w:rsidRPr="00EB28B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401" w:type="dxa"/>
          </w:tcPr>
          <w:p w14:paraId="2D3676EE" w14:textId="77777777" w:rsidR="00E523EC" w:rsidRPr="00EB28B4" w:rsidRDefault="001761F7" w:rsidP="00422172">
            <w:sdt>
              <w:sdtPr>
                <w:alias w:val="Email:"/>
                <w:tag w:val="Email:"/>
                <w:id w:val="-1716189078"/>
                <w:placeholder>
                  <w:docPart w:val="C3B655FA6FBE492292C19E82351E239C"/>
                </w:placeholder>
                <w:temporary/>
                <w:showingPlcHdr/>
                <w15:appearance w15:val="hidden"/>
              </w:sdtPr>
              <w:sdtEndPr/>
              <w:sdtContent>
                <w:r w:rsidR="00E523EC" w:rsidRPr="00EB28B4">
                  <w:rPr>
                    <w:rStyle w:val="Heading2Char"/>
                    <w:rFonts w:ascii="Calibri" w:hAnsi="Calibri" w:cs="Calibri"/>
                  </w:rPr>
                  <w:t>Email</w:t>
                </w:r>
              </w:sdtContent>
            </w:sdt>
            <w:r w:rsidR="00E523EC" w:rsidRPr="00EB28B4">
              <w:t xml:space="preserve"> </w:t>
            </w:r>
          </w:p>
        </w:tc>
        <w:tc>
          <w:tcPr>
            <w:tcW w:w="3411" w:type="dxa"/>
          </w:tcPr>
          <w:p w14:paraId="1D7D5BB5" w14:textId="77777777" w:rsidR="00E523EC" w:rsidRPr="00EB28B4" w:rsidRDefault="001761F7" w:rsidP="00422172">
            <w:sdt>
              <w:sdtPr>
                <w:id w:val="1621568425"/>
                <w:placeholder>
                  <w:docPart w:val="3030DDA21C4F413BB4A0053EF8A3BD4C"/>
                </w:placeholder>
                <w:showingPlcHdr/>
                <w15:appearance w15:val="hidden"/>
              </w:sdtPr>
              <w:sdtEndPr/>
              <w:sdtContent>
                <w:r w:rsidR="00E523EC" w:rsidRPr="00EB28B4">
                  <w:rPr>
                    <w:rStyle w:val="Heading2Char"/>
                    <w:rFonts w:ascii="Calibri" w:hAnsi="Calibri" w:cs="Calibri"/>
                  </w:rPr>
                  <w:t>Office location &amp; hours</w:t>
                </w:r>
              </w:sdtContent>
            </w:sdt>
            <w:r w:rsidR="00E523EC" w:rsidRPr="00EB28B4">
              <w:t xml:space="preserve"> </w:t>
            </w:r>
          </w:p>
        </w:tc>
      </w:tr>
      <w:tr w:rsidR="00E523EC" w:rsidRPr="00EB28B4" w14:paraId="2718CC49" w14:textId="77777777" w:rsidTr="000947F0">
        <w:tc>
          <w:tcPr>
            <w:tcW w:w="3412" w:type="dxa"/>
          </w:tcPr>
          <w:p w14:paraId="7F182DF3" w14:textId="61070D54" w:rsidR="00E523EC" w:rsidRPr="00EB28B4" w:rsidRDefault="001761F7" w:rsidP="00422172">
            <w:pPr>
              <w:pStyle w:val="NoSpacing"/>
            </w:pPr>
            <w:sdt>
              <w:sdtPr>
                <w:id w:val="-1325501712"/>
                <w:placeholder>
                  <w:docPart w:val="CFD3B9CC835A49B58E545887F71FE31B"/>
                </w:placeholder>
                <w15:appearance w15:val="hidden"/>
              </w:sdtPr>
              <w:sdtEndPr/>
              <w:sdtContent>
                <w:r w:rsidR="003328C0" w:rsidRPr="00EB28B4">
                  <w:t>Raza Tahir</w:t>
                </w:r>
              </w:sdtContent>
            </w:sdt>
            <w:r w:rsidR="00E523EC" w:rsidRPr="00EB28B4">
              <w:t xml:space="preserve"> </w:t>
            </w:r>
          </w:p>
        </w:tc>
        <w:tc>
          <w:tcPr>
            <w:tcW w:w="3401" w:type="dxa"/>
          </w:tcPr>
          <w:p w14:paraId="5DA7BD56" w14:textId="3CB58257" w:rsidR="00E523EC" w:rsidRPr="00EB28B4" w:rsidRDefault="001761F7" w:rsidP="00422172">
            <w:pPr>
              <w:pStyle w:val="NoSpacing"/>
            </w:pPr>
            <w:sdt>
              <w:sdtPr>
                <w:id w:val="-959106759"/>
                <w:placeholder>
                  <w:docPart w:val="9035BF145BAB49C8AC188870B8A390D8"/>
                </w:placeholder>
                <w15:appearance w15:val="hidden"/>
              </w:sdtPr>
              <w:sdtEndPr/>
              <w:sdtContent>
                <w:r w:rsidR="003328C0" w:rsidRPr="00EB28B4">
                  <w:t>Raza</w:t>
                </w:r>
                <w:r w:rsidR="00A311B4" w:rsidRPr="00EB28B4">
                  <w:t>t51@gmail.com</w:t>
                </w:r>
              </w:sdtContent>
            </w:sdt>
            <w:r w:rsidR="00E523EC" w:rsidRPr="00EB28B4">
              <w:t xml:space="preserve"> </w:t>
            </w:r>
          </w:p>
        </w:tc>
        <w:tc>
          <w:tcPr>
            <w:tcW w:w="3411" w:type="dxa"/>
          </w:tcPr>
          <w:p w14:paraId="0717620A" w14:textId="12CD94D1" w:rsidR="00E523EC" w:rsidRPr="00EB28B4" w:rsidRDefault="001761F7" w:rsidP="00422172">
            <w:pPr>
              <w:pStyle w:val="NoSpacing"/>
            </w:pPr>
            <w:sdt>
              <w:sdtPr>
                <w:id w:val="285011527"/>
                <w:placeholder>
                  <w:docPart w:val="988013398ED84A6A9B15AF89CD3CEFCB"/>
                </w:placeholder>
                <w15:appearance w15:val="hidden"/>
              </w:sdtPr>
              <w:sdtEndPr/>
              <w:sdtContent>
                <w:r w:rsidR="00D84609" w:rsidRPr="00EB28B4">
                  <w:t>N/A</w:t>
                </w:r>
              </w:sdtContent>
            </w:sdt>
            <w:r w:rsidR="00E523EC" w:rsidRPr="00EB28B4">
              <w:t xml:space="preserve"> </w:t>
            </w:r>
          </w:p>
        </w:tc>
      </w:tr>
    </w:tbl>
    <w:p w14:paraId="7D61DE43" w14:textId="77777777" w:rsidR="00E523EC" w:rsidRPr="00EB28B4" w:rsidRDefault="001761F7" w:rsidP="00E523EC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862432375"/>
          <w:placeholder>
            <w:docPart w:val="21BC830C01C14DFE8BEA32FA7FC15517"/>
          </w:placeholder>
          <w:showingPlcHdr/>
          <w15:appearance w15:val="hidden"/>
        </w:sdtPr>
        <w:sdtEndPr/>
        <w:sdtContent>
          <w:r w:rsidR="00E523EC" w:rsidRPr="00EB28B4">
            <w:rPr>
              <w:rFonts w:ascii="Calibri" w:hAnsi="Calibri" w:cs="Calibri"/>
            </w:rPr>
            <w:t>General information</w:t>
          </w:r>
        </w:sdtContent>
      </w:sdt>
      <w:r w:rsidR="00E523EC" w:rsidRPr="00EB28B4">
        <w:rPr>
          <w:rFonts w:ascii="Calibri" w:hAnsi="Calibri" w:cs="Calibri"/>
        </w:rPr>
        <w:t xml:space="preserve"> </w:t>
      </w:r>
    </w:p>
    <w:p w14:paraId="2E98B710" w14:textId="77777777" w:rsidR="00E523EC" w:rsidRPr="0013489C" w:rsidRDefault="001761F7" w:rsidP="00960617">
      <w:pPr>
        <w:rPr>
          <w:u w:val="single"/>
        </w:rPr>
      </w:pPr>
      <w:sdt>
        <w:sdtPr>
          <w:rPr>
            <w:u w:val="single"/>
          </w:rPr>
          <w:alias w:val="Description:"/>
          <w:tag w:val="Description:"/>
          <w:id w:val="-1023635109"/>
          <w:placeholder>
            <w:docPart w:val="DA027ADABCB842DE9358666360FA8C84"/>
          </w:placeholder>
          <w:temporary/>
          <w:showingPlcHdr/>
          <w15:appearance w15:val="hidden"/>
        </w:sdtPr>
        <w:sdtEndPr/>
        <w:sdtContent>
          <w:r w:rsidR="00E523EC" w:rsidRPr="0013489C">
            <w:rPr>
              <w:u w:val="single"/>
            </w:rPr>
            <w:t>Description</w:t>
          </w:r>
        </w:sdtContent>
      </w:sdt>
    </w:p>
    <w:p w14:paraId="3B464B3F" w14:textId="0311855F" w:rsidR="0077672A" w:rsidRPr="00EB28B4" w:rsidRDefault="00A6487A" w:rsidP="00FF511A">
      <w:pPr>
        <w:rPr>
          <w:sz w:val="24"/>
          <w:szCs w:val="24"/>
        </w:rPr>
      </w:pPr>
      <w:r w:rsidRPr="00EB28B4">
        <w:rPr>
          <w:sz w:val="24"/>
          <w:szCs w:val="24"/>
        </w:rPr>
        <w:t>We will be creating and using Excel worksheets that can analyze important data for your success.</w:t>
      </w:r>
      <w:r w:rsidR="00FF511A" w:rsidRPr="00EB28B4">
        <w:rPr>
          <w:sz w:val="24"/>
          <w:szCs w:val="24"/>
        </w:rPr>
        <w:t xml:space="preserve"> We’ll go over refreshers, recaps, shortcut keys, and helpful tips &amp; tricks to</w:t>
      </w:r>
      <w:r w:rsidR="00EB2336" w:rsidRPr="00EB28B4">
        <w:rPr>
          <w:sz w:val="24"/>
          <w:szCs w:val="24"/>
        </w:rPr>
        <w:t xml:space="preserve"> help you</w:t>
      </w:r>
      <w:r w:rsidR="00FF511A" w:rsidRPr="00EB28B4">
        <w:rPr>
          <w:sz w:val="24"/>
          <w:szCs w:val="24"/>
        </w:rPr>
        <w:t xml:space="preserve"> work more easily, quickly, </w:t>
      </w:r>
      <w:r w:rsidR="00EB2336" w:rsidRPr="00EB28B4">
        <w:rPr>
          <w:sz w:val="24"/>
          <w:szCs w:val="24"/>
        </w:rPr>
        <w:t>&amp;</w:t>
      </w:r>
      <w:r w:rsidR="00FF511A" w:rsidRPr="00EB28B4">
        <w:rPr>
          <w:sz w:val="24"/>
          <w:szCs w:val="24"/>
        </w:rPr>
        <w:t xml:space="preserve"> efficiently.</w:t>
      </w:r>
    </w:p>
    <w:p w14:paraId="76DBE202" w14:textId="77777777" w:rsidR="00FF511A" w:rsidRPr="00EB28B4" w:rsidRDefault="00FF511A" w:rsidP="00FF511A"/>
    <w:p w14:paraId="0EB6853E" w14:textId="5C0B5EF2" w:rsidR="00E523EC" w:rsidRPr="00EB28B4" w:rsidRDefault="001761F7" w:rsidP="00960617">
      <w:sdt>
        <w:sdtPr>
          <w:id w:val="-2125147243"/>
          <w:placeholder>
            <w:docPart w:val="F05E904830074E76876CED1106B2C311"/>
          </w:placeholder>
          <w:showingPlcHdr/>
          <w15:appearance w15:val="hidden"/>
        </w:sdtPr>
        <w:sdtEndPr/>
        <w:sdtContent>
          <w:r w:rsidR="00E523EC" w:rsidRPr="008B13E6">
            <w:rPr>
              <w:u w:val="single"/>
            </w:rPr>
            <w:t>Expectations and goals</w:t>
          </w:r>
        </w:sdtContent>
      </w:sdt>
      <w:r w:rsidR="00E523EC" w:rsidRPr="00EB28B4">
        <w:t xml:space="preserve"> </w:t>
      </w:r>
    </w:p>
    <w:p w14:paraId="1E759B37" w14:textId="2A19ECDB" w:rsidR="00240DA3" w:rsidRPr="00EB28B4" w:rsidRDefault="00240DA3" w:rsidP="00240DA3">
      <w:pPr>
        <w:rPr>
          <w:sz w:val="24"/>
          <w:szCs w:val="24"/>
        </w:rPr>
      </w:pPr>
      <w:r w:rsidRPr="00EB28B4">
        <w:rPr>
          <w:sz w:val="24"/>
          <w:szCs w:val="24"/>
        </w:rPr>
        <w:t>In this course, yo</w:t>
      </w:r>
      <w:r w:rsidR="0091555F" w:rsidRPr="00EB28B4">
        <w:rPr>
          <w:sz w:val="24"/>
          <w:szCs w:val="24"/>
        </w:rPr>
        <w:t>u</w:t>
      </w:r>
      <w:r w:rsidRPr="00EB28B4">
        <w:rPr>
          <w:sz w:val="24"/>
          <w:szCs w:val="24"/>
        </w:rPr>
        <w:t>'ll build a strong foundation in Excel by learning to:</w:t>
      </w:r>
    </w:p>
    <w:p w14:paraId="20D03EA9" w14:textId="77777777" w:rsidR="00240DA3" w:rsidRPr="00EB28B4" w:rsidRDefault="00240DA3" w:rsidP="00FB7B10">
      <w:pPr>
        <w:numPr>
          <w:ilvl w:val="0"/>
          <w:numId w:val="11"/>
        </w:numPr>
        <w:rPr>
          <w:sz w:val="24"/>
          <w:szCs w:val="24"/>
        </w:rPr>
      </w:pPr>
      <w:r w:rsidRPr="00EB28B4">
        <w:rPr>
          <w:sz w:val="24"/>
          <w:szCs w:val="24"/>
        </w:rPr>
        <w:t>Understand and apply formal Excel terminology</w:t>
      </w:r>
    </w:p>
    <w:p w14:paraId="70009D47" w14:textId="08BAF3C4" w:rsidR="00240DA3" w:rsidRPr="00EB28B4" w:rsidRDefault="00240DA3" w:rsidP="00FB7B10">
      <w:pPr>
        <w:numPr>
          <w:ilvl w:val="0"/>
          <w:numId w:val="11"/>
        </w:numPr>
        <w:rPr>
          <w:sz w:val="24"/>
          <w:szCs w:val="24"/>
        </w:rPr>
      </w:pPr>
      <w:r w:rsidRPr="00EB28B4">
        <w:rPr>
          <w:sz w:val="24"/>
          <w:szCs w:val="24"/>
        </w:rPr>
        <w:t>Master</w:t>
      </w:r>
      <w:r w:rsidR="0091555F" w:rsidRPr="00EB28B4">
        <w:rPr>
          <w:sz w:val="24"/>
          <w:szCs w:val="24"/>
        </w:rPr>
        <w:t xml:space="preserve"> key</w:t>
      </w:r>
      <w:r w:rsidRPr="00EB28B4">
        <w:rPr>
          <w:sz w:val="24"/>
          <w:szCs w:val="24"/>
        </w:rPr>
        <w:t xml:space="preserve"> essential tasks commonly performed by Excel users</w:t>
      </w:r>
    </w:p>
    <w:p w14:paraId="629E9C5C" w14:textId="77777777" w:rsidR="00240DA3" w:rsidRPr="00EB28B4" w:rsidRDefault="00240DA3" w:rsidP="00FB7B10">
      <w:pPr>
        <w:numPr>
          <w:ilvl w:val="0"/>
          <w:numId w:val="11"/>
        </w:numPr>
        <w:rPr>
          <w:sz w:val="24"/>
          <w:szCs w:val="24"/>
        </w:rPr>
      </w:pPr>
      <w:r w:rsidRPr="00EB28B4">
        <w:rPr>
          <w:sz w:val="24"/>
          <w:szCs w:val="24"/>
        </w:rPr>
        <w:t>Modify and manage columns, rows, worksheets, and workbooks</w:t>
      </w:r>
    </w:p>
    <w:p w14:paraId="79E16117" w14:textId="7A2CD2DE" w:rsidR="00240DA3" w:rsidRPr="00EB28B4" w:rsidRDefault="00240DA3" w:rsidP="00FB7B10">
      <w:pPr>
        <w:numPr>
          <w:ilvl w:val="0"/>
          <w:numId w:val="11"/>
        </w:numPr>
        <w:rPr>
          <w:sz w:val="24"/>
          <w:szCs w:val="24"/>
        </w:rPr>
      </w:pPr>
      <w:r w:rsidRPr="00EB28B4">
        <w:rPr>
          <w:sz w:val="24"/>
          <w:szCs w:val="24"/>
        </w:rPr>
        <w:t xml:space="preserve">Format worksheets </w:t>
      </w:r>
      <w:r w:rsidR="0091555F" w:rsidRPr="00EB28B4">
        <w:rPr>
          <w:sz w:val="24"/>
          <w:szCs w:val="24"/>
        </w:rPr>
        <w:t>(</w:t>
      </w:r>
      <w:r w:rsidRPr="00EB28B4">
        <w:rPr>
          <w:sz w:val="24"/>
          <w:szCs w:val="24"/>
        </w:rPr>
        <w:t>for clarity and visual appeal</w:t>
      </w:r>
      <w:r w:rsidR="0091555F" w:rsidRPr="00EB28B4">
        <w:rPr>
          <w:sz w:val="24"/>
          <w:szCs w:val="24"/>
        </w:rPr>
        <w:t>!)</w:t>
      </w:r>
    </w:p>
    <w:p w14:paraId="5A0C483A" w14:textId="5EF8C39A" w:rsidR="002A7A1D" w:rsidRPr="00EB28B4" w:rsidRDefault="00240DA3" w:rsidP="00FB7B10">
      <w:pPr>
        <w:numPr>
          <w:ilvl w:val="0"/>
          <w:numId w:val="11"/>
        </w:numPr>
        <w:rPr>
          <w:sz w:val="24"/>
          <w:szCs w:val="24"/>
        </w:rPr>
      </w:pPr>
      <w:r w:rsidRPr="00EB28B4">
        <w:rPr>
          <w:sz w:val="24"/>
          <w:szCs w:val="24"/>
        </w:rPr>
        <w:t>Prepare and print Excel documents effectively</w:t>
      </w:r>
    </w:p>
    <w:p w14:paraId="110CE172" w14:textId="77777777" w:rsidR="00425007" w:rsidRPr="00EB28B4" w:rsidRDefault="001761F7" w:rsidP="00425007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210390649"/>
          <w:placeholder>
            <w:docPart w:val="F226D50DD36C4CD3A46FF0CC68DABBA3"/>
          </w:placeholder>
          <w:showingPlcHdr/>
          <w15:appearance w15:val="hidden"/>
        </w:sdtPr>
        <w:sdtEndPr/>
        <w:sdtContent>
          <w:r w:rsidR="00425007" w:rsidRPr="00EB28B4">
            <w:rPr>
              <w:rFonts w:ascii="Calibri" w:hAnsi="Calibri" w:cs="Calibri"/>
            </w:rPr>
            <w:t>Course materials</w:t>
          </w:r>
        </w:sdtContent>
      </w:sdt>
      <w:r w:rsidR="00425007" w:rsidRPr="00EB28B4">
        <w:rPr>
          <w:rFonts w:ascii="Calibri" w:hAnsi="Calibri" w:cs="Calibri"/>
        </w:rPr>
        <w:t xml:space="preserve"> </w:t>
      </w:r>
    </w:p>
    <w:p w14:paraId="36318B83" w14:textId="77777777" w:rsidR="00425007" w:rsidRPr="00EB28B4" w:rsidRDefault="001761F7" w:rsidP="00425007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683248345"/>
          <w:placeholder>
            <w:docPart w:val="9ECD08BF1C0E4C4C94F62DACC25EDDBD"/>
          </w:placeholder>
          <w:showingPlcHdr/>
          <w15:appearance w15:val="hidden"/>
        </w:sdtPr>
        <w:sdtEndPr/>
        <w:sdtContent>
          <w:r w:rsidR="00425007" w:rsidRPr="00EB28B4">
            <w:rPr>
              <w:rFonts w:ascii="Calibri" w:hAnsi="Calibri" w:cs="Calibri"/>
            </w:rPr>
            <w:t>Required materials</w:t>
          </w:r>
        </w:sdtContent>
      </w:sdt>
      <w:r w:rsidR="00425007" w:rsidRPr="00EB28B4">
        <w:rPr>
          <w:rFonts w:ascii="Calibri" w:hAnsi="Calibri" w:cs="Calibri"/>
        </w:rPr>
        <w:t xml:space="preserve"> </w:t>
      </w:r>
    </w:p>
    <w:p w14:paraId="531B0005" w14:textId="01588A84" w:rsidR="00A014D0" w:rsidRPr="00EB28B4" w:rsidRDefault="00A014D0" w:rsidP="00FB7B1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B28B4">
        <w:rPr>
          <w:sz w:val="24"/>
          <w:szCs w:val="24"/>
        </w:rPr>
        <w:t>A computer running the Windows operating system</w:t>
      </w:r>
      <w:r w:rsidR="00121ADF" w:rsidRPr="00EB28B4">
        <w:rPr>
          <w:sz w:val="24"/>
          <w:szCs w:val="24"/>
        </w:rPr>
        <w:t xml:space="preserve"> with Microsoft Office installed.</w:t>
      </w:r>
    </w:p>
    <w:p w14:paraId="57166426" w14:textId="6329A7BF" w:rsidR="00425007" w:rsidRPr="00EB28B4" w:rsidRDefault="001761F7" w:rsidP="00601A12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574155831"/>
          <w:placeholder>
            <w:docPart w:val="702F88344D934AE19F3B96BCC3A08490"/>
          </w:placeholder>
          <w15:appearance w15:val="hidden"/>
        </w:sdtPr>
        <w:sdtEndPr/>
        <w:sdtContent>
          <w:r w:rsidR="00601A12" w:rsidRPr="00EB28B4">
            <w:rPr>
              <w:rFonts w:ascii="Calibri" w:hAnsi="Calibri" w:cs="Calibri"/>
            </w:rPr>
            <w:t xml:space="preserve">Prerequisites </w:t>
          </w:r>
        </w:sdtContent>
      </w:sdt>
    </w:p>
    <w:p w14:paraId="69859695" w14:textId="333EEE79" w:rsidR="006523D6" w:rsidRPr="00EB28B4" w:rsidRDefault="006523D6" w:rsidP="00622323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To succeed in this course, students should </w:t>
      </w:r>
      <w:r w:rsidR="00D179EB" w:rsidRPr="00EB28B4">
        <w:rPr>
          <w:sz w:val="24"/>
          <w:szCs w:val="24"/>
        </w:rPr>
        <w:t>be comfortable</w:t>
      </w:r>
      <w:r w:rsidRPr="00EB28B4">
        <w:rPr>
          <w:sz w:val="24"/>
          <w:szCs w:val="24"/>
        </w:rPr>
        <w:t xml:space="preserve"> us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a computer with a keyboard and mouse, work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in Windows®</w:t>
      </w:r>
      <w:r w:rsidR="00734E89" w:rsidRPr="00EB28B4">
        <w:rPr>
          <w:sz w:val="24"/>
          <w:szCs w:val="24"/>
        </w:rPr>
        <w:t xml:space="preserve"> environment</w:t>
      </w:r>
      <w:r w:rsidRPr="00EB28B4">
        <w:rPr>
          <w:sz w:val="24"/>
          <w:szCs w:val="24"/>
        </w:rPr>
        <w:t>, open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and clos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programs, and manag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files and folders.</w:t>
      </w:r>
      <w:r w:rsidR="005E3E8F" w:rsidRPr="00EB28B4">
        <w:rPr>
          <w:sz w:val="24"/>
          <w:szCs w:val="24"/>
        </w:rPr>
        <w:t xml:space="preserve"> </w:t>
      </w:r>
      <w:r w:rsidR="009F220F" w:rsidRPr="00EB28B4">
        <w:rPr>
          <w:sz w:val="24"/>
          <w:szCs w:val="24"/>
        </w:rPr>
        <w:t xml:space="preserve">Although </w:t>
      </w:r>
      <w:r w:rsidR="00934704" w:rsidRPr="00EB28B4">
        <w:rPr>
          <w:sz w:val="24"/>
          <w:szCs w:val="24"/>
        </w:rPr>
        <w:t xml:space="preserve">no prior Excel hands-on experience </w:t>
      </w:r>
      <w:r w:rsidR="008539CA" w:rsidRPr="00EB28B4">
        <w:rPr>
          <w:sz w:val="24"/>
          <w:szCs w:val="24"/>
        </w:rPr>
        <w:t xml:space="preserve">is required, </w:t>
      </w:r>
      <w:r w:rsidR="00352D9C" w:rsidRPr="00EB28B4">
        <w:rPr>
          <w:sz w:val="24"/>
          <w:szCs w:val="24"/>
        </w:rPr>
        <w:t xml:space="preserve">students will </w:t>
      </w:r>
      <w:r w:rsidR="00DD52FB" w:rsidRPr="00EB28B4">
        <w:rPr>
          <w:sz w:val="24"/>
          <w:szCs w:val="24"/>
        </w:rPr>
        <w:t>get</w:t>
      </w:r>
      <w:r w:rsidR="00352D9C" w:rsidRPr="00EB28B4">
        <w:rPr>
          <w:sz w:val="24"/>
          <w:szCs w:val="24"/>
        </w:rPr>
        <w:t xml:space="preserve"> the most</w:t>
      </w:r>
      <w:r w:rsidR="00DD52FB" w:rsidRPr="00EB28B4">
        <w:rPr>
          <w:sz w:val="24"/>
          <w:szCs w:val="24"/>
        </w:rPr>
        <w:t xml:space="preserve"> from the course</w:t>
      </w:r>
      <w:r w:rsidR="00352D9C" w:rsidRPr="00EB28B4">
        <w:rPr>
          <w:sz w:val="24"/>
          <w:szCs w:val="24"/>
        </w:rPr>
        <w:t xml:space="preserve"> if </w:t>
      </w:r>
      <w:r w:rsidR="00BA6890" w:rsidRPr="00EB28B4">
        <w:rPr>
          <w:sz w:val="24"/>
          <w:szCs w:val="24"/>
        </w:rPr>
        <w:t>they</w:t>
      </w:r>
      <w:r w:rsidR="00352D9C" w:rsidRPr="00EB28B4">
        <w:rPr>
          <w:sz w:val="24"/>
          <w:szCs w:val="24"/>
        </w:rPr>
        <w:t xml:space="preserve"> </w:t>
      </w:r>
      <w:r w:rsidR="00DD52FB" w:rsidRPr="00EB28B4">
        <w:rPr>
          <w:sz w:val="24"/>
          <w:szCs w:val="24"/>
        </w:rPr>
        <w:t xml:space="preserve">already know how to use </w:t>
      </w:r>
      <w:r w:rsidR="009F220F" w:rsidRPr="00EB28B4">
        <w:rPr>
          <w:sz w:val="24"/>
          <w:szCs w:val="24"/>
        </w:rPr>
        <w:t>formulas, organi</w:t>
      </w:r>
      <w:r w:rsidR="00DD52FB" w:rsidRPr="00EB28B4">
        <w:rPr>
          <w:sz w:val="24"/>
          <w:szCs w:val="24"/>
        </w:rPr>
        <w:t>ze</w:t>
      </w:r>
      <w:r w:rsidR="009F220F" w:rsidRPr="00EB28B4">
        <w:rPr>
          <w:sz w:val="24"/>
          <w:szCs w:val="24"/>
        </w:rPr>
        <w:t xml:space="preserve"> and analyz</w:t>
      </w:r>
      <w:r w:rsidR="00DD52FB" w:rsidRPr="00EB28B4">
        <w:rPr>
          <w:sz w:val="24"/>
          <w:szCs w:val="24"/>
        </w:rPr>
        <w:t>e</w:t>
      </w:r>
      <w:r w:rsidR="009F220F" w:rsidRPr="00EB28B4">
        <w:rPr>
          <w:sz w:val="24"/>
          <w:szCs w:val="24"/>
        </w:rPr>
        <w:t xml:space="preserve"> data, and creat</w:t>
      </w:r>
      <w:r w:rsidR="00815A95" w:rsidRPr="00EB28B4">
        <w:rPr>
          <w:sz w:val="24"/>
          <w:szCs w:val="24"/>
        </w:rPr>
        <w:t>e</w:t>
      </w:r>
      <w:r w:rsidR="009F220F" w:rsidRPr="00EB28B4">
        <w:rPr>
          <w:sz w:val="24"/>
          <w:szCs w:val="24"/>
        </w:rPr>
        <w:t xml:space="preserve"> charts</w:t>
      </w:r>
      <w:r w:rsidR="00AE162D" w:rsidRPr="00EB28B4">
        <w:rPr>
          <w:sz w:val="24"/>
          <w:szCs w:val="24"/>
        </w:rPr>
        <w:t>.</w:t>
      </w:r>
    </w:p>
    <w:p w14:paraId="6ED4A6C4" w14:textId="0E8606A9" w:rsidR="001C6D2E" w:rsidRPr="00EB28B4" w:rsidRDefault="001C6D2E">
      <w:pPr>
        <w:rPr>
          <w:sz w:val="40"/>
          <w:szCs w:val="20"/>
        </w:rPr>
      </w:pPr>
      <w:r w:rsidRPr="00EB28B4">
        <w:rPr>
          <w:sz w:val="40"/>
          <w:szCs w:val="20"/>
        </w:rPr>
        <w:br w:type="page"/>
      </w:r>
    </w:p>
    <w:p w14:paraId="64583BBE" w14:textId="00AC58BB" w:rsidR="00094910" w:rsidRPr="00EB28B4" w:rsidRDefault="000B6B9B" w:rsidP="008029CA">
      <w:pPr>
        <w:pStyle w:val="Title"/>
        <w:rPr>
          <w:rFonts w:ascii="Calibri" w:hAnsi="Calibri" w:cs="Calibri"/>
          <w:sz w:val="40"/>
          <w:szCs w:val="20"/>
        </w:rPr>
      </w:pPr>
      <w:r w:rsidRPr="00EB28B4">
        <w:rPr>
          <w:rFonts w:ascii="Calibri" w:hAnsi="Calibri" w:cs="Calibri"/>
          <w:sz w:val="40"/>
          <w:szCs w:val="20"/>
        </w:rPr>
        <w:lastRenderedPageBreak/>
        <w:t>Excel Day 1</w:t>
      </w:r>
    </w:p>
    <w:p w14:paraId="4E46D35C" w14:textId="6C81D215" w:rsidR="002F6622" w:rsidRPr="00EB28B4" w:rsidRDefault="008316CF" w:rsidP="000B4734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t>Chapter 1</w:t>
      </w:r>
      <w:r w:rsidR="000B4734">
        <w:rPr>
          <w:rFonts w:ascii="Calibri" w:hAnsi="Calibri" w:cs="Calibri"/>
        </w:rPr>
        <w:t xml:space="preserve"> - </w:t>
      </w:r>
      <w:r w:rsidR="00721B0B" w:rsidRPr="00EB28B4">
        <w:rPr>
          <w:rFonts w:ascii="Calibri" w:hAnsi="Calibri" w:cs="Calibri"/>
        </w:rPr>
        <w:t>Microsoft Excel Basics</w:t>
      </w:r>
    </w:p>
    <w:p w14:paraId="2B6E3700" w14:textId="313B9989" w:rsidR="002F6622" w:rsidRPr="00EB28B4" w:rsidRDefault="00721B0B" w:rsidP="003A3CCD">
      <w:r w:rsidRPr="00EB28B4">
        <w:t xml:space="preserve">Microsoft Excel is a </w:t>
      </w:r>
      <w:r w:rsidR="00EB0899" w:rsidRPr="00EB28B4">
        <w:t xml:space="preserve">software </w:t>
      </w:r>
      <w:r w:rsidRPr="00EB28B4">
        <w:t>program that allows you to create spreadsheets containing data.</w:t>
      </w:r>
      <w:r w:rsidR="00C23907" w:rsidRPr="00EB28B4">
        <w:t xml:space="preserve"> </w:t>
      </w:r>
      <w:r w:rsidR="000234B3" w:rsidRPr="00EB28B4">
        <w:t xml:space="preserve">Excel is the </w:t>
      </w:r>
      <w:proofErr w:type="spellStart"/>
      <w:r w:rsidR="000234B3" w:rsidRPr="00EB28B4">
        <w:t>worlds</w:t>
      </w:r>
      <w:proofErr w:type="spellEnd"/>
      <w:r w:rsidR="000234B3" w:rsidRPr="00EB28B4">
        <w:t xml:space="preserve"> leading spreadsheet program, </w:t>
      </w:r>
      <w:r w:rsidR="005A57AB" w:rsidRPr="00EB28B4">
        <w:t xml:space="preserve">with </w:t>
      </w:r>
      <w:r w:rsidR="000234B3" w:rsidRPr="00EB28B4">
        <w:t>a vast user community and ongoing support from Microsoft.</w:t>
      </w:r>
      <w:r w:rsidR="008B6C3E" w:rsidRPr="00EB28B4">
        <w:t xml:space="preserve"> </w:t>
      </w:r>
      <w:r w:rsidR="002F6622" w:rsidRPr="00EB28B4">
        <w:t xml:space="preserve">Excel utilizes spreadsheets, which is </w:t>
      </w:r>
      <w:r w:rsidR="00402E1F" w:rsidRPr="00EB28B4">
        <w:t xml:space="preserve">a file that contains information, but </w:t>
      </w:r>
      <w:r w:rsidR="008B6C3E" w:rsidRPr="00EB28B4">
        <w:t xml:space="preserve">Microsoft defines a spreadsheet as </w:t>
      </w:r>
      <w:r w:rsidR="00D26DA9" w:rsidRPr="00EB28B4">
        <w:t>“a digital document used for storing, organizing, and manipulating data.</w:t>
      </w:r>
      <w:r w:rsidR="008B6C3E" w:rsidRPr="00EB28B4">
        <w:t>” (</w:t>
      </w:r>
      <w:hyperlink r:id="rId11" w:history="1">
        <w:r w:rsidR="008B6C3E" w:rsidRPr="00EB28B4">
          <w:rPr>
            <w:rStyle w:val="Hyperlink"/>
          </w:rPr>
          <w:t>Link</w:t>
        </w:r>
      </w:hyperlink>
      <w:r w:rsidR="008B6C3E" w:rsidRPr="00EB28B4">
        <w:t>)</w:t>
      </w:r>
      <w:r w:rsidR="00402E1F" w:rsidRPr="00EB28B4">
        <w:t xml:space="preserve"> </w:t>
      </w:r>
    </w:p>
    <w:p w14:paraId="470F6B70" w14:textId="6FDFEFAF" w:rsidR="00CD5837" w:rsidRDefault="002F6622" w:rsidP="00CD5837">
      <w:r w:rsidRPr="00EB28B4">
        <w:t xml:space="preserve">A spreadsheet </w:t>
      </w:r>
      <w:r w:rsidR="00AA4CE1" w:rsidRPr="00EB28B4">
        <w:t xml:space="preserve">is a grid that </w:t>
      </w:r>
      <w:r w:rsidR="00F9084F" w:rsidRPr="00EB28B4">
        <w:t>organizes data into columns and rows</w:t>
      </w:r>
      <w:r w:rsidR="00980739" w:rsidRPr="00EB28B4">
        <w:t>:</w:t>
      </w:r>
    </w:p>
    <w:p w14:paraId="3D292EE8" w14:textId="77777777" w:rsidR="004F174D" w:rsidRDefault="00020EE1" w:rsidP="00FB7B10">
      <w:pPr>
        <w:pStyle w:val="ListParagraph"/>
        <w:numPr>
          <w:ilvl w:val="0"/>
          <w:numId w:val="13"/>
        </w:numPr>
      </w:pPr>
      <w:r w:rsidRPr="00EB28B4">
        <w:rPr>
          <w:b/>
          <w:bCs/>
        </w:rPr>
        <w:t>Columns</w:t>
      </w:r>
      <w:r w:rsidRPr="00EB28B4">
        <w:t xml:space="preserve"> are labeled with capital letters (A, B, C, etc.) and run vertically across the grid. In formulas, column letters always appear capitalized.</w:t>
      </w:r>
    </w:p>
    <w:p w14:paraId="753A204D" w14:textId="77777777" w:rsidR="003736EE" w:rsidRPr="003736EE" w:rsidRDefault="004F174D" w:rsidP="00FB7B10">
      <w:pPr>
        <w:pStyle w:val="ListParagraph"/>
        <w:numPr>
          <w:ilvl w:val="1"/>
          <w:numId w:val="13"/>
        </w:numPr>
      </w:pPr>
      <w:r w:rsidRPr="004F174D">
        <w:rPr>
          <w:rFonts w:eastAsia="Times New Roman"/>
          <w:color w:val="auto"/>
          <w:lang w:eastAsia="en-US"/>
        </w:rPr>
        <w:t xml:space="preserve">To select an entire </w:t>
      </w:r>
      <w:r w:rsidRPr="004F174D">
        <w:rPr>
          <w:rFonts w:eastAsia="Times New Roman"/>
          <w:b/>
          <w:bCs/>
          <w:color w:val="auto"/>
          <w:lang w:eastAsia="en-US"/>
        </w:rPr>
        <w:t>column</w:t>
      </w:r>
      <w:r w:rsidRPr="004F174D">
        <w:rPr>
          <w:rFonts w:eastAsia="Times New Roman"/>
          <w:color w:val="auto"/>
          <w:lang w:eastAsia="en-US"/>
        </w:rPr>
        <w:t xml:space="preserve">, press </w:t>
      </w:r>
      <w:r w:rsidRPr="004F174D">
        <w:rPr>
          <w:rFonts w:eastAsia="Times New Roman"/>
          <w:b/>
          <w:bCs/>
          <w:color w:val="auto"/>
          <w:lang w:eastAsia="en-US"/>
        </w:rPr>
        <w:t>Ctrl + Spacebar</w:t>
      </w:r>
      <w:r w:rsidRPr="004F174D">
        <w:rPr>
          <w:rFonts w:eastAsia="Times New Roman"/>
          <w:color w:val="auto"/>
          <w:lang w:eastAsia="en-US"/>
        </w:rPr>
        <w:t>.</w:t>
      </w:r>
    </w:p>
    <w:p w14:paraId="1827E1EE" w14:textId="49023864" w:rsidR="004F174D" w:rsidRPr="003736EE" w:rsidRDefault="004F174D" w:rsidP="00FB7B10">
      <w:pPr>
        <w:pStyle w:val="ListParagraph"/>
        <w:numPr>
          <w:ilvl w:val="0"/>
          <w:numId w:val="13"/>
        </w:numPr>
      </w:pPr>
      <w:r w:rsidRPr="003736EE">
        <w:rPr>
          <w:b/>
          <w:bCs/>
        </w:rPr>
        <w:t>Rows</w:t>
      </w:r>
      <w:r w:rsidRPr="003736EE">
        <w:t xml:space="preserve"> are labeled with numbers (1, 2, 3, etc.) and run horizontally across the grid.</w:t>
      </w:r>
    </w:p>
    <w:p w14:paraId="4D13182A" w14:textId="77777777" w:rsidR="004F174D" w:rsidRPr="00EB28B4" w:rsidRDefault="004F174D" w:rsidP="00FB7B10">
      <w:pPr>
        <w:pStyle w:val="ListParagraph"/>
        <w:numPr>
          <w:ilvl w:val="1"/>
          <w:numId w:val="13"/>
        </w:numPr>
      </w:pPr>
      <w:r w:rsidRPr="00EB28B4">
        <w:rPr>
          <w:rFonts w:eastAsia="Times New Roman"/>
          <w:color w:val="auto"/>
          <w:lang w:eastAsia="en-US"/>
        </w:rPr>
        <w:t xml:space="preserve">To select an entire </w:t>
      </w:r>
      <w:r w:rsidRPr="00EB28B4">
        <w:rPr>
          <w:rFonts w:eastAsia="Times New Roman"/>
          <w:b/>
          <w:bCs/>
          <w:color w:val="auto"/>
          <w:lang w:eastAsia="en-US"/>
        </w:rPr>
        <w:t>row</w:t>
      </w:r>
      <w:r w:rsidRPr="00EB28B4">
        <w:rPr>
          <w:rFonts w:eastAsia="Times New Roman"/>
          <w:color w:val="auto"/>
          <w:lang w:eastAsia="en-US"/>
        </w:rPr>
        <w:t xml:space="preserve">, press </w:t>
      </w:r>
      <w:r w:rsidRPr="00EB28B4">
        <w:rPr>
          <w:rFonts w:eastAsia="Times New Roman"/>
          <w:b/>
          <w:bCs/>
          <w:color w:val="auto"/>
          <w:lang w:eastAsia="en-US"/>
        </w:rPr>
        <w:t>Shift + Spacebar</w:t>
      </w:r>
    </w:p>
    <w:p w14:paraId="679A6AC0" w14:textId="77777777" w:rsidR="003A7745" w:rsidRPr="00EB28B4" w:rsidRDefault="003A7745" w:rsidP="003A7745"/>
    <w:p w14:paraId="1846FAF6" w14:textId="77777777" w:rsidR="009F5831" w:rsidRDefault="003A7745" w:rsidP="003A7745">
      <w:r w:rsidRPr="00EB28B4">
        <w:t xml:space="preserve">Generally, </w:t>
      </w:r>
      <w:r w:rsidRPr="00B06969">
        <w:rPr>
          <w:b/>
        </w:rPr>
        <w:t>columns</w:t>
      </w:r>
      <w:r w:rsidRPr="00EB28B4">
        <w:t xml:space="preserve"> usually represent attributes, categories, or fields of data</w:t>
      </w:r>
      <w:r w:rsidR="00980739" w:rsidRPr="00EB28B4">
        <w:t xml:space="preserve"> (</w:t>
      </w:r>
      <w:r w:rsidR="00980739" w:rsidRPr="00EB28B4">
        <w:rPr>
          <w:i/>
          <w:iCs/>
        </w:rPr>
        <w:t>what kind of data</w:t>
      </w:r>
      <w:r w:rsidR="00980739" w:rsidRPr="00EB28B4">
        <w:t>)</w:t>
      </w:r>
      <w:r w:rsidRPr="00EB28B4">
        <w:t xml:space="preserve"> while </w:t>
      </w:r>
      <w:r w:rsidRPr="00EB28B4">
        <w:rPr>
          <w:b/>
          <w:bCs/>
        </w:rPr>
        <w:t>rows</w:t>
      </w:r>
      <w:r w:rsidRPr="00EB28B4">
        <w:t xml:space="preserve"> represent individual records or entrie</w:t>
      </w:r>
      <w:r w:rsidR="008B0745" w:rsidRPr="00EB28B4">
        <w:t>s.</w:t>
      </w:r>
      <w:r w:rsidR="002A2254" w:rsidRPr="00EB28B4">
        <w:t xml:space="preserve"> </w:t>
      </w:r>
    </w:p>
    <w:p w14:paraId="346317CE" w14:textId="10333A0F" w:rsidR="008B0745" w:rsidRPr="00EB28B4" w:rsidRDefault="002A2254" w:rsidP="003A7745">
      <w:r w:rsidRPr="00EB28B4">
        <w:t>Example:</w:t>
      </w:r>
    </w:p>
    <w:p w14:paraId="12BD8264" w14:textId="3EC7CC08" w:rsidR="008B0745" w:rsidRPr="00EB28B4" w:rsidRDefault="008B0745" w:rsidP="008B0745">
      <w:r w:rsidRPr="00EB28B4">
        <w:t>Name</w:t>
      </w:r>
      <w:r w:rsidRPr="00EB28B4">
        <w:tab/>
        <w:t>Age</w:t>
      </w:r>
    </w:p>
    <w:p w14:paraId="0B3FE4B6" w14:textId="7FA954E6" w:rsidR="008B0745" w:rsidRPr="00EB28B4" w:rsidRDefault="008B0745" w:rsidP="008B0745">
      <w:r w:rsidRPr="00EB28B4">
        <w:t xml:space="preserve">Alice   </w:t>
      </w:r>
      <w:r w:rsidRPr="00EB28B4">
        <w:tab/>
      </w:r>
      <w:r w:rsidR="002C575F" w:rsidRPr="00EB28B4">
        <w:t>21</w:t>
      </w:r>
    </w:p>
    <w:p w14:paraId="2D35DE4E" w14:textId="166C3D4A" w:rsidR="008B0745" w:rsidRPr="00EB28B4" w:rsidRDefault="008B0745" w:rsidP="008B0745">
      <w:r w:rsidRPr="00EB28B4">
        <w:t xml:space="preserve">Bob     </w:t>
      </w:r>
      <w:r w:rsidRPr="00EB28B4">
        <w:tab/>
      </w:r>
      <w:r w:rsidR="002C575F" w:rsidRPr="00EB28B4">
        <w:t>22</w:t>
      </w:r>
    </w:p>
    <w:p w14:paraId="6ACA3DE3" w14:textId="4C248F83" w:rsidR="008B0745" w:rsidRPr="00EB28B4" w:rsidRDefault="008B0745" w:rsidP="008B0745">
      <w:r w:rsidRPr="00EB28B4">
        <w:t xml:space="preserve">Carla   </w:t>
      </w:r>
      <w:r w:rsidRPr="00EB28B4">
        <w:tab/>
      </w:r>
      <w:r w:rsidR="002C575F" w:rsidRPr="00EB28B4">
        <w:t>23</w:t>
      </w:r>
    </w:p>
    <w:p w14:paraId="349ADCC9" w14:textId="77777777" w:rsidR="008B0745" w:rsidRPr="00EB28B4" w:rsidRDefault="008B0745" w:rsidP="008B0745"/>
    <w:p w14:paraId="3063A802" w14:textId="77777777" w:rsidR="002A098C" w:rsidRDefault="008B0745" w:rsidP="003A7745">
      <w:r w:rsidRPr="00EB28B4">
        <w:t xml:space="preserve">However, </w:t>
      </w:r>
      <w:r w:rsidR="002C575F" w:rsidRPr="00EB28B4">
        <w:rPr>
          <w:u w:val="single"/>
        </w:rPr>
        <w:t>data</w:t>
      </w:r>
      <w:r w:rsidRPr="00EB28B4">
        <w:rPr>
          <w:u w:val="single"/>
        </w:rPr>
        <w:t xml:space="preserve"> is context-dependent</w:t>
      </w:r>
      <w:r w:rsidRPr="00EB28B4">
        <w:t xml:space="preserve"> since sometimes a row </w:t>
      </w:r>
      <w:r w:rsidR="002C575F" w:rsidRPr="00EB28B4">
        <w:t>can</w:t>
      </w:r>
      <w:r w:rsidRPr="00EB28B4">
        <w:t xml:space="preserve"> represent a category instead of a record.</w:t>
      </w:r>
      <w:r w:rsidR="002C575F" w:rsidRPr="00EB28B4">
        <w:t xml:space="preserve"> </w:t>
      </w:r>
    </w:p>
    <w:p w14:paraId="360B9825" w14:textId="714CF519" w:rsidR="003A7745" w:rsidRPr="00EB28B4" w:rsidRDefault="002C575F" w:rsidP="003A7745">
      <w:r w:rsidRPr="00EB28B4">
        <w:t>Example</w:t>
      </w:r>
      <w:r w:rsidR="00744DAF" w:rsidRPr="00EB28B4">
        <w:t xml:space="preserve"> (Transposed Data)</w:t>
      </w:r>
      <w:r w:rsidRPr="00EB28B4">
        <w:t>:</w:t>
      </w:r>
    </w:p>
    <w:p w14:paraId="479B0C2D" w14:textId="79A9D41C" w:rsidR="003A7745" w:rsidRPr="00EB28B4" w:rsidRDefault="002C575F" w:rsidP="003A3CCD">
      <w:r w:rsidRPr="00EB28B4">
        <w:t>Name</w:t>
      </w:r>
      <w:r w:rsidRPr="00EB28B4">
        <w:tab/>
        <w:t>Alice</w:t>
      </w:r>
      <w:r w:rsidRPr="00EB28B4">
        <w:tab/>
        <w:t>Bob</w:t>
      </w:r>
      <w:r w:rsidRPr="00EB28B4">
        <w:tab/>
        <w:t>Carla</w:t>
      </w:r>
    </w:p>
    <w:p w14:paraId="47F2695D" w14:textId="216A47DF" w:rsidR="002C575F" w:rsidRPr="00EB28B4" w:rsidRDefault="002C575F" w:rsidP="003A3CCD">
      <w:r w:rsidRPr="00EB28B4">
        <w:t>Age</w:t>
      </w:r>
      <w:r w:rsidRPr="00EB28B4">
        <w:tab/>
        <w:t>21</w:t>
      </w:r>
      <w:r w:rsidRPr="00EB28B4">
        <w:tab/>
        <w:t>22</w:t>
      </w:r>
      <w:r w:rsidRPr="00EB28B4">
        <w:tab/>
        <w:t>23</w:t>
      </w:r>
    </w:p>
    <w:p w14:paraId="2B7F1023" w14:textId="76C5162C" w:rsidR="0014186B" w:rsidRDefault="0014186B" w:rsidP="008316CF"/>
    <w:p w14:paraId="61CE56BA" w14:textId="05E9733B" w:rsidR="002A3502" w:rsidRDefault="007C63B9" w:rsidP="008316CF">
      <w:r>
        <w:t xml:space="preserve">Throughout this document, </w:t>
      </w:r>
      <w:r w:rsidR="00032B2C">
        <w:t xml:space="preserve">we will consider columns </w:t>
      </w:r>
      <w:r>
        <w:t>as fields or categories, and rows as records or entries.</w:t>
      </w:r>
    </w:p>
    <w:p w14:paraId="59E416A1" w14:textId="77777777" w:rsidR="007C63B9" w:rsidRDefault="007C63B9" w:rsidP="008316CF"/>
    <w:p w14:paraId="270FDEC2" w14:textId="47B40FC8" w:rsidR="008316CF" w:rsidRPr="00EB28B4" w:rsidRDefault="00673EC3" w:rsidP="008316CF">
      <w:r w:rsidRPr="00EB28B4">
        <w:t>A</w:t>
      </w:r>
      <w:r w:rsidR="00721B0B" w:rsidRPr="00EB28B4">
        <w:t xml:space="preserve"> </w:t>
      </w:r>
      <w:r w:rsidR="00721B0B" w:rsidRPr="00EB28B4">
        <w:rPr>
          <w:b/>
          <w:bCs/>
        </w:rPr>
        <w:t>data set</w:t>
      </w:r>
      <w:r w:rsidRPr="00EB28B4">
        <w:t xml:space="preserve"> is a collection of related information in Excel</w:t>
      </w:r>
      <w:r w:rsidR="007505B7" w:rsidRPr="00EB28B4">
        <w:t xml:space="preserve">. </w:t>
      </w:r>
    </w:p>
    <w:p w14:paraId="2C990EC8" w14:textId="1B98F3FA" w:rsidR="00090E88" w:rsidRDefault="008604C4" w:rsidP="008316CF">
      <w:r w:rsidRPr="00EB28B4">
        <w:t>To select an entire data set, simply plac</w:t>
      </w:r>
      <w:r w:rsidR="00B40705">
        <w:t>e your cursor anywhere inside the set of data</w:t>
      </w:r>
      <w:r w:rsidRPr="00EB28B4">
        <w:t xml:space="preserve"> and press </w:t>
      </w:r>
      <w:r w:rsidRPr="00EB28B4">
        <w:rPr>
          <w:b/>
          <w:bCs/>
        </w:rPr>
        <w:t>Ctrl + A</w:t>
      </w:r>
      <w:r w:rsidRPr="00EB28B4">
        <w:t xml:space="preserve">. </w:t>
      </w:r>
    </w:p>
    <w:p w14:paraId="77B14498" w14:textId="381586DF" w:rsidR="00673EC3" w:rsidRPr="00090E88" w:rsidRDefault="002C613A" w:rsidP="00FB7B10">
      <w:pPr>
        <w:pStyle w:val="ListParagraph"/>
        <w:numPr>
          <w:ilvl w:val="0"/>
          <w:numId w:val="12"/>
        </w:numPr>
      </w:pPr>
      <w:r>
        <w:t xml:space="preserve">Ctrl + A is the </w:t>
      </w:r>
      <w:r w:rsidR="008604C4" w:rsidRPr="00090E88">
        <w:t>shortcut</w:t>
      </w:r>
      <w:r>
        <w:t xml:space="preserve"> that</w:t>
      </w:r>
      <w:r w:rsidR="008604C4" w:rsidRPr="00090E88">
        <w:t xml:space="preserve"> selects everything in the current data set.</w:t>
      </w:r>
    </w:p>
    <w:p w14:paraId="7DEE0E6F" w14:textId="77777777" w:rsidR="00240911" w:rsidRDefault="00240911" w:rsidP="008316CF"/>
    <w:p w14:paraId="67FC7283" w14:textId="581886A8" w:rsidR="00A256EE" w:rsidRDefault="00A256EE" w:rsidP="008316CF">
      <w:r>
        <w:t>Data sets usually are comprised of a header row and records</w:t>
      </w:r>
      <w:r w:rsidR="00BE37BE">
        <w:t>.</w:t>
      </w:r>
    </w:p>
    <w:p w14:paraId="03085742" w14:textId="77777777" w:rsidR="00AB7AAD" w:rsidRDefault="00BE37BE" w:rsidP="00FB7B10">
      <w:pPr>
        <w:pStyle w:val="ListParagraph"/>
        <w:numPr>
          <w:ilvl w:val="0"/>
          <w:numId w:val="12"/>
        </w:numPr>
      </w:pPr>
      <w:r w:rsidRPr="00BA6DD9">
        <w:t xml:space="preserve">The </w:t>
      </w:r>
      <w:r w:rsidRPr="00BA6DD9">
        <w:rPr>
          <w:b/>
          <w:bCs/>
        </w:rPr>
        <w:t>header row</w:t>
      </w:r>
      <w:r w:rsidRPr="00BA6DD9">
        <w:t xml:space="preserve"> is the row that contains the column names. </w:t>
      </w:r>
    </w:p>
    <w:p w14:paraId="55E92D08" w14:textId="194FB9FD" w:rsidR="002442F6" w:rsidRDefault="00BA6DD9" w:rsidP="00FB7B10">
      <w:pPr>
        <w:pStyle w:val="ListParagraph"/>
        <w:numPr>
          <w:ilvl w:val="1"/>
          <w:numId w:val="12"/>
        </w:numPr>
      </w:pPr>
      <w:r>
        <w:t>I</w:t>
      </w:r>
      <w:r w:rsidRPr="00BA6DD9">
        <w:t xml:space="preserve">t </w:t>
      </w:r>
      <w:r w:rsidRPr="00BA6DD9">
        <w:rPr>
          <w:b/>
          <w:bCs/>
        </w:rPr>
        <w:t>does</w:t>
      </w:r>
      <w:r w:rsidRPr="00BA6DD9">
        <w:t xml:space="preserve"> </w:t>
      </w:r>
      <w:r w:rsidRPr="00BA6DD9">
        <w:rPr>
          <w:b/>
          <w:bCs/>
        </w:rPr>
        <w:t>not</w:t>
      </w:r>
      <w:r w:rsidRPr="00BA6DD9">
        <w:t xml:space="preserve"> have to be </w:t>
      </w:r>
      <w:r w:rsidR="00A82ADB" w:rsidRPr="00A82ADB">
        <w:rPr>
          <w:i/>
          <w:iCs/>
        </w:rPr>
        <w:t>R</w:t>
      </w:r>
      <w:r w:rsidR="00A35D3C" w:rsidRPr="00A82ADB">
        <w:rPr>
          <w:i/>
          <w:iCs/>
        </w:rPr>
        <w:t>ow</w:t>
      </w:r>
      <w:r w:rsidR="00301CA6" w:rsidRPr="00A82ADB">
        <w:rPr>
          <w:i/>
          <w:iCs/>
        </w:rPr>
        <w:t xml:space="preserve"> 1</w:t>
      </w:r>
      <w:r w:rsidR="00301CA6">
        <w:t xml:space="preserve"> in Excel, </w:t>
      </w:r>
      <w:r w:rsidR="007A77F3">
        <w:t>bu</w:t>
      </w:r>
      <w:r w:rsidR="002C5E1A">
        <w:t>t</w:t>
      </w:r>
      <w:r w:rsidR="00AB7AAD">
        <w:t xml:space="preserve"> rather i</w:t>
      </w:r>
      <w:r w:rsidR="00AB7AAD" w:rsidRPr="00AB7AAD">
        <w:t>t can be any row with your column names.</w:t>
      </w:r>
    </w:p>
    <w:p w14:paraId="463E407E" w14:textId="4D8EAD5A" w:rsidR="002442F6" w:rsidRDefault="002442F6" w:rsidP="00FB7B10">
      <w:pPr>
        <w:pStyle w:val="ListParagraph"/>
        <w:numPr>
          <w:ilvl w:val="0"/>
          <w:numId w:val="12"/>
        </w:numPr>
      </w:pPr>
      <w:r>
        <w:t xml:space="preserve">Records are entries that </w:t>
      </w:r>
      <w:r w:rsidRPr="002442F6">
        <w:t xml:space="preserve">represent a single item </w:t>
      </w:r>
      <w:r w:rsidR="003376C1">
        <w:t xml:space="preserve">(e.g. a person or a product) </w:t>
      </w:r>
      <w:r w:rsidRPr="002442F6">
        <w:t xml:space="preserve">or row of data </w:t>
      </w:r>
      <w:r w:rsidR="0093205B" w:rsidRPr="002442F6">
        <w:t>on</w:t>
      </w:r>
      <w:r w:rsidRPr="002442F6">
        <w:t xml:space="preserve"> a table.</w:t>
      </w:r>
    </w:p>
    <w:p w14:paraId="57A3A4C7" w14:textId="3BF54C59" w:rsidR="00075D69" w:rsidRPr="003735EB" w:rsidRDefault="008C6BE0" w:rsidP="008C6BE0">
      <w:r>
        <w:br w:type="page"/>
      </w:r>
    </w:p>
    <w:p w14:paraId="6280F06C" w14:textId="77777777" w:rsidR="0014186B" w:rsidRPr="00EB28B4" w:rsidRDefault="0014186B" w:rsidP="00AA1EDF">
      <w:pPr>
        <w:pStyle w:val="Heading3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Cells</w:t>
      </w:r>
    </w:p>
    <w:p w14:paraId="07945699" w14:textId="2A8CC72E" w:rsidR="0014186B" w:rsidRPr="00EB28B4" w:rsidRDefault="0014186B" w:rsidP="0014186B">
      <w:r w:rsidRPr="00EB28B4">
        <w:t xml:space="preserve">A </w:t>
      </w:r>
      <w:r w:rsidRPr="00EB28B4">
        <w:rPr>
          <w:b/>
          <w:bCs/>
        </w:rPr>
        <w:t>cell</w:t>
      </w:r>
      <w:r w:rsidRPr="00EB28B4">
        <w:t xml:space="preserve"> is the intersection of a row and a column. </w:t>
      </w:r>
    </w:p>
    <w:p w14:paraId="282AAAAB" w14:textId="13904A37" w:rsidR="003566F4" w:rsidRPr="00EB28B4" w:rsidRDefault="00F60B9F" w:rsidP="00FB7B10">
      <w:pPr>
        <w:numPr>
          <w:ilvl w:val="0"/>
          <w:numId w:val="13"/>
        </w:numPr>
      </w:pPr>
      <w:r w:rsidRPr="00EB28B4">
        <w:t>Cells are “boxes” that contain data. Y</w:t>
      </w:r>
      <w:r w:rsidR="003566F4" w:rsidRPr="00EB28B4">
        <w:t xml:space="preserve">ou can see its contents in the </w:t>
      </w:r>
      <w:r w:rsidR="003566F4" w:rsidRPr="00EB28B4">
        <w:rPr>
          <w:b/>
          <w:bCs/>
        </w:rPr>
        <w:t>formula bar</w:t>
      </w:r>
      <w:r w:rsidR="003566F4" w:rsidRPr="00EB28B4">
        <w:t>.</w:t>
      </w:r>
    </w:p>
    <w:p w14:paraId="651E3DD0" w14:textId="71CB5DCA" w:rsidR="001816B3" w:rsidRPr="00EB28B4" w:rsidRDefault="001816B3" w:rsidP="00FB7B10">
      <w:pPr>
        <w:numPr>
          <w:ilvl w:val="0"/>
          <w:numId w:val="13"/>
        </w:numPr>
      </w:pPr>
      <w:r w:rsidRPr="00EB28B4">
        <w:t>Cells are the backbone</w:t>
      </w:r>
      <w:r w:rsidR="002F5AA7" w:rsidRPr="00EB28B4">
        <w:t xml:space="preserve"> and building blocks</w:t>
      </w:r>
      <w:r w:rsidRPr="00EB28B4">
        <w:t xml:space="preserve"> of </w:t>
      </w:r>
      <w:r w:rsidR="002F5AA7" w:rsidRPr="00EB28B4">
        <w:t>every</w:t>
      </w:r>
      <w:r w:rsidRPr="00EB28B4">
        <w:t xml:space="preserve"> spreadsheet. </w:t>
      </w:r>
      <w:r w:rsidR="00B40705">
        <w:t xml:space="preserve">Bad Joke: </w:t>
      </w:r>
      <w:r w:rsidR="00484E2D" w:rsidRPr="00EB28B4">
        <w:t>“</w:t>
      </w:r>
      <w:r w:rsidRPr="00EB28B4">
        <w:t xml:space="preserve">Cells make up </w:t>
      </w:r>
      <w:proofErr w:type="spellStart"/>
      <w:r w:rsidRPr="00EB28B4">
        <w:t>ExCE</w:t>
      </w:r>
      <w:r w:rsidR="00A02EBE" w:rsidRPr="00EB28B4">
        <w:t>L</w:t>
      </w:r>
      <w:r w:rsidRPr="00EB28B4">
        <w:t>L</w:t>
      </w:r>
      <w:proofErr w:type="spellEnd"/>
      <w:r w:rsidR="00484E2D" w:rsidRPr="00EB28B4">
        <w:t>”</w:t>
      </w:r>
      <w:r w:rsidR="00F319EE" w:rsidRPr="00EB28B4">
        <w:t>.</w:t>
      </w:r>
    </w:p>
    <w:p w14:paraId="5138B79D" w14:textId="77777777" w:rsidR="00C65FD1" w:rsidRDefault="00C65FD1" w:rsidP="00FB7B10">
      <w:pPr>
        <w:numPr>
          <w:ilvl w:val="0"/>
          <w:numId w:val="13"/>
        </w:numPr>
      </w:pPr>
      <w:r w:rsidRPr="00C65FD1">
        <w:t>The active or selected cell is the one clicked on and has an outline of a green border.</w:t>
      </w:r>
    </w:p>
    <w:p w14:paraId="63E45CB6" w14:textId="0D09EF94" w:rsidR="0014186B" w:rsidRPr="00EB28B4" w:rsidRDefault="0014186B" w:rsidP="00FB7B10">
      <w:pPr>
        <w:numPr>
          <w:ilvl w:val="0"/>
          <w:numId w:val="13"/>
        </w:numPr>
      </w:pPr>
      <w:r w:rsidRPr="00EB28B4">
        <w:t xml:space="preserve">Each cell has a </w:t>
      </w:r>
      <w:r w:rsidRPr="00EB28B4">
        <w:rPr>
          <w:b/>
          <w:bCs/>
        </w:rPr>
        <w:t>name</w:t>
      </w:r>
      <w:r w:rsidRPr="00EB28B4">
        <w:t>, determined by its column letter and row number.</w:t>
      </w:r>
    </w:p>
    <w:p w14:paraId="4AC5A0DC" w14:textId="77777777" w:rsidR="0014186B" w:rsidRPr="00EB28B4" w:rsidRDefault="0014186B" w:rsidP="00FB7B10">
      <w:pPr>
        <w:numPr>
          <w:ilvl w:val="1"/>
          <w:numId w:val="13"/>
        </w:numPr>
      </w:pPr>
      <w:r w:rsidRPr="00EB28B4">
        <w:t xml:space="preserve">Example: The cell in column </w:t>
      </w:r>
      <w:r w:rsidRPr="00EB28B4">
        <w:rPr>
          <w:b/>
          <w:bCs/>
        </w:rPr>
        <w:t>E</w:t>
      </w:r>
      <w:r w:rsidRPr="00EB28B4">
        <w:t xml:space="preserve"> and row </w:t>
      </w:r>
      <w:r w:rsidRPr="00EB28B4">
        <w:rPr>
          <w:b/>
          <w:bCs/>
        </w:rPr>
        <w:t>2</w:t>
      </w:r>
      <w:r w:rsidRPr="00EB28B4">
        <w:t xml:space="preserve"> is called </w:t>
      </w:r>
      <w:r w:rsidRPr="00EB28B4">
        <w:rPr>
          <w:b/>
          <w:bCs/>
        </w:rPr>
        <w:t>E2</w:t>
      </w:r>
      <w:r w:rsidRPr="00EB28B4">
        <w:t>.</w:t>
      </w:r>
    </w:p>
    <w:p w14:paraId="1AB90399" w14:textId="77777777" w:rsidR="0014186B" w:rsidRPr="00EB28B4" w:rsidRDefault="0014186B" w:rsidP="00FB7B10">
      <w:pPr>
        <w:numPr>
          <w:ilvl w:val="1"/>
          <w:numId w:val="13"/>
        </w:numPr>
      </w:pPr>
      <w:r w:rsidRPr="00EB28B4">
        <w:t>Even empty cells have a name.</w:t>
      </w:r>
    </w:p>
    <w:p w14:paraId="107AC7F6" w14:textId="77777777" w:rsidR="0014186B" w:rsidRPr="00EB28B4" w:rsidRDefault="0014186B" w:rsidP="00FB7B10">
      <w:pPr>
        <w:numPr>
          <w:ilvl w:val="0"/>
          <w:numId w:val="13"/>
        </w:numPr>
      </w:pPr>
      <w:r w:rsidRPr="00EB28B4">
        <w:t xml:space="preserve">The cell’s name also appears in the </w:t>
      </w:r>
      <w:r w:rsidRPr="00EB28B4">
        <w:rPr>
          <w:b/>
          <w:bCs/>
        </w:rPr>
        <w:t>Name Box</w:t>
      </w:r>
      <w:r w:rsidRPr="00EB28B4">
        <w:t xml:space="preserve"> above the worksheet.</w:t>
      </w:r>
    </w:p>
    <w:p w14:paraId="05EC805B" w14:textId="77777777" w:rsidR="0014186B" w:rsidRPr="00EB28B4" w:rsidRDefault="0014186B" w:rsidP="008316CF"/>
    <w:p w14:paraId="2DC3ED5A" w14:textId="5AE3D415" w:rsidR="00C61A7D" w:rsidRPr="00EB28B4" w:rsidRDefault="00803610" w:rsidP="001B2A25">
      <w:pPr>
        <w:pStyle w:val="Heading3"/>
        <w:rPr>
          <w:rFonts w:ascii="Calibri" w:hAnsi="Calibri" w:cs="Calibri"/>
        </w:rPr>
      </w:pPr>
      <w:r w:rsidRPr="00EB28B4">
        <w:rPr>
          <w:rFonts w:ascii="Calibri" w:hAnsi="Calibri" w:cs="Calibri"/>
        </w:rPr>
        <w:t>Ranges</w:t>
      </w:r>
    </w:p>
    <w:p w14:paraId="0D95341A" w14:textId="47BC3B11" w:rsidR="001B2A25" w:rsidRPr="00EB28B4" w:rsidRDefault="001B2A25" w:rsidP="00FB7B10">
      <w:pPr>
        <w:numPr>
          <w:ilvl w:val="0"/>
          <w:numId w:val="14"/>
        </w:numPr>
      </w:pPr>
      <w:r w:rsidRPr="00EB28B4">
        <w:t>A combination or group of one or more cells. Ranges can be horizontal, vertical, or even empty.</w:t>
      </w:r>
    </w:p>
    <w:p w14:paraId="1C9EEFDD" w14:textId="714C0CD5" w:rsidR="00803610" w:rsidRPr="00EB28B4" w:rsidRDefault="00887EE8" w:rsidP="00FB7B10">
      <w:pPr>
        <w:numPr>
          <w:ilvl w:val="0"/>
          <w:numId w:val="14"/>
        </w:numPr>
      </w:pPr>
      <w:r w:rsidRPr="00EB28B4">
        <w:t xml:space="preserve">Naming Convention: </w:t>
      </w:r>
      <w:r w:rsidR="00803610" w:rsidRPr="00EB28B4">
        <w:t xml:space="preserve">A range is named using the </w:t>
      </w:r>
      <w:r w:rsidR="00803610" w:rsidRPr="00EB28B4">
        <w:rPr>
          <w:b/>
          <w:bCs/>
        </w:rPr>
        <w:t>top-left cell</w:t>
      </w:r>
      <w:r w:rsidR="00803610" w:rsidRPr="00EB28B4">
        <w:t xml:space="preserve"> and the </w:t>
      </w:r>
      <w:r w:rsidR="00803610" w:rsidRPr="00EB28B4">
        <w:rPr>
          <w:b/>
          <w:bCs/>
        </w:rPr>
        <w:t>bottom-right cell</w:t>
      </w:r>
      <w:r w:rsidR="00803610" w:rsidRPr="00EB28B4">
        <w:t>, separated by a colon (</w:t>
      </w:r>
      <w:r w:rsidR="00803610" w:rsidRPr="00EB28B4">
        <w:rPr>
          <w:b/>
          <w:bCs/>
        </w:rPr>
        <w:t>:</w:t>
      </w:r>
      <w:r w:rsidR="00803610" w:rsidRPr="00EB28B4">
        <w:t>).</w:t>
      </w:r>
    </w:p>
    <w:p w14:paraId="1864B7B8" w14:textId="3C981C14" w:rsidR="00803610" w:rsidRPr="00EB28B4" w:rsidRDefault="00803610" w:rsidP="00FB7B10">
      <w:pPr>
        <w:numPr>
          <w:ilvl w:val="1"/>
          <w:numId w:val="14"/>
        </w:numPr>
      </w:pPr>
      <w:r w:rsidRPr="00EB28B4">
        <w:t xml:space="preserve">Example: The range from D1 </w:t>
      </w:r>
      <w:r w:rsidR="00B10BFF" w:rsidRPr="00EB28B4">
        <w:t>‘</w:t>
      </w:r>
      <w:r w:rsidRPr="00EB28B4">
        <w:t>to</w:t>
      </w:r>
      <w:r w:rsidR="00B10BFF" w:rsidRPr="00EB28B4">
        <w:t>’</w:t>
      </w:r>
      <w:r w:rsidRPr="00EB28B4">
        <w:t xml:space="preserve"> F3 is written as </w:t>
      </w:r>
      <w:r w:rsidRPr="00EB28B4">
        <w:rPr>
          <w:b/>
          <w:bCs/>
        </w:rPr>
        <w:t>D1:F3</w:t>
      </w:r>
      <w:r w:rsidRPr="00EB28B4">
        <w:t>.</w:t>
      </w:r>
    </w:p>
    <w:p w14:paraId="6AE8DDCA" w14:textId="14330D76" w:rsidR="00803610" w:rsidRPr="00EB28B4" w:rsidRDefault="00803610" w:rsidP="00FB7B10">
      <w:pPr>
        <w:numPr>
          <w:ilvl w:val="0"/>
          <w:numId w:val="14"/>
        </w:numPr>
      </w:pPr>
      <w:r w:rsidRPr="00EB28B4">
        <w:t>Be careful: only a colon works</w:t>
      </w:r>
      <w:r w:rsidR="00B10BFF" w:rsidRPr="00EB28B4">
        <w:t xml:space="preserve"> - </w:t>
      </w:r>
      <w:r w:rsidRPr="00EB28B4">
        <w:t>other symbols (like semicolon, dot, underscore, or space) will not.</w:t>
      </w:r>
    </w:p>
    <w:p w14:paraId="56F3BCC8" w14:textId="77777777" w:rsidR="00897ABD" w:rsidRPr="00EB28B4" w:rsidRDefault="00897ABD" w:rsidP="00803610"/>
    <w:p w14:paraId="24010EDC" w14:textId="464E6823" w:rsidR="00803610" w:rsidRPr="00EB28B4" w:rsidRDefault="00803610" w:rsidP="00897ABD">
      <w:pPr>
        <w:ind w:firstLine="360"/>
        <w:rPr>
          <w:b/>
          <w:bCs/>
        </w:rPr>
      </w:pPr>
      <w:r w:rsidRPr="00EB28B4">
        <w:rPr>
          <w:b/>
          <w:bCs/>
        </w:rPr>
        <w:t>Shortcuts</w:t>
      </w:r>
    </w:p>
    <w:p w14:paraId="57A3DEFF" w14:textId="1D45F9D7" w:rsidR="00803610" w:rsidRPr="00EB28B4" w:rsidRDefault="00803610" w:rsidP="00FB7B10">
      <w:pPr>
        <w:numPr>
          <w:ilvl w:val="0"/>
          <w:numId w:val="15"/>
        </w:numPr>
      </w:pPr>
      <w:r w:rsidRPr="00EB28B4">
        <w:rPr>
          <w:b/>
          <w:bCs/>
        </w:rPr>
        <w:t>Shift + Arrow Keys</w:t>
      </w:r>
      <w:r w:rsidRPr="00EB28B4">
        <w:t xml:space="preserve"> </w:t>
      </w:r>
      <w:r w:rsidR="00533365" w:rsidRPr="00EB28B4">
        <w:t>-</w:t>
      </w:r>
      <w:r w:rsidR="00780047" w:rsidRPr="00EB28B4">
        <w:t>&gt;</w:t>
      </w:r>
      <w:r w:rsidRPr="00EB28B4">
        <w:t xml:space="preserve"> Resize a selected range.</w:t>
      </w:r>
    </w:p>
    <w:p w14:paraId="44AEBBA5" w14:textId="77777777" w:rsidR="00803610" w:rsidRPr="00EB28B4" w:rsidRDefault="00803610" w:rsidP="00FB7B10">
      <w:pPr>
        <w:numPr>
          <w:ilvl w:val="1"/>
          <w:numId w:val="15"/>
        </w:numPr>
      </w:pPr>
      <w:r w:rsidRPr="00EB28B4">
        <w:t xml:space="preserve">Example: Start at A1, then hold </w:t>
      </w:r>
      <w:r w:rsidRPr="00EB28B4">
        <w:rPr>
          <w:b/>
          <w:bCs/>
        </w:rPr>
        <w:t>Shift</w:t>
      </w:r>
      <w:r w:rsidRPr="00EB28B4">
        <w:t xml:space="preserve"> and press the arrow keys to expand the selection.</w:t>
      </w:r>
    </w:p>
    <w:p w14:paraId="7E618F11" w14:textId="358A1454" w:rsidR="00803610" w:rsidRPr="00EB28B4" w:rsidRDefault="00803610" w:rsidP="00FB7B10">
      <w:pPr>
        <w:numPr>
          <w:ilvl w:val="0"/>
          <w:numId w:val="15"/>
        </w:numPr>
      </w:pPr>
      <w:r w:rsidRPr="00EB28B4">
        <w:rPr>
          <w:b/>
          <w:bCs/>
        </w:rPr>
        <w:t>Ctrl + Shift + Arrow Keys</w:t>
      </w:r>
      <w:r w:rsidRPr="00EB28B4">
        <w:t xml:space="preserve"> </w:t>
      </w:r>
      <w:r w:rsidR="00533365" w:rsidRPr="00EB28B4">
        <w:t>-</w:t>
      </w:r>
      <w:r w:rsidR="00780047" w:rsidRPr="00EB28B4">
        <w:t>&gt;</w:t>
      </w:r>
      <w:r w:rsidRPr="00EB28B4">
        <w:t xml:space="preserve"> Select from the current cell to the end of the data set in that direction.</w:t>
      </w:r>
    </w:p>
    <w:p w14:paraId="7FBA6F1D" w14:textId="77777777" w:rsidR="00803610" w:rsidRPr="00EB28B4" w:rsidRDefault="00803610" w:rsidP="00FB7B10">
      <w:pPr>
        <w:numPr>
          <w:ilvl w:val="1"/>
          <w:numId w:val="15"/>
        </w:numPr>
      </w:pPr>
      <w:r w:rsidRPr="00EB28B4">
        <w:t xml:space="preserve">Example: If you’re in A1 and press </w:t>
      </w:r>
      <w:r w:rsidRPr="00EB28B4">
        <w:rPr>
          <w:b/>
          <w:bCs/>
        </w:rPr>
        <w:t>Ctrl + Shift + ↓</w:t>
      </w:r>
      <w:r w:rsidRPr="00EB28B4">
        <w:t>, Excel selects from A1 down to the last filled cell in that column.</w:t>
      </w:r>
    </w:p>
    <w:p w14:paraId="4FBF817B" w14:textId="77777777" w:rsidR="002B5BE1" w:rsidRPr="00EB28B4" w:rsidRDefault="002B5BE1" w:rsidP="002B5BE1">
      <w:pPr>
        <w:rPr>
          <w:b/>
          <w:bCs/>
        </w:rPr>
      </w:pPr>
      <w:r w:rsidRPr="00EB28B4">
        <w:rPr>
          <w:b/>
          <w:bCs/>
        </w:rPr>
        <w:t>Moving a Range</w:t>
      </w:r>
    </w:p>
    <w:p w14:paraId="00D72633" w14:textId="77777777" w:rsidR="002B5BE1" w:rsidRPr="00EB28B4" w:rsidRDefault="002B5BE1" w:rsidP="00FB7B10">
      <w:pPr>
        <w:numPr>
          <w:ilvl w:val="0"/>
          <w:numId w:val="16"/>
        </w:numPr>
      </w:pPr>
      <w:r w:rsidRPr="00EB28B4">
        <w:t>Select the range.</w:t>
      </w:r>
    </w:p>
    <w:p w14:paraId="661278D7" w14:textId="77777777" w:rsidR="00D2047B" w:rsidRPr="00EB28B4" w:rsidRDefault="002B5BE1" w:rsidP="00FB7B10">
      <w:pPr>
        <w:numPr>
          <w:ilvl w:val="0"/>
          <w:numId w:val="16"/>
        </w:numPr>
      </w:pPr>
      <w:r w:rsidRPr="00EB28B4">
        <w:t xml:space="preserve">Place your </w:t>
      </w:r>
      <w:r w:rsidRPr="00EB28B4">
        <w:rPr>
          <w:b/>
          <w:bCs/>
        </w:rPr>
        <w:t>cursor on the border</w:t>
      </w:r>
      <w:r w:rsidRPr="00EB28B4">
        <w:t xml:space="preserve"> until it changes to a </w:t>
      </w:r>
      <w:r w:rsidRPr="00EB28B4">
        <w:rPr>
          <w:b/>
          <w:bCs/>
        </w:rPr>
        <w:t>four-headed arrow</w:t>
      </w:r>
      <w:r w:rsidRPr="00EB28B4">
        <w:t>.</w:t>
      </w:r>
    </w:p>
    <w:p w14:paraId="62D0D50D" w14:textId="1D692739" w:rsidR="00700279" w:rsidRPr="00EB28B4" w:rsidRDefault="002B5BE1" w:rsidP="00FB7B10">
      <w:pPr>
        <w:numPr>
          <w:ilvl w:val="0"/>
          <w:numId w:val="16"/>
        </w:numPr>
      </w:pPr>
      <w:r w:rsidRPr="00EB28B4">
        <w:rPr>
          <w:b/>
          <w:bCs/>
        </w:rPr>
        <w:t>Click and drag</w:t>
      </w:r>
      <w:r w:rsidRPr="00EB28B4">
        <w:t xml:space="preserve"> the range to the new </w:t>
      </w:r>
      <w:r w:rsidR="00B40F88" w:rsidRPr="00EB28B4">
        <w:t xml:space="preserve">desired </w:t>
      </w:r>
      <w:r w:rsidRPr="00EB28B4">
        <w:t>location</w:t>
      </w:r>
      <w:r w:rsidR="00563085" w:rsidRPr="00EB28B4">
        <w:t xml:space="preserve">. </w:t>
      </w:r>
      <w:r w:rsidR="00700279" w:rsidRPr="00EB28B4">
        <w:br/>
        <w:t>(As you move it, Excel will even show the new range reference, which is helpful if you forget its original name.)</w:t>
      </w:r>
    </w:p>
    <w:p w14:paraId="2F493AA9" w14:textId="77777777" w:rsidR="002B5BE1" w:rsidRPr="00EB28B4" w:rsidRDefault="002B5BE1" w:rsidP="008316CF"/>
    <w:p w14:paraId="7B5A9051" w14:textId="77777777" w:rsidR="00943CBB" w:rsidRPr="00EB28B4" w:rsidRDefault="00943CBB" w:rsidP="00943CBB">
      <w:pPr>
        <w:rPr>
          <w:b/>
          <w:bCs/>
        </w:rPr>
      </w:pPr>
      <w:r w:rsidRPr="00EB28B4">
        <w:rPr>
          <w:b/>
          <w:bCs/>
        </w:rPr>
        <w:t>Copying a Range</w:t>
      </w:r>
    </w:p>
    <w:p w14:paraId="5C5F60F8" w14:textId="0CA888F8" w:rsidR="00943CBB" w:rsidRPr="00EB28B4" w:rsidRDefault="00943CBB" w:rsidP="00FB7B10">
      <w:pPr>
        <w:numPr>
          <w:ilvl w:val="0"/>
          <w:numId w:val="17"/>
        </w:numPr>
      </w:pPr>
      <w:r w:rsidRPr="00EB28B4">
        <w:t>Select the range</w:t>
      </w:r>
      <w:r w:rsidR="00435313" w:rsidRPr="00EB28B4">
        <w:t>.</w:t>
      </w:r>
    </w:p>
    <w:p w14:paraId="367B52B7" w14:textId="4A089A66" w:rsidR="00435313" w:rsidRPr="00EB28B4" w:rsidRDefault="00435313" w:rsidP="00FB7B10">
      <w:pPr>
        <w:numPr>
          <w:ilvl w:val="0"/>
          <w:numId w:val="17"/>
        </w:numPr>
      </w:pPr>
      <w:r w:rsidRPr="00EB28B4">
        <w:t xml:space="preserve">Press ‘Ctrl’ + ‘C’ to copy the range. </w:t>
      </w:r>
    </w:p>
    <w:p w14:paraId="7FA780BA" w14:textId="1C033E01" w:rsidR="00435313" w:rsidRPr="00EB28B4" w:rsidRDefault="00435313" w:rsidP="00FB7B10">
      <w:pPr>
        <w:numPr>
          <w:ilvl w:val="0"/>
          <w:numId w:val="17"/>
        </w:numPr>
      </w:pPr>
      <w:r w:rsidRPr="00EB28B4">
        <w:t>You will see the “marching ants” across the border</w:t>
      </w:r>
    </w:p>
    <w:p w14:paraId="7C962A51" w14:textId="2F4D4AA5" w:rsidR="00881781" w:rsidRPr="00EB28B4" w:rsidRDefault="00881781" w:rsidP="00FB7B10">
      <w:pPr>
        <w:numPr>
          <w:ilvl w:val="0"/>
          <w:numId w:val="17"/>
        </w:numPr>
      </w:pPr>
      <w:r w:rsidRPr="00EB28B4">
        <w:t>Place your cursor on a new cell and either press “Ctrl” + “V” or simply press “Enter”</w:t>
      </w:r>
      <w:r w:rsidR="0068262C" w:rsidRPr="00EB28B4">
        <w:t>.</w:t>
      </w:r>
    </w:p>
    <w:p w14:paraId="5DFE73D4" w14:textId="77777777" w:rsidR="00435313" w:rsidRPr="00EB28B4" w:rsidRDefault="00435313" w:rsidP="00435313"/>
    <w:p w14:paraId="10A2BBEC" w14:textId="56005843" w:rsidR="00435313" w:rsidRPr="00EB28B4" w:rsidRDefault="00435313" w:rsidP="00435313">
      <w:r w:rsidRPr="00EB28B4">
        <w:t>Alternatively, to copy a range:</w:t>
      </w:r>
    </w:p>
    <w:p w14:paraId="402109F0" w14:textId="4B383BCB" w:rsidR="00435313" w:rsidRPr="00EB28B4" w:rsidRDefault="009E2882" w:rsidP="00FB7B10">
      <w:pPr>
        <w:numPr>
          <w:ilvl w:val="0"/>
          <w:numId w:val="19"/>
        </w:numPr>
      </w:pPr>
      <w:r w:rsidRPr="00EB28B4">
        <w:t>Select the range.</w:t>
      </w:r>
    </w:p>
    <w:p w14:paraId="54211F64" w14:textId="77777777" w:rsidR="00435313" w:rsidRPr="00EB28B4" w:rsidRDefault="00943CBB" w:rsidP="00FB7B10">
      <w:pPr>
        <w:numPr>
          <w:ilvl w:val="0"/>
          <w:numId w:val="19"/>
        </w:numPr>
      </w:pPr>
      <w:r w:rsidRPr="00EB28B4">
        <w:lastRenderedPageBreak/>
        <w:t>Place your cursor on the border.</w:t>
      </w:r>
    </w:p>
    <w:p w14:paraId="512C2CB0" w14:textId="39177646" w:rsidR="00D1658B" w:rsidRPr="00EB28B4" w:rsidRDefault="00943CBB" w:rsidP="00FB7B10">
      <w:pPr>
        <w:numPr>
          <w:ilvl w:val="0"/>
          <w:numId w:val="19"/>
        </w:numPr>
      </w:pPr>
      <w:r w:rsidRPr="00EB28B4">
        <w:t>Hold down Ctrl</w:t>
      </w:r>
      <w:r w:rsidR="007A16A2" w:rsidRPr="00EB28B4">
        <w:t xml:space="preserve"> then </w:t>
      </w:r>
      <w:r w:rsidRPr="00EB28B4">
        <w:t xml:space="preserve">Click and drag the range to </w:t>
      </w:r>
      <w:r w:rsidR="007A16A2" w:rsidRPr="00EB28B4">
        <w:t xml:space="preserve">move it to </w:t>
      </w:r>
      <w:r w:rsidRPr="00EB28B4">
        <w:t xml:space="preserve">the new location. </w:t>
      </w:r>
    </w:p>
    <w:p w14:paraId="07645523" w14:textId="2D53E727" w:rsidR="00D2047B" w:rsidRPr="00EB28B4" w:rsidRDefault="00D1658B" w:rsidP="00943CBB">
      <w:r w:rsidRPr="00EB28B4">
        <w:t xml:space="preserve">As a result, </w:t>
      </w:r>
      <w:r w:rsidR="00435313" w:rsidRPr="00EB28B4">
        <w:t>t</w:t>
      </w:r>
      <w:r w:rsidR="00D2047B" w:rsidRPr="00EB28B4">
        <w:t>he original range stays in place, and a duplicate is placed where you drag it.</w:t>
      </w:r>
    </w:p>
    <w:p w14:paraId="13FD9D76" w14:textId="77777777" w:rsidR="00435313" w:rsidRPr="00EB28B4" w:rsidRDefault="00435313" w:rsidP="00943CBB"/>
    <w:p w14:paraId="628EA1BD" w14:textId="062DFD1D" w:rsidR="00943CBB" w:rsidRPr="00EB28B4" w:rsidRDefault="00943CBB" w:rsidP="00943CBB">
      <w:pPr>
        <w:rPr>
          <w:b/>
          <w:bCs/>
        </w:rPr>
      </w:pPr>
      <w:r w:rsidRPr="00EB28B4">
        <w:rPr>
          <w:b/>
          <w:bCs/>
        </w:rPr>
        <w:t>Tip</w:t>
      </w:r>
      <w:r w:rsidR="00435313" w:rsidRPr="00EB28B4">
        <w:rPr>
          <w:b/>
          <w:bCs/>
        </w:rPr>
        <w:t>s:</w:t>
      </w:r>
    </w:p>
    <w:p w14:paraId="14DFB7F7" w14:textId="77777777" w:rsidR="00943CBB" w:rsidRPr="00EB28B4" w:rsidRDefault="00943CBB" w:rsidP="00FB7B10">
      <w:pPr>
        <w:numPr>
          <w:ilvl w:val="0"/>
          <w:numId w:val="18"/>
        </w:numPr>
      </w:pPr>
      <w:r w:rsidRPr="00EB28B4">
        <w:t xml:space="preserve">Press </w:t>
      </w:r>
      <w:r w:rsidRPr="00EB28B4">
        <w:rPr>
          <w:b/>
          <w:bCs/>
        </w:rPr>
        <w:t>Ctrl + Z</w:t>
      </w:r>
      <w:r w:rsidRPr="00EB28B4">
        <w:t xml:space="preserve"> to undo any mistakes.</w:t>
      </w:r>
    </w:p>
    <w:p w14:paraId="5C2EA8B5" w14:textId="15B24BF4" w:rsidR="002B5BE1" w:rsidRDefault="00943CBB" w:rsidP="00FB7B10">
      <w:pPr>
        <w:numPr>
          <w:ilvl w:val="0"/>
          <w:numId w:val="18"/>
        </w:numPr>
      </w:pPr>
      <w:r w:rsidRPr="00EB28B4">
        <w:t xml:space="preserve">Using a </w:t>
      </w:r>
      <w:r w:rsidRPr="00EB28B4">
        <w:rPr>
          <w:b/>
          <w:bCs/>
        </w:rPr>
        <w:t>mouse</w:t>
      </w:r>
      <w:r w:rsidRPr="00EB28B4">
        <w:t xml:space="preserve"> makes </w:t>
      </w:r>
      <w:r w:rsidR="00FF6449" w:rsidRPr="00EB28B4">
        <w:t xml:space="preserve">it easier to </w:t>
      </w:r>
      <w:r w:rsidRPr="00EB28B4">
        <w:t xml:space="preserve">drag than </w:t>
      </w:r>
      <w:r w:rsidR="00FF6449" w:rsidRPr="00EB28B4">
        <w:t xml:space="preserve">using </w:t>
      </w:r>
      <w:r w:rsidRPr="00EB28B4">
        <w:t>a trackpad.</w:t>
      </w:r>
    </w:p>
    <w:p w14:paraId="4B2CBDC6" w14:textId="77777777" w:rsidR="00900E01" w:rsidRPr="00EB28B4" w:rsidRDefault="00900E01" w:rsidP="00900E01">
      <w:pPr>
        <w:ind w:left="360"/>
      </w:pPr>
    </w:p>
    <w:p w14:paraId="20681CF7" w14:textId="5B47CDA0" w:rsidR="00DC08A3" w:rsidRPr="00EB28B4" w:rsidRDefault="00DC08A3" w:rsidP="00DF7992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Excel Interface Overview</w:t>
      </w:r>
    </w:p>
    <w:p w14:paraId="5FC69160" w14:textId="16E795E9" w:rsidR="002A277F" w:rsidRPr="00EB28B4" w:rsidRDefault="002A277F" w:rsidP="002A277F">
      <w:r w:rsidRPr="00EB28B4">
        <w:t>The basic layout of Excel includes tools that help you navigate the program more efficiently:</w:t>
      </w:r>
    </w:p>
    <w:p w14:paraId="5FC4043D" w14:textId="77777777" w:rsidR="002A277F" w:rsidRPr="00EB28B4" w:rsidRDefault="002A277F" w:rsidP="00FB7B10">
      <w:pPr>
        <w:numPr>
          <w:ilvl w:val="0"/>
          <w:numId w:val="20"/>
        </w:numPr>
      </w:pPr>
      <w:r w:rsidRPr="00EB28B4">
        <w:rPr>
          <w:b/>
          <w:bCs/>
        </w:rPr>
        <w:t>Status Bar</w:t>
      </w:r>
      <w:r w:rsidRPr="00EB28B4">
        <w:t xml:space="preserve"> (bottom)</w:t>
      </w:r>
    </w:p>
    <w:p w14:paraId="7DE3755E" w14:textId="77777777" w:rsidR="002A277F" w:rsidRPr="00EB28B4" w:rsidRDefault="002A277F" w:rsidP="00FB7B10">
      <w:pPr>
        <w:numPr>
          <w:ilvl w:val="0"/>
          <w:numId w:val="20"/>
        </w:numPr>
      </w:pPr>
      <w:r w:rsidRPr="00EB28B4">
        <w:rPr>
          <w:b/>
          <w:bCs/>
        </w:rPr>
        <w:t>Quick Access Toolbar</w:t>
      </w:r>
      <w:r w:rsidRPr="00EB28B4">
        <w:t xml:space="preserve"> (top)</w:t>
      </w:r>
    </w:p>
    <w:p w14:paraId="1A1A95DB" w14:textId="77777777" w:rsidR="002A277F" w:rsidRPr="00EB28B4" w:rsidRDefault="002A277F" w:rsidP="00FB7B10">
      <w:pPr>
        <w:numPr>
          <w:ilvl w:val="0"/>
          <w:numId w:val="20"/>
        </w:numPr>
      </w:pPr>
      <w:r w:rsidRPr="00EB28B4">
        <w:rPr>
          <w:b/>
          <w:bCs/>
        </w:rPr>
        <w:t>Ribbon</w:t>
      </w:r>
      <w:r w:rsidRPr="00EB28B4">
        <w:t xml:space="preserve"> (commands and groups)</w:t>
      </w:r>
    </w:p>
    <w:p w14:paraId="08F3AC08" w14:textId="77777777" w:rsidR="002A277F" w:rsidRPr="00EB28B4" w:rsidRDefault="002A277F" w:rsidP="00FB7B10">
      <w:pPr>
        <w:numPr>
          <w:ilvl w:val="0"/>
          <w:numId w:val="20"/>
        </w:numPr>
      </w:pPr>
      <w:r w:rsidRPr="00EB28B4">
        <w:rPr>
          <w:b/>
          <w:bCs/>
        </w:rPr>
        <w:t>Backstage View</w:t>
      </w:r>
      <w:r w:rsidRPr="00EB28B4">
        <w:t xml:space="preserve"> (File tab)</w:t>
      </w:r>
    </w:p>
    <w:p w14:paraId="69C88DD9" w14:textId="77777777" w:rsidR="00DF7992" w:rsidRPr="00EB28B4" w:rsidRDefault="00DF7992" w:rsidP="00DF7992"/>
    <w:p w14:paraId="5872DEF7" w14:textId="150221C1" w:rsidR="00E63A0F" w:rsidRPr="00EB28B4" w:rsidRDefault="00E63A0F" w:rsidP="00DF7992">
      <w:r w:rsidRPr="00EB28B4">
        <w:t>Let’s break down each section:</w:t>
      </w:r>
    </w:p>
    <w:p w14:paraId="374D09D0" w14:textId="77777777" w:rsidR="003408EF" w:rsidRPr="00EB28B4" w:rsidRDefault="003408EF" w:rsidP="003408EF">
      <w:r w:rsidRPr="00EB28B4">
        <w:rPr>
          <w:b/>
          <w:bCs/>
        </w:rPr>
        <w:t>1. Status Bar (Bottom of the Window)</w:t>
      </w:r>
    </w:p>
    <w:p w14:paraId="16A9CE5E" w14:textId="77777777" w:rsidR="00B71FA5" w:rsidRPr="00EB28B4" w:rsidRDefault="003408EF" w:rsidP="00FB7B10">
      <w:pPr>
        <w:numPr>
          <w:ilvl w:val="0"/>
          <w:numId w:val="21"/>
        </w:numPr>
      </w:pPr>
      <w:r w:rsidRPr="00EB28B4">
        <w:t>Found at the bottom of Excel (and most Microsoft apps).</w:t>
      </w:r>
    </w:p>
    <w:p w14:paraId="4DF32441" w14:textId="058C91D8" w:rsidR="00B71FA5" w:rsidRPr="00EB28B4" w:rsidRDefault="00B71FA5" w:rsidP="00FB7B10">
      <w:pPr>
        <w:numPr>
          <w:ilvl w:val="0"/>
          <w:numId w:val="21"/>
        </w:numPr>
      </w:pPr>
      <w:r w:rsidRPr="00EB28B4">
        <w:t xml:space="preserve">Displays </w:t>
      </w:r>
      <w:r w:rsidR="004F6012" w:rsidRPr="00EB28B4">
        <w:t>the different various worksheets in a workbook (more to be discussed later).</w:t>
      </w:r>
    </w:p>
    <w:p w14:paraId="04EAC3BE" w14:textId="77777777" w:rsidR="003408EF" w:rsidRPr="00EB28B4" w:rsidRDefault="003408EF" w:rsidP="00FB7B10">
      <w:pPr>
        <w:numPr>
          <w:ilvl w:val="0"/>
          <w:numId w:val="21"/>
        </w:numPr>
      </w:pPr>
      <w:r w:rsidRPr="00EB28B4">
        <w:t>Displays the status of your document or selection.</w:t>
      </w:r>
    </w:p>
    <w:p w14:paraId="3E2C9699" w14:textId="1F363A9B" w:rsidR="003408EF" w:rsidRPr="00EB28B4" w:rsidRDefault="0010745D" w:rsidP="00FB7B10">
      <w:pPr>
        <w:numPr>
          <w:ilvl w:val="1"/>
          <w:numId w:val="21"/>
        </w:numPr>
      </w:pPr>
      <w:r w:rsidRPr="00EB28B4">
        <w:t xml:space="preserve">Selecting a range of cells that </w:t>
      </w:r>
      <w:r w:rsidR="00665A43" w:rsidRPr="00EB28B4">
        <w:t>contain</w:t>
      </w:r>
      <w:r w:rsidRPr="00EB28B4">
        <w:t xml:space="preserve"> names will show the count of the selected cells.</w:t>
      </w:r>
    </w:p>
    <w:p w14:paraId="6CED2BD3" w14:textId="77777777" w:rsidR="003408EF" w:rsidRPr="00EB28B4" w:rsidRDefault="003408EF" w:rsidP="00FB7B10">
      <w:pPr>
        <w:numPr>
          <w:ilvl w:val="1"/>
          <w:numId w:val="21"/>
        </w:numPr>
      </w:pPr>
      <w:r w:rsidRPr="00EB28B4">
        <w:t xml:space="preserve">Provides </w:t>
      </w:r>
      <w:r w:rsidRPr="00EB28B4">
        <w:rPr>
          <w:b/>
          <w:bCs/>
        </w:rPr>
        <w:t>zoom controls</w:t>
      </w:r>
      <w:r w:rsidRPr="00EB28B4">
        <w:t xml:space="preserve"> to zoom in/out.</w:t>
      </w:r>
    </w:p>
    <w:p w14:paraId="61B73B88" w14:textId="77777777" w:rsidR="003408EF" w:rsidRPr="00EB28B4" w:rsidRDefault="003408EF" w:rsidP="003408EF">
      <w:r w:rsidRPr="00EB28B4">
        <w:rPr>
          <w:b/>
          <w:bCs/>
        </w:rPr>
        <w:t>2. Quick Access Toolbar (Top of the Window)</w:t>
      </w:r>
    </w:p>
    <w:p w14:paraId="4D73B03D" w14:textId="77777777" w:rsidR="003408EF" w:rsidRPr="00EB28B4" w:rsidRDefault="003408EF" w:rsidP="00FB7B10">
      <w:pPr>
        <w:numPr>
          <w:ilvl w:val="0"/>
          <w:numId w:val="22"/>
        </w:numPr>
      </w:pPr>
      <w:r w:rsidRPr="00EB28B4">
        <w:t>A small toolbar at the very top of Excel.</w:t>
      </w:r>
    </w:p>
    <w:p w14:paraId="6A3CFA36" w14:textId="77777777" w:rsidR="003408EF" w:rsidRPr="00EB28B4" w:rsidRDefault="003408EF" w:rsidP="00FB7B10">
      <w:pPr>
        <w:numPr>
          <w:ilvl w:val="0"/>
          <w:numId w:val="22"/>
        </w:numPr>
      </w:pPr>
      <w:r w:rsidRPr="00EB28B4">
        <w:t xml:space="preserve">Provides </w:t>
      </w:r>
      <w:r w:rsidRPr="00EB28B4">
        <w:rPr>
          <w:b/>
          <w:bCs/>
        </w:rPr>
        <w:t xml:space="preserve">quick access </w:t>
      </w:r>
      <w:r w:rsidRPr="00EB28B4">
        <w:t>to</w:t>
      </w:r>
      <w:r w:rsidRPr="00EB28B4">
        <w:rPr>
          <w:b/>
          <w:bCs/>
        </w:rPr>
        <w:t xml:space="preserve"> commonly used commands</w:t>
      </w:r>
      <w:r w:rsidRPr="00EB28B4">
        <w:t>.</w:t>
      </w:r>
    </w:p>
    <w:p w14:paraId="216AD2C2" w14:textId="77777777" w:rsidR="00665A43" w:rsidRPr="00EB28B4" w:rsidRDefault="003408EF" w:rsidP="00FB7B10">
      <w:pPr>
        <w:numPr>
          <w:ilvl w:val="1"/>
          <w:numId w:val="22"/>
        </w:numPr>
      </w:pPr>
      <w:r w:rsidRPr="00EB28B4">
        <w:t xml:space="preserve">By default, it usually contains </w:t>
      </w:r>
      <w:r w:rsidRPr="00EB28B4">
        <w:rPr>
          <w:b/>
          <w:bCs/>
        </w:rPr>
        <w:t>Save, Undo, and Redo</w:t>
      </w:r>
      <w:r w:rsidRPr="00EB28B4">
        <w:t>.</w:t>
      </w:r>
    </w:p>
    <w:p w14:paraId="6449120C" w14:textId="40FB7402" w:rsidR="00665A43" w:rsidRPr="00EB28B4" w:rsidRDefault="00665A43" w:rsidP="00FB7B10">
      <w:pPr>
        <w:numPr>
          <w:ilvl w:val="1"/>
          <w:numId w:val="22"/>
        </w:numPr>
      </w:pPr>
      <w:r w:rsidRPr="00EB28B4">
        <w:t xml:space="preserve">Commands can be used either by clicking them or by pressing </w:t>
      </w:r>
      <w:r w:rsidRPr="00EB28B4">
        <w:rPr>
          <w:b/>
          <w:bCs/>
        </w:rPr>
        <w:t>Alt</w:t>
      </w:r>
      <w:r w:rsidRPr="00EB28B4">
        <w:t xml:space="preserve"> to activate </w:t>
      </w:r>
      <w:r w:rsidRPr="00EB28B4">
        <w:rPr>
          <w:i/>
          <w:iCs/>
        </w:rPr>
        <w:t>Key Tips</w:t>
      </w:r>
    </w:p>
    <w:p w14:paraId="0436D70E" w14:textId="170740B7" w:rsidR="003408EF" w:rsidRPr="00EB28B4" w:rsidRDefault="003408EF" w:rsidP="00FB7B10">
      <w:pPr>
        <w:numPr>
          <w:ilvl w:val="0"/>
          <w:numId w:val="22"/>
        </w:numPr>
      </w:pPr>
      <w:r w:rsidRPr="00EB28B4">
        <w:t xml:space="preserve">You can add commands by </w:t>
      </w:r>
      <w:r w:rsidR="00665A43" w:rsidRPr="00EB28B4">
        <w:rPr>
          <w:b/>
          <w:bCs/>
        </w:rPr>
        <w:t>right clicking</w:t>
      </w:r>
      <w:r w:rsidRPr="00EB28B4">
        <w:rPr>
          <w:b/>
          <w:bCs/>
        </w:rPr>
        <w:t xml:space="preserve"> a tool</w:t>
      </w:r>
      <w:r w:rsidRPr="00EB28B4">
        <w:t xml:space="preserve"> (e.g., Fill Color) → </w:t>
      </w:r>
      <w:r w:rsidRPr="00EB28B4">
        <w:rPr>
          <w:i/>
          <w:iCs/>
        </w:rPr>
        <w:t>Add to Quick Access Toolbar</w:t>
      </w:r>
      <w:r w:rsidRPr="00EB28B4">
        <w:t>.</w:t>
      </w:r>
    </w:p>
    <w:p w14:paraId="583DBDD8" w14:textId="77777777" w:rsidR="003408EF" w:rsidRPr="00EB28B4" w:rsidRDefault="003408EF" w:rsidP="00FB7B10">
      <w:pPr>
        <w:numPr>
          <w:ilvl w:val="0"/>
          <w:numId w:val="22"/>
        </w:numPr>
      </w:pPr>
      <w:r w:rsidRPr="00EB28B4">
        <w:t xml:space="preserve">While not heavily used in Excel, it can be handy for frequently used commands like </w:t>
      </w:r>
      <w:r w:rsidRPr="00EB28B4">
        <w:rPr>
          <w:b/>
          <w:bCs/>
        </w:rPr>
        <w:t>Clear Formats</w:t>
      </w:r>
      <w:r w:rsidRPr="00EB28B4">
        <w:t>.</w:t>
      </w:r>
    </w:p>
    <w:p w14:paraId="53A8E4C1" w14:textId="77777777" w:rsidR="003408EF" w:rsidRPr="00EB28B4" w:rsidRDefault="003408EF" w:rsidP="003408EF">
      <w:r w:rsidRPr="00EB28B4">
        <w:rPr>
          <w:b/>
          <w:bCs/>
        </w:rPr>
        <w:t>3. Ribbon (Below the Quick Access Toolbar)</w:t>
      </w:r>
    </w:p>
    <w:p w14:paraId="115C9F6D" w14:textId="3690E206" w:rsidR="003408EF" w:rsidRPr="00EB28B4" w:rsidRDefault="003408EF" w:rsidP="00FB7B10">
      <w:pPr>
        <w:numPr>
          <w:ilvl w:val="0"/>
          <w:numId w:val="23"/>
        </w:numPr>
      </w:pPr>
      <w:r w:rsidRPr="00EB28B4">
        <w:t xml:space="preserve">The main command area in Excel, </w:t>
      </w:r>
      <w:r w:rsidR="003C4A50" w:rsidRPr="00EB28B4">
        <w:t>consists</w:t>
      </w:r>
      <w:r w:rsidRPr="00EB28B4">
        <w:t xml:space="preserve"> of </w:t>
      </w:r>
      <w:r w:rsidRPr="00EB28B4">
        <w:rPr>
          <w:b/>
          <w:bCs/>
        </w:rPr>
        <w:t>Tabs</w:t>
      </w:r>
      <w:r w:rsidRPr="00EB28B4">
        <w:t xml:space="preserve"> (Home, Insert, Page Layout, etc.).</w:t>
      </w:r>
    </w:p>
    <w:p w14:paraId="295CCDE0" w14:textId="77777777" w:rsidR="003408EF" w:rsidRPr="00EB28B4" w:rsidRDefault="003408EF" w:rsidP="00FB7B10">
      <w:pPr>
        <w:numPr>
          <w:ilvl w:val="0"/>
          <w:numId w:val="23"/>
        </w:numPr>
      </w:pPr>
      <w:r w:rsidRPr="00EB28B4">
        <w:t xml:space="preserve">Each tab contains </w:t>
      </w:r>
      <w:r w:rsidRPr="00EB28B4">
        <w:rPr>
          <w:b/>
          <w:bCs/>
        </w:rPr>
        <w:t>Groups</w:t>
      </w:r>
      <w:r w:rsidRPr="00EB28B4">
        <w:t>, which organize related commands (e.g., Font group, Alignment group).</w:t>
      </w:r>
    </w:p>
    <w:p w14:paraId="6852C378" w14:textId="0B74A48D" w:rsidR="003408EF" w:rsidRPr="00EB28B4" w:rsidRDefault="003408EF" w:rsidP="00FB7B10">
      <w:pPr>
        <w:numPr>
          <w:ilvl w:val="0"/>
          <w:numId w:val="23"/>
        </w:numPr>
      </w:pPr>
      <w:r w:rsidRPr="00EB28B4">
        <w:t xml:space="preserve">Within groups are </w:t>
      </w:r>
      <w:r w:rsidRPr="00EB28B4">
        <w:rPr>
          <w:b/>
          <w:bCs/>
        </w:rPr>
        <w:t>Commands</w:t>
      </w:r>
      <w:r w:rsidRPr="00EB28B4">
        <w:t xml:space="preserve"> (buttons/actions).</w:t>
      </w:r>
      <w:r w:rsidR="002C345B" w:rsidRPr="00EB28B4">
        <w:t xml:space="preserve"> Hover over a command to see a </w:t>
      </w:r>
      <w:r w:rsidR="002C345B" w:rsidRPr="00EB28B4">
        <w:rPr>
          <w:b/>
          <w:bCs/>
        </w:rPr>
        <w:t>screen</w:t>
      </w:r>
      <w:r w:rsidR="004972C7" w:rsidRPr="00EB28B4">
        <w:rPr>
          <w:b/>
          <w:bCs/>
        </w:rPr>
        <w:t xml:space="preserve"> </w:t>
      </w:r>
      <w:r w:rsidR="002C345B" w:rsidRPr="00EB28B4">
        <w:rPr>
          <w:b/>
          <w:bCs/>
        </w:rPr>
        <w:t>tip</w:t>
      </w:r>
      <w:r w:rsidR="002C345B" w:rsidRPr="00EB28B4">
        <w:t>.</w:t>
      </w:r>
    </w:p>
    <w:p w14:paraId="4A21BC2B" w14:textId="77777777" w:rsidR="003408EF" w:rsidRPr="00EB28B4" w:rsidRDefault="003408EF" w:rsidP="00FB7B10">
      <w:pPr>
        <w:numPr>
          <w:ilvl w:val="0"/>
          <w:numId w:val="23"/>
        </w:numPr>
      </w:pPr>
      <w:r w:rsidRPr="00EB28B4">
        <w:t xml:space="preserve">Some groups include a small </w:t>
      </w:r>
      <w:r w:rsidRPr="00EB28B4">
        <w:rPr>
          <w:b/>
          <w:bCs/>
        </w:rPr>
        <w:t>Dialog Launcher</w:t>
      </w:r>
      <w:r w:rsidRPr="00EB28B4">
        <w:t xml:space="preserve"> button for advanced options.</w:t>
      </w:r>
    </w:p>
    <w:p w14:paraId="0B3C94D7" w14:textId="77777777" w:rsidR="003408EF" w:rsidRPr="00EB28B4" w:rsidRDefault="003408EF" w:rsidP="00FB7B10">
      <w:pPr>
        <w:numPr>
          <w:ilvl w:val="0"/>
          <w:numId w:val="23"/>
        </w:numPr>
      </w:pPr>
      <w:r w:rsidRPr="00EB28B4">
        <w:lastRenderedPageBreak/>
        <w:t>If the window is resized smaller, not all commands appear; you may only see group names. Click the group name to access hidden commands.</w:t>
      </w:r>
    </w:p>
    <w:p w14:paraId="2E26C011" w14:textId="77777777" w:rsidR="003408EF" w:rsidRPr="00EB28B4" w:rsidRDefault="003408EF" w:rsidP="003408EF">
      <w:r w:rsidRPr="00EB28B4">
        <w:rPr>
          <w:b/>
          <w:bCs/>
        </w:rPr>
        <w:t>4. Backstage View (File Tab)</w:t>
      </w:r>
    </w:p>
    <w:p w14:paraId="1FA31C5A" w14:textId="110C2CB3" w:rsidR="003408EF" w:rsidRPr="00EB28B4" w:rsidRDefault="003408EF" w:rsidP="00FB7B10">
      <w:pPr>
        <w:numPr>
          <w:ilvl w:val="0"/>
          <w:numId w:val="24"/>
        </w:numPr>
      </w:pPr>
      <w:r w:rsidRPr="00EB28B4">
        <w:t xml:space="preserve">Clicking </w:t>
      </w:r>
      <w:r w:rsidRPr="00EB28B4">
        <w:rPr>
          <w:b/>
          <w:bCs/>
        </w:rPr>
        <w:t>File</w:t>
      </w:r>
      <w:r w:rsidRPr="00EB28B4">
        <w:t xml:space="preserve"> opens the </w:t>
      </w:r>
      <w:r w:rsidRPr="00EB28B4">
        <w:rPr>
          <w:b/>
          <w:bCs/>
        </w:rPr>
        <w:t>Backstage View</w:t>
      </w:r>
      <w:r w:rsidR="0041262D" w:rsidRPr="00EB28B4">
        <w:rPr>
          <w:b/>
          <w:bCs/>
        </w:rPr>
        <w:t xml:space="preserve"> (Think of this as the backstage pass to the files concert)</w:t>
      </w:r>
      <w:r w:rsidRPr="00EB28B4">
        <w:t>.</w:t>
      </w:r>
    </w:p>
    <w:p w14:paraId="4F8369CF" w14:textId="4A562E7C" w:rsidR="003408EF" w:rsidRPr="00EB28B4" w:rsidRDefault="003B5A51" w:rsidP="00FB7B10">
      <w:pPr>
        <w:numPr>
          <w:ilvl w:val="0"/>
          <w:numId w:val="24"/>
        </w:numPr>
      </w:pPr>
      <w:r w:rsidRPr="00EB28B4">
        <w:t>This view p</w:t>
      </w:r>
      <w:r w:rsidR="003408EF" w:rsidRPr="00EB28B4">
        <w:t xml:space="preserve">rovides file-related actions such as </w:t>
      </w:r>
      <w:r w:rsidR="003408EF" w:rsidRPr="00EB28B4">
        <w:rPr>
          <w:b/>
          <w:bCs/>
        </w:rPr>
        <w:t>Info, Save, Open, and Print</w:t>
      </w:r>
      <w:r w:rsidR="003408EF" w:rsidRPr="00EB28B4">
        <w:t>.</w:t>
      </w:r>
    </w:p>
    <w:p w14:paraId="7F7EFE1E" w14:textId="77777777" w:rsidR="003408EF" w:rsidRPr="00EB28B4" w:rsidRDefault="003408EF" w:rsidP="00FB7B10">
      <w:pPr>
        <w:numPr>
          <w:ilvl w:val="0"/>
          <w:numId w:val="24"/>
        </w:numPr>
      </w:pPr>
      <w:r w:rsidRPr="00EB28B4">
        <w:t xml:space="preserve">The </w:t>
      </w:r>
      <w:r w:rsidRPr="00EB28B4">
        <w:rPr>
          <w:b/>
          <w:bCs/>
        </w:rPr>
        <w:t>Info</w:t>
      </w:r>
      <w:r w:rsidRPr="00EB28B4">
        <w:t xml:space="preserve"> section shows details about the file (name, location, size, last modified, etc.).</w:t>
      </w:r>
    </w:p>
    <w:p w14:paraId="45E7AF85" w14:textId="77777777" w:rsidR="003408EF" w:rsidRPr="00EB28B4" w:rsidRDefault="003408EF" w:rsidP="00FB7B10">
      <w:pPr>
        <w:numPr>
          <w:ilvl w:val="0"/>
          <w:numId w:val="24"/>
        </w:numPr>
      </w:pPr>
      <w:r w:rsidRPr="00EB28B4">
        <w:t>Especially useful when working with shared drives or Teams files, to find out where a file is stored.</w:t>
      </w:r>
    </w:p>
    <w:p w14:paraId="64456D70" w14:textId="77777777" w:rsidR="003408EF" w:rsidRPr="00EB28B4" w:rsidRDefault="003408EF" w:rsidP="00FB7B10">
      <w:pPr>
        <w:numPr>
          <w:ilvl w:val="0"/>
          <w:numId w:val="24"/>
        </w:numPr>
      </w:pPr>
      <w:r w:rsidRPr="00EB28B4">
        <w:t xml:space="preserve">To exit Backstage View, click the back arrow or press </w:t>
      </w:r>
      <w:r w:rsidRPr="00EB28B4">
        <w:rPr>
          <w:b/>
          <w:bCs/>
        </w:rPr>
        <w:t>Esc</w:t>
      </w:r>
      <w:r w:rsidRPr="00EB28B4">
        <w:t>.</w:t>
      </w:r>
    </w:p>
    <w:p w14:paraId="74E5136B" w14:textId="77777777" w:rsidR="009B69BA" w:rsidRDefault="009B69BA">
      <w:pPr>
        <w:rPr>
          <w:rFonts w:eastAsiaTheme="majorEastAsia"/>
          <w:b/>
          <w:bCs/>
          <w:color w:val="262626" w:themeColor="text1" w:themeTint="D9"/>
          <w:sz w:val="40"/>
        </w:rPr>
      </w:pPr>
      <w:r>
        <w:br w:type="page"/>
      </w:r>
    </w:p>
    <w:p w14:paraId="58E98ECE" w14:textId="48D38012" w:rsidR="00380ADF" w:rsidRPr="00EB28B4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Chapter 2</w:t>
      </w:r>
      <w:r w:rsidR="00B05E35" w:rsidRPr="00EB28B4">
        <w:rPr>
          <w:rFonts w:ascii="Calibri" w:hAnsi="Calibri" w:cs="Calibri"/>
        </w:rPr>
        <w:t xml:space="preserve"> - Modifying worksheets</w:t>
      </w:r>
    </w:p>
    <w:p w14:paraId="454CF09A" w14:textId="77777777" w:rsidR="00B47B59" w:rsidRPr="00EB28B4" w:rsidRDefault="00B47B59" w:rsidP="00380ADF">
      <w:r w:rsidRPr="00EB28B4">
        <w:t>In this lesson we’ll discuss:</w:t>
      </w:r>
    </w:p>
    <w:p w14:paraId="25F081D5" w14:textId="530C2884" w:rsidR="00380ADF" w:rsidRPr="00EB28B4" w:rsidRDefault="00C4093F" w:rsidP="00FB7B10">
      <w:pPr>
        <w:pStyle w:val="ListParagraph"/>
        <w:numPr>
          <w:ilvl w:val="0"/>
          <w:numId w:val="12"/>
        </w:numPr>
      </w:pPr>
      <w:r w:rsidRPr="00EB28B4">
        <w:t>Adjusting, hiding, grouping, adding,</w:t>
      </w:r>
      <w:r w:rsidR="00B47B59" w:rsidRPr="00EB28B4">
        <w:t xml:space="preserve"> and</w:t>
      </w:r>
      <w:r w:rsidRPr="00EB28B4">
        <w:t xml:space="preserve"> deleting columns and rows. </w:t>
      </w:r>
      <w:r w:rsidRPr="00EB28B4">
        <w:br/>
      </w:r>
    </w:p>
    <w:p w14:paraId="4DFA30A4" w14:textId="5190EBE8" w:rsidR="00D748D9" w:rsidRDefault="00D748D9" w:rsidP="00D748D9">
      <w:r w:rsidRPr="00EB28B4">
        <w:t>The general rule for this chapter is that whatever concept applies to columns (e.g. resizing) the same concept can be applied to rows and vice versa.</w:t>
      </w:r>
    </w:p>
    <w:p w14:paraId="3FB70CDB" w14:textId="77777777" w:rsidR="00A47584" w:rsidRPr="00EB28B4" w:rsidRDefault="00A47584" w:rsidP="00D748D9"/>
    <w:p w14:paraId="61E6ABFE" w14:textId="74B80984" w:rsidR="00C117FA" w:rsidRPr="00EB28B4" w:rsidRDefault="00C117FA" w:rsidP="00D748D9">
      <w:r w:rsidRPr="00EB28B4">
        <w:t>On the Home tab, in the Cells group, you’ll find commands to insert, delete, and format cells, rows, and columns. Anything you need to add, remove, or format is available there</w:t>
      </w:r>
      <w:r w:rsidR="00CF45D3" w:rsidRPr="00EB28B4">
        <w:t>. In this chapter however we will be discussing quicker, more efficient ways to perform these operations.</w:t>
      </w:r>
    </w:p>
    <w:p w14:paraId="69442770" w14:textId="77777777" w:rsidR="00D748D9" w:rsidRPr="00EB28B4" w:rsidRDefault="00D748D9" w:rsidP="00D748D9"/>
    <w:p w14:paraId="26CEFD91" w14:textId="06160010" w:rsidR="00CB3C81" w:rsidRPr="00EB28B4" w:rsidRDefault="008A149F" w:rsidP="00A43556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A</w:t>
      </w:r>
      <w:r w:rsidR="00CB3C81" w:rsidRPr="00EB28B4">
        <w:rPr>
          <w:rFonts w:ascii="Calibri" w:hAnsi="Calibri" w:cs="Calibri"/>
        </w:rPr>
        <w:t>djusting rows and columns</w:t>
      </w:r>
    </w:p>
    <w:p w14:paraId="0F954FDE" w14:textId="1C98757E" w:rsidR="00BD01A7" w:rsidRPr="00EB28B4" w:rsidRDefault="00E63835" w:rsidP="00646B8A">
      <w:r w:rsidRPr="00EB28B4">
        <w:t xml:space="preserve">To adjust a column’s width, place the mouse pointer over the right edge of the column </w:t>
      </w:r>
      <w:r w:rsidR="00725636" w:rsidRPr="00EB28B4">
        <w:t xml:space="preserve">letter </w:t>
      </w:r>
      <w:r w:rsidRPr="00EB28B4">
        <w:t>header until the double-headed arrow appears, then drag to the desired width.</w:t>
      </w:r>
      <w:r w:rsidR="00F554D5" w:rsidRPr="00EB28B4">
        <w:t xml:space="preserve"> </w:t>
      </w:r>
      <w:r w:rsidR="00155724" w:rsidRPr="00EB28B4">
        <w:t>So,</w:t>
      </w:r>
      <w:r w:rsidR="00F554D5" w:rsidRPr="00EB28B4">
        <w:t xml:space="preserve"> say I select column B - if I hover over its right edge border, I can simply drag to make the column wider or narrower.</w:t>
      </w:r>
      <w:r w:rsidR="00155724" w:rsidRPr="00EB28B4">
        <w:t xml:space="preserve"> </w:t>
      </w:r>
    </w:p>
    <w:p w14:paraId="236B19B0" w14:textId="0F1B5657" w:rsidR="00725636" w:rsidRPr="00EB28B4" w:rsidRDefault="00DC7CF9" w:rsidP="00CB3C81">
      <w:r w:rsidRPr="00EB28B4">
        <w:t xml:space="preserve">One thing to note: </w:t>
      </w:r>
      <w:r w:rsidR="00F246B3" w:rsidRPr="00EB28B4">
        <w:t>I</w:t>
      </w:r>
      <w:r w:rsidRPr="00EB28B4">
        <w:t xml:space="preserve">f a column with numbers becomes too narrow, Excel may display scientific notation (like “1.23E+05”) or just a row of pound signs (#####). </w:t>
      </w:r>
      <w:r w:rsidR="00F246B3" w:rsidRPr="00EB28B4">
        <w:t xml:space="preserve">This doesn’t mean the data is missing; it simply indicates that the column isn’t wide enough. We can resize the column to fix it or use </w:t>
      </w:r>
      <w:r w:rsidR="00F246B3" w:rsidRPr="00EB28B4">
        <w:rPr>
          <w:b/>
          <w:bCs/>
        </w:rPr>
        <w:t>AutoFit</w:t>
      </w:r>
      <w:r w:rsidR="00F246B3" w:rsidRPr="00EB28B4">
        <w:t xml:space="preserve"> to display it properly.</w:t>
      </w:r>
    </w:p>
    <w:p w14:paraId="21C5A75B" w14:textId="6D392493" w:rsidR="00CB3C81" w:rsidRPr="00EB28B4" w:rsidRDefault="00725636" w:rsidP="00CB3C81">
      <w:r w:rsidRPr="00EB28B4">
        <w:t>To autofit a column, move the mouse to the right edge of the column letter heading until the double-headed arrow appears, then double-click</w:t>
      </w:r>
      <w:r w:rsidR="004A715E" w:rsidRPr="00EB28B4">
        <w:t xml:space="preserve"> the border</w:t>
      </w:r>
      <w:r w:rsidRPr="00EB28B4">
        <w:t>.</w:t>
      </w:r>
      <w:r w:rsidR="007827FF" w:rsidRPr="00EB28B4">
        <w:t xml:space="preserve"> </w:t>
      </w:r>
      <w:r w:rsidR="00607AED" w:rsidRPr="00EB28B4">
        <w:t>So,</w:t>
      </w:r>
      <w:r w:rsidR="00A702DB" w:rsidRPr="00EB28B4">
        <w:t xml:space="preserve"> in short i</w:t>
      </w:r>
      <w:r w:rsidR="00CB3C81" w:rsidRPr="00EB28B4">
        <w:t xml:space="preserve">nstead of dragging, you can </w:t>
      </w:r>
      <w:r w:rsidR="00CB3C81" w:rsidRPr="00EB28B4">
        <w:rPr>
          <w:b/>
          <w:bCs/>
        </w:rPr>
        <w:t>double-click</w:t>
      </w:r>
      <w:r w:rsidR="00CB3C81" w:rsidRPr="00EB28B4">
        <w:t xml:space="preserve"> to use </w:t>
      </w:r>
      <w:r w:rsidR="00CB3C81" w:rsidRPr="00EB28B4">
        <w:rPr>
          <w:i/>
          <w:iCs/>
        </w:rPr>
        <w:t>AutoFit</w:t>
      </w:r>
      <w:r w:rsidR="00CB3C81" w:rsidRPr="00EB28B4">
        <w:t xml:space="preserve">. That automatically adjusts the column width to fit the content. </w:t>
      </w:r>
    </w:p>
    <w:p w14:paraId="6A638FB4" w14:textId="77777777" w:rsidR="00D22CC8" w:rsidRPr="00EB28B4" w:rsidRDefault="00D22CC8" w:rsidP="00641894"/>
    <w:p w14:paraId="3D9D4526" w14:textId="5E37BC18" w:rsidR="001B2748" w:rsidRPr="00EB28B4" w:rsidRDefault="001B2748" w:rsidP="00641894">
      <w:r w:rsidRPr="00EB28B4">
        <w:t xml:space="preserve">If you select columns C through F and change the </w:t>
      </w:r>
      <w:r w:rsidR="00A702DB" w:rsidRPr="00EB28B4">
        <w:t xml:space="preserve">column </w:t>
      </w:r>
      <w:r w:rsidRPr="00EB28B4">
        <w:t>width of one, all of them will resize to match.</w:t>
      </w:r>
    </w:p>
    <w:p w14:paraId="68D19555" w14:textId="77777777" w:rsidR="00CB3C81" w:rsidRPr="00EB28B4" w:rsidRDefault="00CB3C81" w:rsidP="00CB3C81">
      <w:r w:rsidRPr="00EB28B4">
        <w:t xml:space="preserve">If you want to adjust </w:t>
      </w:r>
      <w:r w:rsidRPr="00EB28B4">
        <w:rPr>
          <w:i/>
          <w:iCs/>
        </w:rPr>
        <w:t>all</w:t>
      </w:r>
      <w:r w:rsidRPr="00EB28B4">
        <w:t xml:space="preserve"> columns at once, click the </w:t>
      </w:r>
      <w:r w:rsidRPr="00EB28B4">
        <w:rPr>
          <w:b/>
          <w:bCs/>
        </w:rPr>
        <w:t>Select All triangle</w:t>
      </w:r>
      <w:r w:rsidRPr="00EB28B4">
        <w:t xml:space="preserve"> at the top-left corner of the worksheet, then apply AutoFit. That resizes every column and row automatically.</w:t>
      </w:r>
    </w:p>
    <w:p w14:paraId="4B5ACA73" w14:textId="77777777" w:rsidR="00CB3C81" w:rsidRPr="00EB28B4" w:rsidRDefault="00CB3C81" w:rsidP="00CB3C81">
      <w:r w:rsidRPr="00EB28B4">
        <w:t xml:space="preserve">As another shortcut, pressing </w:t>
      </w:r>
      <w:r w:rsidRPr="00EB28B4">
        <w:rPr>
          <w:b/>
          <w:bCs/>
        </w:rPr>
        <w:t>Ctrl + A</w:t>
      </w:r>
      <w:r w:rsidRPr="00EB28B4">
        <w:t xml:space="preserve"> once selects your current dataset, and pressing it again selects the entire sheet. From there, AutoFit works across everything.</w:t>
      </w:r>
    </w:p>
    <w:p w14:paraId="1C997CBC" w14:textId="77777777" w:rsidR="00CB3C81" w:rsidRPr="00EB28B4" w:rsidRDefault="00CB3C81" w:rsidP="00380ADF"/>
    <w:p w14:paraId="32D8B764" w14:textId="7A7417C0" w:rsidR="003C7C70" w:rsidRPr="00EB28B4" w:rsidRDefault="006D6648" w:rsidP="003C7C70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Hiding</w:t>
      </w:r>
      <w:r w:rsidR="003C7C70" w:rsidRPr="00EB28B4">
        <w:rPr>
          <w:rFonts w:ascii="Calibri" w:hAnsi="Calibri" w:cs="Calibri"/>
        </w:rPr>
        <w:t xml:space="preserve"> rows and columns</w:t>
      </w:r>
    </w:p>
    <w:p w14:paraId="0401E070" w14:textId="2DE816E8" w:rsidR="008E0008" w:rsidRPr="00EB28B4" w:rsidRDefault="003C7C70" w:rsidP="00D57B6E">
      <w:r w:rsidRPr="00EB28B4">
        <w:t>Now let’s cover hiding and unhiding rows and columns.</w:t>
      </w:r>
      <w:r w:rsidR="00D57B6E" w:rsidRPr="00EB28B4">
        <w:t xml:space="preserve"> </w:t>
      </w:r>
    </w:p>
    <w:p w14:paraId="7E2A5585" w14:textId="06AE15B4" w:rsidR="003C7C70" w:rsidRPr="00EB28B4" w:rsidRDefault="00F92454" w:rsidP="003C7C70">
      <w:r w:rsidRPr="00EB28B4">
        <w:t>Many times, data sets have extra columns that</w:t>
      </w:r>
      <w:r w:rsidR="00A90E76" w:rsidRPr="00EB28B4">
        <w:t xml:space="preserve"> </w:t>
      </w:r>
      <w:r w:rsidR="00694F35" w:rsidRPr="00EB28B4">
        <w:t>aren’t needed and just take up space.</w:t>
      </w:r>
      <w:r w:rsidR="008E0008" w:rsidRPr="00EB28B4">
        <w:t xml:space="preserve"> </w:t>
      </w:r>
      <w:r w:rsidR="00D57B6E" w:rsidRPr="00EB28B4">
        <w:t>We hide or unhide columns to see or print only the data you need.</w:t>
      </w:r>
    </w:p>
    <w:p w14:paraId="391FC4F4" w14:textId="7F95058C" w:rsidR="003C7C70" w:rsidRPr="00EB28B4" w:rsidRDefault="006349BB" w:rsidP="003C7C70">
      <w:r w:rsidRPr="00EB28B4">
        <w:t xml:space="preserve">To hide a column, select the column letter, right-click, and choose </w:t>
      </w:r>
      <w:r w:rsidRPr="00EB28B4">
        <w:rPr>
          <w:b/>
          <w:bCs/>
        </w:rPr>
        <w:t>Hide</w:t>
      </w:r>
      <w:r w:rsidRPr="00EB28B4">
        <w:t xml:space="preserve">. For example, if you hide column C, it will disappear. </w:t>
      </w:r>
      <w:r w:rsidR="003C7C70" w:rsidRPr="00EB28B4">
        <w:t>To bring it back, select the</w:t>
      </w:r>
      <w:r w:rsidRPr="00EB28B4">
        <w:t xml:space="preserve"> entire</w:t>
      </w:r>
      <w:r w:rsidR="003C7C70" w:rsidRPr="00EB28B4">
        <w:t xml:space="preserve"> columns on either side (in this case, B and D), right-click, and choose </w:t>
      </w:r>
      <w:r w:rsidR="003C7C70" w:rsidRPr="00EB28B4">
        <w:rPr>
          <w:b/>
          <w:bCs/>
        </w:rPr>
        <w:t>Unhide</w:t>
      </w:r>
      <w:r w:rsidR="003C7C70" w:rsidRPr="00EB28B4">
        <w:t>.</w:t>
      </w:r>
    </w:p>
    <w:p w14:paraId="6141EADE" w14:textId="7F161C0D" w:rsidR="00AA7C23" w:rsidRPr="00EB28B4" w:rsidRDefault="00AA7C23" w:rsidP="003C7C70">
      <w:r w:rsidRPr="00EB28B4">
        <w:t xml:space="preserve">When you hide a column in Excel, it </w:t>
      </w:r>
      <w:r w:rsidRPr="00EB28B4">
        <w:rPr>
          <w:b/>
          <w:bCs/>
        </w:rPr>
        <w:t>won’t appear when you print</w:t>
      </w:r>
      <w:r w:rsidRPr="00EB28B4">
        <w:t xml:space="preserve"> the sheet (Ctrl + P). The hidden column is excluded from the printout, even though the data still exists in the spreadsheet. </w:t>
      </w:r>
      <w:r w:rsidR="008106DF" w:rsidRPr="00EB28B4">
        <w:t>Even if a column is hidden, the data remains searchable using Ctrl + F.</w:t>
      </w:r>
    </w:p>
    <w:p w14:paraId="12D3A560" w14:textId="14937A76" w:rsidR="003C7C70" w:rsidRPr="00EB28B4" w:rsidRDefault="003C7C70" w:rsidP="003C7C70">
      <w:r w:rsidRPr="00EB28B4">
        <w:lastRenderedPageBreak/>
        <w:t xml:space="preserve">This </w:t>
      </w:r>
      <w:r w:rsidR="00674979" w:rsidRPr="00EB28B4">
        <w:t xml:space="preserve">is true </w:t>
      </w:r>
      <w:r w:rsidRPr="00EB28B4">
        <w:t xml:space="preserve">with multiple columns. For example, if I hide columns I through L, my sheet might only display Employee ID and Total. This is especially useful when preparing reports for management, since they usually want </w:t>
      </w:r>
      <w:r w:rsidR="00C1338F" w:rsidRPr="00EB28B4">
        <w:t>a</w:t>
      </w:r>
      <w:r w:rsidRPr="00EB28B4">
        <w:t xml:space="preserve"> </w:t>
      </w:r>
      <w:r w:rsidRPr="00EB28B4">
        <w:rPr>
          <w:i/>
          <w:iCs/>
        </w:rPr>
        <w:t>big picture</w:t>
      </w:r>
      <w:r w:rsidRPr="00EB28B4">
        <w:t xml:space="preserve"> rather than every detail.</w:t>
      </w:r>
    </w:p>
    <w:p w14:paraId="5C7C1A75" w14:textId="77777777" w:rsidR="003C7C70" w:rsidRPr="00EB28B4" w:rsidRDefault="003C7C70" w:rsidP="003C7C70">
      <w:r w:rsidRPr="00EB28B4">
        <w:t xml:space="preserve">To unhide everything, you can again use the </w:t>
      </w:r>
      <w:r w:rsidRPr="00EB28B4">
        <w:rPr>
          <w:b/>
          <w:bCs/>
        </w:rPr>
        <w:t>Select All triangle</w:t>
      </w:r>
      <w:r w:rsidRPr="00EB28B4">
        <w:t xml:space="preserve">, right-click, and choose </w:t>
      </w:r>
      <w:r w:rsidRPr="00EB28B4">
        <w:rPr>
          <w:b/>
          <w:bCs/>
        </w:rPr>
        <w:t>Unhide</w:t>
      </w:r>
      <w:r w:rsidRPr="00EB28B4">
        <w:t>.</w:t>
      </w:r>
    </w:p>
    <w:p w14:paraId="7971D283" w14:textId="77777777" w:rsidR="00C577E9" w:rsidRPr="00EB28B4" w:rsidRDefault="00C577E9" w:rsidP="00C577E9">
      <w:r w:rsidRPr="00EB28B4">
        <w:rPr>
          <w:b/>
          <w:bCs/>
        </w:rPr>
        <w:t>Unhiding multiple columns at once:</w:t>
      </w:r>
    </w:p>
    <w:p w14:paraId="1EA5DA09" w14:textId="77777777" w:rsidR="00C577E9" w:rsidRPr="00EB28B4" w:rsidRDefault="00C577E9" w:rsidP="00FB7B10">
      <w:pPr>
        <w:numPr>
          <w:ilvl w:val="0"/>
          <w:numId w:val="30"/>
        </w:numPr>
      </w:pPr>
      <w:r w:rsidRPr="00EB28B4">
        <w:t xml:space="preserve">Click the </w:t>
      </w:r>
      <w:r w:rsidRPr="00EB28B4">
        <w:rPr>
          <w:b/>
          <w:bCs/>
        </w:rPr>
        <w:t>Select All triangle</w:t>
      </w:r>
      <w:r w:rsidRPr="00EB28B4">
        <w:t xml:space="preserve"> in the top-left corner.</w:t>
      </w:r>
    </w:p>
    <w:p w14:paraId="5BAA5B37" w14:textId="77777777" w:rsidR="00C577E9" w:rsidRPr="00EB28B4" w:rsidRDefault="00C577E9" w:rsidP="00FB7B10">
      <w:pPr>
        <w:numPr>
          <w:ilvl w:val="0"/>
          <w:numId w:val="30"/>
        </w:numPr>
      </w:pPr>
      <w:r w:rsidRPr="00EB28B4">
        <w:t xml:space="preserve">Right-click and select </w:t>
      </w:r>
      <w:r w:rsidRPr="00EB28B4">
        <w:rPr>
          <w:b/>
          <w:bCs/>
        </w:rPr>
        <w:t>Unhide</w:t>
      </w:r>
      <w:r w:rsidRPr="00EB28B4">
        <w:t>.</w:t>
      </w:r>
    </w:p>
    <w:p w14:paraId="317A45EA" w14:textId="77777777" w:rsidR="00C577E9" w:rsidRPr="00EB28B4" w:rsidRDefault="00C577E9" w:rsidP="00FB7B10">
      <w:pPr>
        <w:numPr>
          <w:ilvl w:val="0"/>
          <w:numId w:val="30"/>
        </w:numPr>
      </w:pPr>
      <w:r w:rsidRPr="00EB28B4">
        <w:t xml:space="preserve">If the sheet is protected, you’ll need to </w:t>
      </w:r>
      <w:r w:rsidRPr="00EB28B4">
        <w:rPr>
          <w:b/>
          <w:bCs/>
        </w:rPr>
        <w:t>unprotect</w:t>
      </w:r>
      <w:r w:rsidRPr="00EB28B4">
        <w:t xml:space="preserve"> it first.</w:t>
      </w:r>
    </w:p>
    <w:p w14:paraId="6A237B57" w14:textId="77777777" w:rsidR="0014242B" w:rsidRPr="00EB28B4" w:rsidRDefault="0014242B" w:rsidP="003C7C70"/>
    <w:p w14:paraId="67E05D11" w14:textId="77777777" w:rsidR="0014242B" w:rsidRPr="00EB28B4" w:rsidRDefault="0014242B" w:rsidP="0014242B">
      <w:r w:rsidRPr="00EB28B4">
        <w:t xml:space="preserve">A participant asked: </w:t>
      </w:r>
      <w:r w:rsidRPr="00EB28B4">
        <w:rPr>
          <w:i/>
          <w:iCs/>
        </w:rPr>
        <w:t>“If we send this spreadsheet to employees for entering time, how do we ensure they don’t unhide and use other parts of the sheet?”</w:t>
      </w:r>
    </w:p>
    <w:p w14:paraId="255F4F63" w14:textId="2D14A82E" w:rsidR="0014242B" w:rsidRPr="00EB28B4" w:rsidRDefault="0014242B" w:rsidP="0014242B">
      <w:r w:rsidRPr="00EB28B4">
        <w:t xml:space="preserve">Good question! Hiding columns is mainly a visual </w:t>
      </w:r>
      <w:r w:rsidR="008F3F95" w:rsidRPr="00EB28B4">
        <w:t xml:space="preserve">boundary, </w:t>
      </w:r>
      <w:r w:rsidRPr="00EB28B4">
        <w:t xml:space="preserve">it doesn’t prevent edits. To truly restrict changes, you can </w:t>
      </w:r>
      <w:r w:rsidRPr="00EB28B4">
        <w:rPr>
          <w:b/>
          <w:bCs/>
        </w:rPr>
        <w:t>protect the sheet</w:t>
      </w:r>
      <w:r w:rsidRPr="00EB28B4">
        <w:t xml:space="preserve"> while allowing specific cells to remain editable.</w:t>
      </w:r>
      <w:r w:rsidR="008C12BD" w:rsidRPr="00EB28B4">
        <w:t xml:space="preserve"> We’ll discuss this in another chapter.</w:t>
      </w:r>
    </w:p>
    <w:p w14:paraId="252FA3FA" w14:textId="0D4A765B" w:rsidR="000F669B" w:rsidRPr="00EB28B4" w:rsidRDefault="001761F7" w:rsidP="00480583">
      <w:r>
        <w:pict w14:anchorId="2FB27561">
          <v:rect id="_x0000_i1137" style="width:0;height:1.5pt" o:hralign="center" o:hrstd="t" o:hr="t" fillcolor="#a0a0a0" stroked="f"/>
        </w:pict>
      </w:r>
    </w:p>
    <w:p w14:paraId="67E8C2DD" w14:textId="06650396" w:rsidR="009B369A" w:rsidRPr="00EB28B4" w:rsidRDefault="00480583" w:rsidP="00480583">
      <w:r w:rsidRPr="00EB28B4">
        <w:t xml:space="preserve">Here’s </w:t>
      </w:r>
      <w:r w:rsidR="00CB64AF" w:rsidRPr="00EB28B4">
        <w:t>an</w:t>
      </w:r>
      <w:r w:rsidRPr="00EB28B4">
        <w:t xml:space="preserve"> advanced trick that managers often use. Let’s say I’m sending a timesheet or expense report to employees. </w:t>
      </w:r>
      <w:r w:rsidR="009B369A" w:rsidRPr="00EB28B4">
        <w:t>We can hide any extra blank columns and rows to show only the form.</w:t>
      </w:r>
    </w:p>
    <w:p w14:paraId="39642017" w14:textId="77777777" w:rsidR="00480583" w:rsidRPr="00EB28B4" w:rsidRDefault="00480583" w:rsidP="00480583">
      <w:r w:rsidRPr="00EB28B4">
        <w:t>Here’s how:</w:t>
      </w:r>
    </w:p>
    <w:p w14:paraId="512FEDEB" w14:textId="77777777" w:rsidR="00480583" w:rsidRPr="00EB28B4" w:rsidRDefault="00480583" w:rsidP="00FB7B10">
      <w:pPr>
        <w:numPr>
          <w:ilvl w:val="0"/>
          <w:numId w:val="25"/>
        </w:numPr>
      </w:pPr>
      <w:r w:rsidRPr="00EB28B4">
        <w:t>Select the first unused column (say, column P).</w:t>
      </w:r>
    </w:p>
    <w:p w14:paraId="36C73454" w14:textId="77777777" w:rsidR="00480583" w:rsidRPr="00EB28B4" w:rsidRDefault="00480583" w:rsidP="00FB7B10">
      <w:pPr>
        <w:numPr>
          <w:ilvl w:val="0"/>
          <w:numId w:val="25"/>
        </w:numPr>
      </w:pPr>
      <w:r w:rsidRPr="00EB28B4">
        <w:t xml:space="preserve">Press </w:t>
      </w:r>
      <w:r w:rsidRPr="00EB28B4">
        <w:rPr>
          <w:b/>
          <w:bCs/>
        </w:rPr>
        <w:t>Ctrl + Shift + Right Arrow</w:t>
      </w:r>
      <w:r w:rsidRPr="00EB28B4">
        <w:t xml:space="preserve"> to select all columns to the end.</w:t>
      </w:r>
    </w:p>
    <w:p w14:paraId="132F39D5" w14:textId="581F677E" w:rsidR="00480583" w:rsidRPr="00EB28B4" w:rsidRDefault="00480583" w:rsidP="00FB7B10">
      <w:pPr>
        <w:numPr>
          <w:ilvl w:val="0"/>
          <w:numId w:val="25"/>
        </w:numPr>
      </w:pPr>
      <w:r w:rsidRPr="00EB28B4">
        <w:t xml:space="preserve">Right-click and </w:t>
      </w:r>
      <w:r w:rsidR="000A55A1" w:rsidRPr="00EB28B4">
        <w:t>select</w:t>
      </w:r>
      <w:r w:rsidRPr="00EB28B4">
        <w:t xml:space="preserve"> </w:t>
      </w:r>
      <w:r w:rsidRPr="00EB28B4">
        <w:rPr>
          <w:b/>
          <w:bCs/>
        </w:rPr>
        <w:t>Hide</w:t>
      </w:r>
      <w:r w:rsidRPr="00EB28B4">
        <w:t>.</w:t>
      </w:r>
    </w:p>
    <w:p w14:paraId="15CA6684" w14:textId="77777777" w:rsidR="00480583" w:rsidRPr="00EB28B4" w:rsidRDefault="00480583" w:rsidP="00480583">
      <w:r w:rsidRPr="00EB28B4">
        <w:t>Now everything beyond column O is hidden, making the sheet look clean and focused.</w:t>
      </w:r>
    </w:p>
    <w:p w14:paraId="10CB8A08" w14:textId="77777777" w:rsidR="00480583" w:rsidRPr="00EB28B4" w:rsidRDefault="00480583" w:rsidP="00480583">
      <w:r w:rsidRPr="00EB28B4">
        <w:t xml:space="preserve">The same works for rows: select the first unused row, press </w:t>
      </w:r>
      <w:r w:rsidRPr="00EB28B4">
        <w:rPr>
          <w:b/>
          <w:bCs/>
        </w:rPr>
        <w:t>Ctrl + Shift + Down Arrow</w:t>
      </w:r>
      <w:r w:rsidRPr="00EB28B4">
        <w:t>, and hide them.</w:t>
      </w:r>
    </w:p>
    <w:p w14:paraId="6B7B1199" w14:textId="77777777" w:rsidR="00480583" w:rsidRPr="00EB28B4" w:rsidRDefault="00480583" w:rsidP="00480583">
      <w:r w:rsidRPr="00EB28B4">
        <w:t>If you need everything back, just unhide as before.</w:t>
      </w:r>
    </w:p>
    <w:p w14:paraId="4175F476" w14:textId="77777777" w:rsidR="00480583" w:rsidRPr="00EB28B4" w:rsidRDefault="00480583" w:rsidP="00480583">
      <w:r w:rsidRPr="00EB28B4">
        <w:t>And now, all those extra columns are hidden, leaving us with a neat and focused worksheet.</w:t>
      </w:r>
    </w:p>
    <w:p w14:paraId="24901515" w14:textId="77777777" w:rsidR="002C32EB" w:rsidRPr="00EB28B4" w:rsidRDefault="001761F7" w:rsidP="002C32EB">
      <w:r>
        <w:pict w14:anchorId="11AC9300">
          <v:rect id="_x0000_i1138" style="width:0;height:1.5pt" o:hralign="center" o:hrstd="t" o:hr="t" fillcolor="#a0a0a0" stroked="f"/>
        </w:pict>
      </w:r>
    </w:p>
    <w:p w14:paraId="4F040A03" w14:textId="02D680AC" w:rsidR="002811E4" w:rsidRPr="00EB28B4" w:rsidRDefault="002811E4" w:rsidP="00380ADF"/>
    <w:p w14:paraId="3DEF9AD4" w14:textId="585FCDF3" w:rsidR="00F431E2" w:rsidRPr="00EB28B4" w:rsidRDefault="00F431E2" w:rsidP="00F431E2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Grouping Columns</w:t>
      </w:r>
    </w:p>
    <w:p w14:paraId="2382ECAB" w14:textId="70AAB4D0" w:rsidR="00F47AC2" w:rsidRPr="00EB28B4" w:rsidRDefault="00F47AC2" w:rsidP="00F47AC2">
      <w:r w:rsidRPr="00EB28B4">
        <w:t xml:space="preserve">You can also </w:t>
      </w:r>
      <w:r w:rsidRPr="00EB28B4">
        <w:rPr>
          <w:b/>
          <w:bCs/>
        </w:rPr>
        <w:t>group columns</w:t>
      </w:r>
      <w:r w:rsidRPr="00EB28B4">
        <w:t xml:space="preserve"> to collapse or expand sections</w:t>
      </w:r>
      <w:r w:rsidR="00F431E2" w:rsidRPr="00EB28B4">
        <w:t xml:space="preserve"> for easier viewing</w:t>
      </w:r>
      <w:r w:rsidRPr="00EB28B4">
        <w:t>:</w:t>
      </w:r>
    </w:p>
    <w:p w14:paraId="70BE2C71" w14:textId="77777777" w:rsidR="00F47AC2" w:rsidRPr="00EB28B4" w:rsidRDefault="00F47AC2" w:rsidP="00FB7B10">
      <w:pPr>
        <w:numPr>
          <w:ilvl w:val="0"/>
          <w:numId w:val="28"/>
        </w:numPr>
      </w:pPr>
      <w:r w:rsidRPr="00EB28B4">
        <w:t xml:space="preserve">Select the columns to group (e.g., </w:t>
      </w:r>
      <w:proofErr w:type="gramStart"/>
      <w:r w:rsidRPr="00EB28B4">
        <w:t>I:L</w:t>
      </w:r>
      <w:proofErr w:type="gramEnd"/>
      <w:r w:rsidRPr="00EB28B4">
        <w:t>).</w:t>
      </w:r>
    </w:p>
    <w:p w14:paraId="4ABBE077" w14:textId="77777777" w:rsidR="00F47AC2" w:rsidRPr="00EB28B4" w:rsidRDefault="00F47AC2" w:rsidP="00FB7B10">
      <w:pPr>
        <w:numPr>
          <w:ilvl w:val="0"/>
          <w:numId w:val="28"/>
        </w:numPr>
      </w:pPr>
      <w:r w:rsidRPr="00EB28B4">
        <w:t xml:space="preserve">Go to </w:t>
      </w:r>
      <w:r w:rsidRPr="00EB28B4">
        <w:rPr>
          <w:b/>
          <w:bCs/>
        </w:rPr>
        <w:t>Data → Outline → Group</w:t>
      </w:r>
      <w:r w:rsidRPr="00EB28B4">
        <w:t>.</w:t>
      </w:r>
    </w:p>
    <w:p w14:paraId="249F00FC" w14:textId="77777777" w:rsidR="00F47AC2" w:rsidRPr="00EB28B4" w:rsidRDefault="00F47AC2" w:rsidP="00FB7B10">
      <w:pPr>
        <w:numPr>
          <w:ilvl w:val="0"/>
          <w:numId w:val="28"/>
        </w:numPr>
      </w:pPr>
      <w:r w:rsidRPr="00EB28B4">
        <w:t xml:space="preserve">A small </w:t>
      </w:r>
      <w:r w:rsidRPr="00EB28B4">
        <w:rPr>
          <w:b/>
          <w:bCs/>
        </w:rPr>
        <w:t>plus/minus icon</w:t>
      </w:r>
      <w:r w:rsidRPr="00EB28B4">
        <w:t xml:space="preserve"> appears to expand or collapse the group.</w:t>
      </w:r>
    </w:p>
    <w:p w14:paraId="02F58F87" w14:textId="77777777" w:rsidR="00F47AC2" w:rsidRPr="00EB28B4" w:rsidRDefault="00F47AC2" w:rsidP="00F47AC2">
      <w:r w:rsidRPr="00EB28B4">
        <w:t>You can do the same for rows. This is especially helpful for spreadsheets with many columns, allowing users to focus only on the data they need.</w:t>
      </w:r>
    </w:p>
    <w:p w14:paraId="218FE890" w14:textId="77777777" w:rsidR="00F47AC2" w:rsidRPr="00EB28B4" w:rsidRDefault="00F47AC2" w:rsidP="00F47AC2">
      <w:r w:rsidRPr="00EB28B4">
        <w:rPr>
          <w:b/>
          <w:bCs/>
        </w:rPr>
        <w:t>Ungrouping:</w:t>
      </w:r>
    </w:p>
    <w:p w14:paraId="28D9B0D6" w14:textId="77777777" w:rsidR="00F47AC2" w:rsidRPr="00EB28B4" w:rsidRDefault="00F47AC2" w:rsidP="00FB7B10">
      <w:pPr>
        <w:numPr>
          <w:ilvl w:val="0"/>
          <w:numId w:val="29"/>
        </w:numPr>
      </w:pPr>
      <w:r w:rsidRPr="00EB28B4">
        <w:t xml:space="preserve">Select grouped columns or rows and click </w:t>
      </w:r>
      <w:r w:rsidRPr="00EB28B4">
        <w:rPr>
          <w:b/>
          <w:bCs/>
        </w:rPr>
        <w:t>Ungroup</w:t>
      </w:r>
      <w:r w:rsidRPr="00EB28B4">
        <w:t xml:space="preserve"> to return them to normal.</w:t>
      </w:r>
    </w:p>
    <w:p w14:paraId="2D7564CD" w14:textId="77777777" w:rsidR="00F47AC2" w:rsidRPr="00EB28B4" w:rsidRDefault="00F47AC2" w:rsidP="00380ADF"/>
    <w:p w14:paraId="1E68A429" w14:textId="0462F62C" w:rsidR="00FC71E8" w:rsidRPr="00EB28B4" w:rsidRDefault="00AC7D7A" w:rsidP="005713D3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Moving Columns</w:t>
      </w:r>
    </w:p>
    <w:p w14:paraId="2F6E78F6" w14:textId="77777777" w:rsidR="00FC71E8" w:rsidRPr="00EB28B4" w:rsidRDefault="00FC71E8" w:rsidP="00FC71E8">
      <w:r w:rsidRPr="00EB28B4">
        <w:t xml:space="preserve">Next, let’s talk about a useful trick: </w:t>
      </w:r>
      <w:r w:rsidRPr="00EB28B4">
        <w:rPr>
          <w:b/>
          <w:bCs/>
        </w:rPr>
        <w:t>moving columns</w:t>
      </w:r>
      <w:r w:rsidRPr="00EB28B4">
        <w:t>.</w:t>
      </w:r>
    </w:p>
    <w:p w14:paraId="3C233475" w14:textId="77777777" w:rsidR="00FC71E8" w:rsidRPr="00EB28B4" w:rsidRDefault="00FC71E8" w:rsidP="00FC71E8">
      <w:r w:rsidRPr="00EB28B4">
        <w:t>Suppose column L contains “Employee ID,” but I want it closer to the beginning of my worksheet. Here’s how to move it:</w:t>
      </w:r>
    </w:p>
    <w:p w14:paraId="2DA04419" w14:textId="77777777" w:rsidR="00FC71E8" w:rsidRPr="00EB28B4" w:rsidRDefault="00FC71E8" w:rsidP="00FB7B10">
      <w:pPr>
        <w:numPr>
          <w:ilvl w:val="0"/>
          <w:numId w:val="26"/>
        </w:numPr>
      </w:pPr>
      <w:r w:rsidRPr="00EB28B4">
        <w:t>Select the entire column.</w:t>
      </w:r>
    </w:p>
    <w:p w14:paraId="78613384" w14:textId="386368C7" w:rsidR="00FC71E8" w:rsidRPr="00EB28B4" w:rsidRDefault="00FC71E8" w:rsidP="00FB7B10">
      <w:pPr>
        <w:numPr>
          <w:ilvl w:val="0"/>
          <w:numId w:val="26"/>
        </w:numPr>
      </w:pPr>
      <w:r w:rsidRPr="00EB28B4">
        <w:t>Place your cursor on the column border (not between two columns). The cursor change</w:t>
      </w:r>
      <w:r w:rsidR="00191F91">
        <w:t>s</w:t>
      </w:r>
      <w:r w:rsidRPr="00EB28B4">
        <w:t xml:space="preserve"> to a four-arrow icon.</w:t>
      </w:r>
    </w:p>
    <w:p w14:paraId="4402573F" w14:textId="77777777" w:rsidR="00FC71E8" w:rsidRPr="00EB28B4" w:rsidRDefault="00FC71E8" w:rsidP="00FB7B10">
      <w:pPr>
        <w:numPr>
          <w:ilvl w:val="0"/>
          <w:numId w:val="26"/>
        </w:numPr>
      </w:pPr>
      <w:r w:rsidRPr="00EB28B4">
        <w:t xml:space="preserve">Hold down </w:t>
      </w:r>
      <w:r w:rsidRPr="00EB28B4">
        <w:rPr>
          <w:b/>
          <w:bCs/>
        </w:rPr>
        <w:t>Shift</w:t>
      </w:r>
      <w:r w:rsidRPr="00EB28B4">
        <w:t>, then click and drag the column to its new position.</w:t>
      </w:r>
    </w:p>
    <w:p w14:paraId="28D9F550" w14:textId="77777777" w:rsidR="00FC71E8" w:rsidRPr="00EB28B4" w:rsidRDefault="00FC71E8" w:rsidP="00FC71E8">
      <w:r w:rsidRPr="00EB28B4">
        <w:t>For example, if I drag Employee ID to column B, it shifts over neatly without needing to cut and paste. Personally, this is one of my favorite Excel shortcuts—it’s fast and clean.</w:t>
      </w:r>
    </w:p>
    <w:p w14:paraId="290BF78B" w14:textId="77777777" w:rsidR="00F47AC2" w:rsidRPr="00EB28B4" w:rsidRDefault="00F47AC2" w:rsidP="00380ADF"/>
    <w:p w14:paraId="3C43D14F" w14:textId="77777777" w:rsidR="005251D1" w:rsidRPr="005251D1" w:rsidRDefault="005251D1" w:rsidP="008C2FF9">
      <w:pPr>
        <w:pStyle w:val="Heading2"/>
        <w:rPr>
          <w:rFonts w:ascii="Calibri" w:hAnsi="Calibri" w:cs="Calibri"/>
        </w:rPr>
      </w:pPr>
      <w:r w:rsidRPr="005251D1">
        <w:rPr>
          <w:rFonts w:ascii="Calibri" w:hAnsi="Calibri" w:cs="Calibri"/>
        </w:rPr>
        <w:t>Adding and deleting rows/columns:</w:t>
      </w:r>
    </w:p>
    <w:p w14:paraId="02B96A9E" w14:textId="68CC877F" w:rsidR="00E4062C" w:rsidRPr="00EB28B4" w:rsidRDefault="00C1682A" w:rsidP="00C1682A">
      <w:pPr>
        <w:rPr>
          <w:sz w:val="24"/>
          <w:szCs w:val="24"/>
        </w:rPr>
      </w:pPr>
      <w:r w:rsidRPr="00EB28B4">
        <w:rPr>
          <w:sz w:val="24"/>
          <w:szCs w:val="24"/>
        </w:rPr>
        <w:t>Sometimes you need to adding or deleting columns</w:t>
      </w:r>
      <w:r w:rsidR="00F633CC" w:rsidRPr="00EB28B4">
        <w:rPr>
          <w:sz w:val="24"/>
          <w:szCs w:val="24"/>
        </w:rPr>
        <w:t>,</w:t>
      </w:r>
      <w:r w:rsidR="00184500">
        <w:rPr>
          <w:sz w:val="24"/>
          <w:szCs w:val="24"/>
        </w:rPr>
        <w:t xml:space="preserve"> rows, or cells. T</w:t>
      </w:r>
      <w:r w:rsidR="00983276">
        <w:rPr>
          <w:sz w:val="24"/>
          <w:szCs w:val="24"/>
        </w:rPr>
        <w:t>o add a new record (e.g. a</w:t>
      </w:r>
      <w:r w:rsidR="004E0969" w:rsidRPr="00EB28B4">
        <w:rPr>
          <w:sz w:val="24"/>
          <w:szCs w:val="24"/>
        </w:rPr>
        <w:t xml:space="preserve"> person</w:t>
      </w:r>
      <w:r w:rsidR="00983276">
        <w:rPr>
          <w:sz w:val="24"/>
          <w:szCs w:val="24"/>
        </w:rPr>
        <w:t>, a transaction, etc.)</w:t>
      </w:r>
      <w:r w:rsidR="0045187E">
        <w:rPr>
          <w:sz w:val="24"/>
          <w:szCs w:val="24"/>
        </w:rPr>
        <w:t>,</w:t>
      </w:r>
      <w:r w:rsidR="004E0969" w:rsidRPr="00EB28B4">
        <w:rPr>
          <w:sz w:val="24"/>
          <w:szCs w:val="24"/>
        </w:rPr>
        <w:t xml:space="preserve"> I can insert a row, which moves all existing content down by one.</w:t>
      </w:r>
      <w:r w:rsidR="00B305DD" w:rsidRPr="00EB28B4">
        <w:rPr>
          <w:sz w:val="24"/>
          <w:szCs w:val="24"/>
        </w:rPr>
        <w:t xml:space="preserve"> </w:t>
      </w:r>
      <w:r w:rsidR="00327F6B">
        <w:rPr>
          <w:sz w:val="24"/>
          <w:szCs w:val="24"/>
        </w:rPr>
        <w:t>We can insert by</w:t>
      </w:r>
      <w:r w:rsidR="00B305DD" w:rsidRPr="00EB28B4">
        <w:rPr>
          <w:sz w:val="24"/>
          <w:szCs w:val="24"/>
        </w:rPr>
        <w:t>:</w:t>
      </w:r>
    </w:p>
    <w:p w14:paraId="10C19D3E" w14:textId="07F4FB01" w:rsidR="005251D1" w:rsidRPr="005251D1" w:rsidRDefault="005251D1" w:rsidP="00FB7B10">
      <w:pPr>
        <w:numPr>
          <w:ilvl w:val="0"/>
          <w:numId w:val="31"/>
        </w:numPr>
        <w:rPr>
          <w:sz w:val="24"/>
          <w:szCs w:val="24"/>
        </w:rPr>
      </w:pPr>
      <w:r w:rsidRPr="005251D1">
        <w:rPr>
          <w:sz w:val="24"/>
          <w:szCs w:val="24"/>
        </w:rPr>
        <w:t>Right-click</w:t>
      </w:r>
      <w:r w:rsidR="00327F6B">
        <w:rPr>
          <w:sz w:val="24"/>
          <w:szCs w:val="24"/>
        </w:rPr>
        <w:t>ing</w:t>
      </w:r>
      <w:r w:rsidRPr="005251D1">
        <w:rPr>
          <w:sz w:val="24"/>
          <w:szCs w:val="24"/>
        </w:rPr>
        <w:t xml:space="preserve"> a </w:t>
      </w:r>
      <w:r w:rsidR="00C37712" w:rsidRPr="00EB28B4">
        <w:rPr>
          <w:sz w:val="24"/>
          <w:szCs w:val="24"/>
        </w:rPr>
        <w:t>row (</w:t>
      </w:r>
      <w:r w:rsidR="00E80BAE" w:rsidRPr="00EB28B4">
        <w:rPr>
          <w:sz w:val="24"/>
          <w:szCs w:val="24"/>
        </w:rPr>
        <w:t xml:space="preserve">or </w:t>
      </w:r>
      <w:r w:rsidRPr="005251D1">
        <w:rPr>
          <w:sz w:val="24"/>
          <w:szCs w:val="24"/>
        </w:rPr>
        <w:t>column</w:t>
      </w:r>
      <w:r w:rsidR="00E80BAE" w:rsidRPr="00EB28B4">
        <w:rPr>
          <w:sz w:val="24"/>
          <w:szCs w:val="24"/>
        </w:rPr>
        <w:t>!)</w:t>
      </w:r>
      <w:r w:rsidRPr="005251D1">
        <w:rPr>
          <w:sz w:val="24"/>
          <w:szCs w:val="24"/>
        </w:rPr>
        <w:t xml:space="preserve"> → </w:t>
      </w:r>
      <w:r w:rsidRPr="005251D1">
        <w:rPr>
          <w:b/>
          <w:bCs/>
          <w:sz w:val="24"/>
          <w:szCs w:val="24"/>
        </w:rPr>
        <w:t>Insert</w:t>
      </w:r>
      <w:r w:rsidRPr="005251D1">
        <w:rPr>
          <w:sz w:val="24"/>
          <w:szCs w:val="24"/>
        </w:rPr>
        <w:t xml:space="preserve"> to add </w:t>
      </w:r>
      <w:r w:rsidR="00824639">
        <w:rPr>
          <w:sz w:val="24"/>
          <w:szCs w:val="24"/>
        </w:rPr>
        <w:t>the row</w:t>
      </w:r>
      <w:r w:rsidR="00E80BAE" w:rsidRPr="00EB28B4">
        <w:rPr>
          <w:sz w:val="24"/>
          <w:szCs w:val="24"/>
        </w:rPr>
        <w:t xml:space="preserve"> </w:t>
      </w:r>
      <w:r w:rsidRPr="005251D1">
        <w:rPr>
          <w:sz w:val="24"/>
          <w:szCs w:val="24"/>
        </w:rPr>
        <w:t>above/left.</w:t>
      </w:r>
    </w:p>
    <w:p w14:paraId="28DEFF4F" w14:textId="77777777" w:rsidR="006B66BB" w:rsidRPr="00EB28B4" w:rsidRDefault="0039545A" w:rsidP="006B66BB">
      <w:pPr>
        <w:rPr>
          <w:sz w:val="24"/>
          <w:szCs w:val="24"/>
        </w:rPr>
      </w:pPr>
      <w:r w:rsidRPr="00EB28B4">
        <w:rPr>
          <w:sz w:val="24"/>
          <w:szCs w:val="24"/>
        </w:rPr>
        <w:t>To delete a row:</w:t>
      </w:r>
    </w:p>
    <w:p w14:paraId="6EBA0952" w14:textId="10B2E07F" w:rsidR="005251D1" w:rsidRPr="00EB28B4" w:rsidRDefault="005251D1" w:rsidP="00FB7B1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EB28B4">
        <w:rPr>
          <w:sz w:val="24"/>
          <w:szCs w:val="24"/>
        </w:rPr>
        <w:t>Right-click</w:t>
      </w:r>
      <w:r w:rsidR="006B66BB" w:rsidRPr="00EB28B4">
        <w:rPr>
          <w:sz w:val="24"/>
          <w:szCs w:val="24"/>
        </w:rPr>
        <w:t xml:space="preserve"> on row</w:t>
      </w:r>
      <w:r w:rsidRPr="00EB28B4">
        <w:rPr>
          <w:sz w:val="24"/>
          <w:szCs w:val="24"/>
        </w:rPr>
        <w:t xml:space="preserve"> → </w:t>
      </w:r>
      <w:r w:rsidRPr="00EB28B4">
        <w:rPr>
          <w:b/>
          <w:bCs/>
          <w:sz w:val="24"/>
          <w:szCs w:val="24"/>
        </w:rPr>
        <w:t>Delete</w:t>
      </w:r>
      <w:r w:rsidRPr="00EB28B4">
        <w:rPr>
          <w:sz w:val="24"/>
          <w:szCs w:val="24"/>
        </w:rPr>
        <w:t xml:space="preserve"> to remove.</w:t>
      </w:r>
    </w:p>
    <w:p w14:paraId="2C2D5CCD" w14:textId="322AD043" w:rsidR="00F36F39" w:rsidRPr="00EB28B4" w:rsidRDefault="008F63CB" w:rsidP="006B66BB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If you need to add several rows at once (for example, 4 rows for 4 people), select that many rows, right-click, and choose </w:t>
      </w:r>
      <w:r w:rsidRPr="00EB28B4">
        <w:rPr>
          <w:b/>
          <w:bCs/>
          <w:sz w:val="24"/>
          <w:szCs w:val="24"/>
        </w:rPr>
        <w:t>Insert</w:t>
      </w:r>
      <w:r w:rsidRPr="00EB28B4">
        <w:rPr>
          <w:sz w:val="24"/>
          <w:szCs w:val="24"/>
        </w:rPr>
        <w:t>. The new rows will appear, ready for your data. You can delete multiple rows the same way.</w:t>
      </w:r>
    </w:p>
    <w:p w14:paraId="73D2563B" w14:textId="2C990D01" w:rsidR="00F768A5" w:rsidRPr="00EB28B4" w:rsidRDefault="00F61633" w:rsidP="006B66BB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Please Note: </w:t>
      </w:r>
      <w:r w:rsidR="00F36F39" w:rsidRPr="00EB28B4">
        <w:rPr>
          <w:sz w:val="24"/>
          <w:szCs w:val="24"/>
        </w:rPr>
        <w:t>In</w:t>
      </w:r>
      <w:r w:rsidRPr="00EB28B4">
        <w:rPr>
          <w:sz w:val="24"/>
          <w:szCs w:val="24"/>
        </w:rPr>
        <w:t xml:space="preserve"> Microsoft</w:t>
      </w:r>
      <w:r w:rsidR="00F36F39" w:rsidRPr="00EB28B4">
        <w:rPr>
          <w:sz w:val="24"/>
          <w:szCs w:val="24"/>
        </w:rPr>
        <w:t xml:space="preserve"> Excel, row numbers are </w:t>
      </w:r>
      <w:r w:rsidR="00154628" w:rsidRPr="00EB28B4">
        <w:rPr>
          <w:sz w:val="24"/>
          <w:szCs w:val="24"/>
        </w:rPr>
        <w:t xml:space="preserve">fixed, and </w:t>
      </w:r>
      <w:r w:rsidR="00F36F39" w:rsidRPr="00EB28B4">
        <w:rPr>
          <w:sz w:val="24"/>
          <w:szCs w:val="24"/>
        </w:rPr>
        <w:t>sequential. They start at 1 and go up to the maximum row limit (for example, 1,048,576 in current versions).</w:t>
      </w:r>
      <w:r w:rsidR="00F85E69" w:rsidRPr="00EB28B4">
        <w:rPr>
          <w:sz w:val="24"/>
          <w:szCs w:val="24"/>
        </w:rPr>
        <w:t xml:space="preserve"> These row</w:t>
      </w:r>
      <w:r w:rsidR="006C3F3E" w:rsidRPr="00EB28B4">
        <w:rPr>
          <w:sz w:val="24"/>
          <w:szCs w:val="24"/>
        </w:rPr>
        <w:t xml:space="preserve"> numbers</w:t>
      </w:r>
      <w:r w:rsidR="00F85E69" w:rsidRPr="00EB28B4">
        <w:rPr>
          <w:sz w:val="24"/>
          <w:szCs w:val="24"/>
        </w:rPr>
        <w:t xml:space="preserve"> are again </w:t>
      </w:r>
      <w:r w:rsidR="00F85E69" w:rsidRPr="00EB28B4">
        <w:rPr>
          <w:i/>
          <w:iCs/>
          <w:sz w:val="24"/>
          <w:szCs w:val="24"/>
        </w:rPr>
        <w:t>constant</w:t>
      </w:r>
      <w:r w:rsidR="00F85E69" w:rsidRPr="00EB28B4">
        <w:rPr>
          <w:sz w:val="24"/>
          <w:szCs w:val="24"/>
        </w:rPr>
        <w:t xml:space="preserve"> and cannot be removed. </w:t>
      </w:r>
      <w:r w:rsidR="006C3F3E" w:rsidRPr="00EB28B4">
        <w:rPr>
          <w:sz w:val="24"/>
          <w:szCs w:val="24"/>
        </w:rPr>
        <w:t xml:space="preserve">Inserting or deleting Excel rows moves the content, but the row numbers stay </w:t>
      </w:r>
      <w:r w:rsidR="003D16E8" w:rsidRPr="00EB28B4">
        <w:rPr>
          <w:sz w:val="24"/>
          <w:szCs w:val="24"/>
        </w:rPr>
        <w:t>the same.</w:t>
      </w:r>
      <w:r w:rsidR="00F42A31" w:rsidRPr="00EB28B4">
        <w:rPr>
          <w:sz w:val="24"/>
          <w:szCs w:val="24"/>
        </w:rPr>
        <w:t xml:space="preserve"> Adding a row at the bottom of the spreadsheet results in the error message:</w:t>
      </w:r>
    </w:p>
    <w:p w14:paraId="1207D7C6" w14:textId="555C79DD" w:rsidR="00F42A31" w:rsidRPr="00EB28B4" w:rsidRDefault="00857993" w:rsidP="006B66BB">
      <w:pPr>
        <w:rPr>
          <w:sz w:val="24"/>
          <w:szCs w:val="24"/>
        </w:rPr>
      </w:pPr>
      <w:r w:rsidRPr="00EB28B4">
        <w:rPr>
          <w:noProof/>
          <w:sz w:val="24"/>
          <w:szCs w:val="24"/>
          <w:lang w:eastAsia="en-US"/>
        </w:rPr>
        <w:drawing>
          <wp:inline distT="0" distB="0" distL="0" distR="0" wp14:anchorId="57BBF7C3" wp14:editId="0D604BD0">
            <wp:extent cx="6858000" cy="1015365"/>
            <wp:effectExtent l="0" t="0" r="0" b="0"/>
            <wp:docPr id="168398336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83368" name="Picture 1" descr="A screenshot of a computer erro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96C" w14:textId="77777777" w:rsidR="0025007D" w:rsidRPr="00EB28B4" w:rsidRDefault="0025007D" w:rsidP="0025007D">
      <w:pPr>
        <w:rPr>
          <w:sz w:val="24"/>
          <w:szCs w:val="24"/>
        </w:rPr>
      </w:pPr>
    </w:p>
    <w:p w14:paraId="720478A9" w14:textId="764F6215" w:rsidR="005251D1" w:rsidRPr="005251D1" w:rsidRDefault="005251D1" w:rsidP="0025007D">
      <w:pPr>
        <w:rPr>
          <w:b/>
          <w:bCs/>
        </w:rPr>
      </w:pPr>
      <w:r w:rsidRPr="005251D1">
        <w:rPr>
          <w:b/>
          <w:bCs/>
        </w:rPr>
        <w:t>Shortcuts:</w:t>
      </w:r>
    </w:p>
    <w:p w14:paraId="3095DE90" w14:textId="77777777" w:rsidR="005251D1" w:rsidRPr="005251D1" w:rsidRDefault="005251D1" w:rsidP="00FB7B10">
      <w:pPr>
        <w:numPr>
          <w:ilvl w:val="0"/>
          <w:numId w:val="31"/>
        </w:numPr>
      </w:pPr>
      <w:r w:rsidRPr="005251D1">
        <w:rPr>
          <w:b/>
          <w:bCs/>
        </w:rPr>
        <w:t>Ctrl + Shift + Plus</w:t>
      </w:r>
      <w:r w:rsidRPr="005251D1">
        <w:t xml:space="preserve"> → add a row/column</w:t>
      </w:r>
    </w:p>
    <w:p w14:paraId="0087F4D6" w14:textId="77777777" w:rsidR="005251D1" w:rsidRPr="005251D1" w:rsidRDefault="005251D1" w:rsidP="00FB7B10">
      <w:pPr>
        <w:numPr>
          <w:ilvl w:val="0"/>
          <w:numId w:val="31"/>
        </w:numPr>
      </w:pPr>
      <w:r w:rsidRPr="005251D1">
        <w:rPr>
          <w:b/>
          <w:bCs/>
        </w:rPr>
        <w:t>Ctrl + Minus</w:t>
      </w:r>
      <w:r w:rsidRPr="005251D1">
        <w:t xml:space="preserve"> → delete a row/column</w:t>
      </w:r>
    </w:p>
    <w:p w14:paraId="7AC863E5" w14:textId="77777777" w:rsidR="005251D1" w:rsidRPr="005251D1" w:rsidRDefault="005251D1" w:rsidP="00FB7B10">
      <w:pPr>
        <w:numPr>
          <w:ilvl w:val="0"/>
          <w:numId w:val="31"/>
        </w:numPr>
      </w:pPr>
      <w:r w:rsidRPr="005251D1">
        <w:rPr>
          <w:b/>
          <w:bCs/>
        </w:rPr>
        <w:t>Shift + Spacebar</w:t>
      </w:r>
      <w:r w:rsidRPr="005251D1">
        <w:t xml:space="preserve"> → select a row</w:t>
      </w:r>
    </w:p>
    <w:p w14:paraId="74AD4432" w14:textId="77777777" w:rsidR="005251D1" w:rsidRPr="005251D1" w:rsidRDefault="005251D1" w:rsidP="00FB7B10">
      <w:pPr>
        <w:numPr>
          <w:ilvl w:val="0"/>
          <w:numId w:val="31"/>
        </w:numPr>
      </w:pPr>
      <w:r w:rsidRPr="005251D1">
        <w:rPr>
          <w:b/>
          <w:bCs/>
        </w:rPr>
        <w:t>Ctrl + Spacebar</w:t>
      </w:r>
      <w:r w:rsidRPr="005251D1">
        <w:t xml:space="preserve"> → select a column</w:t>
      </w:r>
    </w:p>
    <w:p w14:paraId="361E2F38" w14:textId="77777777" w:rsidR="005251D1" w:rsidRPr="005251D1" w:rsidRDefault="005251D1" w:rsidP="005251D1">
      <w:r w:rsidRPr="005251D1">
        <w:rPr>
          <w:b/>
          <w:bCs/>
        </w:rPr>
        <w:t>Navigation tips:</w:t>
      </w:r>
    </w:p>
    <w:p w14:paraId="3F065754" w14:textId="77777777" w:rsidR="005251D1" w:rsidRPr="005251D1" w:rsidRDefault="005251D1" w:rsidP="00FB7B10">
      <w:pPr>
        <w:numPr>
          <w:ilvl w:val="0"/>
          <w:numId w:val="32"/>
        </w:numPr>
      </w:pPr>
      <w:r w:rsidRPr="005251D1">
        <w:rPr>
          <w:b/>
          <w:bCs/>
        </w:rPr>
        <w:t>Ctrl + Down Arrow</w:t>
      </w:r>
      <w:r w:rsidRPr="005251D1">
        <w:t xml:space="preserve"> → go to the last row</w:t>
      </w:r>
    </w:p>
    <w:p w14:paraId="7150FF23" w14:textId="77777777" w:rsidR="005251D1" w:rsidRPr="005251D1" w:rsidRDefault="005251D1" w:rsidP="00FB7B10">
      <w:pPr>
        <w:numPr>
          <w:ilvl w:val="0"/>
          <w:numId w:val="32"/>
        </w:numPr>
      </w:pPr>
      <w:r w:rsidRPr="005251D1">
        <w:rPr>
          <w:b/>
          <w:bCs/>
        </w:rPr>
        <w:t>Ctrl + Right Arrow</w:t>
      </w:r>
      <w:r w:rsidRPr="005251D1">
        <w:t xml:space="preserve"> → go to the last column</w:t>
      </w:r>
    </w:p>
    <w:p w14:paraId="34C9BA48" w14:textId="0CA72C38" w:rsidR="00CF158B" w:rsidRDefault="005251D1" w:rsidP="00FB7B10">
      <w:pPr>
        <w:numPr>
          <w:ilvl w:val="0"/>
          <w:numId w:val="32"/>
        </w:numPr>
      </w:pPr>
      <w:r w:rsidRPr="005251D1">
        <w:rPr>
          <w:b/>
          <w:bCs/>
        </w:rPr>
        <w:t>Ctrl + Home</w:t>
      </w:r>
      <w:r w:rsidRPr="005251D1">
        <w:t xml:space="preserve"> → go to cell A1</w:t>
      </w:r>
    </w:p>
    <w:p w14:paraId="045814F3" w14:textId="77777777" w:rsidR="001574B1" w:rsidRPr="00EB28B4" w:rsidRDefault="001574B1" w:rsidP="001574B1"/>
    <w:p w14:paraId="5E0BEBF5" w14:textId="0F7B85D2" w:rsidR="00CF158B" w:rsidRPr="00EB28B4" w:rsidRDefault="001761F7" w:rsidP="00CF158B">
      <w:r>
        <w:lastRenderedPageBreak/>
        <w:pict w14:anchorId="36650E3E">
          <v:rect id="_x0000_i1139" style="width:0;height:1.5pt" o:hralign="center" o:bullet="t" o:hrstd="t" o:hr="t" fillcolor="#a0a0a0" stroked="f"/>
        </w:pict>
      </w:r>
    </w:p>
    <w:p w14:paraId="147AED6A" w14:textId="39FC1913" w:rsidR="00552662" w:rsidRPr="005251D1" w:rsidRDefault="008018E3" w:rsidP="00552662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Finding/Replacing Data</w:t>
      </w:r>
      <w:r w:rsidR="00552662" w:rsidRPr="005251D1">
        <w:rPr>
          <w:rFonts w:ascii="Calibri" w:hAnsi="Calibri" w:cs="Calibri"/>
        </w:rPr>
        <w:t>:</w:t>
      </w:r>
    </w:p>
    <w:p w14:paraId="1E2F3C49" w14:textId="1F322D31" w:rsidR="00C4330E" w:rsidRPr="00EB28B4" w:rsidRDefault="005E7F91" w:rsidP="005E7F91">
      <w:r w:rsidRPr="005E7F91">
        <w:t xml:space="preserve">To find data in Excel, you can use a command </w:t>
      </w:r>
      <w:r w:rsidR="00C4330E" w:rsidRPr="00EB28B4">
        <w:t>like</w:t>
      </w:r>
      <w:r w:rsidRPr="005E7F91">
        <w:t xml:space="preserve"> Microsoft Word: </w:t>
      </w:r>
      <w:r w:rsidRPr="005E7F91">
        <w:rPr>
          <w:b/>
          <w:bCs/>
        </w:rPr>
        <w:t>Ctrl + F</w:t>
      </w:r>
      <w:r w:rsidRPr="005E7F91">
        <w:t xml:space="preserve"> (or </w:t>
      </w:r>
      <w:r w:rsidRPr="005E7F91">
        <w:rPr>
          <w:b/>
          <w:bCs/>
        </w:rPr>
        <w:t>Command + F</w:t>
      </w:r>
      <w:r w:rsidRPr="005E7F91">
        <w:t xml:space="preserve"> on a Mac). This opens the Find tool, allowing you to search for specific words or values in your worksheet. </w:t>
      </w:r>
      <w:r w:rsidR="00C4330E" w:rsidRPr="00EB28B4">
        <w:t xml:space="preserve">We can also access this via </w:t>
      </w:r>
      <w:r w:rsidR="000C6FA9" w:rsidRPr="00EB28B4">
        <w:t xml:space="preserve">Home -&gt; </w:t>
      </w:r>
      <w:r w:rsidR="00A941A1" w:rsidRPr="00EB28B4">
        <w:t xml:space="preserve">Editing -&gt; </w:t>
      </w:r>
      <w:r w:rsidR="00175BB9" w:rsidRPr="00EB28B4">
        <w:t>Find &amp; Select</w:t>
      </w:r>
    </w:p>
    <w:p w14:paraId="504B4289" w14:textId="77777777" w:rsidR="00C4330E" w:rsidRPr="00EB28B4" w:rsidRDefault="00C4330E" w:rsidP="005E7F91"/>
    <w:p w14:paraId="0C1F0481" w14:textId="1E65E065" w:rsidR="00C4330E" w:rsidRPr="005E7F91" w:rsidRDefault="005E7F91" w:rsidP="005E7F91">
      <w:r w:rsidRPr="005E7F91">
        <w:t xml:space="preserve">For example, typing “Anderson” and pressing </w:t>
      </w:r>
      <w:r w:rsidRPr="005E7F91">
        <w:rPr>
          <w:b/>
          <w:bCs/>
        </w:rPr>
        <w:t>Find All</w:t>
      </w:r>
      <w:r w:rsidRPr="005E7F91">
        <w:t xml:space="preserve"> will show every cell containing that name. You can also search the entire workbook if needed.</w:t>
      </w:r>
    </w:p>
    <w:p w14:paraId="0BDE6868" w14:textId="77777777" w:rsidR="005E7F91" w:rsidRPr="005E7F91" w:rsidRDefault="005E7F91" w:rsidP="005E7F91">
      <w:r w:rsidRPr="005E7F91">
        <w:t>There are two helpful options in the Find tool:</w:t>
      </w:r>
    </w:p>
    <w:p w14:paraId="14562CED" w14:textId="77777777" w:rsidR="00EB28B4" w:rsidRPr="00EB28B4" w:rsidRDefault="005E7F91" w:rsidP="00FB7B10">
      <w:pPr>
        <w:numPr>
          <w:ilvl w:val="0"/>
          <w:numId w:val="34"/>
        </w:numPr>
      </w:pPr>
      <w:r w:rsidRPr="005E7F91">
        <w:rPr>
          <w:b/>
          <w:bCs/>
        </w:rPr>
        <w:t>Match Case</w:t>
      </w:r>
      <w:r w:rsidRPr="005E7F91">
        <w:t xml:space="preserve"> </w:t>
      </w:r>
      <w:r w:rsidR="00F93821" w:rsidRPr="00EB28B4">
        <w:t>-</w:t>
      </w:r>
      <w:r w:rsidRPr="005E7F91">
        <w:t xml:space="preserve"> Only finds cells that match the exact capitalization you type</w:t>
      </w:r>
      <w:r w:rsidR="00F93821" w:rsidRPr="00EB28B4">
        <w:t xml:space="preserve"> i.e. it makes the search </w:t>
      </w:r>
      <w:r w:rsidR="00F93821" w:rsidRPr="00EB28B4">
        <w:rPr>
          <w:b/>
          <w:bCs/>
        </w:rPr>
        <w:t>case-sensitive</w:t>
      </w:r>
      <w:r w:rsidR="00F93821" w:rsidRPr="00EB28B4">
        <w:t>.</w:t>
      </w:r>
    </w:p>
    <w:p w14:paraId="109900C1" w14:textId="36CA922A" w:rsidR="00883BC4" w:rsidRPr="00883BC4" w:rsidRDefault="00883BC4" w:rsidP="00FB7B10">
      <w:pPr>
        <w:numPr>
          <w:ilvl w:val="1"/>
          <w:numId w:val="34"/>
        </w:numPr>
      </w:pPr>
      <w:r w:rsidRPr="00883BC4">
        <w:t>Suppose your worksheet has these cells:</w:t>
      </w:r>
    </w:p>
    <w:p w14:paraId="120235C9" w14:textId="77777777" w:rsidR="00EB28B4" w:rsidRDefault="00883BC4" w:rsidP="00FB7B10">
      <w:pPr>
        <w:numPr>
          <w:ilvl w:val="2"/>
          <w:numId w:val="34"/>
        </w:numPr>
      </w:pPr>
      <w:r w:rsidRPr="00883BC4">
        <w:t>A1: Anderson</w:t>
      </w:r>
    </w:p>
    <w:p w14:paraId="0C8B289C" w14:textId="42FB2C6E" w:rsidR="00EB28B4" w:rsidRDefault="00883BC4" w:rsidP="00FB7B10">
      <w:pPr>
        <w:numPr>
          <w:ilvl w:val="2"/>
          <w:numId w:val="34"/>
        </w:numPr>
      </w:pPr>
      <w:r w:rsidRPr="00883BC4">
        <w:t xml:space="preserve">A2: </w:t>
      </w:r>
      <w:r w:rsidR="00EB28B4">
        <w:t>Anderson</w:t>
      </w:r>
    </w:p>
    <w:p w14:paraId="7B0EFBD2" w14:textId="20663850" w:rsidR="00883BC4" w:rsidRPr="00883BC4" w:rsidRDefault="00883BC4" w:rsidP="00FB7B10">
      <w:pPr>
        <w:numPr>
          <w:ilvl w:val="2"/>
          <w:numId w:val="34"/>
        </w:numPr>
      </w:pPr>
      <w:r w:rsidRPr="00883BC4">
        <w:t>A3: ANDERSON</w:t>
      </w:r>
    </w:p>
    <w:p w14:paraId="6149A5E3" w14:textId="538D3E95" w:rsidR="00054F2C" w:rsidRDefault="00054F2C" w:rsidP="00FB7B10">
      <w:pPr>
        <w:numPr>
          <w:ilvl w:val="1"/>
          <w:numId w:val="34"/>
        </w:numPr>
      </w:pPr>
      <w:r w:rsidRPr="00054F2C">
        <w:t xml:space="preserve">If you search for </w:t>
      </w:r>
      <w:r>
        <w:t>‘</w:t>
      </w:r>
      <w:r w:rsidRPr="00054F2C">
        <w:t>Anderson</w:t>
      </w:r>
      <w:r>
        <w:t xml:space="preserve">’ </w:t>
      </w:r>
      <w:r w:rsidRPr="00054F2C">
        <w:rPr>
          <w:b/>
          <w:bCs/>
        </w:rPr>
        <w:t>without Match Case</w:t>
      </w:r>
      <w:r w:rsidRPr="00054F2C">
        <w:t>, Excel will find all three cells, ignoring capitalization.</w:t>
      </w:r>
    </w:p>
    <w:p w14:paraId="72DB54DD" w14:textId="77777777" w:rsidR="00AC34A3" w:rsidRDefault="00054F2C" w:rsidP="00FB7B10">
      <w:pPr>
        <w:numPr>
          <w:ilvl w:val="1"/>
          <w:numId w:val="34"/>
        </w:numPr>
      </w:pPr>
      <w:r>
        <w:t>If you search for ‘Anderson’</w:t>
      </w:r>
      <w:r w:rsidRPr="00054F2C">
        <w:t xml:space="preserve"> </w:t>
      </w:r>
      <w:r w:rsidRPr="00054F2C">
        <w:rPr>
          <w:b/>
          <w:bCs/>
        </w:rPr>
        <w:t>with Match Case turned on</w:t>
      </w:r>
      <w:r w:rsidRPr="00054F2C">
        <w:t>, Excel will only find A1.</w:t>
      </w:r>
    </w:p>
    <w:p w14:paraId="3FCC2439" w14:textId="5588D48E" w:rsidR="0040705C" w:rsidRDefault="000C4887" w:rsidP="00FB7B10">
      <w:pPr>
        <w:numPr>
          <w:ilvl w:val="2"/>
          <w:numId w:val="34"/>
        </w:numPr>
      </w:pPr>
      <w:r w:rsidRPr="000C4887">
        <w:t xml:space="preserve">Cells A2 and A3 won’t be found due to different </w:t>
      </w:r>
      <w:r w:rsidR="007472D6" w:rsidRPr="000C4887">
        <w:t>capitalizations</w:t>
      </w:r>
      <w:r w:rsidRPr="000C4887">
        <w:t>.</w:t>
      </w:r>
    </w:p>
    <w:p w14:paraId="12F29104" w14:textId="77777777" w:rsidR="00B0438D" w:rsidRDefault="005E7F91" w:rsidP="00FB7B10">
      <w:pPr>
        <w:numPr>
          <w:ilvl w:val="0"/>
          <w:numId w:val="34"/>
        </w:numPr>
      </w:pPr>
      <w:r w:rsidRPr="005E7F91">
        <w:rPr>
          <w:b/>
          <w:bCs/>
        </w:rPr>
        <w:t>Match Entire Cell Contents</w:t>
      </w:r>
      <w:r w:rsidRPr="005E7F91">
        <w:t xml:space="preserve"> – Only finds cells where the content exactly matches your search term. </w:t>
      </w:r>
    </w:p>
    <w:p w14:paraId="46BFBE70" w14:textId="297F47CF" w:rsidR="005E7F91" w:rsidRPr="00EB28B4" w:rsidRDefault="005E7F91" w:rsidP="00FB7B10">
      <w:pPr>
        <w:numPr>
          <w:ilvl w:val="1"/>
          <w:numId w:val="34"/>
        </w:numPr>
      </w:pPr>
      <w:r w:rsidRPr="005E7F91">
        <w:t>For example, searching for “West” will ignore “Southwest” if this option is selected.</w:t>
      </w:r>
    </w:p>
    <w:p w14:paraId="4C142CFD" w14:textId="77777777" w:rsidR="006A115C" w:rsidRPr="005E7F91" w:rsidRDefault="006A115C" w:rsidP="006A115C">
      <w:pPr>
        <w:ind w:left="360"/>
      </w:pPr>
    </w:p>
    <w:p w14:paraId="265D9346" w14:textId="77777777" w:rsidR="00E778DB" w:rsidRDefault="005E7F91" w:rsidP="005E7F91">
      <w:r w:rsidRPr="005E7F91">
        <w:t xml:space="preserve">To replace words, use </w:t>
      </w:r>
      <w:r w:rsidRPr="005E7F91">
        <w:rPr>
          <w:b/>
          <w:bCs/>
        </w:rPr>
        <w:t>Ctrl + H</w:t>
      </w:r>
      <w:r w:rsidRPr="005E7F91">
        <w:t xml:space="preserve"> (or </w:t>
      </w:r>
      <w:r w:rsidRPr="005E7F91">
        <w:rPr>
          <w:b/>
          <w:bCs/>
        </w:rPr>
        <w:t>Command + H</w:t>
      </w:r>
      <w:r w:rsidRPr="005E7F91">
        <w:t xml:space="preserve"> on Mac) to open the Replace tool. This lets you find </w:t>
      </w:r>
      <w:r w:rsidR="00602140" w:rsidRPr="005E7F91">
        <w:t>one word</w:t>
      </w:r>
      <w:r w:rsidRPr="005E7F91">
        <w:t xml:space="preserve"> and replace it with another. </w:t>
      </w:r>
    </w:p>
    <w:p w14:paraId="28882B2E" w14:textId="1C55EA8B" w:rsidR="00BA07B9" w:rsidRDefault="00E778DB" w:rsidP="005E7F91">
      <w:r w:rsidRPr="00E778DB">
        <w:t xml:space="preserve">It’s highly recommended to first </w:t>
      </w:r>
      <w:r w:rsidR="00BA07B9">
        <w:t>find</w:t>
      </w:r>
      <w:r w:rsidRPr="00E778DB">
        <w:t xml:space="preserve"> the data you want to update or replace, so I’ll click “Find All” to confirm the targets.</w:t>
      </w:r>
    </w:p>
    <w:p w14:paraId="44F9A53B" w14:textId="018463DE" w:rsidR="005E7F91" w:rsidRDefault="00143C11" w:rsidP="005E7F91">
      <w:r w:rsidRPr="00143C11">
        <w:rPr>
          <w:color w:val="EE0000"/>
        </w:rPr>
        <w:t>Task:</w:t>
      </w:r>
      <w:r w:rsidR="005E7F91" w:rsidRPr="005E7F91">
        <w:t xml:space="preserve"> </w:t>
      </w:r>
      <w:r>
        <w:t>R</w:t>
      </w:r>
      <w:r w:rsidR="005E7F91" w:rsidRPr="005E7F91">
        <w:t xml:space="preserve">eplace “Smith” with another name by clicking </w:t>
      </w:r>
      <w:r w:rsidR="005E7F91" w:rsidRPr="005E7F91">
        <w:rPr>
          <w:b/>
          <w:bCs/>
        </w:rPr>
        <w:t>Replace All</w:t>
      </w:r>
      <w:r w:rsidR="005E7F91" w:rsidRPr="005E7F91">
        <w:t>.</w:t>
      </w:r>
    </w:p>
    <w:p w14:paraId="3D985BF1" w14:textId="77777777" w:rsidR="00BA07B9" w:rsidRPr="005E7F91" w:rsidRDefault="00BA07B9" w:rsidP="005E7F91"/>
    <w:p w14:paraId="4575F3EE" w14:textId="0AA6E061" w:rsidR="003A5536" w:rsidRDefault="005E7F91" w:rsidP="00380ADF">
      <w:r w:rsidRPr="005E7F91">
        <w:t>These tools work similarly to the Find and Replace features in Word or Adobe Acrobat, so they should feel familiar if you’ve used those programs.</w:t>
      </w:r>
      <w:r w:rsidR="00BA07B9">
        <w:t xml:space="preserve"> Just remember: </w:t>
      </w:r>
      <w:r w:rsidR="00BA07B9" w:rsidRPr="005E7F91">
        <w:t xml:space="preserve">Always </w:t>
      </w:r>
      <w:r w:rsidR="00BA07B9" w:rsidRPr="005E7F91">
        <w:rPr>
          <w:b/>
          <w:bCs/>
        </w:rPr>
        <w:t>find first</w:t>
      </w:r>
      <w:r w:rsidR="00BA07B9" w:rsidRPr="005E7F91">
        <w:t xml:space="preserve"> to make sure you’re targeting the correct cells before replacing.</w:t>
      </w:r>
    </w:p>
    <w:p w14:paraId="03A1B67B" w14:textId="77777777" w:rsidR="0047593B" w:rsidRDefault="0047593B" w:rsidP="00380ADF"/>
    <w:p w14:paraId="39ED0563" w14:textId="4FBFAB77" w:rsidR="00DB7E7D" w:rsidRDefault="00DB7E7D" w:rsidP="00DB7E7D">
      <w:pPr>
        <w:pStyle w:val="Heading2"/>
      </w:pPr>
      <w:r>
        <w:t>Spell Check</w:t>
      </w:r>
    </w:p>
    <w:p w14:paraId="1DFD5CF6" w14:textId="209499F3" w:rsidR="0047593B" w:rsidRDefault="00DB7E7D" w:rsidP="00380ADF">
      <w:r>
        <w:t>T</w:t>
      </w:r>
      <w:r w:rsidR="0047593B" w:rsidRPr="0047593B">
        <w:t xml:space="preserve">o check spelling in Excel, go to the </w:t>
      </w:r>
      <w:r w:rsidR="0047593B" w:rsidRPr="0047593B">
        <w:rPr>
          <w:b/>
          <w:bCs/>
        </w:rPr>
        <w:t>Review tab</w:t>
      </w:r>
      <w:r w:rsidR="0047593B" w:rsidRPr="0047593B">
        <w:t xml:space="preserve"> and select </w:t>
      </w:r>
      <w:r w:rsidR="0047593B" w:rsidRPr="0047593B">
        <w:rPr>
          <w:b/>
          <w:bCs/>
        </w:rPr>
        <w:t>Spelling</w:t>
      </w:r>
      <w:r w:rsidR="0047593B" w:rsidRPr="0047593B">
        <w:t xml:space="preserve">, or press </w:t>
      </w:r>
      <w:r w:rsidR="0047593B" w:rsidRPr="0047593B">
        <w:rPr>
          <w:b/>
          <w:bCs/>
        </w:rPr>
        <w:t>F7</w:t>
      </w:r>
      <w:r w:rsidR="0047593B" w:rsidRPr="0047593B">
        <w:t>. Excel will flag misspelled words, though uncommon names may still be marked as incorrect.</w:t>
      </w:r>
    </w:p>
    <w:p w14:paraId="2FC8FC8B" w14:textId="31D90D71" w:rsidR="00513C82" w:rsidRPr="00EB28B4" w:rsidRDefault="003A5536" w:rsidP="00380ADF">
      <w:r>
        <w:br w:type="page"/>
      </w:r>
    </w:p>
    <w:p w14:paraId="628926B1" w14:textId="494AB9DC" w:rsidR="00380ADF" w:rsidRDefault="00380ADF" w:rsidP="003F0739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Chapter 3</w:t>
      </w:r>
      <w:r w:rsidR="003E6D4A">
        <w:rPr>
          <w:rFonts w:ascii="Calibri" w:hAnsi="Calibri" w:cs="Calibri"/>
        </w:rPr>
        <w:t xml:space="preserve"> – Managing Workbooks</w:t>
      </w:r>
    </w:p>
    <w:p w14:paraId="0477FE81" w14:textId="7E28DC05" w:rsidR="003B4FA2" w:rsidRDefault="00A005A5" w:rsidP="00380ADF">
      <w:r w:rsidRPr="00A005A5">
        <w:rPr>
          <w:color w:val="EE0000"/>
        </w:rPr>
        <w:t>Task</w:t>
      </w:r>
      <w:r>
        <w:t>: O</w:t>
      </w:r>
      <w:r w:rsidRPr="00A005A5">
        <w:t xml:space="preserve">pen the file </w:t>
      </w:r>
      <w:r w:rsidRPr="00A005A5">
        <w:rPr>
          <w:i/>
          <w:iCs/>
        </w:rPr>
        <w:t>Sales Tracker FY 2017</w:t>
      </w:r>
      <w:r w:rsidRPr="00A005A5">
        <w:t>.</w:t>
      </w:r>
    </w:p>
    <w:p w14:paraId="1CA22C6A" w14:textId="29ACEE91" w:rsidR="00A005A5" w:rsidRDefault="001E3C43" w:rsidP="00380ADF">
      <w:r w:rsidRPr="001E3C43">
        <w:t>This workbook contains multiple worksheets—one for each quarter (Q1–Q4) and one for FY 2017 totals.</w:t>
      </w:r>
    </w:p>
    <w:p w14:paraId="0C2418F9" w14:textId="77777777" w:rsidR="00722BC5" w:rsidRDefault="00722BC5" w:rsidP="00380ADF"/>
    <w:p w14:paraId="1C11B7FB" w14:textId="025010A8" w:rsidR="00205C2D" w:rsidRDefault="00205C2D" w:rsidP="007D3ED2">
      <w:pPr>
        <w:pStyle w:val="Heading2"/>
      </w:pPr>
      <w:r>
        <w:t>Working with Multiple Worksheets (Tabs)</w:t>
      </w:r>
    </w:p>
    <w:p w14:paraId="78D55B7B" w14:textId="683D49F7" w:rsidR="002175B5" w:rsidRDefault="00D1078B" w:rsidP="002175B5">
      <w:r w:rsidRPr="00A3249E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03858F5" wp14:editId="349587A9">
            <wp:simplePos x="0" y="0"/>
            <wp:positionH relativeFrom="column">
              <wp:posOffset>5010150</wp:posOffset>
            </wp:positionH>
            <wp:positionV relativeFrom="paragraph">
              <wp:posOffset>399415</wp:posOffset>
            </wp:positionV>
            <wp:extent cx="1419225" cy="2413000"/>
            <wp:effectExtent l="0" t="0" r="9525" b="6350"/>
            <wp:wrapSquare wrapText="bothSides"/>
            <wp:docPr id="872304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04501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5B5" w:rsidRPr="00506A29">
        <w:t>Managing a few worksheets is simple, but handling many</w:t>
      </w:r>
      <w:r w:rsidR="002175B5">
        <w:t xml:space="preserve"> worksheets</w:t>
      </w:r>
      <w:r w:rsidR="002175B5" w:rsidRPr="00506A29">
        <w:t xml:space="preserve"> can be overwhelming. </w:t>
      </w:r>
      <w:r w:rsidR="00055A29">
        <w:t xml:space="preserve">Microsoft </w:t>
      </w:r>
      <w:r w:rsidR="002175B5" w:rsidRPr="00506A29">
        <w:t xml:space="preserve">Excel </w:t>
      </w:r>
      <w:r w:rsidR="002175B5">
        <w:t xml:space="preserve">helps </w:t>
      </w:r>
      <w:r w:rsidR="002175B5" w:rsidRPr="00B318CE">
        <w:t>by letting you organize, reorder, and hide sheets to stay organized.</w:t>
      </w:r>
    </w:p>
    <w:p w14:paraId="6DF614BD" w14:textId="3C1762FD" w:rsidR="00A15CD4" w:rsidRDefault="00A15CD4" w:rsidP="002175B5"/>
    <w:p w14:paraId="38AD9C36" w14:textId="59E6D11F" w:rsidR="008A3DD4" w:rsidRDefault="008A3DD4" w:rsidP="00A15CD4">
      <w:r w:rsidRPr="008A3DD4">
        <w:t>A workbook is the same as a file or document.</w:t>
      </w:r>
    </w:p>
    <w:p w14:paraId="18C318ED" w14:textId="549FC5CF" w:rsidR="002175B5" w:rsidRDefault="008A3DD4" w:rsidP="00380ADF">
      <w:r w:rsidRPr="008A3DD4">
        <w:t>A workbook is made up of sheets</w:t>
      </w:r>
      <w:r>
        <w:t xml:space="preserve"> (</w:t>
      </w:r>
      <w:r w:rsidRPr="008A3DD4">
        <w:t>also called tabs or pages</w:t>
      </w:r>
      <w:r>
        <w:t>)</w:t>
      </w:r>
      <w:r w:rsidRPr="008A3DD4">
        <w:t>.</w:t>
      </w:r>
    </w:p>
    <w:p w14:paraId="6D35FA24" w14:textId="6281F1B1" w:rsidR="005563C9" w:rsidRDefault="005563C9" w:rsidP="00380ADF">
      <w:r>
        <w:t xml:space="preserve">We can press Ctrl + </w:t>
      </w:r>
      <w:r w:rsidR="00926E92">
        <w:t>P</w:t>
      </w:r>
      <w:r w:rsidR="00926E92" w:rsidRPr="00926E92">
        <w:t xml:space="preserve">age up or </w:t>
      </w:r>
      <w:r w:rsidR="00926E92">
        <w:t>Ctrl +</w:t>
      </w:r>
      <w:r w:rsidR="00926E92" w:rsidRPr="00926E92">
        <w:t xml:space="preserve"> </w:t>
      </w:r>
      <w:r w:rsidR="00926E92">
        <w:t>P</w:t>
      </w:r>
      <w:r w:rsidR="00926E92" w:rsidRPr="00926E92">
        <w:t>age down</w:t>
      </w:r>
      <w:r w:rsidR="00926E92">
        <w:t xml:space="preserve"> to </w:t>
      </w:r>
      <w:r w:rsidR="00081A7E">
        <w:t>cycle between sheets.</w:t>
      </w:r>
    </w:p>
    <w:p w14:paraId="6C828179" w14:textId="05EB46DE" w:rsidR="0052178D" w:rsidRDefault="0052178D" w:rsidP="00FB7B10">
      <w:pPr>
        <w:numPr>
          <w:ilvl w:val="0"/>
          <w:numId w:val="35"/>
        </w:numPr>
      </w:pPr>
      <w:r w:rsidRPr="0052178D">
        <w:t xml:space="preserve">To </w:t>
      </w:r>
      <w:r w:rsidRPr="0052178D">
        <w:rPr>
          <w:b/>
          <w:bCs/>
        </w:rPr>
        <w:t>add a sheet</w:t>
      </w:r>
      <w:r w:rsidRPr="0052178D">
        <w:t xml:space="preserve">, </w:t>
      </w:r>
      <w:r w:rsidR="000C241F">
        <w:t xml:space="preserve">right click on a sheet -&gt; </w:t>
      </w:r>
      <w:r w:rsidRPr="0052178D">
        <w:t xml:space="preserve">click the </w:t>
      </w:r>
      <w:r w:rsidR="00CF515B">
        <w:t>“</w:t>
      </w:r>
      <w:r w:rsidR="00CF515B">
        <w:rPr>
          <w:b/>
          <w:bCs/>
        </w:rPr>
        <w:t>Insert</w:t>
      </w:r>
      <w:r w:rsidR="00CF515B">
        <w:t xml:space="preserve">” </w:t>
      </w:r>
      <w:r w:rsidRPr="0052178D">
        <w:t>button.</w:t>
      </w:r>
      <w:r w:rsidR="00A3249E" w:rsidRPr="00A3249E">
        <w:rPr>
          <w:noProof/>
        </w:rPr>
        <w:t xml:space="preserve"> </w:t>
      </w:r>
    </w:p>
    <w:p w14:paraId="7B560B62" w14:textId="3A523E96" w:rsidR="000C241F" w:rsidRPr="0052178D" w:rsidRDefault="000C241F" w:rsidP="00FB7B10">
      <w:pPr>
        <w:numPr>
          <w:ilvl w:val="1"/>
          <w:numId w:val="35"/>
        </w:numPr>
      </w:pPr>
      <w:r>
        <w:t>We can also add a sheet by click on the “+” icon in the status bar.</w:t>
      </w:r>
    </w:p>
    <w:p w14:paraId="798CE78E" w14:textId="77777777" w:rsidR="005A4E4E" w:rsidRDefault="0052178D" w:rsidP="00FB7B10">
      <w:pPr>
        <w:numPr>
          <w:ilvl w:val="0"/>
          <w:numId w:val="35"/>
        </w:numPr>
      </w:pPr>
      <w:r w:rsidRPr="0052178D">
        <w:t xml:space="preserve">To </w:t>
      </w:r>
      <w:r w:rsidRPr="0052178D">
        <w:rPr>
          <w:b/>
          <w:bCs/>
        </w:rPr>
        <w:t>rename a sheet</w:t>
      </w:r>
      <w:r w:rsidRPr="0052178D">
        <w:t xml:space="preserve">, </w:t>
      </w:r>
      <w:r w:rsidR="005A4E4E">
        <w:t xml:space="preserve">right click on a sheet -&gt; </w:t>
      </w:r>
      <w:r w:rsidR="005A4E4E" w:rsidRPr="0052178D">
        <w:t xml:space="preserve">click the </w:t>
      </w:r>
      <w:r w:rsidR="005A4E4E">
        <w:t>“</w:t>
      </w:r>
      <w:r w:rsidR="005A4E4E">
        <w:rPr>
          <w:b/>
          <w:bCs/>
        </w:rPr>
        <w:t>Insert</w:t>
      </w:r>
      <w:r w:rsidR="005A4E4E">
        <w:t xml:space="preserve">” </w:t>
      </w:r>
      <w:r w:rsidR="005A4E4E" w:rsidRPr="0052178D">
        <w:t>button.</w:t>
      </w:r>
    </w:p>
    <w:p w14:paraId="65ADF784" w14:textId="5E5E91DD" w:rsidR="0052178D" w:rsidRPr="0052178D" w:rsidRDefault="005A4E4E" w:rsidP="00FB7B10">
      <w:pPr>
        <w:numPr>
          <w:ilvl w:val="1"/>
          <w:numId w:val="35"/>
        </w:numPr>
      </w:pPr>
      <w:r>
        <w:t xml:space="preserve">We can also </w:t>
      </w:r>
      <w:r w:rsidR="0052178D" w:rsidRPr="0052178D">
        <w:t>double-click the sheet tab and type a new name.</w:t>
      </w:r>
    </w:p>
    <w:p w14:paraId="5DFD66D5" w14:textId="77297640" w:rsidR="0052178D" w:rsidRPr="0052178D" w:rsidRDefault="0052178D" w:rsidP="00FB7B10">
      <w:pPr>
        <w:numPr>
          <w:ilvl w:val="0"/>
          <w:numId w:val="35"/>
        </w:numPr>
      </w:pPr>
      <w:r w:rsidRPr="0052178D">
        <w:t xml:space="preserve">To </w:t>
      </w:r>
      <w:r w:rsidRPr="0052178D">
        <w:rPr>
          <w:b/>
          <w:bCs/>
        </w:rPr>
        <w:t>delete a sheet</w:t>
      </w:r>
      <w:r w:rsidRPr="0052178D">
        <w:t xml:space="preserve">, right-click </w:t>
      </w:r>
      <w:r w:rsidR="00D160C6">
        <w:t xml:space="preserve">on </w:t>
      </w:r>
      <w:r w:rsidRPr="0052178D">
        <w:t>the</w:t>
      </w:r>
      <w:r w:rsidR="00D160C6">
        <w:t xml:space="preserve"> sheet</w:t>
      </w:r>
      <w:r w:rsidRPr="0052178D">
        <w:t xml:space="preserve"> tab and select </w:t>
      </w:r>
      <w:r w:rsidRPr="0052178D">
        <w:rPr>
          <w:b/>
          <w:bCs/>
        </w:rPr>
        <w:t>Delete</w:t>
      </w:r>
      <w:r w:rsidRPr="0052178D">
        <w:t>.</w:t>
      </w:r>
    </w:p>
    <w:p w14:paraId="5E19D80A" w14:textId="77777777" w:rsidR="00763240" w:rsidRDefault="0052178D" w:rsidP="00FB7B10">
      <w:pPr>
        <w:numPr>
          <w:ilvl w:val="0"/>
          <w:numId w:val="35"/>
        </w:numPr>
      </w:pPr>
      <w:r w:rsidRPr="0052178D">
        <w:t xml:space="preserve">To </w:t>
      </w:r>
      <w:r w:rsidRPr="0052178D">
        <w:rPr>
          <w:b/>
          <w:bCs/>
        </w:rPr>
        <w:t>move or copy a sheet</w:t>
      </w:r>
      <w:r w:rsidRPr="0052178D">
        <w:t xml:space="preserve">, right-click the tab </w:t>
      </w:r>
      <w:r w:rsidR="00E56BCE">
        <w:t>-&gt;</w:t>
      </w:r>
      <w:r w:rsidRPr="0052178D">
        <w:t xml:space="preserve"> </w:t>
      </w:r>
      <w:r w:rsidRPr="0052178D">
        <w:rPr>
          <w:b/>
          <w:bCs/>
        </w:rPr>
        <w:t>Move or Copy</w:t>
      </w:r>
      <w:r w:rsidRPr="0052178D">
        <w:t xml:space="preserve">. </w:t>
      </w:r>
    </w:p>
    <w:p w14:paraId="430E599F" w14:textId="77777777" w:rsidR="006A46D0" w:rsidRDefault="0052178D" w:rsidP="00FB7B10">
      <w:pPr>
        <w:numPr>
          <w:ilvl w:val="1"/>
          <w:numId w:val="35"/>
        </w:numPr>
      </w:pPr>
      <w:r w:rsidRPr="0052178D">
        <w:t>You can duplicate it in the same workbook or move it to a new one.</w:t>
      </w:r>
    </w:p>
    <w:p w14:paraId="5DB6B6AD" w14:textId="1899DFF4" w:rsidR="002E5DE8" w:rsidRDefault="006A46D0" w:rsidP="00FB7B10">
      <w:pPr>
        <w:numPr>
          <w:ilvl w:val="1"/>
          <w:numId w:val="35"/>
        </w:numPr>
      </w:pPr>
      <w:r w:rsidRPr="006A46D0">
        <w:t>Note:</w:t>
      </w:r>
      <w:r>
        <w:t xml:space="preserve"> </w:t>
      </w:r>
      <w:r w:rsidR="00D1078B">
        <w:t>Of course,</w:t>
      </w:r>
      <w:r w:rsidR="008440BB">
        <w:t xml:space="preserve"> we </w:t>
      </w:r>
      <w:r w:rsidRPr="006A46D0">
        <w:t xml:space="preserve">can use to </w:t>
      </w:r>
      <w:r w:rsidR="002C0B67">
        <w:t xml:space="preserve">select our data to </w:t>
      </w:r>
      <w:r w:rsidRPr="006A46D0">
        <w:t>copy and paste</w:t>
      </w:r>
      <w:r w:rsidR="002C0B67">
        <w:t xml:space="preserve"> somewhere</w:t>
      </w:r>
      <w:r w:rsidR="008440BB">
        <w:t xml:space="preserve"> </w:t>
      </w:r>
      <w:r w:rsidR="00D1078B">
        <w:t xml:space="preserve">(via </w:t>
      </w:r>
      <w:r w:rsidR="00D1078B" w:rsidRPr="006A46D0">
        <w:t>Ctrl + C and Ctrl + V</w:t>
      </w:r>
      <w:r w:rsidR="00D1078B">
        <w:t>)</w:t>
      </w:r>
      <w:r w:rsidRPr="006A46D0">
        <w:t xml:space="preserve"> but</w:t>
      </w:r>
      <w:r w:rsidR="008440BB">
        <w:t xml:space="preserve"> be careful – </w:t>
      </w:r>
      <w:r w:rsidR="002C0B67">
        <w:t>this will</w:t>
      </w:r>
      <w:r w:rsidR="008440BB">
        <w:t xml:space="preserve"> only </w:t>
      </w:r>
      <w:r w:rsidR="008440BB" w:rsidRPr="008440BB">
        <w:t xml:space="preserve">copy </w:t>
      </w:r>
      <w:r w:rsidR="00D1078B">
        <w:t xml:space="preserve">some </w:t>
      </w:r>
      <w:r w:rsidR="008440BB" w:rsidRPr="008440BB">
        <w:t>of the data</w:t>
      </w:r>
      <w:r w:rsidR="00D1078B">
        <w:t xml:space="preserve"> on the worksheet</w:t>
      </w:r>
      <w:r w:rsidR="008440BB" w:rsidRPr="008440BB">
        <w:t>.</w:t>
      </w:r>
      <w:r w:rsidR="008440BB">
        <w:t xml:space="preserve"> S</w:t>
      </w:r>
      <w:r w:rsidRPr="008440BB">
        <w:t xml:space="preserve">ome spreadsheets </w:t>
      </w:r>
      <w:r w:rsidR="008440BB">
        <w:t xml:space="preserve">have </w:t>
      </w:r>
      <w:r w:rsidRPr="008440BB">
        <w:t>multiple tables or ranges,</w:t>
      </w:r>
      <w:r w:rsidR="00913B03">
        <w:t xml:space="preserve"> </w:t>
      </w:r>
      <w:r w:rsidR="00913B03" w:rsidRPr="00913B03">
        <w:t>so pressing Ctrl +</w:t>
      </w:r>
      <w:r w:rsidR="00913B03">
        <w:t xml:space="preserve"> </w:t>
      </w:r>
      <w:r w:rsidR="00913B03" w:rsidRPr="00913B03">
        <w:t xml:space="preserve">A once </w:t>
      </w:r>
      <w:r w:rsidR="00913B03">
        <w:t xml:space="preserve">will </w:t>
      </w:r>
      <w:r w:rsidR="00913B03" w:rsidRPr="00913B03">
        <w:t>not select everything</w:t>
      </w:r>
      <w:r w:rsidR="00913B03">
        <w:t>; y</w:t>
      </w:r>
      <w:r w:rsidRPr="00913B03">
        <w:t xml:space="preserve">ou’ll need to press Ctrl + A </w:t>
      </w:r>
      <w:r w:rsidRPr="00913B03">
        <w:rPr>
          <w:b/>
          <w:bCs/>
        </w:rPr>
        <w:t>twice</w:t>
      </w:r>
      <w:r w:rsidRPr="00913B03">
        <w:t xml:space="preserve">. </w:t>
      </w:r>
    </w:p>
    <w:p w14:paraId="0850028E" w14:textId="7FF0F2EB" w:rsidR="00485A65" w:rsidRPr="009A7A5B" w:rsidRDefault="00DE7201" w:rsidP="00FB7B10">
      <w:pPr>
        <w:numPr>
          <w:ilvl w:val="1"/>
          <w:numId w:val="35"/>
        </w:numPr>
      </w:pPr>
      <w:r w:rsidRPr="000863D1">
        <w:rPr>
          <w:b/>
          <w:bCs/>
          <w:color w:val="EE0000"/>
        </w:rPr>
        <w:t>Task:</w:t>
      </w:r>
      <w:r>
        <w:t xml:space="preserve"> </w:t>
      </w:r>
      <w:r w:rsidR="007C6FFA">
        <w:t xml:space="preserve">We can press </w:t>
      </w:r>
      <w:r w:rsidR="007C6FFA" w:rsidRPr="007C6FFA">
        <w:rPr>
          <w:b/>
          <w:bCs/>
        </w:rPr>
        <w:t>Ctrl + N</w:t>
      </w:r>
      <w:r w:rsidR="007C6FFA" w:rsidRPr="007C6FFA">
        <w:t xml:space="preserve"> </w:t>
      </w:r>
      <w:r w:rsidR="007C6FFA">
        <w:t>to o</w:t>
      </w:r>
      <w:r w:rsidR="007C6FFA" w:rsidRPr="007C6FFA">
        <w:t>pen a new workbook.</w:t>
      </w:r>
      <w:r w:rsidR="007C6FFA">
        <w:t xml:space="preserve"> Try duplicating data into that new workbook.</w:t>
      </w:r>
    </w:p>
    <w:p w14:paraId="113EAD6B" w14:textId="67822905" w:rsidR="003A571F" w:rsidRDefault="00C8481B" w:rsidP="00380ADF">
      <w:r>
        <w:t xml:space="preserve">Many of these commands are accessible </w:t>
      </w:r>
      <w:r w:rsidR="003A571F" w:rsidRPr="003A571F">
        <w:t>from the Home tab</w:t>
      </w:r>
      <w:r w:rsidR="00507B92">
        <w:t xml:space="preserve"> on the Ribbon as well.</w:t>
      </w:r>
    </w:p>
    <w:p w14:paraId="65458016" w14:textId="77777777" w:rsidR="00196928" w:rsidRPr="00DE7201" w:rsidRDefault="00196928" w:rsidP="00C852B3">
      <w:pPr>
        <w:ind w:firstLine="360"/>
        <w:rPr>
          <w:b/>
          <w:bCs/>
        </w:rPr>
      </w:pPr>
      <w:r w:rsidRPr="00DE7201">
        <w:rPr>
          <w:b/>
          <w:bCs/>
        </w:rPr>
        <w:t>Organizing Sheets</w:t>
      </w:r>
    </w:p>
    <w:p w14:paraId="5B869DA6" w14:textId="77777777" w:rsidR="00E47722" w:rsidRDefault="00C852B3" w:rsidP="00FB7B10">
      <w:pPr>
        <w:numPr>
          <w:ilvl w:val="0"/>
          <w:numId w:val="36"/>
        </w:numPr>
      </w:pPr>
      <w:r>
        <w:t>We can protect the sheet to “</w:t>
      </w:r>
      <w:r w:rsidR="00A86004">
        <w:t xml:space="preserve">prevent unwanted changes </w:t>
      </w:r>
      <w:r w:rsidR="004852B7">
        <w:t>from others</w:t>
      </w:r>
      <w:r w:rsidR="00B171EE">
        <w:t xml:space="preserve"> by limiting their </w:t>
      </w:r>
      <w:r w:rsidR="008A58F4">
        <w:t>ability to edit</w:t>
      </w:r>
      <w:r>
        <w:t>”</w:t>
      </w:r>
      <w:r w:rsidR="008A58F4">
        <w:t>.</w:t>
      </w:r>
    </w:p>
    <w:p w14:paraId="30C74A15" w14:textId="0F386748" w:rsidR="00C503B1" w:rsidRPr="00E47722" w:rsidRDefault="00E47722" w:rsidP="00E47722">
      <w:pPr>
        <w:ind w:left="720"/>
      </w:pPr>
      <w:r w:rsidRPr="00E47722">
        <w:t>We can</w:t>
      </w:r>
      <w:r w:rsidR="000E1DFE">
        <w:t xml:space="preserve"> also</w:t>
      </w:r>
      <w:r w:rsidRPr="00E47722">
        <w:t xml:space="preserve"> protect a sheet while still </w:t>
      </w:r>
      <w:r w:rsidR="00DD092F">
        <w:t>letting</w:t>
      </w:r>
      <w:r w:rsidRPr="00E47722">
        <w:t xml:space="preserve"> </w:t>
      </w:r>
      <w:r w:rsidR="00315C0E">
        <w:t>certain</w:t>
      </w:r>
      <w:r w:rsidRPr="00E47722">
        <w:t xml:space="preserve"> </w:t>
      </w:r>
      <w:r w:rsidR="00F82BE1" w:rsidRPr="00E47722">
        <w:t>cells</w:t>
      </w:r>
      <w:r w:rsidRPr="00E47722">
        <w:t xml:space="preserve"> be edited</w:t>
      </w:r>
      <w:r w:rsidR="00B25212">
        <w:t>, which is</w:t>
      </w:r>
      <w:r w:rsidR="00AC7782">
        <w:t xml:space="preserve"> useful </w:t>
      </w:r>
      <w:r w:rsidR="00372315">
        <w:t>for</w:t>
      </w:r>
      <w:r w:rsidR="00AC7782">
        <w:t xml:space="preserve"> </w:t>
      </w:r>
      <w:r w:rsidR="00715A31">
        <w:t>timesheets/forms</w:t>
      </w:r>
      <w:r w:rsidRPr="00E47722">
        <w:t>:</w:t>
      </w:r>
    </w:p>
    <w:p w14:paraId="6871D88D" w14:textId="77777777" w:rsidR="00C503B1" w:rsidRPr="00EB28B4" w:rsidRDefault="00C503B1" w:rsidP="00FB7B10">
      <w:pPr>
        <w:numPr>
          <w:ilvl w:val="0"/>
          <w:numId w:val="27"/>
        </w:numPr>
      </w:pPr>
      <w:r w:rsidRPr="00EB28B4">
        <w:t>Select the cells you want employees to edit (e.g., A1:O28).</w:t>
      </w:r>
    </w:p>
    <w:p w14:paraId="728D79A7" w14:textId="77777777" w:rsidR="00C503B1" w:rsidRPr="00EB28B4" w:rsidRDefault="00C503B1" w:rsidP="00FB7B10">
      <w:pPr>
        <w:numPr>
          <w:ilvl w:val="0"/>
          <w:numId w:val="27"/>
        </w:numPr>
      </w:pPr>
      <w:r w:rsidRPr="00EB28B4">
        <w:t xml:space="preserve">Right-click and choose </w:t>
      </w:r>
      <w:r w:rsidRPr="00EB28B4">
        <w:rPr>
          <w:b/>
          <w:bCs/>
        </w:rPr>
        <w:t>Format Cells → Protection</w:t>
      </w:r>
      <w:r w:rsidRPr="00EB28B4">
        <w:t xml:space="preserve">, then </w:t>
      </w:r>
      <w:r w:rsidRPr="00EB28B4">
        <w:rPr>
          <w:b/>
          <w:bCs/>
        </w:rPr>
        <w:t>uncheck Locked</w:t>
      </w:r>
      <w:r w:rsidRPr="00EB28B4">
        <w:t xml:space="preserve">. Click </w:t>
      </w:r>
      <w:r w:rsidRPr="00EB28B4">
        <w:rPr>
          <w:b/>
          <w:bCs/>
        </w:rPr>
        <w:t>OK</w:t>
      </w:r>
      <w:r w:rsidRPr="00EB28B4">
        <w:t>.</w:t>
      </w:r>
    </w:p>
    <w:p w14:paraId="3880F31B" w14:textId="77777777" w:rsidR="00C503B1" w:rsidRPr="00EB28B4" w:rsidRDefault="00C503B1" w:rsidP="00FB7B10">
      <w:pPr>
        <w:numPr>
          <w:ilvl w:val="0"/>
          <w:numId w:val="27"/>
        </w:numPr>
      </w:pPr>
      <w:r w:rsidRPr="00EB28B4">
        <w:t xml:space="preserve">Right-click the sheet tab and select </w:t>
      </w:r>
      <w:r w:rsidRPr="00EB28B4">
        <w:rPr>
          <w:b/>
          <w:bCs/>
        </w:rPr>
        <w:t>Protect Sheet</w:t>
      </w:r>
      <w:r w:rsidRPr="00EB28B4">
        <w:t>. Add a password if desired.</w:t>
      </w:r>
    </w:p>
    <w:p w14:paraId="0EE4CA0E" w14:textId="77777777" w:rsidR="000B3E68" w:rsidRDefault="00C503B1" w:rsidP="00FB7B10">
      <w:pPr>
        <w:numPr>
          <w:ilvl w:val="0"/>
          <w:numId w:val="27"/>
        </w:numPr>
      </w:pPr>
      <w:r w:rsidRPr="00EB28B4">
        <w:t>Now, employees can type in the unlocked cells but cannot edit or unhide the rest.</w:t>
      </w:r>
    </w:p>
    <w:p w14:paraId="1F2D8801" w14:textId="7C582866" w:rsidR="00C503B1" w:rsidRDefault="00C503B1" w:rsidP="000B3E68">
      <w:pPr>
        <w:ind w:left="1080"/>
      </w:pPr>
      <w:r w:rsidRPr="000B3E68">
        <w:t xml:space="preserve">Tip: It’s often best to </w:t>
      </w:r>
      <w:r w:rsidRPr="000B3E68">
        <w:rPr>
          <w:b/>
          <w:bCs/>
        </w:rPr>
        <w:t>hide unused columns first</w:t>
      </w:r>
      <w:r w:rsidRPr="000B3E68">
        <w:t>, then protect the sheet. This keeps the sheet clean while still allowing input in the intended areas.</w:t>
      </w:r>
    </w:p>
    <w:p w14:paraId="364FA994" w14:textId="100A6E79" w:rsidR="00196928" w:rsidRPr="00DE7201" w:rsidRDefault="00196928" w:rsidP="00FB7B10">
      <w:pPr>
        <w:numPr>
          <w:ilvl w:val="0"/>
          <w:numId w:val="36"/>
        </w:numPr>
      </w:pPr>
      <w:r w:rsidRPr="00DE7201">
        <w:t xml:space="preserve">You can </w:t>
      </w:r>
      <w:r w:rsidRPr="00DE7201">
        <w:rPr>
          <w:b/>
          <w:bCs/>
        </w:rPr>
        <w:t>change tab color</w:t>
      </w:r>
      <w:r w:rsidRPr="00DE7201">
        <w:t xml:space="preserve"> to stay organized.</w:t>
      </w:r>
    </w:p>
    <w:p w14:paraId="29296796" w14:textId="77777777" w:rsidR="00196928" w:rsidRPr="00DE7201" w:rsidRDefault="00196928" w:rsidP="00FB7B10">
      <w:pPr>
        <w:numPr>
          <w:ilvl w:val="0"/>
          <w:numId w:val="36"/>
        </w:numPr>
      </w:pPr>
      <w:r w:rsidRPr="00DE7201">
        <w:t xml:space="preserve">You can </w:t>
      </w:r>
      <w:r w:rsidRPr="00DE7201">
        <w:rPr>
          <w:b/>
          <w:bCs/>
        </w:rPr>
        <w:t>hide sheets</w:t>
      </w:r>
      <w:r w:rsidRPr="00DE7201">
        <w:t xml:space="preserve"> if you don’t want users to see them.</w:t>
      </w:r>
    </w:p>
    <w:p w14:paraId="64D9DF95" w14:textId="38E3E515" w:rsidR="00196928" w:rsidRDefault="00F674B2" w:rsidP="00FB7B10">
      <w:pPr>
        <w:numPr>
          <w:ilvl w:val="0"/>
          <w:numId w:val="36"/>
        </w:numPr>
      </w:pPr>
      <w:r>
        <w:t>To create a group of sheets, we</w:t>
      </w:r>
      <w:r w:rsidR="00196928" w:rsidRPr="00DE7201">
        <w:t xml:space="preserve"> can </w:t>
      </w:r>
      <w:r w:rsidR="00196928" w:rsidRPr="00DE7201">
        <w:rPr>
          <w:b/>
          <w:bCs/>
        </w:rPr>
        <w:t>select multiple sheets</w:t>
      </w:r>
      <w:r w:rsidR="00196928" w:rsidRPr="00DE7201">
        <w:t xml:space="preserve"> by holding </w:t>
      </w:r>
      <w:r w:rsidR="00196928" w:rsidRPr="00DE7201">
        <w:rPr>
          <w:b/>
          <w:bCs/>
        </w:rPr>
        <w:t>Ctrl</w:t>
      </w:r>
      <w:r w:rsidR="00196928" w:rsidRPr="00DE7201">
        <w:t xml:space="preserve"> and clicking</w:t>
      </w:r>
      <w:r>
        <w:t xml:space="preserve"> each sheet</w:t>
      </w:r>
      <w:r w:rsidR="00196928" w:rsidRPr="00DE7201">
        <w:t>. Changes (like formatting or tab color) apply to all selected sheets.</w:t>
      </w:r>
    </w:p>
    <w:p w14:paraId="054D5CBF" w14:textId="77777777" w:rsidR="009A7A5B" w:rsidRPr="000B3E68" w:rsidRDefault="009A7A5B" w:rsidP="005F16BB"/>
    <w:p w14:paraId="3B02838B" w14:textId="62E817FD" w:rsidR="000B3E68" w:rsidRDefault="000B3E68" w:rsidP="00BC52D2">
      <w:pPr>
        <w:pStyle w:val="Heading2"/>
      </w:pPr>
      <w:r w:rsidRPr="00DE7201">
        <w:t>Freezing Panes</w:t>
      </w:r>
    </w:p>
    <w:p w14:paraId="6DB963B3" w14:textId="6C9C72D9" w:rsidR="008D1CBB" w:rsidRDefault="008D1CBB" w:rsidP="003677E6">
      <w:r>
        <w:t xml:space="preserve">We can create a </w:t>
      </w:r>
      <w:r w:rsidRPr="00803AE6">
        <w:t>fixed/sticky header</w:t>
      </w:r>
      <w:r>
        <w:t xml:space="preserve"> row so that </w:t>
      </w:r>
      <w:r w:rsidR="003677E6" w:rsidRPr="003677E6">
        <w:t xml:space="preserve">part of a worksheet </w:t>
      </w:r>
      <w:r w:rsidR="00441021">
        <w:t xml:space="preserve">stays </w:t>
      </w:r>
      <w:r w:rsidR="003677E6" w:rsidRPr="003677E6">
        <w:t>visible while scrolling</w:t>
      </w:r>
      <w:r>
        <w:t>.</w:t>
      </w:r>
      <w:r w:rsidR="003677E6" w:rsidRPr="003677E6">
        <w:t xml:space="preserve"> </w:t>
      </w:r>
    </w:p>
    <w:p w14:paraId="6DA0FFC9" w14:textId="77777777" w:rsidR="00900F62" w:rsidRDefault="00900F62" w:rsidP="00900F62">
      <w:r w:rsidRPr="00DE7201">
        <w:t>To freeze multiple rows,</w:t>
      </w:r>
      <w:r>
        <w:t xml:space="preserve"> we must:</w:t>
      </w:r>
    </w:p>
    <w:p w14:paraId="00AD3318" w14:textId="77777777" w:rsidR="00EF1575" w:rsidRPr="009F5E07" w:rsidRDefault="00EF1575" w:rsidP="00FB7B10">
      <w:pPr>
        <w:numPr>
          <w:ilvl w:val="0"/>
          <w:numId w:val="37"/>
        </w:numPr>
      </w:pPr>
      <w:r w:rsidRPr="009F5E07">
        <w:t>Start by selecting the row or cell immediately below the rows you want to freeze.</w:t>
      </w:r>
    </w:p>
    <w:p w14:paraId="0F8DE136" w14:textId="77777777" w:rsidR="00EF1575" w:rsidRPr="009F5E07" w:rsidRDefault="00EF1575" w:rsidP="00FB7B10">
      <w:pPr>
        <w:numPr>
          <w:ilvl w:val="1"/>
          <w:numId w:val="37"/>
        </w:numPr>
      </w:pPr>
      <w:r w:rsidRPr="009F5E07">
        <w:t>e.g. if we want to freeze the first three rows, we can select row 4 or simply cell A4</w:t>
      </w:r>
    </w:p>
    <w:p w14:paraId="0721B142" w14:textId="662614F7" w:rsidR="00EF1575" w:rsidRDefault="00EF1575" w:rsidP="00FB7B10">
      <w:pPr>
        <w:numPr>
          <w:ilvl w:val="0"/>
          <w:numId w:val="37"/>
        </w:numPr>
      </w:pPr>
      <w:r w:rsidRPr="009F5E07">
        <w:t>Go to the View tab and use Freeze Panes to lock rows or columns</w:t>
      </w:r>
    </w:p>
    <w:p w14:paraId="58151CD8" w14:textId="75EC0849" w:rsidR="00BC106E" w:rsidRDefault="00BC106E" w:rsidP="00FB7B10">
      <w:pPr>
        <w:numPr>
          <w:ilvl w:val="0"/>
          <w:numId w:val="37"/>
        </w:numPr>
      </w:pPr>
      <w:r>
        <w:t>As a result, t</w:t>
      </w:r>
      <w:r w:rsidRPr="00BC106E">
        <w:t>he frozen rows</w:t>
      </w:r>
      <w:r w:rsidR="00306127">
        <w:t xml:space="preserve"> </w:t>
      </w:r>
      <w:r w:rsidR="00BF4F4C">
        <w:t xml:space="preserve">as </w:t>
      </w:r>
      <w:r w:rsidR="00306127" w:rsidRPr="00306127">
        <w:t>marked by a gray line</w:t>
      </w:r>
      <w:r>
        <w:t xml:space="preserve"> will</w:t>
      </w:r>
      <w:r w:rsidRPr="00BC106E">
        <w:t xml:space="preserve"> stay at the top while you scroll</w:t>
      </w:r>
      <w:r>
        <w:t xml:space="preserve"> down</w:t>
      </w:r>
      <w:r w:rsidRPr="00BC106E">
        <w:t>.</w:t>
      </w:r>
    </w:p>
    <w:p w14:paraId="5BDFC4FC" w14:textId="4F327724" w:rsidR="00D54F38" w:rsidRDefault="00D54F38" w:rsidP="00FB7B10">
      <w:pPr>
        <w:numPr>
          <w:ilvl w:val="1"/>
          <w:numId w:val="37"/>
        </w:numPr>
      </w:pPr>
      <w:r w:rsidRPr="00DE7201">
        <w:t>This is helpful so your header</w:t>
      </w:r>
      <w:r w:rsidR="001A496C">
        <w:t xml:space="preserve"> row</w:t>
      </w:r>
      <w:r w:rsidRPr="00DE7201">
        <w:t>s (like “Quarter” or “Product”) always stay visible when scrolling.</w:t>
      </w:r>
    </w:p>
    <w:p w14:paraId="0C8D4394" w14:textId="2594A7B2" w:rsidR="00BC106E" w:rsidRPr="00BC106E" w:rsidRDefault="00BC106E" w:rsidP="00FB7B10">
      <w:pPr>
        <w:numPr>
          <w:ilvl w:val="1"/>
          <w:numId w:val="37"/>
        </w:numPr>
      </w:pPr>
      <w:r w:rsidRPr="00DE7201">
        <w:t xml:space="preserve">To undo, choose </w:t>
      </w:r>
      <w:r w:rsidRPr="00DE7201">
        <w:rPr>
          <w:b/>
          <w:bCs/>
        </w:rPr>
        <w:t>Unfreeze Panes</w:t>
      </w:r>
      <w:r w:rsidRPr="00DE7201">
        <w:t>.</w:t>
      </w:r>
    </w:p>
    <w:p w14:paraId="6DA77E40" w14:textId="77777777" w:rsidR="003677E6" w:rsidRDefault="003677E6" w:rsidP="000B3E68">
      <w:pPr>
        <w:rPr>
          <w:b/>
          <w:bCs/>
        </w:rPr>
      </w:pPr>
    </w:p>
    <w:p w14:paraId="110BDBF0" w14:textId="1DA686AC" w:rsidR="00B613D2" w:rsidRPr="00DE7201" w:rsidRDefault="00B613D2" w:rsidP="000B3E68">
      <w:pPr>
        <w:rPr>
          <w:b/>
          <w:bCs/>
        </w:rPr>
      </w:pPr>
      <w:r>
        <w:rPr>
          <w:b/>
          <w:bCs/>
        </w:rPr>
        <w:t>Additional things to keep in mind:</w:t>
      </w:r>
    </w:p>
    <w:p w14:paraId="62BFE713" w14:textId="77777777" w:rsidR="000B3E68" w:rsidRPr="00DE7201" w:rsidRDefault="000B3E68" w:rsidP="00FB7B10">
      <w:pPr>
        <w:numPr>
          <w:ilvl w:val="0"/>
          <w:numId w:val="37"/>
        </w:numPr>
      </w:pPr>
      <w:r w:rsidRPr="00DE7201">
        <w:rPr>
          <w:b/>
          <w:bCs/>
        </w:rPr>
        <w:t>Freeze Top Row</w:t>
      </w:r>
      <w:r w:rsidRPr="00DE7201">
        <w:t xml:space="preserve"> keeps row 1 visible while you scroll.</w:t>
      </w:r>
    </w:p>
    <w:p w14:paraId="0A6286A4" w14:textId="5F50018A" w:rsidR="000B1DAD" w:rsidRDefault="000B3E68" w:rsidP="00FB7B10">
      <w:pPr>
        <w:numPr>
          <w:ilvl w:val="0"/>
          <w:numId w:val="37"/>
        </w:numPr>
      </w:pPr>
      <w:r w:rsidRPr="00DE7201">
        <w:t>You can also freeze columns</w:t>
      </w:r>
      <w:r w:rsidR="002A4227">
        <w:t xml:space="preserve"> </w:t>
      </w:r>
      <w:r w:rsidR="000B1DAD">
        <w:t>–</w:t>
      </w:r>
    </w:p>
    <w:p w14:paraId="58FDF474" w14:textId="1D160986" w:rsidR="000B3E68" w:rsidRPr="00DE7201" w:rsidRDefault="00C37CC7" w:rsidP="00FB7B10">
      <w:pPr>
        <w:numPr>
          <w:ilvl w:val="1"/>
          <w:numId w:val="37"/>
        </w:numPr>
      </w:pPr>
      <w:r>
        <w:t>F</w:t>
      </w:r>
      <w:r w:rsidR="000B3E68" w:rsidRPr="00DE7201">
        <w:t xml:space="preserve">or example, </w:t>
      </w:r>
      <w:r w:rsidR="00B83147">
        <w:t>i</w:t>
      </w:r>
      <w:r w:rsidR="00406C14" w:rsidRPr="00406C14">
        <w:t>f we select column B</w:t>
      </w:r>
      <w:r w:rsidR="00D44FC8">
        <w:t xml:space="preserve"> &amp; </w:t>
      </w:r>
      <w:r w:rsidR="005D2B4B">
        <w:t xml:space="preserve">then </w:t>
      </w:r>
      <w:r w:rsidR="00D44FC8">
        <w:t>click freeze panes</w:t>
      </w:r>
      <w:r w:rsidR="00406C14" w:rsidRPr="00406C14">
        <w:t xml:space="preserve">, Column A </w:t>
      </w:r>
      <w:r w:rsidR="0063329A">
        <w:t>remains</w:t>
      </w:r>
      <w:r w:rsidR="00406C14" w:rsidRPr="00406C14">
        <w:t xml:space="preserve"> visible </w:t>
      </w:r>
      <w:r w:rsidR="001B24AB">
        <w:t>as</w:t>
      </w:r>
      <w:r w:rsidR="00406C14" w:rsidRPr="00406C14">
        <w:t xml:space="preserve"> we scroll right.</w:t>
      </w:r>
    </w:p>
    <w:p w14:paraId="6931EA9D" w14:textId="77777777" w:rsidR="000B3E68" w:rsidRPr="002C1C31" w:rsidRDefault="000B3E68" w:rsidP="00DE7201">
      <w:pPr>
        <w:rPr>
          <w:b/>
          <w:bCs/>
        </w:rPr>
      </w:pPr>
    </w:p>
    <w:p w14:paraId="02323162" w14:textId="77777777" w:rsidR="008D1CBB" w:rsidRPr="002C1C31" w:rsidRDefault="008D1CBB" w:rsidP="008D1CBB">
      <w:pPr>
        <w:rPr>
          <w:b/>
          <w:bCs/>
        </w:rPr>
      </w:pPr>
      <w:r w:rsidRPr="002C1C31">
        <w:rPr>
          <w:b/>
          <w:bCs/>
        </w:rPr>
        <w:t>Alternatives:</w:t>
      </w:r>
    </w:p>
    <w:p w14:paraId="2F091065" w14:textId="783D3005" w:rsidR="00686FAE" w:rsidRPr="005F16BB" w:rsidRDefault="008C092C" w:rsidP="00FB7B10">
      <w:pPr>
        <w:pStyle w:val="ListParagraph"/>
        <w:numPr>
          <w:ilvl w:val="0"/>
          <w:numId w:val="12"/>
        </w:numPr>
      </w:pPr>
      <w:r w:rsidRPr="008C092C">
        <w:t xml:space="preserve">When we create a table, </w:t>
      </w:r>
      <w:r w:rsidR="005F16BB" w:rsidRPr="008C092C">
        <w:t xml:space="preserve">as long as the table has headers and </w:t>
      </w:r>
      <w:r w:rsidR="005F16BB">
        <w:t>we</w:t>
      </w:r>
      <w:r w:rsidR="005F16BB" w:rsidRPr="008C092C">
        <w:t xml:space="preserve"> select</w:t>
      </w:r>
      <w:r w:rsidR="005F16BB">
        <w:t xml:space="preserve"> a</w:t>
      </w:r>
      <w:r w:rsidR="005F16BB" w:rsidRPr="008C092C">
        <w:t xml:space="preserve"> cell </w:t>
      </w:r>
      <w:r w:rsidR="005F16BB">
        <w:t>that is</w:t>
      </w:r>
      <w:r w:rsidR="005F16BB" w:rsidRPr="008C092C">
        <w:t xml:space="preserve"> within the table</w:t>
      </w:r>
      <w:r w:rsidR="005F16BB">
        <w:t xml:space="preserve">, </w:t>
      </w:r>
      <w:r w:rsidRPr="005F16BB">
        <w:t>the header row automatically stays frozen and replaces the column letters (A, B, C) as you scroll down</w:t>
      </w:r>
      <w:r w:rsidR="005F16BB" w:rsidRPr="005F16BB">
        <w:t>.</w:t>
      </w:r>
    </w:p>
    <w:p w14:paraId="2C3964E5" w14:textId="67DB3054" w:rsidR="008D1CBB" w:rsidRPr="008D1CBB" w:rsidRDefault="005540CE" w:rsidP="00FB7B10">
      <w:pPr>
        <w:pStyle w:val="ListParagraph"/>
        <w:numPr>
          <w:ilvl w:val="0"/>
          <w:numId w:val="12"/>
        </w:numPr>
      </w:pPr>
      <w:r>
        <w:t>We can also use the “</w:t>
      </w:r>
      <w:r w:rsidR="008D1CBB" w:rsidRPr="008D1CBB">
        <w:t>Split</w:t>
      </w:r>
      <w:r>
        <w:t>” command</w:t>
      </w:r>
      <w:r w:rsidR="008D1CBB" w:rsidRPr="008D1CBB">
        <w:t xml:space="preserve"> to create separate scrollable sections.</w:t>
      </w:r>
    </w:p>
    <w:p w14:paraId="154DCB45" w14:textId="77777777" w:rsidR="000B3E68" w:rsidRDefault="000B3E68" w:rsidP="00DE7201"/>
    <w:p w14:paraId="3DE065CD" w14:textId="448B98F9" w:rsidR="00DE7201" w:rsidRPr="00DE7201" w:rsidRDefault="00337016" w:rsidP="00BC52D2">
      <w:pPr>
        <w:pStyle w:val="Heading2"/>
      </w:pPr>
      <w:r>
        <w:t>Arranging Excel</w:t>
      </w:r>
      <w:r w:rsidR="00DE7201" w:rsidRPr="00DE7201">
        <w:t xml:space="preserve"> </w:t>
      </w:r>
      <w:r>
        <w:t>Workbooks:</w:t>
      </w:r>
    </w:p>
    <w:p w14:paraId="64AE34C6" w14:textId="77777777" w:rsidR="00DE7201" w:rsidRPr="00DE7201" w:rsidRDefault="00DE7201" w:rsidP="00FB7B10">
      <w:pPr>
        <w:numPr>
          <w:ilvl w:val="0"/>
          <w:numId w:val="38"/>
        </w:numPr>
      </w:pPr>
      <w:r w:rsidRPr="00DE7201">
        <w:rPr>
          <w:b/>
          <w:bCs/>
        </w:rPr>
        <w:t>Ctrl + N</w:t>
      </w:r>
      <w:r w:rsidRPr="00DE7201">
        <w:t>: Open a new workbook.</w:t>
      </w:r>
    </w:p>
    <w:p w14:paraId="0A2B7ED4" w14:textId="77777777" w:rsidR="00DE7201" w:rsidRPr="00DE7201" w:rsidRDefault="00DE7201" w:rsidP="00FB7B10">
      <w:pPr>
        <w:numPr>
          <w:ilvl w:val="0"/>
          <w:numId w:val="38"/>
        </w:numPr>
      </w:pPr>
      <w:r w:rsidRPr="00DE7201">
        <w:rPr>
          <w:b/>
          <w:bCs/>
        </w:rPr>
        <w:t>Ctrl + W</w:t>
      </w:r>
      <w:r w:rsidRPr="00DE7201">
        <w:t>: Close the current workbook window.</w:t>
      </w:r>
    </w:p>
    <w:p w14:paraId="41AD37E6" w14:textId="77777777" w:rsidR="00DE7201" w:rsidRDefault="00DE7201" w:rsidP="00FB7B10">
      <w:pPr>
        <w:numPr>
          <w:ilvl w:val="0"/>
          <w:numId w:val="38"/>
        </w:numPr>
      </w:pPr>
      <w:r w:rsidRPr="00DE7201">
        <w:t xml:space="preserve">Use </w:t>
      </w:r>
      <w:r w:rsidRPr="00DE7201">
        <w:rPr>
          <w:b/>
          <w:bCs/>
        </w:rPr>
        <w:t>Windows Key + Arrow keys</w:t>
      </w:r>
      <w:r w:rsidRPr="00DE7201">
        <w:t xml:space="preserve"> to snap windows to the side, top, or bottom of your screen.</w:t>
      </w:r>
    </w:p>
    <w:p w14:paraId="08B443D2" w14:textId="77777777" w:rsidR="00A26B17" w:rsidRPr="00DE7201" w:rsidRDefault="00A26B17" w:rsidP="00A26B17"/>
    <w:p w14:paraId="1D18CC70" w14:textId="7D7964BA" w:rsidR="00155D9B" w:rsidRPr="00155D9B" w:rsidRDefault="00DE7201" w:rsidP="00FB7B10">
      <w:pPr>
        <w:numPr>
          <w:ilvl w:val="0"/>
          <w:numId w:val="38"/>
        </w:numPr>
      </w:pPr>
      <w:r w:rsidRPr="00DE7201">
        <w:t xml:space="preserve">On the </w:t>
      </w:r>
      <w:r w:rsidRPr="00DE7201">
        <w:rPr>
          <w:b/>
          <w:bCs/>
        </w:rPr>
        <w:t>View</w:t>
      </w:r>
      <w:r w:rsidRPr="00DE7201">
        <w:t xml:space="preserve"> tab, </w:t>
      </w:r>
      <w:r w:rsidR="00A26B17">
        <w:t xml:space="preserve">we can </w:t>
      </w:r>
      <w:r w:rsidRPr="00DE7201">
        <w:t xml:space="preserve">use </w:t>
      </w:r>
      <w:r w:rsidRPr="00DE7201">
        <w:rPr>
          <w:b/>
          <w:bCs/>
        </w:rPr>
        <w:t>Arrange All</w:t>
      </w:r>
      <w:r w:rsidRPr="00DE7201">
        <w:t xml:space="preserve"> to </w:t>
      </w:r>
      <w:r w:rsidR="00A26B17">
        <w:t>arrange</w:t>
      </w:r>
      <w:r w:rsidRPr="00DE7201">
        <w:t xml:space="preserve"> multiple Excel windows (side-by-side or stacked)</w:t>
      </w:r>
      <w:r w:rsidR="00155D9B">
        <w:t>.</w:t>
      </w:r>
    </w:p>
    <w:p w14:paraId="7BCB3D6C" w14:textId="0B6BCB49" w:rsidR="00DE7201" w:rsidRDefault="00DE7201" w:rsidP="00FB7B10">
      <w:pPr>
        <w:numPr>
          <w:ilvl w:val="0"/>
          <w:numId w:val="38"/>
        </w:numPr>
      </w:pPr>
      <w:r w:rsidRPr="00DE7201">
        <w:rPr>
          <w:b/>
          <w:bCs/>
        </w:rPr>
        <w:t>New Window</w:t>
      </w:r>
      <w:r w:rsidRPr="00DE7201">
        <w:t xml:space="preserve"> (on the View tab) opens another view of the same workbook. You can then use </w:t>
      </w:r>
      <w:r w:rsidRPr="00DE7201">
        <w:rPr>
          <w:b/>
          <w:bCs/>
        </w:rPr>
        <w:t>Arrange All</w:t>
      </w:r>
      <w:r w:rsidRPr="00DE7201">
        <w:t xml:space="preserve"> to compare two sheets in the same file side-by-side (e.g., Q1 vs FY 2017 Totals).</w:t>
      </w:r>
    </w:p>
    <w:p w14:paraId="3E2B599E" w14:textId="4723A64D" w:rsidR="00930802" w:rsidRPr="00DE7201" w:rsidRDefault="008F5FBF" w:rsidP="00FB7B10">
      <w:pPr>
        <w:numPr>
          <w:ilvl w:val="1"/>
          <w:numId w:val="38"/>
        </w:numPr>
      </w:pPr>
      <w:r>
        <w:t xml:space="preserve">Result: </w:t>
      </w:r>
      <w:r w:rsidR="00930802" w:rsidRPr="00155D9B">
        <w:t xml:space="preserve">We can now </w:t>
      </w:r>
      <w:r w:rsidR="00930802">
        <w:t>view</w:t>
      </w:r>
      <w:r w:rsidR="00930802" w:rsidRPr="00155D9B">
        <w:t xml:space="preserve"> the same document in two windows, </w:t>
      </w:r>
      <w:r w:rsidR="00930802">
        <w:t xml:space="preserve">allowing us to see </w:t>
      </w:r>
      <w:r w:rsidR="00930802" w:rsidRPr="00155D9B">
        <w:t xml:space="preserve">the Q1 and Q2 worksheets simultaneously </w:t>
      </w:r>
      <w:r w:rsidR="00930802" w:rsidRPr="00155D9B">
        <w:rPr>
          <w:i/>
          <w:iCs/>
        </w:rPr>
        <w:t>at the same time</w:t>
      </w:r>
      <w:r w:rsidR="00930802" w:rsidRPr="00155D9B">
        <w:t>.</w:t>
      </w:r>
    </w:p>
    <w:p w14:paraId="49487441" w14:textId="7BA0CFD4" w:rsidR="00DE7201" w:rsidRPr="00EB28B4" w:rsidRDefault="00876798" w:rsidP="00380ADF">
      <w:r>
        <w:br w:type="page"/>
      </w:r>
    </w:p>
    <w:p w14:paraId="2ED98B1E" w14:textId="03BAB28B" w:rsidR="00380ADF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Chapter 4</w:t>
      </w:r>
      <w:r w:rsidR="00422ADF">
        <w:rPr>
          <w:rFonts w:ascii="Calibri" w:hAnsi="Calibri" w:cs="Calibri"/>
        </w:rPr>
        <w:t xml:space="preserve"> </w:t>
      </w:r>
      <w:r w:rsidR="00F556F5">
        <w:rPr>
          <w:rFonts w:ascii="Calibri" w:hAnsi="Calibri" w:cs="Calibri"/>
        </w:rPr>
        <w:t>–</w:t>
      </w:r>
      <w:r w:rsidR="00422ADF">
        <w:rPr>
          <w:rFonts w:ascii="Calibri" w:hAnsi="Calibri" w:cs="Calibri"/>
        </w:rPr>
        <w:t xml:space="preserve"> </w:t>
      </w:r>
      <w:r w:rsidR="00F556F5">
        <w:rPr>
          <w:rFonts w:ascii="Calibri" w:hAnsi="Calibri" w:cs="Calibri"/>
        </w:rPr>
        <w:t xml:space="preserve">Formulas &amp; </w:t>
      </w:r>
      <w:r w:rsidR="00422ADF">
        <w:rPr>
          <w:rFonts w:ascii="Calibri" w:hAnsi="Calibri" w:cs="Calibri"/>
        </w:rPr>
        <w:t>Functions</w:t>
      </w:r>
    </w:p>
    <w:p w14:paraId="358AF473" w14:textId="77777777" w:rsidR="000B442A" w:rsidRPr="00606762" w:rsidRDefault="000B442A" w:rsidP="000B442A">
      <w:pPr>
        <w:pStyle w:val="NormalWeb"/>
        <w:rPr>
          <w:rFonts w:ascii="Calibri" w:hAnsi="Calibri" w:cs="Calibri"/>
        </w:rPr>
      </w:pPr>
      <w:r w:rsidRPr="00606762">
        <w:rPr>
          <w:rStyle w:val="Strong"/>
          <w:rFonts w:ascii="Calibri" w:hAnsi="Calibri" w:cs="Calibri"/>
        </w:rPr>
        <w:t>Open Chapter 2: Performing Calculations</w:t>
      </w:r>
      <w:r w:rsidRPr="00606762">
        <w:rPr>
          <w:rFonts w:ascii="Calibri" w:hAnsi="Calibri" w:cs="Calibri"/>
        </w:rPr>
        <w:t xml:space="preserve"> =&gt; open the </w:t>
      </w:r>
      <w:r w:rsidRPr="00606762">
        <w:rPr>
          <w:rStyle w:val="Strong"/>
          <w:rFonts w:ascii="Calibri" w:hAnsi="Calibri" w:cs="Calibri"/>
        </w:rPr>
        <w:t>Sales Contests</w:t>
      </w:r>
      <w:r w:rsidRPr="00606762">
        <w:rPr>
          <w:rFonts w:ascii="Calibri" w:hAnsi="Calibri" w:cs="Calibri"/>
        </w:rPr>
        <w:t xml:space="preserve"> file. </w:t>
      </w:r>
    </w:p>
    <w:p w14:paraId="1B877080" w14:textId="77777777" w:rsidR="000B442A" w:rsidRDefault="000B442A" w:rsidP="00FB0B17">
      <w:pPr>
        <w:pStyle w:val="NormalWeb"/>
        <w:rPr>
          <w:rFonts w:ascii="Calibri" w:hAnsi="Calibri" w:cs="Calibri"/>
        </w:rPr>
      </w:pPr>
    </w:p>
    <w:p w14:paraId="1845595F" w14:textId="0FD28D67" w:rsidR="00FB0B17" w:rsidRDefault="00FB0B17" w:rsidP="00FB0B17">
      <w:pPr>
        <w:pStyle w:val="NormalWeb"/>
        <w:rPr>
          <w:rFonts w:ascii="Calibri" w:hAnsi="Calibri" w:cs="Calibri"/>
        </w:rPr>
      </w:pPr>
      <w:r w:rsidRPr="00606762">
        <w:rPr>
          <w:rFonts w:ascii="Calibri" w:hAnsi="Calibri" w:cs="Calibri"/>
        </w:rPr>
        <w:t xml:space="preserve">We’re looking at a </w:t>
      </w:r>
      <w:r w:rsidRPr="00B750FD">
        <w:rPr>
          <w:rStyle w:val="Strong"/>
          <w:rFonts w:ascii="Calibri" w:hAnsi="Calibri" w:cs="Calibri"/>
          <w:b w:val="0"/>
        </w:rPr>
        <w:t>Sales Ledger</w:t>
      </w:r>
      <w:r>
        <w:rPr>
          <w:rFonts w:ascii="Calibri" w:hAnsi="Calibri" w:cs="Calibri"/>
        </w:rPr>
        <w:t xml:space="preserve"> similar to the </w:t>
      </w:r>
      <w:r w:rsidRPr="00606762">
        <w:rPr>
          <w:rFonts w:ascii="Calibri" w:hAnsi="Calibri" w:cs="Calibri"/>
        </w:rPr>
        <w:t xml:space="preserve">workbook we used earlier. </w:t>
      </w:r>
    </w:p>
    <w:p w14:paraId="3782473C" w14:textId="77777777" w:rsidR="00FB0B17" w:rsidRDefault="00FB0B17" w:rsidP="00FB0B17">
      <w:pPr>
        <w:pStyle w:val="NormalWeb"/>
        <w:rPr>
          <w:rFonts w:ascii="Calibri" w:hAnsi="Calibri" w:cs="Calibri"/>
        </w:rPr>
      </w:pPr>
      <w:r w:rsidRPr="00606762">
        <w:rPr>
          <w:rFonts w:ascii="Calibri" w:hAnsi="Calibri" w:cs="Calibri"/>
        </w:rPr>
        <w:t xml:space="preserve">Columns A through E represent the </w:t>
      </w:r>
      <w:r w:rsidRPr="00606762">
        <w:rPr>
          <w:rStyle w:val="Strong"/>
          <w:rFonts w:ascii="Calibri" w:hAnsi="Calibri" w:cs="Calibri"/>
        </w:rPr>
        <w:t>salesperson</w:t>
      </w:r>
      <w:r w:rsidRPr="00606762">
        <w:rPr>
          <w:rFonts w:ascii="Calibri" w:hAnsi="Calibri" w:cs="Calibri"/>
        </w:rPr>
        <w:t xml:space="preserve"> and their </w:t>
      </w:r>
      <w:r w:rsidRPr="00606762">
        <w:rPr>
          <w:rStyle w:val="Strong"/>
          <w:rFonts w:ascii="Calibri" w:hAnsi="Calibri" w:cs="Calibri"/>
        </w:rPr>
        <w:t>quarterly earnings</w:t>
      </w:r>
      <w:r w:rsidRPr="00606762">
        <w:rPr>
          <w:rFonts w:ascii="Calibri" w:hAnsi="Calibri" w:cs="Calibri"/>
        </w:rPr>
        <w:t>.</w:t>
      </w:r>
    </w:p>
    <w:p w14:paraId="4E20E35B" w14:textId="3A215142" w:rsidR="00735A0D" w:rsidRPr="00735A0D" w:rsidRDefault="00FB0B17" w:rsidP="00735A0D">
      <w:pPr>
        <w:pStyle w:val="NormalWeb"/>
        <w:rPr>
          <w:rFonts w:ascii="Calibri" w:hAnsi="Calibri" w:cs="Calibri"/>
        </w:rPr>
      </w:pPr>
      <w:r w:rsidRPr="00606762">
        <w:rPr>
          <w:rFonts w:ascii="Calibri" w:hAnsi="Calibri" w:cs="Calibri"/>
        </w:rPr>
        <w:t xml:space="preserve">We'll work on filling out columns </w:t>
      </w:r>
      <w:r w:rsidRPr="00571371">
        <w:rPr>
          <w:rFonts w:ascii="Calibri" w:hAnsi="Calibri" w:cs="Calibri"/>
          <w:b/>
        </w:rPr>
        <w:t>F</w:t>
      </w:r>
      <w:r w:rsidRPr="00606762">
        <w:rPr>
          <w:rFonts w:ascii="Calibri" w:hAnsi="Calibri" w:cs="Calibri"/>
        </w:rPr>
        <w:t xml:space="preserve"> through </w:t>
      </w:r>
      <w:r w:rsidRPr="00571371">
        <w:rPr>
          <w:rFonts w:ascii="Calibri" w:hAnsi="Calibri" w:cs="Calibri"/>
          <w:b/>
        </w:rPr>
        <w:t>J</w:t>
      </w:r>
      <w:r w:rsidRPr="00606762">
        <w:rPr>
          <w:rFonts w:ascii="Calibri" w:hAnsi="Calibri" w:cs="Calibri"/>
        </w:rPr>
        <w:t xml:space="preserve"> shortly, but first, let's review some </w:t>
      </w:r>
      <w:r w:rsidRPr="00606762">
        <w:rPr>
          <w:rStyle w:val="Strong"/>
          <w:rFonts w:ascii="Calibri" w:hAnsi="Calibri" w:cs="Calibri"/>
        </w:rPr>
        <w:t>basic formulas</w:t>
      </w:r>
      <w:r w:rsidRPr="00606762">
        <w:rPr>
          <w:rFonts w:ascii="Calibri" w:hAnsi="Calibri" w:cs="Calibri"/>
        </w:rPr>
        <w:t>.</w:t>
      </w:r>
    </w:p>
    <w:p w14:paraId="778DE9B3" w14:textId="5497C47E" w:rsidR="00FB0B17" w:rsidRPr="00FB0B17" w:rsidRDefault="001761F7" w:rsidP="00FB0B17">
      <w:r>
        <w:pict w14:anchorId="01099106">
          <v:rect id="_x0000_i1140" style="width:0;height:1.5pt" o:hralign="center" o:hrstd="t" o:hr="t" fillcolor="#a0a0a0" stroked="f"/>
        </w:pict>
      </w:r>
    </w:p>
    <w:p w14:paraId="67C2434E" w14:textId="0E24A671" w:rsidR="00F556F5" w:rsidRDefault="00756E3C" w:rsidP="00B75BB3">
      <w:pPr>
        <w:pStyle w:val="Heading2"/>
      </w:pPr>
      <w:r>
        <w:t>Formulas</w:t>
      </w:r>
    </w:p>
    <w:p w14:paraId="3882FA16" w14:textId="6DC78577" w:rsidR="00CE596C" w:rsidRPr="005F2F34" w:rsidRDefault="0035790E" w:rsidP="00CE596C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>Excel formulas are expressions that perform arithmetic operations and calculations within a cell.</w:t>
      </w:r>
      <w:r w:rsidR="00FA691C" w:rsidRPr="005F2F34">
        <w:rPr>
          <w:rFonts w:ascii="Calibri" w:hAnsi="Calibri" w:cs="Calibri"/>
        </w:rPr>
        <w:t xml:space="preserve"> </w:t>
      </w:r>
      <w:r w:rsidR="00FA691C" w:rsidRPr="005F2F34">
        <w:rPr>
          <w:rFonts w:ascii="Calibri" w:hAnsi="Calibri" w:cs="Calibri"/>
        </w:rPr>
        <w:t>We use formulas in Excel to do mathematical calculations.</w:t>
      </w:r>
    </w:p>
    <w:p w14:paraId="5FDCAAFD" w14:textId="28961D50" w:rsidR="004D48B4" w:rsidRPr="005F2F34" w:rsidRDefault="00CE596C" w:rsidP="004D48B4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Excel </w:t>
      </w:r>
      <w:r w:rsidR="004D48B4" w:rsidRPr="005F2F34">
        <w:rPr>
          <w:rFonts w:ascii="Calibri" w:hAnsi="Calibri" w:cs="Calibri"/>
        </w:rPr>
        <w:t xml:space="preserve">uses the following </w:t>
      </w:r>
      <w:r w:rsidRPr="005F2F34">
        <w:rPr>
          <w:rFonts w:ascii="Calibri" w:hAnsi="Calibri" w:cs="Calibri"/>
        </w:rPr>
        <w:t xml:space="preserve">arithmetic </w:t>
      </w:r>
      <w:r w:rsidR="004D48B4" w:rsidRPr="009F028D">
        <w:rPr>
          <w:rStyle w:val="Strong"/>
          <w:rFonts w:ascii="Calibri" w:hAnsi="Calibri" w:cs="Calibri"/>
          <w:b w:val="0"/>
        </w:rPr>
        <w:t>operators</w:t>
      </w:r>
      <w:r w:rsidR="004D48B4" w:rsidRPr="005F2F34">
        <w:rPr>
          <w:rFonts w:ascii="Calibri" w:hAnsi="Calibri" w:cs="Calibri"/>
        </w:rPr>
        <w:t xml:space="preserve"> for basic math:</w:t>
      </w:r>
    </w:p>
    <w:p w14:paraId="2F98A020" w14:textId="77777777" w:rsidR="004D48B4" w:rsidRPr="005F2F34" w:rsidRDefault="004D48B4" w:rsidP="00FB7B10">
      <w:pPr>
        <w:pStyle w:val="NormalWeb"/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Style w:val="HTMLCode"/>
          <w:rFonts w:ascii="Calibri" w:hAnsi="Calibri" w:cs="Calibri"/>
          <w:sz w:val="24"/>
          <w:szCs w:val="24"/>
        </w:rPr>
        <w:t>+</w:t>
      </w:r>
      <w:r w:rsidRPr="005F2F34">
        <w:rPr>
          <w:rFonts w:ascii="Calibri" w:hAnsi="Calibri" w:cs="Calibri"/>
        </w:rPr>
        <w:t xml:space="preserve"> Addition</w:t>
      </w:r>
    </w:p>
    <w:p w14:paraId="0D43BAE7" w14:textId="77777777" w:rsidR="004D48B4" w:rsidRPr="005F2F34" w:rsidRDefault="004D48B4" w:rsidP="00FB7B10">
      <w:pPr>
        <w:pStyle w:val="NormalWeb"/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Style w:val="HTMLCode"/>
          <w:rFonts w:ascii="Calibri" w:hAnsi="Calibri" w:cs="Calibri"/>
          <w:sz w:val="24"/>
          <w:szCs w:val="24"/>
        </w:rPr>
        <w:t>-</w:t>
      </w:r>
      <w:r w:rsidRPr="005F2F34">
        <w:rPr>
          <w:rFonts w:ascii="Calibri" w:hAnsi="Calibri" w:cs="Calibri"/>
        </w:rPr>
        <w:t xml:space="preserve"> Subtraction</w:t>
      </w:r>
    </w:p>
    <w:p w14:paraId="7A65EA22" w14:textId="77777777" w:rsidR="004D48B4" w:rsidRPr="005F2F34" w:rsidRDefault="004D48B4" w:rsidP="00FB7B10">
      <w:pPr>
        <w:pStyle w:val="NormalWeb"/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Style w:val="HTMLCode"/>
          <w:rFonts w:ascii="Calibri" w:hAnsi="Calibri" w:cs="Calibri"/>
          <w:sz w:val="24"/>
          <w:szCs w:val="24"/>
        </w:rPr>
        <w:t>*</w:t>
      </w:r>
      <w:r w:rsidRPr="005F2F34">
        <w:rPr>
          <w:rFonts w:ascii="Calibri" w:hAnsi="Calibri" w:cs="Calibri"/>
        </w:rPr>
        <w:t xml:space="preserve"> Multiplication (use the asterisk symbol)</w:t>
      </w:r>
    </w:p>
    <w:p w14:paraId="32D41FBA" w14:textId="77777777" w:rsidR="004D48B4" w:rsidRPr="005F2F34" w:rsidRDefault="004D48B4" w:rsidP="00FB7B10">
      <w:pPr>
        <w:pStyle w:val="NormalWeb"/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Style w:val="HTMLCode"/>
          <w:rFonts w:ascii="Calibri" w:hAnsi="Calibri" w:cs="Calibri"/>
          <w:sz w:val="24"/>
          <w:szCs w:val="24"/>
        </w:rPr>
        <w:t>/</w:t>
      </w:r>
      <w:r w:rsidRPr="005F2F34">
        <w:rPr>
          <w:rFonts w:ascii="Calibri" w:hAnsi="Calibri" w:cs="Calibri"/>
        </w:rPr>
        <w:t xml:space="preserve"> Division (the forward slash symbol)</w:t>
      </w:r>
    </w:p>
    <w:p w14:paraId="0694CB58" w14:textId="1D57C026" w:rsidR="005B425D" w:rsidRPr="005F2F34" w:rsidRDefault="00422172" w:rsidP="004D48B4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 </w:t>
      </w:r>
    </w:p>
    <w:p w14:paraId="559225F5" w14:textId="23FA7A2B" w:rsidR="004E600E" w:rsidRPr="005F2F34" w:rsidRDefault="00AF19F3" w:rsidP="004D48B4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We enter </w:t>
      </w:r>
      <w:r w:rsidR="00E8528C" w:rsidRPr="005F2F34">
        <w:rPr>
          <w:rFonts w:ascii="Calibri" w:hAnsi="Calibri" w:cs="Calibri"/>
        </w:rPr>
        <w:t xml:space="preserve">expressions or what are called </w:t>
      </w:r>
      <w:r w:rsidR="00AA110A" w:rsidRPr="005F2F34">
        <w:rPr>
          <w:rFonts w:ascii="Calibri" w:hAnsi="Calibri" w:cs="Calibri"/>
          <w:b/>
          <w:i/>
          <w:u w:val="single"/>
        </w:rPr>
        <w:t>formulas</w:t>
      </w:r>
      <w:r w:rsidRPr="005F2F34">
        <w:rPr>
          <w:rFonts w:ascii="Calibri" w:hAnsi="Calibri" w:cs="Calibri"/>
        </w:rPr>
        <w:t xml:space="preserve"> </w:t>
      </w:r>
      <w:r w:rsidRPr="005F2F34">
        <w:rPr>
          <w:rFonts w:ascii="Calibri" w:hAnsi="Calibri" w:cs="Calibri"/>
          <w:bCs/>
        </w:rPr>
        <w:t>into cells</w:t>
      </w:r>
      <w:r w:rsidRPr="005F2F34">
        <w:rPr>
          <w:rFonts w:ascii="Calibri" w:hAnsi="Calibri" w:cs="Calibri"/>
        </w:rPr>
        <w:t xml:space="preserve"> and return </w:t>
      </w:r>
      <w:r w:rsidRPr="007A70E0">
        <w:rPr>
          <w:rFonts w:ascii="Calibri" w:hAnsi="Calibri" w:cs="Calibri"/>
          <w:bCs/>
        </w:rPr>
        <w:t>calculated</w:t>
      </w:r>
      <w:r w:rsidRPr="005F2F34">
        <w:rPr>
          <w:rFonts w:ascii="Calibri" w:hAnsi="Calibri" w:cs="Calibri"/>
          <w:b/>
          <w:bCs/>
        </w:rPr>
        <w:t xml:space="preserve"> results</w:t>
      </w:r>
      <w:r w:rsidRPr="005F2F34">
        <w:rPr>
          <w:rFonts w:ascii="Calibri" w:hAnsi="Calibri" w:cs="Calibri"/>
        </w:rPr>
        <w:t xml:space="preserve"> within those cells.</w:t>
      </w:r>
    </w:p>
    <w:p w14:paraId="63EC8C77" w14:textId="7DA8D1D2" w:rsidR="007715F5" w:rsidRPr="005F2F34" w:rsidRDefault="00404BF5" w:rsidP="007715F5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>Every</w:t>
      </w:r>
      <w:r w:rsidR="00682379">
        <w:rPr>
          <w:rFonts w:ascii="Calibri" w:hAnsi="Calibri" w:cs="Calibri"/>
        </w:rPr>
        <w:t xml:space="preserve"> </w:t>
      </w:r>
      <w:r w:rsidR="00682379" w:rsidRPr="005F2F34">
        <w:rPr>
          <w:rFonts w:ascii="Calibri" w:hAnsi="Calibri" w:cs="Calibri"/>
        </w:rPr>
        <w:t>Excel</w:t>
      </w:r>
      <w:r w:rsidRPr="005F2F34">
        <w:rPr>
          <w:rFonts w:ascii="Calibri" w:hAnsi="Calibri" w:cs="Calibri"/>
        </w:rPr>
        <w:t xml:space="preserve"> </w:t>
      </w:r>
      <w:r w:rsidRPr="005F2F34">
        <w:rPr>
          <w:rFonts w:ascii="Calibri" w:hAnsi="Calibri" w:cs="Calibri"/>
        </w:rPr>
        <w:t>formula</w:t>
      </w:r>
      <w:r w:rsidR="003959CD" w:rsidRPr="005F2F34">
        <w:rPr>
          <w:rFonts w:ascii="Calibri" w:hAnsi="Calibri" w:cs="Calibri"/>
        </w:rPr>
        <w:t xml:space="preserve"> </w:t>
      </w:r>
      <w:r w:rsidR="003959CD" w:rsidRPr="008B3205">
        <w:rPr>
          <w:rFonts w:ascii="Calibri" w:hAnsi="Calibri" w:cs="Calibri"/>
          <w:b/>
          <w:u w:val="single"/>
        </w:rPr>
        <w:t>must</w:t>
      </w:r>
      <w:r w:rsidR="003959CD" w:rsidRPr="005F2F34">
        <w:rPr>
          <w:rFonts w:ascii="Calibri" w:hAnsi="Calibri" w:cs="Calibri"/>
        </w:rPr>
        <w:t xml:space="preserve"> </w:t>
      </w:r>
      <w:r w:rsidRPr="005F2F34">
        <w:rPr>
          <w:rFonts w:ascii="Calibri" w:hAnsi="Calibri" w:cs="Calibri"/>
        </w:rPr>
        <w:t>start</w:t>
      </w:r>
      <w:r w:rsidR="003959CD" w:rsidRPr="005F2F34">
        <w:rPr>
          <w:rFonts w:ascii="Calibri" w:hAnsi="Calibri" w:cs="Calibri"/>
        </w:rPr>
        <w:t xml:space="preserve"> with an equals sign (=</w:t>
      </w:r>
      <w:r w:rsidR="00F3524E">
        <w:rPr>
          <w:rFonts w:ascii="Calibri" w:hAnsi="Calibri" w:cs="Calibri"/>
        </w:rPr>
        <w:t>) e.g.</w:t>
      </w:r>
      <w:r w:rsidR="00B53FDD" w:rsidRPr="005F2F34">
        <w:rPr>
          <w:rFonts w:ascii="Calibri" w:hAnsi="Calibri" w:cs="Calibri"/>
        </w:rPr>
        <w:t xml:space="preserve"> to add 3 and 3 in cell A1, enter the following:</w:t>
      </w:r>
    </w:p>
    <w:p w14:paraId="1BDA7FBE" w14:textId="401DBA04" w:rsidR="00EB4B31" w:rsidRPr="005F2F34" w:rsidRDefault="005B425D" w:rsidP="00EB4B31">
      <w:pPr>
        <w:pStyle w:val="NormalWeb"/>
        <w:rPr>
          <w:rFonts w:ascii="Calibri" w:hAnsi="Calibri" w:cs="Calibri"/>
        </w:rPr>
      </w:pPr>
      <w:r w:rsidRPr="005F2F34">
        <w:rPr>
          <w:rStyle w:val="HTMLCode"/>
          <w:rFonts w:ascii="Calibri" w:hAnsi="Calibri" w:cs="Calibri"/>
          <w:sz w:val="24"/>
          <w:szCs w:val="24"/>
        </w:rPr>
        <w:t>=3+3</w:t>
      </w:r>
    </w:p>
    <w:p w14:paraId="0183A02F" w14:textId="118C4356" w:rsidR="00EF0D13" w:rsidRDefault="005B425D" w:rsidP="00EB4B31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Once you press </w:t>
      </w:r>
      <w:r w:rsidR="00E010D0">
        <w:rPr>
          <w:rFonts w:ascii="Calibri" w:hAnsi="Calibri" w:cs="Calibri"/>
        </w:rPr>
        <w:t>‘</w:t>
      </w:r>
      <w:r w:rsidRPr="005F2F34">
        <w:rPr>
          <w:rFonts w:ascii="Calibri" w:hAnsi="Calibri" w:cs="Calibri"/>
          <w:b/>
          <w:bCs/>
        </w:rPr>
        <w:t>Enter</w:t>
      </w:r>
      <w:r w:rsidR="00E010D0">
        <w:rPr>
          <w:rFonts w:ascii="Calibri" w:hAnsi="Calibri" w:cs="Calibri"/>
          <w:b/>
          <w:bCs/>
        </w:rPr>
        <w:t>’</w:t>
      </w:r>
      <w:r w:rsidRPr="005F2F34">
        <w:rPr>
          <w:rFonts w:ascii="Calibri" w:hAnsi="Calibri" w:cs="Calibri"/>
        </w:rPr>
        <w:t>, the result 6</w:t>
      </w:r>
      <w:r w:rsidR="007715F5" w:rsidRPr="005F2F34">
        <w:rPr>
          <w:rFonts w:ascii="Calibri" w:hAnsi="Calibri" w:cs="Calibri"/>
        </w:rPr>
        <w:t xml:space="preserve"> appears in the cell.</w:t>
      </w:r>
      <w:r w:rsidR="00B53FDD" w:rsidRPr="005F2F34">
        <w:rPr>
          <w:rFonts w:ascii="Calibri" w:hAnsi="Calibri" w:cs="Calibri"/>
        </w:rPr>
        <w:t xml:space="preserve"> </w:t>
      </w:r>
    </w:p>
    <w:p w14:paraId="19F21FBC" w14:textId="48F1DBA2" w:rsidR="007715F5" w:rsidRPr="005F2F34" w:rsidRDefault="00B53FDD" w:rsidP="00EB4B31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>Note:</w:t>
      </w:r>
      <w:r w:rsidR="00F610BB" w:rsidRPr="005F2F34">
        <w:rPr>
          <w:rFonts w:ascii="Calibri" w:hAnsi="Calibri" w:cs="Calibri"/>
        </w:rPr>
        <w:t xml:space="preserve"> T</w:t>
      </w:r>
      <w:r w:rsidR="005B425D" w:rsidRPr="005F2F34">
        <w:rPr>
          <w:rFonts w:ascii="Calibri" w:hAnsi="Calibri" w:cs="Calibri"/>
        </w:rPr>
        <w:t xml:space="preserve">he </w:t>
      </w:r>
      <w:r w:rsidR="005B425D" w:rsidRPr="005F2F34">
        <w:rPr>
          <w:rFonts w:ascii="Calibri" w:hAnsi="Calibri" w:cs="Calibri"/>
          <w:b/>
          <w:bCs/>
        </w:rPr>
        <w:t>formula bar</w:t>
      </w:r>
      <w:r w:rsidR="005B425D" w:rsidRPr="005F2F34">
        <w:rPr>
          <w:rFonts w:ascii="Calibri" w:hAnsi="Calibri" w:cs="Calibri"/>
        </w:rPr>
        <w:t xml:space="preserve"> still shows =3+3, which is the actual input.</w:t>
      </w:r>
    </w:p>
    <w:p w14:paraId="5333EE73" w14:textId="67B61832" w:rsidR="007715F5" w:rsidRPr="005F2F34" w:rsidRDefault="004F6741" w:rsidP="004F6741">
      <w:pPr>
        <w:pStyle w:val="NormalWeb"/>
        <w:ind w:firstLine="720"/>
        <w:rPr>
          <w:rFonts w:ascii="Calibri" w:hAnsi="Calibri" w:cs="Calibri"/>
        </w:rPr>
      </w:pPr>
      <w:r w:rsidRPr="005F2F34">
        <w:rPr>
          <w:rFonts w:ascii="Calibri" w:hAnsi="Calibri" w:cs="Calibri"/>
        </w:rPr>
        <w:t>T</w:t>
      </w:r>
      <w:r w:rsidR="005B425D" w:rsidRPr="005F2F34">
        <w:rPr>
          <w:rFonts w:ascii="Calibri" w:hAnsi="Calibri" w:cs="Calibri"/>
        </w:rPr>
        <w:t>he output</w:t>
      </w:r>
      <w:r w:rsidRPr="005F2F34">
        <w:rPr>
          <w:rFonts w:ascii="Calibri" w:hAnsi="Calibri" w:cs="Calibri"/>
        </w:rPr>
        <w:t xml:space="preserve"> is w</w:t>
      </w:r>
      <w:r w:rsidRPr="005F2F34">
        <w:rPr>
          <w:rFonts w:ascii="Calibri" w:hAnsi="Calibri" w:cs="Calibri"/>
        </w:rPr>
        <w:t xml:space="preserve">hat’s in the </w:t>
      </w:r>
      <w:r w:rsidRPr="005F2F34">
        <w:rPr>
          <w:rFonts w:ascii="Calibri" w:hAnsi="Calibri" w:cs="Calibri"/>
          <w:b/>
          <w:bCs/>
        </w:rPr>
        <w:t>cell</w:t>
      </w:r>
      <w:r w:rsidR="005B425D" w:rsidRPr="005F2F34">
        <w:rPr>
          <w:rFonts w:ascii="Calibri" w:hAnsi="Calibri" w:cs="Calibri"/>
        </w:rPr>
        <w:t xml:space="preserve"> (the result).</w:t>
      </w:r>
    </w:p>
    <w:p w14:paraId="2F31C919" w14:textId="77777777" w:rsidR="00EF0D13" w:rsidRDefault="004F6741" w:rsidP="00EF0D13">
      <w:pPr>
        <w:pStyle w:val="NormalWeb"/>
        <w:ind w:firstLine="720"/>
        <w:rPr>
          <w:rFonts w:ascii="Calibri" w:hAnsi="Calibri" w:cs="Calibri"/>
        </w:rPr>
      </w:pPr>
      <w:r w:rsidRPr="005F2F34">
        <w:rPr>
          <w:rFonts w:ascii="Calibri" w:hAnsi="Calibri" w:cs="Calibri"/>
        </w:rPr>
        <w:t>The input is what is in</w:t>
      </w:r>
      <w:r w:rsidR="005B425D" w:rsidRPr="005F2F34">
        <w:rPr>
          <w:rFonts w:ascii="Calibri" w:hAnsi="Calibri" w:cs="Calibri"/>
        </w:rPr>
        <w:t xml:space="preserve"> the </w:t>
      </w:r>
      <w:r w:rsidR="005B425D" w:rsidRPr="005F2F34">
        <w:rPr>
          <w:rFonts w:ascii="Calibri" w:hAnsi="Calibri" w:cs="Calibri"/>
          <w:b/>
          <w:bCs/>
        </w:rPr>
        <w:t>formula bar</w:t>
      </w:r>
      <w:r w:rsidR="005B425D" w:rsidRPr="005F2F34">
        <w:rPr>
          <w:rFonts w:ascii="Calibri" w:hAnsi="Calibri" w:cs="Calibri"/>
        </w:rPr>
        <w:t xml:space="preserve"> (the formula).</w:t>
      </w:r>
    </w:p>
    <w:p w14:paraId="0ED1E256" w14:textId="4109C75B" w:rsidR="004D48B4" w:rsidRPr="005F2F34" w:rsidRDefault="004D48B4" w:rsidP="00EF0D13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>Let’s try a few examples:</w:t>
      </w:r>
    </w:p>
    <w:p w14:paraId="24E4C6D3" w14:textId="0A0869FD" w:rsidR="004D48B4" w:rsidRPr="005F2F34" w:rsidRDefault="004D48B4" w:rsidP="00FB7B10">
      <w:pPr>
        <w:pStyle w:val="NormalWeb"/>
        <w:numPr>
          <w:ilvl w:val="0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Style w:val="HTMLCode"/>
          <w:rFonts w:ascii="Calibri" w:hAnsi="Calibri" w:cs="Calibri"/>
          <w:sz w:val="24"/>
          <w:szCs w:val="24"/>
        </w:rPr>
        <w:t>=</w:t>
      </w:r>
      <w:r w:rsidR="006E4741" w:rsidRPr="005F2F34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5F2F34">
        <w:rPr>
          <w:rStyle w:val="HTMLCode"/>
          <w:rFonts w:ascii="Calibri" w:hAnsi="Calibri" w:cs="Calibri"/>
          <w:sz w:val="24"/>
          <w:szCs w:val="24"/>
        </w:rPr>
        <w:t>7</w:t>
      </w:r>
      <w:r w:rsidR="006E4741" w:rsidRPr="005F2F34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5F2F34">
        <w:rPr>
          <w:rStyle w:val="HTMLCode"/>
          <w:rFonts w:ascii="Calibri" w:hAnsi="Calibri" w:cs="Calibri"/>
          <w:sz w:val="24"/>
          <w:szCs w:val="24"/>
        </w:rPr>
        <w:t>-</w:t>
      </w:r>
      <w:r w:rsidR="006E4741" w:rsidRPr="005F2F34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5F2F34">
        <w:rPr>
          <w:rStyle w:val="HTMLCode"/>
          <w:rFonts w:ascii="Calibri" w:hAnsi="Calibri" w:cs="Calibri"/>
          <w:sz w:val="24"/>
          <w:szCs w:val="24"/>
        </w:rPr>
        <w:t>1</w:t>
      </w:r>
      <w:r w:rsidR="006E4741" w:rsidRPr="005F2F34">
        <w:rPr>
          <w:rFonts w:ascii="Calibri" w:hAnsi="Calibri" w:cs="Calibri"/>
        </w:rPr>
        <w:t xml:space="preserve"> </w:t>
      </w:r>
      <w:r w:rsidR="006E4741" w:rsidRPr="005F2F34">
        <w:rPr>
          <w:rFonts w:ascii="Calibri" w:hAnsi="Calibri" w:cs="Calibri"/>
        </w:rPr>
        <w:tab/>
        <w:t>=&gt;</w:t>
      </w:r>
      <w:r w:rsidRPr="005F2F34">
        <w:rPr>
          <w:rFonts w:ascii="Calibri" w:hAnsi="Calibri" w:cs="Calibri"/>
        </w:rPr>
        <w:t xml:space="preserve"> Result: 6</w:t>
      </w:r>
    </w:p>
    <w:p w14:paraId="77AC4E5D" w14:textId="63CBA9DB" w:rsidR="004D48B4" w:rsidRPr="005F2F34" w:rsidRDefault="004D48B4" w:rsidP="00FB7B10">
      <w:pPr>
        <w:pStyle w:val="NormalWeb"/>
        <w:numPr>
          <w:ilvl w:val="0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Style w:val="HTMLCode"/>
          <w:rFonts w:ascii="Calibri" w:hAnsi="Calibri" w:cs="Calibri"/>
          <w:sz w:val="24"/>
          <w:szCs w:val="24"/>
        </w:rPr>
        <w:t>=</w:t>
      </w:r>
      <w:r w:rsidR="00735A0D" w:rsidRPr="005F2F34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5F2F34">
        <w:rPr>
          <w:rStyle w:val="HTMLCode"/>
          <w:rFonts w:ascii="Calibri" w:hAnsi="Calibri" w:cs="Calibri"/>
          <w:sz w:val="24"/>
          <w:szCs w:val="24"/>
        </w:rPr>
        <w:t>7</w:t>
      </w:r>
      <w:r w:rsidR="006E4741" w:rsidRPr="005F2F34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5F2F34">
        <w:rPr>
          <w:rStyle w:val="HTMLCode"/>
          <w:rFonts w:ascii="Calibri" w:hAnsi="Calibri" w:cs="Calibri"/>
          <w:sz w:val="24"/>
          <w:szCs w:val="24"/>
        </w:rPr>
        <w:t>*</w:t>
      </w:r>
      <w:r w:rsidR="006E4741" w:rsidRPr="005F2F34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5F2F34">
        <w:rPr>
          <w:rStyle w:val="HTMLCode"/>
          <w:rFonts w:ascii="Calibri" w:hAnsi="Calibri" w:cs="Calibri"/>
          <w:sz w:val="24"/>
          <w:szCs w:val="24"/>
        </w:rPr>
        <w:t>2</w:t>
      </w:r>
      <w:r w:rsidR="006E4741" w:rsidRPr="005F2F34">
        <w:rPr>
          <w:rFonts w:ascii="Calibri" w:hAnsi="Calibri" w:cs="Calibri"/>
        </w:rPr>
        <w:t xml:space="preserve"> </w:t>
      </w:r>
      <w:r w:rsidR="006E4741" w:rsidRPr="005F2F34">
        <w:rPr>
          <w:rFonts w:ascii="Calibri" w:hAnsi="Calibri" w:cs="Calibri"/>
        </w:rPr>
        <w:tab/>
        <w:t xml:space="preserve">=&gt; </w:t>
      </w:r>
      <w:r w:rsidRPr="005F2F34">
        <w:rPr>
          <w:rFonts w:ascii="Calibri" w:hAnsi="Calibri" w:cs="Calibri"/>
        </w:rPr>
        <w:t>Result: 14</w:t>
      </w:r>
    </w:p>
    <w:p w14:paraId="28472B17" w14:textId="48DC4638" w:rsidR="004D48B4" w:rsidRPr="005F2F34" w:rsidRDefault="004D48B4" w:rsidP="00FB7B10">
      <w:pPr>
        <w:pStyle w:val="NormalWeb"/>
        <w:numPr>
          <w:ilvl w:val="0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Style w:val="HTMLCode"/>
          <w:rFonts w:ascii="Calibri" w:hAnsi="Calibri" w:cs="Calibri"/>
          <w:sz w:val="24"/>
          <w:szCs w:val="24"/>
        </w:rPr>
        <w:t>=100/4</w:t>
      </w:r>
      <w:r w:rsidR="006E4741" w:rsidRPr="005F2F34">
        <w:rPr>
          <w:rFonts w:ascii="Calibri" w:hAnsi="Calibri" w:cs="Calibri"/>
        </w:rPr>
        <w:tab/>
        <w:t>=&gt;</w:t>
      </w:r>
      <w:r w:rsidRPr="005F2F34">
        <w:rPr>
          <w:rFonts w:ascii="Calibri" w:hAnsi="Calibri" w:cs="Calibri"/>
        </w:rPr>
        <w:t xml:space="preserve"> Result: 25</w:t>
      </w:r>
    </w:p>
    <w:p w14:paraId="4D4CDB02" w14:textId="2513FCA8" w:rsidR="004D48B4" w:rsidRPr="005F2F34" w:rsidRDefault="004D48B4" w:rsidP="004D48B4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To </w:t>
      </w:r>
      <w:r w:rsidRPr="005F2F34">
        <w:rPr>
          <w:rStyle w:val="Strong"/>
          <w:rFonts w:ascii="Calibri" w:hAnsi="Calibri" w:cs="Calibri"/>
        </w:rPr>
        <w:t>edit a formula</w:t>
      </w:r>
      <w:r w:rsidRPr="005F2F34">
        <w:rPr>
          <w:rFonts w:ascii="Calibri" w:hAnsi="Calibri" w:cs="Calibri"/>
        </w:rPr>
        <w:t>, you can</w:t>
      </w:r>
      <w:r w:rsidR="00EC48B2">
        <w:rPr>
          <w:rFonts w:ascii="Calibri" w:hAnsi="Calibri" w:cs="Calibri"/>
        </w:rPr>
        <w:t xml:space="preserve"> either</w:t>
      </w:r>
      <w:r w:rsidRPr="005F2F34">
        <w:rPr>
          <w:rFonts w:ascii="Calibri" w:hAnsi="Calibri" w:cs="Calibri"/>
        </w:rPr>
        <w:t>:</w:t>
      </w:r>
    </w:p>
    <w:p w14:paraId="187ACAC6" w14:textId="77777777" w:rsidR="004D48B4" w:rsidRPr="005F2F34" w:rsidRDefault="004D48B4" w:rsidP="00FB7B10">
      <w:pPr>
        <w:pStyle w:val="NormalWeb"/>
        <w:numPr>
          <w:ilvl w:val="0"/>
          <w:numId w:val="46"/>
        </w:numPr>
        <w:spacing w:before="100" w:beforeAutospacing="1" w:after="100" w:afterAutospacing="1"/>
        <w:rPr>
          <w:rFonts w:ascii="Calibri" w:hAnsi="Calibri" w:cs="Calibri"/>
        </w:rPr>
      </w:pPr>
      <w:r w:rsidRPr="00B43C23">
        <w:rPr>
          <w:rStyle w:val="Strong"/>
          <w:rFonts w:ascii="Calibri" w:hAnsi="Calibri" w:cs="Calibri"/>
          <w:b w:val="0"/>
        </w:rPr>
        <w:t>Double-click</w:t>
      </w:r>
      <w:r w:rsidRPr="005F2F34">
        <w:rPr>
          <w:rFonts w:ascii="Calibri" w:hAnsi="Calibri" w:cs="Calibri"/>
        </w:rPr>
        <w:t xml:space="preserve"> the cell</w:t>
      </w:r>
    </w:p>
    <w:p w14:paraId="39C1C8C0" w14:textId="77777777" w:rsidR="004D48B4" w:rsidRPr="0091227D" w:rsidRDefault="004D48B4" w:rsidP="00FB7B10">
      <w:pPr>
        <w:pStyle w:val="NormalWeb"/>
        <w:numPr>
          <w:ilvl w:val="0"/>
          <w:numId w:val="46"/>
        </w:numPr>
        <w:spacing w:before="100" w:beforeAutospacing="1" w:after="100" w:afterAutospacing="1"/>
        <w:rPr>
          <w:rFonts w:ascii="Calibri" w:hAnsi="Calibri" w:cs="Calibri"/>
          <w:b/>
        </w:rPr>
      </w:pPr>
      <w:r w:rsidRPr="0091227D">
        <w:rPr>
          <w:rStyle w:val="Strong"/>
          <w:rFonts w:ascii="Calibri" w:hAnsi="Calibri" w:cs="Calibri"/>
          <w:b w:val="0"/>
        </w:rPr>
        <w:t>Use the formula bar</w:t>
      </w:r>
    </w:p>
    <w:p w14:paraId="5A3F37C7" w14:textId="77777777" w:rsidR="004D48B4" w:rsidRPr="005F2F34" w:rsidRDefault="004D48B4" w:rsidP="00FB7B10">
      <w:pPr>
        <w:pStyle w:val="NormalWeb"/>
        <w:numPr>
          <w:ilvl w:val="0"/>
          <w:numId w:val="46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Or press </w:t>
      </w:r>
      <w:r w:rsidRPr="005F2F34">
        <w:rPr>
          <w:rStyle w:val="Strong"/>
          <w:rFonts w:ascii="Calibri" w:hAnsi="Calibri" w:cs="Calibri"/>
        </w:rPr>
        <w:t>F2</w:t>
      </w:r>
      <w:r w:rsidRPr="005F2F34">
        <w:rPr>
          <w:rFonts w:ascii="Calibri" w:hAnsi="Calibri" w:cs="Calibri"/>
        </w:rPr>
        <w:t xml:space="preserve"> to enter </w:t>
      </w:r>
      <w:r w:rsidRPr="005F2F34">
        <w:rPr>
          <w:rStyle w:val="Strong"/>
          <w:rFonts w:ascii="Calibri" w:hAnsi="Calibri" w:cs="Calibri"/>
        </w:rPr>
        <w:t>edit mode</w:t>
      </w:r>
      <w:r w:rsidRPr="005F2F34">
        <w:rPr>
          <w:rFonts w:ascii="Calibri" w:hAnsi="Calibri" w:cs="Calibri"/>
        </w:rPr>
        <w:t xml:space="preserve"> (you’ll see the ribbon grayed out while editing)</w:t>
      </w:r>
    </w:p>
    <w:p w14:paraId="464BB8D1" w14:textId="6EE7C370" w:rsidR="004D48B4" w:rsidRPr="005F2F34" w:rsidRDefault="004D48B4" w:rsidP="004D48B4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Press </w:t>
      </w:r>
      <w:r w:rsidR="009B0929">
        <w:rPr>
          <w:rFonts w:ascii="Calibri" w:hAnsi="Calibri" w:cs="Calibri"/>
        </w:rPr>
        <w:t>‘</w:t>
      </w:r>
      <w:r w:rsidRPr="005F2F34">
        <w:rPr>
          <w:rStyle w:val="Strong"/>
          <w:rFonts w:ascii="Calibri" w:hAnsi="Calibri" w:cs="Calibri"/>
        </w:rPr>
        <w:t>Enter</w:t>
      </w:r>
      <w:r w:rsidR="009B0929">
        <w:rPr>
          <w:rStyle w:val="Strong"/>
          <w:rFonts w:ascii="Calibri" w:hAnsi="Calibri" w:cs="Calibri"/>
        </w:rPr>
        <w:t>’</w:t>
      </w:r>
      <w:r w:rsidRPr="005F2F34">
        <w:rPr>
          <w:rFonts w:ascii="Calibri" w:hAnsi="Calibri" w:cs="Calibri"/>
        </w:rPr>
        <w:t xml:space="preserve"> to save changes or </w:t>
      </w:r>
      <w:r w:rsidR="009B0929">
        <w:rPr>
          <w:rFonts w:ascii="Calibri" w:hAnsi="Calibri" w:cs="Calibri"/>
        </w:rPr>
        <w:t>‘</w:t>
      </w:r>
      <w:r w:rsidRPr="005F2F34">
        <w:rPr>
          <w:rStyle w:val="Strong"/>
          <w:rFonts w:ascii="Calibri" w:hAnsi="Calibri" w:cs="Calibri"/>
        </w:rPr>
        <w:t>Escape</w:t>
      </w:r>
      <w:r w:rsidR="009B0929">
        <w:rPr>
          <w:rStyle w:val="Strong"/>
          <w:rFonts w:ascii="Calibri" w:hAnsi="Calibri" w:cs="Calibri"/>
        </w:rPr>
        <w:t>’</w:t>
      </w:r>
      <w:r w:rsidRPr="005F2F34">
        <w:rPr>
          <w:rFonts w:ascii="Calibri" w:hAnsi="Calibri" w:cs="Calibri"/>
        </w:rPr>
        <w:t xml:space="preserve"> to cancel.</w:t>
      </w:r>
    </w:p>
    <w:p w14:paraId="7CD9169B" w14:textId="77777777" w:rsidR="00BE1EA6" w:rsidRPr="005F2F34" w:rsidRDefault="00BE1EA6" w:rsidP="004D48B4">
      <w:pPr>
        <w:pStyle w:val="NormalWeb"/>
        <w:rPr>
          <w:rFonts w:ascii="Calibri" w:hAnsi="Calibri" w:cs="Calibri"/>
        </w:rPr>
      </w:pPr>
    </w:p>
    <w:p w14:paraId="57E560B0" w14:textId="77777777" w:rsidR="002174BF" w:rsidRPr="00E474D4" w:rsidRDefault="002174BF" w:rsidP="002174BF">
      <w:pPr>
        <w:pStyle w:val="Heading3"/>
        <w:rPr>
          <w:rFonts w:ascii="Calibri" w:hAnsi="Calibri" w:cs="Calibri"/>
        </w:rPr>
      </w:pPr>
      <w:r w:rsidRPr="00E474D4">
        <w:rPr>
          <w:rStyle w:val="Strong"/>
          <w:rFonts w:ascii="Calibri" w:hAnsi="Calibri" w:cs="Calibri"/>
          <w:b w:val="0"/>
          <w:bCs w:val="0"/>
        </w:rPr>
        <w:lastRenderedPageBreak/>
        <w:t>Formula Formatting Tips</w:t>
      </w:r>
    </w:p>
    <w:p w14:paraId="15BB2D8F" w14:textId="77777777" w:rsidR="002174BF" w:rsidRPr="00E474D4" w:rsidRDefault="002174BF" w:rsidP="002174BF">
      <w:pPr>
        <w:pStyle w:val="NormalWeb"/>
        <w:numPr>
          <w:ilvl w:val="0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E474D4">
        <w:rPr>
          <w:rStyle w:val="Strong"/>
          <w:rFonts w:ascii="Calibri" w:hAnsi="Calibri" w:cs="Calibri"/>
          <w:b w:val="0"/>
        </w:rPr>
        <w:t xml:space="preserve">Start every formula with </w:t>
      </w:r>
      <w:r w:rsidRPr="00E474D4">
        <w:rPr>
          <w:rStyle w:val="HTMLCode"/>
          <w:rFonts w:ascii="Calibri" w:hAnsi="Calibri" w:cs="Calibri"/>
          <w:bCs/>
          <w:sz w:val="24"/>
          <w:szCs w:val="24"/>
        </w:rPr>
        <w:t>=</w:t>
      </w:r>
    </w:p>
    <w:p w14:paraId="48CF96D3" w14:textId="177948FF" w:rsidR="002174BF" w:rsidRPr="00E474D4" w:rsidRDefault="002174BF" w:rsidP="002174BF">
      <w:pPr>
        <w:pStyle w:val="NormalWeb"/>
        <w:numPr>
          <w:ilvl w:val="1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E474D4">
        <w:rPr>
          <w:rFonts w:ascii="Calibri" w:hAnsi="Calibri" w:cs="Calibri"/>
        </w:rPr>
        <w:t xml:space="preserve">No spaces </w:t>
      </w:r>
      <w:r w:rsidR="00FE1B0F" w:rsidRPr="00E474D4">
        <w:rPr>
          <w:rFonts w:ascii="Calibri" w:hAnsi="Calibri" w:cs="Calibri"/>
        </w:rPr>
        <w:t xml:space="preserve">are </w:t>
      </w:r>
      <w:r w:rsidRPr="00E474D4">
        <w:rPr>
          <w:rFonts w:ascii="Calibri" w:hAnsi="Calibri" w:cs="Calibri"/>
        </w:rPr>
        <w:t xml:space="preserve">allowed </w:t>
      </w:r>
      <w:r w:rsidRPr="00E474D4">
        <w:rPr>
          <w:rStyle w:val="Strong"/>
          <w:rFonts w:ascii="Calibri" w:hAnsi="Calibri" w:cs="Calibri"/>
          <w:b w:val="0"/>
        </w:rPr>
        <w:t>before</w:t>
      </w:r>
      <w:r w:rsidRPr="00E474D4">
        <w:rPr>
          <w:rFonts w:ascii="Calibri" w:hAnsi="Calibri" w:cs="Calibri"/>
        </w:rPr>
        <w:t xml:space="preserve"> the equal sign. Even a single space will cause the formula to fail.</w:t>
      </w:r>
    </w:p>
    <w:p w14:paraId="687BF120" w14:textId="77777777" w:rsidR="00FE1B0F" w:rsidRPr="00E474D4" w:rsidRDefault="002174BF" w:rsidP="00FE1B0F">
      <w:pPr>
        <w:pStyle w:val="NormalWeb"/>
        <w:numPr>
          <w:ilvl w:val="0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E474D4">
        <w:rPr>
          <w:rFonts w:ascii="Calibri" w:hAnsi="Calibri" w:cs="Calibri"/>
        </w:rPr>
        <w:t>You can use spaces between num</w:t>
      </w:r>
      <w:r w:rsidR="00FE1B0F" w:rsidRPr="00E474D4">
        <w:rPr>
          <w:rFonts w:ascii="Calibri" w:hAnsi="Calibri" w:cs="Calibri"/>
        </w:rPr>
        <w:t xml:space="preserve">bers and operators for clarity. </w:t>
      </w:r>
    </w:p>
    <w:p w14:paraId="68AFEA04" w14:textId="7931E819" w:rsidR="002174BF" w:rsidRPr="00E474D4" w:rsidRDefault="002174BF" w:rsidP="00FE1B0F">
      <w:pPr>
        <w:pStyle w:val="NormalWeb"/>
        <w:numPr>
          <w:ilvl w:val="1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E474D4">
        <w:rPr>
          <w:rFonts w:ascii="Calibri" w:hAnsi="Calibri" w:cs="Calibri"/>
        </w:rPr>
        <w:t>For example:</w:t>
      </w:r>
      <w:r w:rsidRPr="00E474D4">
        <w:rPr>
          <w:rFonts w:ascii="Calibri" w:hAnsi="Calibri" w:cs="Calibri"/>
        </w:rPr>
        <w:br/>
      </w:r>
      <w:r w:rsidRPr="00E474D4">
        <w:rPr>
          <w:rStyle w:val="HTMLCode"/>
          <w:rFonts w:ascii="Calibri" w:hAnsi="Calibri" w:cs="Calibri"/>
          <w:sz w:val="24"/>
          <w:szCs w:val="24"/>
        </w:rPr>
        <w:t>=3</w:t>
      </w:r>
      <w:r w:rsidR="00B369B1" w:rsidRPr="00E474D4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E474D4">
        <w:rPr>
          <w:rStyle w:val="HTMLCode"/>
          <w:rFonts w:ascii="Calibri" w:hAnsi="Calibri" w:cs="Calibri"/>
          <w:sz w:val="24"/>
          <w:szCs w:val="24"/>
        </w:rPr>
        <w:t xml:space="preserve"> +</w:t>
      </w:r>
      <w:r w:rsidR="00B369B1" w:rsidRPr="00E474D4">
        <w:rPr>
          <w:rStyle w:val="HTMLCode"/>
          <w:rFonts w:ascii="Calibri" w:hAnsi="Calibri" w:cs="Calibri"/>
          <w:sz w:val="24"/>
          <w:szCs w:val="24"/>
        </w:rPr>
        <w:t xml:space="preserve"> </w:t>
      </w:r>
      <w:r w:rsidRPr="00E474D4">
        <w:rPr>
          <w:rStyle w:val="HTMLCode"/>
          <w:rFonts w:ascii="Calibri" w:hAnsi="Calibri" w:cs="Calibri"/>
          <w:sz w:val="24"/>
          <w:szCs w:val="24"/>
        </w:rPr>
        <w:t xml:space="preserve"> 3</w:t>
      </w:r>
      <w:r w:rsidRPr="00E474D4">
        <w:rPr>
          <w:rFonts w:ascii="Calibri" w:hAnsi="Calibri" w:cs="Calibri"/>
        </w:rPr>
        <w:t xml:space="preserve"> is the same as </w:t>
      </w:r>
      <w:r w:rsidRPr="00E474D4">
        <w:rPr>
          <w:rStyle w:val="HTMLCode"/>
          <w:rFonts w:ascii="Calibri" w:hAnsi="Calibri" w:cs="Calibri"/>
          <w:sz w:val="24"/>
          <w:szCs w:val="24"/>
        </w:rPr>
        <w:t>=3+3</w:t>
      </w:r>
    </w:p>
    <w:p w14:paraId="3FB18494" w14:textId="07DC0466" w:rsidR="002174BF" w:rsidRPr="00E474D4" w:rsidRDefault="002174BF" w:rsidP="002174BF">
      <w:pPr>
        <w:pStyle w:val="NormalWeb"/>
        <w:numPr>
          <w:ilvl w:val="0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E474D4">
        <w:rPr>
          <w:rStyle w:val="Strong"/>
          <w:rFonts w:ascii="Calibri" w:hAnsi="Calibri" w:cs="Calibri"/>
          <w:b w:val="0"/>
        </w:rPr>
        <w:t>Use parentheses</w:t>
      </w:r>
      <w:r w:rsidRPr="00E474D4">
        <w:rPr>
          <w:rFonts w:ascii="Calibri" w:hAnsi="Calibri" w:cs="Calibri"/>
        </w:rPr>
        <w:t xml:space="preserve"> to control order of operations</w:t>
      </w:r>
      <w:r w:rsidR="001C4B82" w:rsidRPr="00E474D4">
        <w:rPr>
          <w:rFonts w:ascii="Calibri" w:hAnsi="Calibri" w:cs="Calibri"/>
        </w:rPr>
        <w:t xml:space="preserve"> </w:t>
      </w:r>
      <w:r w:rsidR="00B13688" w:rsidRPr="00E474D4">
        <w:rPr>
          <w:rFonts w:ascii="Calibri" w:hAnsi="Calibri" w:cs="Calibri"/>
        </w:rPr>
        <w:t xml:space="preserve">&amp; </w:t>
      </w:r>
      <w:r w:rsidR="001C4B82" w:rsidRPr="00E474D4">
        <w:rPr>
          <w:rFonts w:ascii="Calibri" w:hAnsi="Calibri" w:cs="Calibri"/>
        </w:rPr>
        <w:t>change the outcome</w:t>
      </w:r>
      <w:r w:rsidRPr="00E474D4">
        <w:rPr>
          <w:rFonts w:ascii="Calibri" w:hAnsi="Calibri" w:cs="Calibri"/>
        </w:rPr>
        <w:t>. For example:</w:t>
      </w:r>
    </w:p>
    <w:p w14:paraId="60D5BE9C" w14:textId="2DB26106" w:rsidR="001C4B82" w:rsidRPr="00E474D4" w:rsidRDefault="002174BF" w:rsidP="002174BF">
      <w:pPr>
        <w:pStyle w:val="NormalWeb"/>
        <w:numPr>
          <w:ilvl w:val="1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E474D4">
        <w:rPr>
          <w:rStyle w:val="HTMLCode"/>
          <w:rFonts w:ascii="Calibri" w:hAnsi="Calibri" w:cs="Calibri"/>
          <w:sz w:val="24"/>
          <w:szCs w:val="24"/>
        </w:rPr>
        <w:t>=4 * (3 + 2)</w:t>
      </w:r>
      <w:r w:rsidRPr="00E474D4">
        <w:rPr>
          <w:rFonts w:ascii="Calibri" w:hAnsi="Calibri" w:cs="Calibri"/>
        </w:rPr>
        <w:t xml:space="preserve"> </w:t>
      </w:r>
      <w:r w:rsidR="00FC2C49" w:rsidRPr="00E474D4">
        <w:rPr>
          <w:rFonts w:ascii="Calibri" w:hAnsi="Calibri" w:cs="Calibri"/>
        </w:rPr>
        <w:tab/>
      </w:r>
      <w:r w:rsidRPr="00E474D4">
        <w:rPr>
          <w:rFonts w:ascii="Calibri" w:hAnsi="Calibri" w:cs="Calibri"/>
        </w:rPr>
        <w:t>→ Result: 20</w:t>
      </w:r>
    </w:p>
    <w:p w14:paraId="56B025F8" w14:textId="61C85DF0" w:rsidR="001C4B82" w:rsidRPr="00E474D4" w:rsidRDefault="002174BF" w:rsidP="001C4B82">
      <w:pPr>
        <w:pStyle w:val="NormalWeb"/>
        <w:numPr>
          <w:ilvl w:val="1"/>
          <w:numId w:val="48"/>
        </w:numPr>
        <w:spacing w:before="100" w:beforeAutospacing="1" w:after="100" w:afterAutospacing="1"/>
        <w:rPr>
          <w:rFonts w:ascii="Calibri" w:hAnsi="Calibri" w:cs="Calibri"/>
        </w:rPr>
      </w:pPr>
      <w:r w:rsidRPr="00E474D4">
        <w:rPr>
          <w:rStyle w:val="HTMLCode"/>
          <w:rFonts w:ascii="Calibri" w:hAnsi="Calibri" w:cs="Calibri"/>
          <w:sz w:val="24"/>
          <w:szCs w:val="24"/>
        </w:rPr>
        <w:t>=4 * 3 + 2</w:t>
      </w:r>
      <w:r w:rsidR="001C4B82" w:rsidRPr="00E474D4">
        <w:rPr>
          <w:rFonts w:ascii="Calibri" w:hAnsi="Calibri" w:cs="Calibri"/>
        </w:rPr>
        <w:t xml:space="preserve"> </w:t>
      </w:r>
      <w:r w:rsidR="00FC2C49" w:rsidRPr="00E474D4">
        <w:rPr>
          <w:rFonts w:ascii="Calibri" w:hAnsi="Calibri" w:cs="Calibri"/>
        </w:rPr>
        <w:tab/>
      </w:r>
      <w:r w:rsidR="001C4B82" w:rsidRPr="00E474D4">
        <w:rPr>
          <w:rFonts w:ascii="Calibri" w:hAnsi="Calibri" w:cs="Calibri"/>
        </w:rPr>
        <w:t>→ Result: 14</w:t>
      </w:r>
    </w:p>
    <w:p w14:paraId="61FDF680" w14:textId="46E74C0A" w:rsidR="004D48B4" w:rsidRPr="005F2F34" w:rsidRDefault="00DB679E" w:rsidP="002174BF">
      <w:pPr>
        <w:rPr>
          <w:sz w:val="24"/>
          <w:szCs w:val="24"/>
        </w:rPr>
      </w:pPr>
      <w:r w:rsidRPr="005F2F34">
        <w:rPr>
          <w:sz w:val="24"/>
          <w:szCs w:val="24"/>
        </w:rPr>
        <w:pict w14:anchorId="06BACA15">
          <v:rect id="_x0000_i1177" style="width:0;height:1.5pt" o:hralign="center" o:hrstd="t" o:hr="t" fillcolor="#a0a0a0" stroked="f"/>
        </w:pict>
      </w:r>
    </w:p>
    <w:p w14:paraId="66E67EC3" w14:textId="44048AF8" w:rsidR="004D48B4" w:rsidRPr="005F2F34" w:rsidRDefault="0083709B" w:rsidP="004D48B4">
      <w:pPr>
        <w:pStyle w:val="Heading3"/>
        <w:rPr>
          <w:rFonts w:ascii="Calibri" w:hAnsi="Calibri" w:cs="Calibri"/>
        </w:rPr>
      </w:pPr>
      <w:r w:rsidRPr="005F2F34">
        <w:rPr>
          <w:rStyle w:val="Strong"/>
          <w:rFonts w:ascii="Calibri" w:hAnsi="Calibri" w:cs="Calibri"/>
          <w:b w:val="0"/>
          <w:bCs w:val="0"/>
        </w:rPr>
        <w:t>The Show Formulas command</w:t>
      </w:r>
    </w:p>
    <w:p w14:paraId="35DCFA8A" w14:textId="1E9C694B" w:rsidR="004D48B4" w:rsidRPr="005F2F34" w:rsidRDefault="004D48B4" w:rsidP="004D48B4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There’s a command in Excel that lets you </w:t>
      </w:r>
      <w:r w:rsidRPr="005F2F34">
        <w:rPr>
          <w:rStyle w:val="Strong"/>
          <w:rFonts w:ascii="Calibri" w:hAnsi="Calibri" w:cs="Calibri"/>
        </w:rPr>
        <w:t>view all formulas</w:t>
      </w:r>
      <w:r w:rsidRPr="005F2F34">
        <w:rPr>
          <w:rFonts w:ascii="Calibri" w:hAnsi="Calibri" w:cs="Calibri"/>
        </w:rPr>
        <w:t xml:space="preserve"> in the sheet instead of the results</w:t>
      </w:r>
      <w:r w:rsidR="008B6378" w:rsidRPr="005F2F34">
        <w:rPr>
          <w:rFonts w:ascii="Calibri" w:hAnsi="Calibri" w:cs="Calibri"/>
        </w:rPr>
        <w:t>. T</w:t>
      </w:r>
      <w:r w:rsidRPr="005F2F34">
        <w:rPr>
          <w:rFonts w:ascii="Calibri" w:hAnsi="Calibri" w:cs="Calibri"/>
        </w:rPr>
        <w:t>o access it:</w:t>
      </w:r>
    </w:p>
    <w:p w14:paraId="64CD1F04" w14:textId="7C9C82CD" w:rsidR="004D48B4" w:rsidRPr="005F2F34" w:rsidRDefault="004D48B4" w:rsidP="005D7F6E">
      <w:pPr>
        <w:pStyle w:val="NormalWeb"/>
        <w:numPr>
          <w:ilvl w:val="0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Go to the </w:t>
      </w:r>
      <w:r w:rsidRPr="005F2F34">
        <w:rPr>
          <w:rStyle w:val="Strong"/>
          <w:rFonts w:ascii="Calibri" w:hAnsi="Calibri" w:cs="Calibri"/>
        </w:rPr>
        <w:t>Formulas</w:t>
      </w:r>
      <w:r w:rsidRPr="005F2F34">
        <w:rPr>
          <w:rFonts w:ascii="Calibri" w:hAnsi="Calibri" w:cs="Calibri"/>
        </w:rPr>
        <w:t xml:space="preserve"> tab</w:t>
      </w:r>
      <w:r w:rsidR="005D7F6E" w:rsidRPr="005F2F34">
        <w:rPr>
          <w:rFonts w:ascii="Calibri" w:hAnsi="Calibri" w:cs="Calibri"/>
        </w:rPr>
        <w:t xml:space="preserve"> and u</w:t>
      </w:r>
      <w:r w:rsidRPr="005F2F34">
        <w:rPr>
          <w:rFonts w:ascii="Calibri" w:hAnsi="Calibri" w:cs="Calibri"/>
        </w:rPr>
        <w:t xml:space="preserve">nder </w:t>
      </w:r>
      <w:r w:rsidRPr="005F2F34">
        <w:rPr>
          <w:rStyle w:val="Strong"/>
          <w:rFonts w:ascii="Calibri" w:hAnsi="Calibri" w:cs="Calibri"/>
        </w:rPr>
        <w:t>Formula Auditing</w:t>
      </w:r>
      <w:r w:rsidR="005D7F6E" w:rsidRPr="005F2F34">
        <w:rPr>
          <w:rStyle w:val="Strong"/>
          <w:rFonts w:ascii="Calibri" w:hAnsi="Calibri" w:cs="Calibri"/>
        </w:rPr>
        <w:t xml:space="preserve"> </w:t>
      </w:r>
      <w:r w:rsidR="005D7F6E" w:rsidRPr="005F2F34">
        <w:rPr>
          <w:rStyle w:val="Strong"/>
          <w:rFonts w:ascii="Calibri" w:hAnsi="Calibri" w:cs="Calibri"/>
          <w:b w:val="0"/>
        </w:rPr>
        <w:t>(group)</w:t>
      </w:r>
      <w:r w:rsidRPr="005F2F34">
        <w:rPr>
          <w:rFonts w:ascii="Calibri" w:hAnsi="Calibri" w:cs="Calibri"/>
        </w:rPr>
        <w:t xml:space="preserve">, click </w:t>
      </w:r>
      <w:r w:rsidRPr="005F2F34">
        <w:rPr>
          <w:rStyle w:val="Strong"/>
          <w:rFonts w:ascii="Calibri" w:hAnsi="Calibri" w:cs="Calibri"/>
        </w:rPr>
        <w:t>Show Formulas</w:t>
      </w:r>
    </w:p>
    <w:p w14:paraId="2C2BCB20" w14:textId="6D9C9288" w:rsidR="004D48B4" w:rsidRPr="005F2F34" w:rsidRDefault="004D48B4" w:rsidP="004D48B4">
      <w:pPr>
        <w:pStyle w:val="NormalWeb"/>
        <w:rPr>
          <w:rStyle w:val="Strong"/>
          <w:rFonts w:ascii="Calibri" w:hAnsi="Calibri" w:cs="Calibri"/>
        </w:rPr>
      </w:pPr>
      <w:r w:rsidRPr="005F2F34">
        <w:rPr>
          <w:rFonts w:ascii="Calibri" w:hAnsi="Calibri" w:cs="Calibri"/>
        </w:rPr>
        <w:t>A</w:t>
      </w:r>
      <w:r w:rsidR="005A45EA" w:rsidRPr="005F2F34">
        <w:rPr>
          <w:rFonts w:ascii="Calibri" w:hAnsi="Calibri" w:cs="Calibri"/>
        </w:rPr>
        <w:t>lternatively, use the shortcut:</w:t>
      </w:r>
      <w:r w:rsidR="005A45EA" w:rsidRPr="005F2F34">
        <w:rPr>
          <w:rFonts w:ascii="Calibri" w:hAnsi="Calibri" w:cs="Calibri"/>
        </w:rPr>
        <w:tab/>
      </w:r>
      <w:r w:rsidRPr="005F2F34">
        <w:rPr>
          <w:rStyle w:val="Strong"/>
          <w:rFonts w:ascii="Calibri" w:hAnsi="Calibri" w:cs="Calibri"/>
        </w:rPr>
        <w:t>Ctrl + ` (tilde key)</w:t>
      </w:r>
    </w:p>
    <w:p w14:paraId="2AAE4ADE" w14:textId="2EB3BF0E" w:rsidR="008B6378" w:rsidRPr="005F2F34" w:rsidRDefault="008B6378" w:rsidP="004D48B4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Remember to treat it </w:t>
      </w:r>
      <w:r w:rsidRPr="005F2F34">
        <w:rPr>
          <w:rFonts w:ascii="Calibri" w:hAnsi="Calibri" w:cs="Calibri"/>
        </w:rPr>
        <w:t xml:space="preserve">like a light switch – you turn it </w:t>
      </w:r>
      <w:r w:rsidRPr="005F2F34">
        <w:rPr>
          <w:rStyle w:val="Strong"/>
          <w:rFonts w:ascii="Calibri" w:hAnsi="Calibri" w:cs="Calibri"/>
        </w:rPr>
        <w:t>on</w:t>
      </w:r>
      <w:r w:rsidRPr="005F2F34">
        <w:rPr>
          <w:rFonts w:ascii="Calibri" w:hAnsi="Calibri" w:cs="Calibri"/>
        </w:rPr>
        <w:t xml:space="preserve"> to see the formulas, and </w:t>
      </w:r>
      <w:r w:rsidRPr="005F2F34">
        <w:rPr>
          <w:rStyle w:val="Strong"/>
          <w:rFonts w:ascii="Calibri" w:hAnsi="Calibri" w:cs="Calibri"/>
        </w:rPr>
        <w:t>off</w:t>
      </w:r>
      <w:r w:rsidRPr="005F2F34">
        <w:rPr>
          <w:rFonts w:ascii="Calibri" w:hAnsi="Calibri" w:cs="Calibri"/>
        </w:rPr>
        <w:t xml:space="preserve"> to go back to the results.</w:t>
      </w:r>
    </w:p>
    <w:p w14:paraId="271C48F8" w14:textId="77777777" w:rsidR="004D48B4" w:rsidRPr="005F2F34" w:rsidRDefault="001761F7" w:rsidP="004D48B4">
      <w:pPr>
        <w:rPr>
          <w:sz w:val="24"/>
          <w:szCs w:val="24"/>
        </w:rPr>
      </w:pPr>
      <w:r w:rsidRPr="005F2F34">
        <w:rPr>
          <w:sz w:val="24"/>
          <w:szCs w:val="24"/>
        </w:rPr>
        <w:pict w14:anchorId="6BD04CF4">
          <v:rect id="_x0000_i1166" style="width:0;height:1.5pt" o:hralign="center" o:hrstd="t" o:hr="t" fillcolor="#a0a0a0" stroked="f"/>
        </w:pict>
      </w:r>
    </w:p>
    <w:p w14:paraId="489A6516" w14:textId="5AFF98D3" w:rsidR="004D48B4" w:rsidRPr="005F2F34" w:rsidRDefault="004D48B4" w:rsidP="004D48B4">
      <w:pPr>
        <w:pStyle w:val="Heading3"/>
        <w:rPr>
          <w:rFonts w:ascii="Calibri" w:hAnsi="Calibri" w:cs="Calibri"/>
        </w:rPr>
      </w:pPr>
      <w:r w:rsidRPr="005F2F34">
        <w:rPr>
          <w:rStyle w:val="Strong"/>
          <w:rFonts w:ascii="Calibri" w:hAnsi="Calibri" w:cs="Calibri"/>
          <w:b w:val="0"/>
          <w:bCs w:val="0"/>
        </w:rPr>
        <w:t>Using Cell References</w:t>
      </w:r>
    </w:p>
    <w:p w14:paraId="6624CC90" w14:textId="4D400FAB" w:rsidR="004D48B4" w:rsidRPr="005F2F34" w:rsidRDefault="00BC0D33" w:rsidP="004D48B4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Although you can </w:t>
      </w:r>
      <w:r w:rsidRPr="005F2F34">
        <w:rPr>
          <w:rFonts w:ascii="Calibri" w:hAnsi="Calibri" w:cs="Calibri"/>
        </w:rPr>
        <w:t xml:space="preserve">make basic formulas using </w:t>
      </w:r>
      <w:r w:rsidRPr="005F2F34">
        <w:rPr>
          <w:rFonts w:ascii="Calibri" w:hAnsi="Calibri" w:cs="Calibri"/>
        </w:rPr>
        <w:t>constants (e.g.</w:t>
      </w:r>
      <w:r w:rsidR="007E08E2" w:rsidRPr="005F2F34">
        <w:rPr>
          <w:rFonts w:ascii="Calibri" w:hAnsi="Calibri" w:cs="Calibri"/>
        </w:rPr>
        <w:t xml:space="preserve"> =3+3</w:t>
      </w:r>
      <w:r w:rsidRPr="005F2F34">
        <w:rPr>
          <w:rFonts w:ascii="Calibri" w:hAnsi="Calibri" w:cs="Calibri"/>
        </w:rPr>
        <w:t>)</w:t>
      </w:r>
      <w:r w:rsidR="007E08E2" w:rsidRPr="005F2F34">
        <w:rPr>
          <w:rFonts w:ascii="Calibri" w:hAnsi="Calibri" w:cs="Calibri"/>
        </w:rPr>
        <w:t>, we</w:t>
      </w:r>
      <w:r w:rsidR="004D48B4" w:rsidRPr="005F2F34">
        <w:rPr>
          <w:rFonts w:ascii="Calibri" w:hAnsi="Calibri" w:cs="Calibri"/>
        </w:rPr>
        <w:t xml:space="preserve"> can re</w:t>
      </w:r>
      <w:r w:rsidR="00067590" w:rsidRPr="005F2F34">
        <w:rPr>
          <w:rFonts w:ascii="Calibri" w:hAnsi="Calibri" w:cs="Calibri"/>
        </w:rPr>
        <w:t xml:space="preserve">ference other cells in formulas </w:t>
      </w:r>
      <w:r w:rsidR="004D48B4" w:rsidRPr="005F2F34">
        <w:rPr>
          <w:rFonts w:ascii="Calibri" w:hAnsi="Calibri" w:cs="Calibri"/>
        </w:rPr>
        <w:t>instead of typing in the numbers directly.</w:t>
      </w:r>
      <w:r w:rsidR="00411797" w:rsidRPr="005F2F34">
        <w:rPr>
          <w:rFonts w:ascii="Calibri" w:hAnsi="Calibri" w:cs="Calibri"/>
        </w:rPr>
        <w:t xml:space="preserve"> A cell reference is another name for cell </w:t>
      </w:r>
      <w:r w:rsidR="00CF6F24" w:rsidRPr="005F2F34">
        <w:rPr>
          <w:rFonts w:ascii="Calibri" w:hAnsi="Calibri" w:cs="Calibri"/>
        </w:rPr>
        <w:t>name</w:t>
      </w:r>
      <w:r w:rsidR="00411797" w:rsidRPr="005F2F34">
        <w:rPr>
          <w:rFonts w:ascii="Calibri" w:hAnsi="Calibri" w:cs="Calibri"/>
        </w:rPr>
        <w:t xml:space="preserve"> or cell </w:t>
      </w:r>
      <w:r w:rsidR="00CF6F24" w:rsidRPr="005F2F34">
        <w:rPr>
          <w:rFonts w:ascii="Calibri" w:hAnsi="Calibri" w:cs="Calibri"/>
        </w:rPr>
        <w:t>address</w:t>
      </w:r>
      <w:r w:rsidR="00411797" w:rsidRPr="005F2F34">
        <w:rPr>
          <w:rFonts w:ascii="Calibri" w:hAnsi="Calibri" w:cs="Calibri"/>
        </w:rPr>
        <w:t>.</w:t>
      </w:r>
      <w:r w:rsidR="00D436EE" w:rsidRPr="005F2F34">
        <w:rPr>
          <w:rFonts w:ascii="Calibri" w:hAnsi="Calibri" w:cs="Calibri"/>
        </w:rPr>
        <w:t xml:space="preserve"> </w:t>
      </w:r>
      <w:r w:rsidR="00D436EE" w:rsidRPr="005F2F34">
        <w:rPr>
          <w:rFonts w:ascii="Calibri" w:hAnsi="Calibri" w:cs="Calibri"/>
        </w:rPr>
        <w:t>Cell references help keep formulas correct because they update automatically when the cell value changes.</w:t>
      </w:r>
    </w:p>
    <w:p w14:paraId="79E02C9D" w14:textId="77777777" w:rsidR="00BB5E7E" w:rsidRPr="005F2F34" w:rsidRDefault="00BB5E7E" w:rsidP="004D48B4">
      <w:pPr>
        <w:pStyle w:val="NormalWeb"/>
        <w:rPr>
          <w:rFonts w:ascii="Calibri" w:hAnsi="Calibri" w:cs="Calibri"/>
        </w:rPr>
      </w:pPr>
    </w:p>
    <w:p w14:paraId="1BF714C5" w14:textId="1D2C08B0" w:rsidR="00C30719" w:rsidRPr="005F2F34" w:rsidRDefault="004D48B4" w:rsidP="00FE7174">
      <w:pPr>
        <w:rPr>
          <w:sz w:val="24"/>
          <w:szCs w:val="24"/>
        </w:rPr>
      </w:pPr>
      <w:r w:rsidRPr="005F2F34">
        <w:rPr>
          <w:sz w:val="24"/>
          <w:szCs w:val="24"/>
        </w:rPr>
        <w:t>Example:</w:t>
      </w:r>
      <w:r w:rsidRPr="005F2F34">
        <w:rPr>
          <w:sz w:val="24"/>
          <w:szCs w:val="24"/>
        </w:rPr>
        <w:br/>
        <w:t xml:space="preserve">B3 contains 500 and </w:t>
      </w:r>
    </w:p>
    <w:p w14:paraId="79EDC976" w14:textId="77777777" w:rsidR="00C30719" w:rsidRPr="005F2F34" w:rsidRDefault="004D48B4" w:rsidP="00FE7174">
      <w:pPr>
        <w:rPr>
          <w:sz w:val="24"/>
          <w:szCs w:val="24"/>
        </w:rPr>
      </w:pPr>
      <w:r w:rsidRPr="005F2F34">
        <w:rPr>
          <w:sz w:val="24"/>
          <w:szCs w:val="24"/>
        </w:rPr>
        <w:t xml:space="preserve">B4 contains 700, </w:t>
      </w:r>
    </w:p>
    <w:p w14:paraId="6673E9FB" w14:textId="2BC5673F" w:rsidR="004D48B4" w:rsidRPr="005F2F34" w:rsidRDefault="00AA166F" w:rsidP="00FE7174">
      <w:pPr>
        <w:rPr>
          <w:sz w:val="24"/>
          <w:szCs w:val="24"/>
        </w:rPr>
      </w:pPr>
      <w:r w:rsidRPr="005F2F34">
        <w:rPr>
          <w:sz w:val="24"/>
          <w:szCs w:val="24"/>
        </w:rPr>
        <w:t xml:space="preserve">On B7 </w:t>
      </w:r>
      <w:r w:rsidR="005F2606" w:rsidRPr="005F2F34">
        <w:rPr>
          <w:sz w:val="24"/>
          <w:szCs w:val="24"/>
        </w:rPr>
        <w:t xml:space="preserve">we can </w:t>
      </w:r>
      <w:r w:rsidR="004D48B4" w:rsidRPr="005F2F34">
        <w:rPr>
          <w:sz w:val="24"/>
          <w:szCs w:val="24"/>
        </w:rPr>
        <w:t xml:space="preserve">add them </w:t>
      </w:r>
      <w:r w:rsidRPr="005F2F34">
        <w:rPr>
          <w:sz w:val="24"/>
          <w:szCs w:val="24"/>
        </w:rPr>
        <w:t xml:space="preserve">together </w:t>
      </w:r>
      <w:r w:rsidR="004D48B4" w:rsidRPr="005F2F34">
        <w:rPr>
          <w:sz w:val="24"/>
          <w:szCs w:val="24"/>
        </w:rPr>
        <w:t>with:</w:t>
      </w:r>
      <w:r w:rsidR="00C30719" w:rsidRPr="005F2F34">
        <w:rPr>
          <w:sz w:val="24"/>
          <w:szCs w:val="24"/>
        </w:rPr>
        <w:t xml:space="preserve"> </w:t>
      </w:r>
      <w:r w:rsidR="004D48B4" w:rsidRPr="005F2F34">
        <w:rPr>
          <w:sz w:val="24"/>
          <w:szCs w:val="24"/>
        </w:rPr>
        <w:t>=B3 + B4</w:t>
      </w:r>
      <w:r w:rsidRPr="005F2F34">
        <w:rPr>
          <w:sz w:val="24"/>
          <w:szCs w:val="24"/>
        </w:rPr>
        <w:t xml:space="preserve">. </w:t>
      </w:r>
      <w:r w:rsidR="004D48B4" w:rsidRPr="005F2F34">
        <w:rPr>
          <w:sz w:val="24"/>
          <w:szCs w:val="24"/>
        </w:rPr>
        <w:t>This returns 1200.</w:t>
      </w:r>
    </w:p>
    <w:p w14:paraId="29830262" w14:textId="77777777" w:rsidR="00441B54" w:rsidRPr="005F2F34" w:rsidRDefault="00441B54" w:rsidP="00FE7174">
      <w:pPr>
        <w:rPr>
          <w:sz w:val="24"/>
          <w:szCs w:val="24"/>
        </w:rPr>
      </w:pPr>
    </w:p>
    <w:p w14:paraId="07E4240B" w14:textId="4B91DA3F" w:rsidR="004D48B4" w:rsidRPr="005F2F34" w:rsidRDefault="00441B54" w:rsidP="00FE7174">
      <w:pPr>
        <w:rPr>
          <w:rStyle w:val="Strong"/>
          <w:b w:val="0"/>
          <w:sz w:val="24"/>
          <w:szCs w:val="24"/>
        </w:rPr>
      </w:pPr>
      <w:r w:rsidRPr="005F2F34">
        <w:rPr>
          <w:rStyle w:val="Strong"/>
          <w:b w:val="0"/>
          <w:sz w:val="24"/>
          <w:szCs w:val="24"/>
        </w:rPr>
        <w:t xml:space="preserve">Note: </w:t>
      </w:r>
      <w:r w:rsidR="004D48B4" w:rsidRPr="005F2F34">
        <w:rPr>
          <w:rStyle w:val="Strong"/>
          <w:b w:val="0"/>
          <w:sz w:val="24"/>
          <w:szCs w:val="24"/>
        </w:rPr>
        <w:t xml:space="preserve">If you update B3 or B4, the total will </w:t>
      </w:r>
      <w:r w:rsidR="004D48B4" w:rsidRPr="005F2F34">
        <w:rPr>
          <w:rStyle w:val="Strong"/>
          <w:b w:val="0"/>
          <w:bCs w:val="0"/>
          <w:sz w:val="24"/>
          <w:szCs w:val="24"/>
        </w:rPr>
        <w:t>automatically update</w:t>
      </w:r>
      <w:r w:rsidR="004D48B4" w:rsidRPr="005F2F34">
        <w:rPr>
          <w:rStyle w:val="Strong"/>
          <w:b w:val="0"/>
          <w:sz w:val="24"/>
          <w:szCs w:val="24"/>
        </w:rPr>
        <w:t xml:space="preserve"> too.</w:t>
      </w:r>
    </w:p>
    <w:p w14:paraId="56477603" w14:textId="77777777" w:rsidR="004D48B4" w:rsidRPr="005F2F34" w:rsidRDefault="001761F7" w:rsidP="004D48B4">
      <w:pPr>
        <w:rPr>
          <w:sz w:val="24"/>
          <w:szCs w:val="24"/>
        </w:rPr>
      </w:pPr>
      <w:r w:rsidRPr="005F2F34">
        <w:rPr>
          <w:sz w:val="24"/>
          <w:szCs w:val="24"/>
        </w:rPr>
        <w:pict w14:anchorId="7AAEE6C8">
          <v:rect id="_x0000_i1144" style="width:0;height:1.5pt" o:hralign="center" o:hrstd="t" o:hr="t" fillcolor="#a0a0a0" stroked="f"/>
        </w:pict>
      </w:r>
    </w:p>
    <w:p w14:paraId="0E873DE4" w14:textId="77777777" w:rsidR="004D48B4" w:rsidRPr="005F2F34" w:rsidRDefault="004D48B4" w:rsidP="004D48B4">
      <w:pPr>
        <w:pStyle w:val="Heading3"/>
        <w:rPr>
          <w:rFonts w:ascii="Calibri" w:hAnsi="Calibri" w:cs="Calibri"/>
        </w:rPr>
      </w:pPr>
      <w:r w:rsidRPr="005F2F34">
        <w:rPr>
          <w:rStyle w:val="Strong"/>
          <w:rFonts w:ascii="Calibri" w:hAnsi="Calibri" w:cs="Calibri"/>
          <w:b w:val="0"/>
          <w:bCs w:val="0"/>
        </w:rPr>
        <w:t>Precedents and Dependents</w:t>
      </w:r>
    </w:p>
    <w:p w14:paraId="6BBD8FDD" w14:textId="77777777" w:rsidR="00771F6A" w:rsidRPr="005F2F34" w:rsidRDefault="00771F6A" w:rsidP="00771F6A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A </w:t>
      </w:r>
      <w:r w:rsidRPr="005F2F34">
        <w:rPr>
          <w:rFonts w:ascii="Calibri" w:hAnsi="Calibri" w:cs="Calibri"/>
          <w:b/>
        </w:rPr>
        <w:t>dependent</w:t>
      </w:r>
      <w:r w:rsidRPr="005F2F34">
        <w:rPr>
          <w:rFonts w:ascii="Calibri" w:hAnsi="Calibri" w:cs="Calibri"/>
        </w:rPr>
        <w:t xml:space="preserve"> is the cell that contains the formula (e.g., B7).</w:t>
      </w:r>
    </w:p>
    <w:p w14:paraId="5D123533" w14:textId="77777777" w:rsidR="00771F6A" w:rsidRPr="005F2F34" w:rsidRDefault="00771F6A" w:rsidP="00771F6A">
      <w:pPr>
        <w:pStyle w:val="NormalWeb"/>
        <w:numPr>
          <w:ilvl w:val="0"/>
          <w:numId w:val="33"/>
        </w:numPr>
        <w:rPr>
          <w:rFonts w:ascii="Calibri" w:hAnsi="Calibri" w:cs="Calibri"/>
        </w:rPr>
      </w:pPr>
      <w:r w:rsidRPr="005F2F34">
        <w:rPr>
          <w:rFonts w:ascii="Calibri" w:hAnsi="Calibri" w:cs="Calibri"/>
          <w:b/>
        </w:rPr>
        <w:t>Precedents</w:t>
      </w:r>
      <w:r w:rsidRPr="005F2F34">
        <w:rPr>
          <w:rFonts w:ascii="Calibri" w:hAnsi="Calibri" w:cs="Calibri"/>
        </w:rPr>
        <w:t xml:space="preserve"> are the cells that the formula depends on (e.g., B3 and B4).</w:t>
      </w:r>
    </w:p>
    <w:p w14:paraId="10AEB51A" w14:textId="12674199" w:rsidR="004D48B4" w:rsidRPr="005F2F34" w:rsidRDefault="00A0135C" w:rsidP="004D48B4">
      <w:pPr>
        <w:pStyle w:val="NormalWeb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Note: </w:t>
      </w:r>
      <w:r w:rsidR="004D48B4" w:rsidRPr="005F2F34">
        <w:rPr>
          <w:rFonts w:ascii="Calibri" w:hAnsi="Calibri" w:cs="Calibri"/>
        </w:rPr>
        <w:t xml:space="preserve">If you </w:t>
      </w:r>
      <w:r w:rsidR="004D48B4" w:rsidRPr="005F2F34">
        <w:rPr>
          <w:rStyle w:val="Strong"/>
          <w:rFonts w:ascii="Calibri" w:hAnsi="Calibri" w:cs="Calibri"/>
        </w:rPr>
        <w:t>move the dependent cell</w:t>
      </w:r>
      <w:r w:rsidR="004D48B4" w:rsidRPr="005F2F34">
        <w:rPr>
          <w:rFonts w:ascii="Calibri" w:hAnsi="Calibri" w:cs="Calibri"/>
        </w:rPr>
        <w:t xml:space="preserve"> (B7), the fo</w:t>
      </w:r>
      <w:r w:rsidR="00CC08D1" w:rsidRPr="005F2F34">
        <w:rPr>
          <w:rFonts w:ascii="Calibri" w:hAnsi="Calibri" w:cs="Calibri"/>
        </w:rPr>
        <w:t>rmula and result stay the same.</w:t>
      </w:r>
      <w:r w:rsidRPr="005F2F34">
        <w:rPr>
          <w:rFonts w:ascii="Calibri" w:hAnsi="Calibri" w:cs="Calibri"/>
        </w:rPr>
        <w:t xml:space="preserve"> </w:t>
      </w:r>
      <w:r w:rsidR="004D48B4" w:rsidRPr="005F2F34">
        <w:rPr>
          <w:rFonts w:ascii="Calibri" w:hAnsi="Calibri" w:cs="Calibri"/>
        </w:rPr>
        <w:t xml:space="preserve">But if you </w:t>
      </w:r>
      <w:r w:rsidR="004D48B4" w:rsidRPr="005F2F34">
        <w:rPr>
          <w:rStyle w:val="Strong"/>
          <w:rFonts w:ascii="Calibri" w:hAnsi="Calibri" w:cs="Calibri"/>
        </w:rPr>
        <w:t>move the precedent cells</w:t>
      </w:r>
      <w:r w:rsidR="004D48B4" w:rsidRPr="005F2F34">
        <w:rPr>
          <w:rFonts w:ascii="Calibri" w:hAnsi="Calibri" w:cs="Calibri"/>
        </w:rPr>
        <w:t xml:space="preserve">, the formula </w:t>
      </w:r>
      <w:r w:rsidR="00B80969" w:rsidRPr="005F2F34">
        <w:rPr>
          <w:rFonts w:ascii="Calibri" w:hAnsi="Calibri" w:cs="Calibri"/>
        </w:rPr>
        <w:t>will</w:t>
      </w:r>
      <w:r w:rsidR="0097765D" w:rsidRPr="005F2F34">
        <w:rPr>
          <w:rFonts w:ascii="Calibri" w:hAnsi="Calibri" w:cs="Calibri"/>
        </w:rPr>
        <w:t xml:space="preserve"> update, </w:t>
      </w:r>
      <w:r w:rsidR="0068232A" w:rsidRPr="005F2F34">
        <w:rPr>
          <w:rFonts w:ascii="Calibri" w:hAnsi="Calibri" w:cs="Calibri"/>
        </w:rPr>
        <w:t>and</w:t>
      </w:r>
      <w:r w:rsidR="004D48B4" w:rsidRPr="005F2F34">
        <w:rPr>
          <w:rFonts w:ascii="Calibri" w:hAnsi="Calibri" w:cs="Calibri"/>
        </w:rPr>
        <w:t xml:space="preserve"> </w:t>
      </w:r>
      <w:r w:rsidR="004D48B4" w:rsidRPr="005F2F34">
        <w:rPr>
          <w:rStyle w:val="Strong"/>
          <w:rFonts w:ascii="Calibri" w:hAnsi="Calibri" w:cs="Calibri"/>
        </w:rPr>
        <w:t>the result will still be the same</w:t>
      </w:r>
      <w:r w:rsidR="00301ED9" w:rsidRPr="005F2F34">
        <w:rPr>
          <w:rFonts w:ascii="Calibri" w:hAnsi="Calibri" w:cs="Calibri"/>
        </w:rPr>
        <w:t>.</w:t>
      </w:r>
      <w:r w:rsidR="00050BFC" w:rsidRPr="005F2F34">
        <w:rPr>
          <w:rFonts w:ascii="Calibri" w:hAnsi="Calibri" w:cs="Calibri"/>
        </w:rPr>
        <w:t xml:space="preserve"> </w:t>
      </w:r>
      <w:r w:rsidR="004D48B4" w:rsidRPr="005F2F34">
        <w:rPr>
          <w:rFonts w:ascii="Calibri" w:hAnsi="Calibri" w:cs="Calibri"/>
        </w:rPr>
        <w:t>You can visualize this using:</w:t>
      </w:r>
    </w:p>
    <w:p w14:paraId="19666E74" w14:textId="77777777" w:rsidR="004D48B4" w:rsidRPr="005F2F34" w:rsidRDefault="004D48B4" w:rsidP="00FB7B10">
      <w:pPr>
        <w:pStyle w:val="NormalWeb"/>
        <w:numPr>
          <w:ilvl w:val="0"/>
          <w:numId w:val="50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Style w:val="Strong"/>
          <w:rFonts w:ascii="Calibri" w:hAnsi="Calibri" w:cs="Calibri"/>
        </w:rPr>
        <w:t>Trace Precedents</w:t>
      </w:r>
      <w:r w:rsidRPr="005F2F34">
        <w:rPr>
          <w:rFonts w:ascii="Calibri" w:hAnsi="Calibri" w:cs="Calibri"/>
        </w:rPr>
        <w:t xml:space="preserve"> in the Formulas tab</w:t>
      </w:r>
    </w:p>
    <w:p w14:paraId="09A820F9" w14:textId="77777777" w:rsidR="004D48B4" w:rsidRPr="005F2F34" w:rsidRDefault="004D48B4" w:rsidP="00FB7B10">
      <w:pPr>
        <w:pStyle w:val="NormalWeb"/>
        <w:numPr>
          <w:ilvl w:val="0"/>
          <w:numId w:val="50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Style w:val="Strong"/>
          <w:rFonts w:ascii="Calibri" w:hAnsi="Calibri" w:cs="Calibri"/>
        </w:rPr>
        <w:t>Trace Dependents</w:t>
      </w:r>
      <w:r w:rsidRPr="005F2F34">
        <w:rPr>
          <w:rFonts w:ascii="Calibri" w:hAnsi="Calibri" w:cs="Calibri"/>
        </w:rPr>
        <w:t xml:space="preserve"> to see where a cell is being used</w:t>
      </w:r>
    </w:p>
    <w:p w14:paraId="1205B937" w14:textId="77777777" w:rsidR="004D48B4" w:rsidRPr="005F2F34" w:rsidRDefault="004D48B4" w:rsidP="00FB7B10">
      <w:pPr>
        <w:pStyle w:val="NormalWeb"/>
        <w:numPr>
          <w:ilvl w:val="0"/>
          <w:numId w:val="50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Use </w:t>
      </w:r>
      <w:r w:rsidRPr="005F2F34">
        <w:rPr>
          <w:rStyle w:val="Strong"/>
          <w:rFonts w:ascii="Calibri" w:hAnsi="Calibri" w:cs="Calibri"/>
        </w:rPr>
        <w:t>Remove Arrows</w:t>
      </w:r>
      <w:r w:rsidRPr="005F2F34">
        <w:rPr>
          <w:rFonts w:ascii="Calibri" w:hAnsi="Calibri" w:cs="Calibri"/>
        </w:rPr>
        <w:t xml:space="preserve"> to clear those traces</w:t>
      </w:r>
    </w:p>
    <w:p w14:paraId="009F34C6" w14:textId="77777777" w:rsidR="004D48B4" w:rsidRPr="005F2F34" w:rsidRDefault="001761F7" w:rsidP="004D48B4">
      <w:pPr>
        <w:rPr>
          <w:sz w:val="24"/>
          <w:szCs w:val="24"/>
        </w:rPr>
      </w:pPr>
      <w:r w:rsidRPr="005F2F34">
        <w:rPr>
          <w:sz w:val="24"/>
          <w:szCs w:val="24"/>
        </w:rPr>
        <w:lastRenderedPageBreak/>
        <w:pict w14:anchorId="22D879C0">
          <v:rect id="_x0000_i1145" style="width:0;height:1.5pt" o:hralign="center" o:hrstd="t" o:hr="t" fillcolor="#a0a0a0" stroked="f"/>
        </w:pict>
      </w:r>
    </w:p>
    <w:p w14:paraId="76B82F79" w14:textId="77777777" w:rsidR="004D48B4" w:rsidRPr="005F2F34" w:rsidRDefault="004D48B4" w:rsidP="004D48B4">
      <w:pPr>
        <w:pStyle w:val="Heading3"/>
        <w:rPr>
          <w:rFonts w:ascii="Calibri" w:hAnsi="Calibri" w:cs="Calibri"/>
        </w:rPr>
      </w:pPr>
      <w:r w:rsidRPr="005F2F34">
        <w:rPr>
          <w:rStyle w:val="Strong"/>
          <w:rFonts w:ascii="Calibri" w:hAnsi="Calibri" w:cs="Calibri"/>
          <w:b w:val="0"/>
          <w:bCs w:val="0"/>
        </w:rPr>
        <w:t>Formulas with Dates and Text</w:t>
      </w:r>
    </w:p>
    <w:p w14:paraId="137C3634" w14:textId="77777777" w:rsidR="00BC6407" w:rsidRPr="005F2F34" w:rsidRDefault="00BC6407" w:rsidP="009A1CC7">
      <w:pPr>
        <w:rPr>
          <w:rStyle w:val="Strong"/>
          <w:b w:val="0"/>
          <w:bCs w:val="0"/>
          <w:sz w:val="24"/>
          <w:szCs w:val="24"/>
        </w:rPr>
      </w:pPr>
    </w:p>
    <w:p w14:paraId="1F9722C8" w14:textId="6DC57896" w:rsidR="004D48B4" w:rsidRPr="005F2F34" w:rsidRDefault="00BC6407" w:rsidP="009A1CC7">
      <w:pPr>
        <w:rPr>
          <w:sz w:val="24"/>
          <w:szCs w:val="24"/>
        </w:rPr>
      </w:pPr>
      <w:r w:rsidRPr="005F2F34">
        <w:rPr>
          <w:rStyle w:val="HTMLCode"/>
          <w:rFonts w:ascii="Calibri" w:hAnsi="Calibri"/>
          <w:sz w:val="24"/>
          <w:szCs w:val="24"/>
        </w:rPr>
        <w:t>O</w:t>
      </w:r>
      <w:r w:rsidRPr="005F2F34">
        <w:rPr>
          <w:rStyle w:val="HTMLCode"/>
          <w:rFonts w:ascii="Calibri" w:hAnsi="Calibri"/>
          <w:sz w:val="24"/>
          <w:szCs w:val="24"/>
        </w:rPr>
        <w:t>n any cell</w:t>
      </w:r>
      <w:r w:rsidRPr="005F2F34">
        <w:rPr>
          <w:rStyle w:val="HTMLCode"/>
          <w:rFonts w:ascii="Calibri" w:hAnsi="Calibri"/>
          <w:sz w:val="24"/>
          <w:szCs w:val="24"/>
        </w:rPr>
        <w:t>,</w:t>
      </w:r>
      <w:r w:rsidRPr="005F2F34">
        <w:rPr>
          <w:sz w:val="24"/>
          <w:szCs w:val="24"/>
        </w:rPr>
        <w:t xml:space="preserve"> we can press ‘</w:t>
      </w:r>
      <w:r w:rsidR="004D48B4" w:rsidRPr="005F2F34">
        <w:rPr>
          <w:rStyle w:val="HTMLCode"/>
          <w:rFonts w:ascii="Calibri" w:hAnsi="Calibri"/>
          <w:sz w:val="24"/>
          <w:szCs w:val="24"/>
        </w:rPr>
        <w:t>Ctrl</w:t>
      </w:r>
      <w:r w:rsidRPr="005F2F34">
        <w:rPr>
          <w:rStyle w:val="HTMLCode"/>
          <w:rFonts w:ascii="Calibri" w:hAnsi="Calibri"/>
          <w:sz w:val="24"/>
          <w:szCs w:val="24"/>
        </w:rPr>
        <w:t>’</w:t>
      </w:r>
      <w:r w:rsidR="004D48B4" w:rsidRPr="005F2F34">
        <w:rPr>
          <w:rStyle w:val="HTMLCode"/>
          <w:rFonts w:ascii="Calibri" w:hAnsi="Calibri"/>
          <w:sz w:val="24"/>
          <w:szCs w:val="24"/>
        </w:rPr>
        <w:t xml:space="preserve"> + </w:t>
      </w:r>
      <w:r w:rsidRPr="005F2F34">
        <w:rPr>
          <w:rStyle w:val="HTMLCode"/>
          <w:rFonts w:ascii="Calibri" w:hAnsi="Calibri"/>
          <w:sz w:val="24"/>
          <w:szCs w:val="24"/>
        </w:rPr>
        <w:t>‘</w:t>
      </w:r>
      <w:r w:rsidR="004D48B4" w:rsidRPr="005F2F34">
        <w:rPr>
          <w:rStyle w:val="HTMLCode"/>
          <w:rFonts w:ascii="Calibri" w:hAnsi="Calibri"/>
          <w:sz w:val="24"/>
          <w:szCs w:val="24"/>
        </w:rPr>
        <w:t>;</w:t>
      </w:r>
      <w:r w:rsidRPr="005F2F34">
        <w:rPr>
          <w:rStyle w:val="HTMLCode"/>
          <w:rFonts w:ascii="Calibri" w:hAnsi="Calibri"/>
          <w:sz w:val="24"/>
          <w:szCs w:val="24"/>
        </w:rPr>
        <w:t xml:space="preserve">’ </w:t>
      </w:r>
      <w:r w:rsidR="00AA0606" w:rsidRPr="005F2F34">
        <w:rPr>
          <w:sz w:val="24"/>
          <w:szCs w:val="24"/>
        </w:rPr>
        <w:t>t</w:t>
      </w:r>
      <w:r w:rsidRPr="005F2F34">
        <w:rPr>
          <w:sz w:val="24"/>
          <w:szCs w:val="24"/>
        </w:rPr>
        <w:t xml:space="preserve">o get today’s </w:t>
      </w:r>
      <w:r w:rsidRPr="005F2F34">
        <w:rPr>
          <w:rStyle w:val="Strong"/>
          <w:sz w:val="24"/>
          <w:szCs w:val="24"/>
        </w:rPr>
        <w:t>static date</w:t>
      </w:r>
      <w:r w:rsidR="00AA0606" w:rsidRPr="005F2F34">
        <w:rPr>
          <w:sz w:val="24"/>
          <w:szCs w:val="24"/>
        </w:rPr>
        <w:t>.</w:t>
      </w:r>
    </w:p>
    <w:p w14:paraId="78D00323" w14:textId="43F97394" w:rsidR="004D48B4" w:rsidRPr="005F2F34" w:rsidRDefault="004D48B4" w:rsidP="009A1CC7">
      <w:pPr>
        <w:rPr>
          <w:rStyle w:val="HTMLCode"/>
          <w:rFonts w:ascii="Calibri" w:hAnsi="Calibri"/>
          <w:sz w:val="24"/>
          <w:szCs w:val="24"/>
        </w:rPr>
      </w:pPr>
      <w:r w:rsidRPr="005F2F34">
        <w:rPr>
          <w:sz w:val="24"/>
          <w:szCs w:val="24"/>
        </w:rPr>
        <w:t>To add a</w:t>
      </w:r>
      <w:r w:rsidR="003B20E6" w:rsidRPr="005F2F34">
        <w:rPr>
          <w:sz w:val="24"/>
          <w:szCs w:val="24"/>
        </w:rPr>
        <w:t xml:space="preserve"> single</w:t>
      </w:r>
      <w:r w:rsidRPr="005F2F34">
        <w:rPr>
          <w:sz w:val="24"/>
          <w:szCs w:val="24"/>
        </w:rPr>
        <w:t xml:space="preserve"> day</w:t>
      </w:r>
      <w:r w:rsidR="00AA0606" w:rsidRPr="005F2F34">
        <w:rPr>
          <w:sz w:val="24"/>
          <w:szCs w:val="24"/>
        </w:rPr>
        <w:t xml:space="preserve">, we can </w:t>
      </w:r>
      <w:r w:rsidR="003B20E6" w:rsidRPr="005F2F34">
        <w:rPr>
          <w:sz w:val="24"/>
          <w:szCs w:val="24"/>
        </w:rPr>
        <w:t>enter</w:t>
      </w:r>
      <w:r w:rsidRPr="005F2F34">
        <w:rPr>
          <w:sz w:val="24"/>
          <w:szCs w:val="24"/>
        </w:rPr>
        <w:t>:</w:t>
      </w:r>
      <w:r w:rsidR="00AA0606" w:rsidRPr="005F2F34">
        <w:rPr>
          <w:sz w:val="24"/>
          <w:szCs w:val="24"/>
        </w:rPr>
        <w:t xml:space="preserve"> </w:t>
      </w:r>
      <w:r w:rsidRPr="005F2F34">
        <w:rPr>
          <w:rStyle w:val="HTMLCode"/>
          <w:rFonts w:ascii="Calibri" w:hAnsi="Calibri"/>
          <w:sz w:val="24"/>
          <w:szCs w:val="24"/>
        </w:rPr>
        <w:t>=E1 + 1</w:t>
      </w:r>
    </w:p>
    <w:p w14:paraId="447264E9" w14:textId="77777777" w:rsidR="00AA0606" w:rsidRPr="005F2F34" w:rsidRDefault="00AA0606" w:rsidP="009A1CC7">
      <w:pPr>
        <w:rPr>
          <w:rStyle w:val="Strong"/>
          <w:b w:val="0"/>
          <w:bCs w:val="0"/>
          <w:sz w:val="24"/>
          <w:szCs w:val="24"/>
        </w:rPr>
      </w:pPr>
    </w:p>
    <w:p w14:paraId="246A8C3D" w14:textId="32478062" w:rsidR="00E42720" w:rsidRPr="005F2F34" w:rsidRDefault="00E42720" w:rsidP="009A1CC7">
      <w:pPr>
        <w:rPr>
          <w:sz w:val="24"/>
          <w:szCs w:val="24"/>
        </w:rPr>
      </w:pPr>
      <w:r w:rsidRPr="005F2F34">
        <w:rPr>
          <w:sz w:val="24"/>
          <w:szCs w:val="24"/>
        </w:rPr>
        <w:t>To combine (concatenate) text</w:t>
      </w:r>
      <w:r w:rsidR="00596928">
        <w:rPr>
          <w:sz w:val="24"/>
          <w:szCs w:val="24"/>
        </w:rPr>
        <w:t>, we can type</w:t>
      </w:r>
      <w:r w:rsidR="004D48B4" w:rsidRPr="005F2F34">
        <w:rPr>
          <w:sz w:val="24"/>
          <w:szCs w:val="24"/>
        </w:rPr>
        <w:t>:</w:t>
      </w:r>
    </w:p>
    <w:p w14:paraId="2A79FEC8" w14:textId="6F0D10CA" w:rsidR="00E42720" w:rsidRPr="005F2F34" w:rsidRDefault="00E42720" w:rsidP="009A1CC7">
      <w:pPr>
        <w:rPr>
          <w:sz w:val="24"/>
          <w:szCs w:val="24"/>
        </w:rPr>
      </w:pPr>
      <w:r w:rsidRPr="005F2F34">
        <w:rPr>
          <w:sz w:val="24"/>
          <w:szCs w:val="24"/>
        </w:rPr>
        <w:t>G1: “North”</w:t>
      </w:r>
    </w:p>
    <w:p w14:paraId="4D5E71FB" w14:textId="08D54206" w:rsidR="00E42720" w:rsidRPr="005F2F34" w:rsidRDefault="00E42720" w:rsidP="009A1CC7">
      <w:pPr>
        <w:rPr>
          <w:rStyle w:val="HTMLCode"/>
          <w:rFonts w:ascii="Calibri" w:hAnsi="Calibri"/>
          <w:sz w:val="24"/>
          <w:szCs w:val="24"/>
        </w:rPr>
      </w:pPr>
      <w:r w:rsidRPr="005F2F34">
        <w:rPr>
          <w:sz w:val="24"/>
          <w:szCs w:val="24"/>
        </w:rPr>
        <w:t>G2: “</w:t>
      </w:r>
      <w:r w:rsidR="002F1087">
        <w:rPr>
          <w:sz w:val="24"/>
          <w:szCs w:val="24"/>
        </w:rPr>
        <w:t>e</w:t>
      </w:r>
      <w:r w:rsidR="00EB02DE" w:rsidRPr="005F2F34">
        <w:rPr>
          <w:sz w:val="24"/>
          <w:szCs w:val="24"/>
        </w:rPr>
        <w:t>ast</w:t>
      </w:r>
      <w:r w:rsidRPr="005F2F34">
        <w:rPr>
          <w:sz w:val="24"/>
          <w:szCs w:val="24"/>
        </w:rPr>
        <w:t>”</w:t>
      </w:r>
    </w:p>
    <w:p w14:paraId="0EA08E29" w14:textId="49873F59" w:rsidR="004D48B4" w:rsidRPr="005F2F34" w:rsidRDefault="00E42720" w:rsidP="009A1CC7">
      <w:pPr>
        <w:rPr>
          <w:rStyle w:val="HTMLCode"/>
          <w:rFonts w:ascii="Calibri" w:hAnsi="Calibri"/>
          <w:sz w:val="24"/>
          <w:szCs w:val="24"/>
        </w:rPr>
      </w:pPr>
      <w:r w:rsidRPr="005F2F34">
        <w:rPr>
          <w:sz w:val="24"/>
          <w:szCs w:val="24"/>
        </w:rPr>
        <w:t>To now combine</w:t>
      </w:r>
      <w:r w:rsidRPr="005F2F34">
        <w:rPr>
          <w:sz w:val="24"/>
          <w:szCs w:val="24"/>
        </w:rPr>
        <w:t xml:space="preserve"> two cells</w:t>
      </w:r>
      <w:r w:rsidRPr="005F2F34">
        <w:rPr>
          <w:sz w:val="24"/>
          <w:szCs w:val="24"/>
        </w:rPr>
        <w:t xml:space="preserve">: </w:t>
      </w:r>
      <w:r w:rsidR="004D48B4" w:rsidRPr="005F2F34">
        <w:rPr>
          <w:rStyle w:val="HTMLCode"/>
          <w:rFonts w:ascii="Calibri" w:hAnsi="Calibri"/>
          <w:sz w:val="24"/>
          <w:szCs w:val="24"/>
        </w:rPr>
        <w:t>=G1 &amp; G2</w:t>
      </w:r>
    </w:p>
    <w:p w14:paraId="407A69BA" w14:textId="1FE489F1" w:rsidR="004D48B4" w:rsidRPr="005F2F34" w:rsidRDefault="004D48B4" w:rsidP="009A1CC7">
      <w:pPr>
        <w:rPr>
          <w:sz w:val="24"/>
          <w:szCs w:val="24"/>
        </w:rPr>
      </w:pPr>
      <w:r w:rsidRPr="005F2F34">
        <w:rPr>
          <w:sz w:val="24"/>
          <w:szCs w:val="24"/>
        </w:rPr>
        <w:t xml:space="preserve">The </w:t>
      </w:r>
      <w:r w:rsidRPr="005F2F34">
        <w:rPr>
          <w:rStyle w:val="HTMLCode"/>
          <w:rFonts w:ascii="Calibri" w:hAnsi="Calibri"/>
          <w:sz w:val="24"/>
          <w:szCs w:val="24"/>
        </w:rPr>
        <w:t>&amp;</w:t>
      </w:r>
      <w:r w:rsidRPr="005F2F34">
        <w:rPr>
          <w:sz w:val="24"/>
          <w:szCs w:val="24"/>
        </w:rPr>
        <w:t xml:space="preserve"> symbol </w:t>
      </w:r>
      <w:r w:rsidR="007067D6" w:rsidRPr="005F2F34">
        <w:rPr>
          <w:sz w:val="24"/>
          <w:szCs w:val="24"/>
        </w:rPr>
        <w:t xml:space="preserve">is the concatenate operator that </w:t>
      </w:r>
      <w:r w:rsidRPr="005F2F34">
        <w:rPr>
          <w:sz w:val="24"/>
          <w:szCs w:val="24"/>
        </w:rPr>
        <w:t>joins the contents of the two cells (</w:t>
      </w:r>
      <w:r w:rsidR="00E45FEA" w:rsidRPr="005F2F34">
        <w:rPr>
          <w:sz w:val="24"/>
          <w:szCs w:val="24"/>
        </w:rPr>
        <w:t>e.g., "North" &amp; "east" → "Northe</w:t>
      </w:r>
      <w:r w:rsidRPr="005F2F34">
        <w:rPr>
          <w:sz w:val="24"/>
          <w:szCs w:val="24"/>
        </w:rPr>
        <w:t>ast").</w:t>
      </w:r>
    </w:p>
    <w:p w14:paraId="3336CC34" w14:textId="77777777" w:rsidR="004D48B4" w:rsidRPr="005F2F34" w:rsidRDefault="001761F7" w:rsidP="004D48B4">
      <w:pPr>
        <w:rPr>
          <w:sz w:val="24"/>
          <w:szCs w:val="24"/>
        </w:rPr>
      </w:pPr>
      <w:r w:rsidRPr="005F2F34">
        <w:rPr>
          <w:sz w:val="24"/>
          <w:szCs w:val="24"/>
        </w:rPr>
        <w:pict w14:anchorId="65C36E39">
          <v:rect id="_x0000_i1146" style="width:0;height:1.5pt" o:hralign="center" o:hrstd="t" o:hr="t" fillcolor="#a0a0a0" stroked="f"/>
        </w:pict>
      </w:r>
    </w:p>
    <w:p w14:paraId="5FE1BEB8" w14:textId="01C518A6" w:rsidR="00E450C1" w:rsidRDefault="004D48B4" w:rsidP="00E450C1">
      <w:pPr>
        <w:pStyle w:val="Heading3"/>
        <w:rPr>
          <w:rStyle w:val="Strong"/>
          <w:rFonts w:ascii="Calibri" w:hAnsi="Calibri" w:cs="Calibri"/>
          <w:b w:val="0"/>
          <w:bCs w:val="0"/>
        </w:rPr>
      </w:pPr>
      <w:r w:rsidRPr="005F2F34">
        <w:rPr>
          <w:rStyle w:val="Strong"/>
          <w:rFonts w:ascii="Calibri" w:hAnsi="Calibri" w:cs="Calibri"/>
          <w:b w:val="0"/>
          <w:bCs w:val="0"/>
        </w:rPr>
        <w:t>Practice Example: Grocery Cart</w:t>
      </w:r>
    </w:p>
    <w:p w14:paraId="5E9D2EE2" w14:textId="61D5BDDD" w:rsidR="004D48B4" w:rsidRPr="00EE7C8F" w:rsidRDefault="004D48B4" w:rsidP="00E450C1">
      <w:pPr>
        <w:rPr>
          <w:sz w:val="24"/>
          <w:szCs w:val="24"/>
        </w:rPr>
      </w:pPr>
      <w:r w:rsidRPr="00EE7C8F">
        <w:rPr>
          <w:sz w:val="24"/>
          <w:szCs w:val="24"/>
        </w:rPr>
        <w:t xml:space="preserve">Let’s switch to </w:t>
      </w:r>
      <w:r w:rsidRPr="00EE7C8F">
        <w:rPr>
          <w:rStyle w:val="Strong"/>
          <w:sz w:val="24"/>
          <w:szCs w:val="24"/>
        </w:rPr>
        <w:t>Sheet 3</w:t>
      </w:r>
      <w:r w:rsidRPr="00EE7C8F">
        <w:rPr>
          <w:sz w:val="24"/>
          <w:szCs w:val="24"/>
        </w:rPr>
        <w:t xml:space="preserve"> and do a fun example.</w:t>
      </w:r>
    </w:p>
    <w:p w14:paraId="4F1C7A61" w14:textId="2FA697A4" w:rsidR="004D48B4" w:rsidRPr="00EE7C8F" w:rsidRDefault="004D48B4" w:rsidP="004D48B4">
      <w:pPr>
        <w:pStyle w:val="NormalWeb"/>
        <w:rPr>
          <w:rFonts w:ascii="Calibri" w:hAnsi="Calibri" w:cs="Calibri"/>
        </w:rPr>
      </w:pPr>
      <w:r w:rsidRPr="00EE7C8F">
        <w:rPr>
          <w:rFonts w:ascii="Calibri" w:hAnsi="Calibri" w:cs="Calibri"/>
        </w:rPr>
        <w:t>We’re going grocery shopping!</w:t>
      </w:r>
      <w:r w:rsidRPr="00EE7C8F">
        <w:rPr>
          <w:rFonts w:ascii="Calibri" w:hAnsi="Calibri" w:cs="Calibri"/>
        </w:rPr>
        <w:br/>
        <w:t xml:space="preserve">Here are some example items and prices </w:t>
      </w:r>
      <w:r w:rsidR="008A5A53">
        <w:rPr>
          <w:rFonts w:ascii="Calibri" w:hAnsi="Calibri" w:cs="Calibri"/>
        </w:rPr>
        <w:t>that we can add into our grocery cart</w:t>
      </w:r>
      <w:r w:rsidRPr="00EE7C8F">
        <w:rPr>
          <w:rFonts w:ascii="Calibri" w:hAnsi="Calibri" w:cs="Calibri"/>
        </w:rPr>
        <w:t>:</w:t>
      </w:r>
    </w:p>
    <w:p w14:paraId="128FB2C2" w14:textId="77777777" w:rsidR="004D48B4" w:rsidRPr="00EE7C8F" w:rsidRDefault="004D48B4" w:rsidP="00FB7B10">
      <w:pPr>
        <w:pStyle w:val="NormalWeb"/>
        <w:numPr>
          <w:ilvl w:val="0"/>
          <w:numId w:val="51"/>
        </w:numPr>
        <w:spacing w:before="100" w:beforeAutospacing="1" w:after="100" w:afterAutospacing="1"/>
        <w:rPr>
          <w:rFonts w:ascii="Calibri" w:hAnsi="Calibri" w:cs="Calibri"/>
        </w:rPr>
      </w:pPr>
      <w:r w:rsidRPr="00EE7C8F">
        <w:rPr>
          <w:rFonts w:ascii="Calibri" w:hAnsi="Calibri" w:cs="Calibri"/>
        </w:rPr>
        <w:t>Bananas – $1.50</w:t>
      </w:r>
    </w:p>
    <w:p w14:paraId="2DC975F3" w14:textId="77777777" w:rsidR="004D48B4" w:rsidRPr="00EE7C8F" w:rsidRDefault="004D48B4" w:rsidP="00FB7B10">
      <w:pPr>
        <w:pStyle w:val="NormalWeb"/>
        <w:numPr>
          <w:ilvl w:val="0"/>
          <w:numId w:val="51"/>
        </w:numPr>
        <w:spacing w:before="100" w:beforeAutospacing="1" w:after="100" w:afterAutospacing="1"/>
        <w:rPr>
          <w:rFonts w:ascii="Calibri" w:hAnsi="Calibri" w:cs="Calibri"/>
        </w:rPr>
      </w:pPr>
      <w:r w:rsidRPr="00EE7C8F">
        <w:rPr>
          <w:rFonts w:ascii="Calibri" w:hAnsi="Calibri" w:cs="Calibri"/>
        </w:rPr>
        <w:t>Avocados – $2.00</w:t>
      </w:r>
    </w:p>
    <w:p w14:paraId="24BEAAF8" w14:textId="77777777" w:rsidR="004D48B4" w:rsidRPr="00EE7C8F" w:rsidRDefault="004D48B4" w:rsidP="00FB7B10">
      <w:pPr>
        <w:pStyle w:val="NormalWeb"/>
        <w:numPr>
          <w:ilvl w:val="0"/>
          <w:numId w:val="51"/>
        </w:numPr>
        <w:spacing w:before="100" w:beforeAutospacing="1" w:after="100" w:afterAutospacing="1"/>
        <w:rPr>
          <w:rFonts w:ascii="Calibri" w:hAnsi="Calibri" w:cs="Calibri"/>
        </w:rPr>
      </w:pPr>
      <w:r w:rsidRPr="00EE7C8F">
        <w:rPr>
          <w:rFonts w:ascii="Calibri" w:hAnsi="Calibri" w:cs="Calibri"/>
        </w:rPr>
        <w:t>Milk – $0.99</w:t>
      </w:r>
    </w:p>
    <w:p w14:paraId="41B1AEB5" w14:textId="77777777" w:rsidR="004D48B4" w:rsidRPr="00EE7C8F" w:rsidRDefault="004D48B4" w:rsidP="00FB7B10">
      <w:pPr>
        <w:pStyle w:val="NormalWeb"/>
        <w:numPr>
          <w:ilvl w:val="0"/>
          <w:numId w:val="51"/>
        </w:numPr>
        <w:spacing w:before="100" w:beforeAutospacing="1" w:after="100" w:afterAutospacing="1"/>
        <w:rPr>
          <w:rFonts w:ascii="Calibri" w:hAnsi="Calibri" w:cs="Calibri"/>
        </w:rPr>
      </w:pPr>
      <w:r w:rsidRPr="00EE7C8F">
        <w:rPr>
          <w:rFonts w:ascii="Calibri" w:hAnsi="Calibri" w:cs="Calibri"/>
        </w:rPr>
        <w:t>Eggs – $10.00 (yes, that’s the real price in California!)</w:t>
      </w:r>
    </w:p>
    <w:p w14:paraId="78972E6B" w14:textId="3EC726E4" w:rsidR="004D48B4" w:rsidRPr="005F2F34" w:rsidRDefault="00A37529" w:rsidP="004D48B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Let’s apply formatting</w:t>
      </w:r>
      <w:r w:rsidR="004D48B4" w:rsidRPr="005F2F34">
        <w:rPr>
          <w:rFonts w:ascii="Calibri" w:hAnsi="Calibri" w:cs="Calibri"/>
        </w:rPr>
        <w:t>:</w:t>
      </w:r>
    </w:p>
    <w:p w14:paraId="34B00ED7" w14:textId="77D1E457" w:rsidR="00A37529" w:rsidRDefault="00A37529" w:rsidP="00A37529">
      <w:pPr>
        <w:pStyle w:val="NormalWeb"/>
        <w:numPr>
          <w:ilvl w:val="0"/>
          <w:numId w:val="5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we’ll </w:t>
      </w:r>
      <w:r w:rsidRPr="005F2F34">
        <w:rPr>
          <w:rFonts w:ascii="Calibri" w:hAnsi="Calibri" w:cs="Calibri"/>
        </w:rPr>
        <w:t xml:space="preserve">apply a </w:t>
      </w:r>
      <w:r w:rsidRPr="005F2F34">
        <w:rPr>
          <w:rStyle w:val="Strong"/>
          <w:rFonts w:ascii="Calibri" w:hAnsi="Calibri" w:cs="Calibri"/>
        </w:rPr>
        <w:t>currency format</w:t>
      </w:r>
      <w:r w:rsidRPr="005F2F34">
        <w:rPr>
          <w:rFonts w:ascii="Calibri" w:hAnsi="Calibri" w:cs="Calibri"/>
        </w:rPr>
        <w:t xml:space="preserve"> by selecting cells B2 to B5, and clicking the </w:t>
      </w:r>
      <w:r w:rsidRPr="005F2F34">
        <w:rPr>
          <w:rStyle w:val="Strong"/>
          <w:rFonts w:ascii="Calibri" w:hAnsi="Calibri" w:cs="Calibri"/>
        </w:rPr>
        <w:t>$</w:t>
      </w:r>
      <w:r w:rsidRPr="005F2F34">
        <w:rPr>
          <w:rFonts w:ascii="Calibri" w:hAnsi="Calibri" w:cs="Calibri"/>
        </w:rPr>
        <w:t xml:space="preserve"> icon on </w:t>
      </w:r>
      <w:r w:rsidRPr="005F2F34">
        <w:rPr>
          <w:rStyle w:val="Strong"/>
          <w:rFonts w:ascii="Calibri" w:hAnsi="Calibri" w:cs="Calibri"/>
        </w:rPr>
        <w:t>Home</w:t>
      </w:r>
      <w:r w:rsidRPr="005F2F34">
        <w:rPr>
          <w:rFonts w:ascii="Calibri" w:hAnsi="Calibri" w:cs="Calibri"/>
        </w:rPr>
        <w:t xml:space="preserve"> tab</w:t>
      </w:r>
      <w:r>
        <w:rPr>
          <w:rFonts w:ascii="Calibri" w:hAnsi="Calibri" w:cs="Calibri"/>
        </w:rPr>
        <w:t xml:space="preserve"> -&gt; </w:t>
      </w:r>
      <w:r w:rsidRPr="005F2F34">
        <w:rPr>
          <w:rStyle w:val="Strong"/>
          <w:rFonts w:ascii="Calibri" w:hAnsi="Calibri" w:cs="Calibri"/>
        </w:rPr>
        <w:t>Number</w:t>
      </w:r>
      <w:r w:rsidRPr="005F2F34">
        <w:rPr>
          <w:rFonts w:ascii="Calibri" w:hAnsi="Calibri" w:cs="Calibri"/>
        </w:rPr>
        <w:t xml:space="preserve"> group.</w:t>
      </w:r>
    </w:p>
    <w:p w14:paraId="5ADCB269" w14:textId="0BAB9BDE" w:rsidR="004D48B4" w:rsidRPr="00A37529" w:rsidRDefault="004D48B4" w:rsidP="00A37529">
      <w:pPr>
        <w:pStyle w:val="NormalWeb"/>
        <w:numPr>
          <w:ilvl w:val="0"/>
          <w:numId w:val="52"/>
        </w:numPr>
        <w:rPr>
          <w:rFonts w:ascii="Calibri" w:hAnsi="Calibri" w:cs="Calibri"/>
        </w:rPr>
      </w:pPr>
      <w:r w:rsidRPr="00A37529">
        <w:rPr>
          <w:rFonts w:ascii="Calibri" w:hAnsi="Calibri" w:cs="Calibri"/>
        </w:rPr>
        <w:t xml:space="preserve">Use </w:t>
      </w:r>
      <w:r w:rsidRPr="00A37529">
        <w:rPr>
          <w:rStyle w:val="Strong"/>
          <w:rFonts w:ascii="Calibri" w:hAnsi="Calibri" w:cs="Calibri"/>
        </w:rPr>
        <w:t>Increase/Decrease Decimal</w:t>
      </w:r>
      <w:r w:rsidR="00A37529">
        <w:rPr>
          <w:rStyle w:val="Strong"/>
          <w:rFonts w:ascii="Calibri" w:hAnsi="Calibri" w:cs="Calibri"/>
        </w:rPr>
        <w:t xml:space="preserve"> </w:t>
      </w:r>
      <w:r w:rsidR="00A37529" w:rsidRPr="00A37529">
        <w:rPr>
          <w:rStyle w:val="Strong"/>
          <w:rFonts w:ascii="Calibri" w:hAnsi="Calibri" w:cs="Calibri"/>
          <w:b w:val="0"/>
        </w:rPr>
        <w:t>command</w:t>
      </w:r>
      <w:r w:rsidRPr="00A37529">
        <w:rPr>
          <w:rFonts w:ascii="Calibri" w:hAnsi="Calibri" w:cs="Calibri"/>
        </w:rPr>
        <w:t xml:space="preserve"> to control decimal places</w:t>
      </w:r>
    </w:p>
    <w:p w14:paraId="28D0A773" w14:textId="77777777" w:rsidR="009A1CC7" w:rsidRPr="005F2F34" w:rsidRDefault="004D48B4" w:rsidP="009A1CC7">
      <w:pPr>
        <w:pStyle w:val="NormalWeb"/>
        <w:numPr>
          <w:ilvl w:val="0"/>
          <w:numId w:val="52"/>
        </w:numPr>
        <w:spacing w:before="100" w:beforeAutospacing="1" w:after="100" w:afterAutospacing="1"/>
        <w:rPr>
          <w:rFonts w:ascii="Calibri" w:hAnsi="Calibri" w:cs="Calibri"/>
        </w:rPr>
      </w:pPr>
      <w:r w:rsidRPr="005F2F34">
        <w:rPr>
          <w:rFonts w:ascii="Calibri" w:hAnsi="Calibri" w:cs="Calibri"/>
        </w:rPr>
        <w:t xml:space="preserve">Be aware that </w:t>
      </w:r>
      <w:r w:rsidRPr="005F2F34">
        <w:rPr>
          <w:rStyle w:val="Strong"/>
          <w:rFonts w:ascii="Calibri" w:hAnsi="Calibri" w:cs="Calibri"/>
        </w:rPr>
        <w:t>formatting (like rounding)</w:t>
      </w:r>
      <w:r w:rsidRPr="005F2F34">
        <w:rPr>
          <w:rFonts w:ascii="Calibri" w:hAnsi="Calibri" w:cs="Calibri"/>
        </w:rPr>
        <w:t xml:space="preserve"> doesn’t change the actual input</w:t>
      </w:r>
    </w:p>
    <w:p w14:paraId="1F5A73E1" w14:textId="77777777" w:rsidR="00E450C1" w:rsidRDefault="00E450C1" w:rsidP="009A1CC7">
      <w:pPr>
        <w:rPr>
          <w:sz w:val="24"/>
          <w:szCs w:val="24"/>
        </w:rPr>
      </w:pPr>
    </w:p>
    <w:p w14:paraId="61A77A6D" w14:textId="77777777" w:rsidR="003F10EC" w:rsidRDefault="004D48B4" w:rsidP="009A1CC7">
      <w:pPr>
        <w:rPr>
          <w:sz w:val="24"/>
          <w:szCs w:val="24"/>
        </w:rPr>
      </w:pPr>
      <w:r w:rsidRPr="005F2F34">
        <w:rPr>
          <w:sz w:val="24"/>
          <w:szCs w:val="24"/>
        </w:rPr>
        <w:t xml:space="preserve">Let’s calculate the total cost using </w:t>
      </w:r>
      <w:r w:rsidRPr="005F2F34">
        <w:rPr>
          <w:rStyle w:val="Strong"/>
          <w:sz w:val="24"/>
          <w:szCs w:val="24"/>
        </w:rPr>
        <w:t>cell references</w:t>
      </w:r>
      <w:r w:rsidR="00A721E0">
        <w:rPr>
          <w:sz w:val="24"/>
          <w:szCs w:val="24"/>
        </w:rPr>
        <w:t xml:space="preserve">. </w:t>
      </w:r>
    </w:p>
    <w:p w14:paraId="1F99CCE3" w14:textId="49AE2C82" w:rsidR="004D48B4" w:rsidRPr="005F2F34" w:rsidRDefault="00A721E0" w:rsidP="009A1CC7">
      <w:pPr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  <w:t>In cell B8 we can write</w:t>
      </w:r>
      <w:r w:rsidR="003F10EC">
        <w:rPr>
          <w:sz w:val="24"/>
          <w:szCs w:val="24"/>
        </w:rPr>
        <w:t>:</w:t>
      </w:r>
      <w:r w:rsidR="003F10EC">
        <w:rPr>
          <w:sz w:val="24"/>
          <w:szCs w:val="24"/>
        </w:rPr>
        <w:tab/>
      </w:r>
      <w:r w:rsidR="004D48B4" w:rsidRPr="005F2F34">
        <w:rPr>
          <w:rStyle w:val="HTMLCode"/>
          <w:rFonts w:ascii="Calibri" w:hAnsi="Calibri"/>
          <w:sz w:val="24"/>
          <w:szCs w:val="24"/>
        </w:rPr>
        <w:t>=B2 + B3 + B4 + B5</w:t>
      </w:r>
    </w:p>
    <w:p w14:paraId="6A55EF23" w14:textId="77777777" w:rsidR="004D48B4" w:rsidRPr="005F2F34" w:rsidRDefault="004D48B4" w:rsidP="009A1CC7">
      <w:pPr>
        <w:rPr>
          <w:sz w:val="24"/>
          <w:szCs w:val="24"/>
        </w:rPr>
      </w:pPr>
      <w:r w:rsidRPr="005F2F34">
        <w:rPr>
          <w:sz w:val="24"/>
          <w:szCs w:val="24"/>
        </w:rPr>
        <w:t xml:space="preserve">That gives us the total: </w:t>
      </w:r>
      <w:r w:rsidRPr="005F2F34">
        <w:rPr>
          <w:rStyle w:val="Strong"/>
          <w:sz w:val="24"/>
          <w:szCs w:val="24"/>
        </w:rPr>
        <w:t>$16.00</w:t>
      </w:r>
    </w:p>
    <w:p w14:paraId="7DC40746" w14:textId="0F88CB0D" w:rsidR="004D48B4" w:rsidRPr="005F2F34" w:rsidRDefault="002204AA" w:rsidP="009A1CC7">
      <w:pPr>
        <w:rPr>
          <w:sz w:val="24"/>
          <w:szCs w:val="24"/>
        </w:rPr>
      </w:pPr>
      <w:r>
        <w:rPr>
          <w:sz w:val="24"/>
          <w:szCs w:val="24"/>
        </w:rPr>
        <w:t>To v</w:t>
      </w:r>
      <w:r w:rsidR="004D48B4" w:rsidRPr="005F2F34">
        <w:rPr>
          <w:sz w:val="24"/>
          <w:szCs w:val="24"/>
        </w:rPr>
        <w:t>erify</w:t>
      </w:r>
      <w:r>
        <w:rPr>
          <w:sz w:val="24"/>
          <w:szCs w:val="24"/>
        </w:rPr>
        <w:t>,</w:t>
      </w:r>
      <w:r w:rsidR="004D48B4" w:rsidRPr="005F2F34">
        <w:rPr>
          <w:sz w:val="24"/>
          <w:szCs w:val="24"/>
        </w:rPr>
        <w:t xml:space="preserve"> </w:t>
      </w:r>
      <w:r>
        <w:rPr>
          <w:sz w:val="24"/>
          <w:szCs w:val="24"/>
        </w:rPr>
        <w:t>select B2 to B5 and check</w:t>
      </w:r>
      <w:r w:rsidR="004D48B4" w:rsidRPr="005F2F34">
        <w:rPr>
          <w:sz w:val="24"/>
          <w:szCs w:val="24"/>
        </w:rPr>
        <w:t xml:space="preserve"> the </w:t>
      </w:r>
      <w:r w:rsidR="004D48B4" w:rsidRPr="005F2F34">
        <w:rPr>
          <w:rStyle w:val="Strong"/>
          <w:sz w:val="24"/>
          <w:szCs w:val="24"/>
        </w:rPr>
        <w:t>Status Bar</w:t>
      </w:r>
      <w:r w:rsidR="004D48B4" w:rsidRPr="005F2F34">
        <w:rPr>
          <w:sz w:val="24"/>
          <w:szCs w:val="24"/>
        </w:rPr>
        <w:t xml:space="preserve"> at</w:t>
      </w:r>
      <w:r w:rsidR="006C19B6">
        <w:rPr>
          <w:sz w:val="24"/>
          <w:szCs w:val="24"/>
        </w:rPr>
        <w:t xml:space="preserve"> the bottom of the Excel window to </w:t>
      </w:r>
      <w:r w:rsidR="004D48B4" w:rsidRPr="005F2F34">
        <w:rPr>
          <w:sz w:val="24"/>
          <w:szCs w:val="24"/>
        </w:rPr>
        <w:t>show the sum.</w:t>
      </w:r>
    </w:p>
    <w:p w14:paraId="64580868" w14:textId="596BB7C7" w:rsidR="004D48B4" w:rsidRPr="005F2F34" w:rsidRDefault="004D48B4" w:rsidP="009A1CC7">
      <w:pPr>
        <w:rPr>
          <w:sz w:val="24"/>
          <w:szCs w:val="24"/>
        </w:rPr>
      </w:pPr>
    </w:p>
    <w:p w14:paraId="204760EA" w14:textId="77777777" w:rsidR="004D48B4" w:rsidRPr="005F2F34" w:rsidRDefault="004D48B4" w:rsidP="009A1CC7">
      <w:pPr>
        <w:rPr>
          <w:sz w:val="24"/>
          <w:szCs w:val="24"/>
        </w:rPr>
      </w:pPr>
      <w:r w:rsidRPr="005F2F34">
        <w:rPr>
          <w:rStyle w:val="Strong"/>
          <w:b w:val="0"/>
          <w:bCs w:val="0"/>
          <w:sz w:val="24"/>
          <w:szCs w:val="24"/>
        </w:rPr>
        <w:t>Adding Tax</w:t>
      </w:r>
    </w:p>
    <w:p w14:paraId="6D5DB065" w14:textId="23C80D77" w:rsidR="004D48B4" w:rsidRPr="005F2F34" w:rsidRDefault="004D48B4" w:rsidP="009A1CC7">
      <w:pPr>
        <w:rPr>
          <w:sz w:val="24"/>
          <w:szCs w:val="24"/>
        </w:rPr>
      </w:pPr>
      <w:r w:rsidRPr="005F2F34">
        <w:rPr>
          <w:sz w:val="24"/>
          <w:szCs w:val="24"/>
        </w:rPr>
        <w:t xml:space="preserve">Let’s </w:t>
      </w:r>
      <w:r w:rsidR="008F738E">
        <w:rPr>
          <w:sz w:val="24"/>
          <w:szCs w:val="24"/>
        </w:rPr>
        <w:t>assume</w:t>
      </w:r>
      <w:r w:rsidRPr="005F2F34">
        <w:rPr>
          <w:sz w:val="24"/>
          <w:szCs w:val="24"/>
        </w:rPr>
        <w:t xml:space="preserve"> tax is </w:t>
      </w:r>
      <w:r w:rsidRPr="005F2F34">
        <w:rPr>
          <w:rStyle w:val="Strong"/>
          <w:sz w:val="24"/>
          <w:szCs w:val="24"/>
        </w:rPr>
        <w:t>10%</w:t>
      </w:r>
      <w:r w:rsidRPr="005F2F34">
        <w:rPr>
          <w:sz w:val="24"/>
          <w:szCs w:val="24"/>
        </w:rPr>
        <w:t>.</w:t>
      </w:r>
    </w:p>
    <w:p w14:paraId="790A02EC" w14:textId="6CAF7386" w:rsidR="004D48B4" w:rsidRPr="005F2F34" w:rsidRDefault="004D48B4" w:rsidP="009A1CC7">
      <w:pPr>
        <w:rPr>
          <w:rStyle w:val="HTMLCode"/>
          <w:rFonts w:ascii="Calibri" w:hAnsi="Calibri"/>
          <w:sz w:val="24"/>
          <w:szCs w:val="24"/>
        </w:rPr>
      </w:pPr>
      <w:r w:rsidRPr="005F2F34">
        <w:rPr>
          <w:sz w:val="24"/>
          <w:szCs w:val="24"/>
        </w:rPr>
        <w:lastRenderedPageBreak/>
        <w:t>In B9:</w:t>
      </w:r>
      <w:r w:rsidR="009C19DA">
        <w:rPr>
          <w:sz w:val="24"/>
          <w:szCs w:val="24"/>
        </w:rPr>
        <w:t xml:space="preserve"> </w:t>
      </w:r>
      <w:r w:rsidR="009C19DA">
        <w:rPr>
          <w:sz w:val="24"/>
          <w:szCs w:val="24"/>
        </w:rPr>
        <w:tab/>
      </w:r>
      <w:r w:rsidR="009C19DA">
        <w:rPr>
          <w:sz w:val="24"/>
          <w:szCs w:val="24"/>
        </w:rPr>
        <w:tab/>
      </w:r>
      <w:r w:rsidR="009C19DA">
        <w:rPr>
          <w:sz w:val="24"/>
          <w:szCs w:val="24"/>
        </w:rPr>
        <w:tab/>
      </w:r>
      <w:r w:rsidR="009C19DA">
        <w:rPr>
          <w:sz w:val="24"/>
          <w:szCs w:val="24"/>
        </w:rPr>
        <w:tab/>
      </w:r>
      <w:r w:rsidRPr="005F2F34">
        <w:rPr>
          <w:rStyle w:val="HTMLCode"/>
          <w:rFonts w:ascii="Calibri" w:hAnsi="Calibri"/>
          <w:sz w:val="24"/>
          <w:szCs w:val="24"/>
        </w:rPr>
        <w:t>=0.1</w:t>
      </w:r>
    </w:p>
    <w:p w14:paraId="10A1A97F" w14:textId="322112BA" w:rsidR="004D48B4" w:rsidRPr="005F2F34" w:rsidRDefault="004D48B4" w:rsidP="009A1CC7">
      <w:pPr>
        <w:rPr>
          <w:rStyle w:val="HTMLCode"/>
          <w:rFonts w:ascii="Calibri" w:hAnsi="Calibri"/>
          <w:sz w:val="24"/>
          <w:szCs w:val="24"/>
        </w:rPr>
      </w:pPr>
      <w:r w:rsidRPr="005F2F34">
        <w:rPr>
          <w:sz w:val="24"/>
          <w:szCs w:val="24"/>
        </w:rPr>
        <w:t>In B10</w:t>
      </w:r>
      <w:r w:rsidR="009C19DA">
        <w:rPr>
          <w:sz w:val="24"/>
          <w:szCs w:val="24"/>
        </w:rPr>
        <w:t>:</w:t>
      </w:r>
      <w:r w:rsidRPr="005F2F34">
        <w:rPr>
          <w:sz w:val="24"/>
          <w:szCs w:val="24"/>
        </w:rPr>
        <w:t xml:space="preserve"> (Tax</w:t>
      </w:r>
      <w:r w:rsidR="0060102B">
        <w:rPr>
          <w:sz w:val="24"/>
          <w:szCs w:val="24"/>
        </w:rPr>
        <w:t>e</w:t>
      </w:r>
      <w:r w:rsidR="00282DEC">
        <w:rPr>
          <w:sz w:val="24"/>
          <w:szCs w:val="24"/>
        </w:rPr>
        <w:t>d</w:t>
      </w:r>
      <w:bookmarkStart w:id="0" w:name="_GoBack"/>
      <w:bookmarkEnd w:id="0"/>
      <w:r w:rsidRPr="005F2F34">
        <w:rPr>
          <w:sz w:val="24"/>
          <w:szCs w:val="24"/>
        </w:rPr>
        <w:t xml:space="preserve"> Amount):</w:t>
      </w:r>
      <w:r w:rsidR="009C19DA">
        <w:rPr>
          <w:sz w:val="24"/>
          <w:szCs w:val="24"/>
        </w:rPr>
        <w:t xml:space="preserve"> </w:t>
      </w:r>
      <w:r w:rsidR="009C19DA">
        <w:rPr>
          <w:sz w:val="24"/>
          <w:szCs w:val="24"/>
        </w:rPr>
        <w:tab/>
      </w:r>
      <w:r w:rsidRPr="005F2F34">
        <w:rPr>
          <w:rStyle w:val="HTMLCode"/>
          <w:rFonts w:ascii="Calibri" w:hAnsi="Calibri"/>
          <w:sz w:val="24"/>
          <w:szCs w:val="24"/>
        </w:rPr>
        <w:t>=B8 * B9</w:t>
      </w:r>
    </w:p>
    <w:p w14:paraId="22FEDFA4" w14:textId="6970F130" w:rsidR="00F81930" w:rsidRDefault="00F81930" w:rsidP="009A1CC7">
      <w:pPr>
        <w:rPr>
          <w:sz w:val="24"/>
          <w:szCs w:val="24"/>
        </w:rPr>
      </w:pPr>
    </w:p>
    <w:p w14:paraId="22C048BD" w14:textId="26DDEA5F" w:rsidR="00F81930" w:rsidRDefault="00F81930" w:rsidP="009A1CC7">
      <w:r>
        <w:t xml:space="preserve">To </w:t>
      </w:r>
      <w:r>
        <w:t>get</w:t>
      </w:r>
      <w:r>
        <w:t xml:space="preserve"> the grand total (a.k.a. the </w:t>
      </w:r>
      <w:r>
        <w:t>damage</w:t>
      </w:r>
      <w:r>
        <w:t xml:space="preserve"> to your wallet), type:</w:t>
      </w:r>
    </w:p>
    <w:p w14:paraId="5128E9BD" w14:textId="7C383A4E" w:rsidR="00F81930" w:rsidRDefault="004D48B4" w:rsidP="009A1CC7">
      <w:pPr>
        <w:rPr>
          <w:sz w:val="24"/>
          <w:szCs w:val="24"/>
        </w:rPr>
      </w:pPr>
      <w:r w:rsidRPr="005F2F34">
        <w:rPr>
          <w:sz w:val="24"/>
          <w:szCs w:val="24"/>
        </w:rPr>
        <w:t>In B11 (</w:t>
      </w:r>
      <w:r w:rsidR="009C19DA">
        <w:rPr>
          <w:sz w:val="24"/>
          <w:szCs w:val="24"/>
        </w:rPr>
        <w:t>Grand</w:t>
      </w:r>
      <w:r w:rsidRPr="005F2F34">
        <w:rPr>
          <w:sz w:val="24"/>
          <w:szCs w:val="24"/>
        </w:rPr>
        <w:t xml:space="preserve"> </w:t>
      </w:r>
      <w:r w:rsidR="009C19DA">
        <w:rPr>
          <w:sz w:val="24"/>
          <w:szCs w:val="24"/>
        </w:rPr>
        <w:t>Total</w:t>
      </w:r>
      <w:r w:rsidRPr="005F2F34">
        <w:rPr>
          <w:sz w:val="24"/>
          <w:szCs w:val="24"/>
        </w:rPr>
        <w:t>):</w:t>
      </w:r>
      <w:r w:rsidR="009C19DA">
        <w:rPr>
          <w:sz w:val="24"/>
          <w:szCs w:val="24"/>
        </w:rPr>
        <w:tab/>
      </w:r>
      <w:r w:rsidR="009C19DA">
        <w:rPr>
          <w:sz w:val="24"/>
          <w:szCs w:val="24"/>
        </w:rPr>
        <w:tab/>
      </w:r>
      <w:r w:rsidRPr="005F2F34">
        <w:rPr>
          <w:rStyle w:val="HTMLCode"/>
          <w:rFonts w:ascii="Calibri" w:hAnsi="Calibri"/>
          <w:sz w:val="24"/>
          <w:szCs w:val="24"/>
        </w:rPr>
        <w:t>=B8 + B10</w:t>
      </w:r>
    </w:p>
    <w:p w14:paraId="089B506C" w14:textId="77777777" w:rsidR="004D48B4" w:rsidRPr="005F2F34" w:rsidRDefault="001761F7" w:rsidP="004D48B4">
      <w:pPr>
        <w:rPr>
          <w:sz w:val="24"/>
          <w:szCs w:val="24"/>
        </w:rPr>
      </w:pPr>
      <w:r w:rsidRPr="005F2F34">
        <w:rPr>
          <w:sz w:val="24"/>
          <w:szCs w:val="24"/>
        </w:rPr>
        <w:pict w14:anchorId="12E9B2BC">
          <v:rect id="_x0000_i1182" style="width:0;height:1.5pt" o:hralign="center" o:hrstd="t" o:hr="t" fillcolor="#a0a0a0" stroked="f"/>
        </w:pict>
      </w:r>
    </w:p>
    <w:p w14:paraId="5A0EA378" w14:textId="0C09DC84" w:rsidR="004D48B4" w:rsidRPr="005F2F34" w:rsidRDefault="004D48B4" w:rsidP="009A1CC7">
      <w:pPr>
        <w:rPr>
          <w:sz w:val="24"/>
          <w:szCs w:val="24"/>
        </w:rPr>
      </w:pPr>
      <w:r w:rsidRPr="005F2F34">
        <w:rPr>
          <w:sz w:val="24"/>
          <w:szCs w:val="24"/>
        </w:rPr>
        <w:t xml:space="preserve">If you </w:t>
      </w:r>
      <w:r w:rsidR="009A1CC7" w:rsidRPr="005F2F34">
        <w:rPr>
          <w:sz w:val="24"/>
          <w:szCs w:val="24"/>
        </w:rPr>
        <w:t xml:space="preserve">decide to </w:t>
      </w:r>
      <w:r w:rsidRPr="005F2F34">
        <w:rPr>
          <w:sz w:val="24"/>
          <w:szCs w:val="24"/>
        </w:rPr>
        <w:t>add another item (like peanut butter for $3.00), just update your formula:</w:t>
      </w:r>
    </w:p>
    <w:p w14:paraId="7EA21B31" w14:textId="77777777" w:rsidR="004D48B4" w:rsidRPr="005F2F34" w:rsidRDefault="004D48B4" w:rsidP="009A1CC7">
      <w:pPr>
        <w:rPr>
          <w:rStyle w:val="HTMLCode"/>
          <w:rFonts w:ascii="Calibri" w:hAnsi="Calibri"/>
          <w:sz w:val="24"/>
          <w:szCs w:val="24"/>
        </w:rPr>
      </w:pPr>
      <w:r w:rsidRPr="005F2F34">
        <w:rPr>
          <w:rStyle w:val="HTMLCode"/>
          <w:rFonts w:ascii="Calibri" w:hAnsi="Calibri"/>
          <w:sz w:val="24"/>
          <w:szCs w:val="24"/>
        </w:rPr>
        <w:t>=B2 + B3 + B4 + B5 + B6</w:t>
      </w:r>
    </w:p>
    <w:p w14:paraId="2BFA1685" w14:textId="77777777" w:rsidR="004D48B4" w:rsidRPr="005F2F34" w:rsidRDefault="004D48B4" w:rsidP="009A1CC7">
      <w:pPr>
        <w:rPr>
          <w:sz w:val="24"/>
          <w:szCs w:val="24"/>
        </w:rPr>
      </w:pPr>
      <w:r w:rsidRPr="005F2F34">
        <w:rPr>
          <w:sz w:val="24"/>
          <w:szCs w:val="24"/>
        </w:rPr>
        <w:t>Excel will automatically recalculate the total, tax, and grand total.</w:t>
      </w:r>
    </w:p>
    <w:p w14:paraId="729C3DC8" w14:textId="1CE6BCB7" w:rsidR="004D48B4" w:rsidRDefault="004D48B4" w:rsidP="00380ADF"/>
    <w:p w14:paraId="02ABE659" w14:textId="38664E3A" w:rsidR="00DD6532" w:rsidRDefault="00DD6532" w:rsidP="009B7885">
      <w:pPr>
        <w:pStyle w:val="Heading2"/>
      </w:pPr>
      <w:r>
        <w:t>Functions</w:t>
      </w:r>
    </w:p>
    <w:p w14:paraId="4A320F51" w14:textId="06DD44BE" w:rsidR="006F6704" w:rsidRPr="00EB28B4" w:rsidRDefault="004D71D4" w:rsidP="00380ADF">
      <w:r w:rsidRPr="00A77082">
        <w:t>We’ve only used basic formulas</w:t>
      </w:r>
      <w:r w:rsidR="006441E4">
        <w:t xml:space="preserve"> so far i.e. </w:t>
      </w:r>
      <w:r w:rsidR="001E42D0">
        <w:t xml:space="preserve">no functions yet. </w:t>
      </w:r>
      <w:r w:rsidRPr="00A77082">
        <w:t xml:space="preserve">This is </w:t>
      </w:r>
      <w:r w:rsidR="001E42D0">
        <w:t>useful to know</w:t>
      </w:r>
      <w:r w:rsidRPr="00A77082">
        <w:t xml:space="preserve"> </w:t>
      </w:r>
      <w:r w:rsidR="001E42D0">
        <w:t xml:space="preserve">since </w:t>
      </w:r>
      <w:r w:rsidRPr="00A77082">
        <w:t xml:space="preserve">sometimes all you need is a quick way to add or multiply values. </w:t>
      </w:r>
      <w:r w:rsidR="00D74563">
        <w:t xml:space="preserve">We can explore </w:t>
      </w:r>
      <w:r w:rsidRPr="00A77082">
        <w:t>functions</w:t>
      </w:r>
      <w:r w:rsidR="00D74563">
        <w:t xml:space="preserve"> </w:t>
      </w:r>
      <w:r w:rsidRPr="00A77082">
        <w:t>which mak</w:t>
      </w:r>
      <w:r w:rsidR="00D74563">
        <w:t xml:space="preserve">e your work even more efficient by </w:t>
      </w:r>
      <w:r w:rsidR="00422ADF">
        <w:t>see</w:t>
      </w:r>
      <w:r w:rsidR="00D74563">
        <w:t>ing the</w:t>
      </w:r>
      <w:r w:rsidR="00422ADF">
        <w:t xml:space="preserve"> web pages on functions</w:t>
      </w:r>
      <w:r w:rsidR="00D74563">
        <w:t>.</w:t>
      </w:r>
    </w:p>
    <w:p w14:paraId="39F35330" w14:textId="193C135F" w:rsidR="007C3298" w:rsidRDefault="007C3298" w:rsidP="00380ADF">
      <w:r>
        <w:br/>
      </w:r>
    </w:p>
    <w:p w14:paraId="30BFD245" w14:textId="77777777" w:rsidR="007C3298" w:rsidRDefault="007C3298">
      <w:r>
        <w:br w:type="page"/>
      </w:r>
    </w:p>
    <w:p w14:paraId="08DB6CFF" w14:textId="60D145C0" w:rsidR="00380ADF" w:rsidRPr="00EB28B4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Chapter 5</w:t>
      </w:r>
      <w:r w:rsidR="00282FEC">
        <w:rPr>
          <w:rFonts w:ascii="Calibri" w:hAnsi="Calibri" w:cs="Calibri"/>
        </w:rPr>
        <w:t xml:space="preserve"> - Formatting</w:t>
      </w:r>
    </w:p>
    <w:p w14:paraId="752D213F" w14:textId="20092267" w:rsidR="00050BF8" w:rsidRDefault="00050BF8" w:rsidP="00BE0360">
      <w:r>
        <w:t>In</w:t>
      </w:r>
      <w:r w:rsidR="00BE0360" w:rsidRPr="00BE0360">
        <w:t xml:space="preserve"> this section we’ll cover </w:t>
      </w:r>
      <w:r w:rsidR="00BE0360" w:rsidRPr="00BE0360">
        <w:rPr>
          <w:b/>
          <w:bCs/>
        </w:rPr>
        <w:t>formatting</w:t>
      </w:r>
      <w:r w:rsidR="00BE0360" w:rsidRPr="00BE0360">
        <w:t>.</w:t>
      </w:r>
      <w:r>
        <w:t xml:space="preserve"> </w:t>
      </w:r>
      <w:r w:rsidRPr="00050BF8">
        <w:t xml:space="preserve">Big worksheets can be hard to read, especially with different types of data. </w:t>
      </w:r>
      <w:r>
        <w:t xml:space="preserve">Microsoft </w:t>
      </w:r>
      <w:r w:rsidRPr="00050BF8">
        <w:t>Excel has formatting tools that help organize information and make important details stand out, so your worksheets are clear and easy to use.</w:t>
      </w:r>
    </w:p>
    <w:p w14:paraId="13313C36" w14:textId="73ED8F7C" w:rsidR="00256CB9" w:rsidRDefault="00D15DEB" w:rsidP="00BE0360">
      <w:r>
        <w:t>M</w:t>
      </w:r>
      <w:r w:rsidR="00BE0360" w:rsidRPr="00BE0360">
        <w:t xml:space="preserve">ost of the tools we’ll use </w:t>
      </w:r>
      <w:r>
        <w:t xml:space="preserve">in this chapter </w:t>
      </w:r>
      <w:r w:rsidR="00BE0360" w:rsidRPr="00BE0360">
        <w:t xml:space="preserve">are found on the </w:t>
      </w:r>
      <w:r w:rsidR="00BE0360" w:rsidRPr="00BE0360">
        <w:rPr>
          <w:b/>
          <w:bCs/>
        </w:rPr>
        <w:t>Home tab</w:t>
      </w:r>
      <w:r w:rsidR="00C57B31" w:rsidRPr="00BE0360">
        <w:t xml:space="preserve">. </w:t>
      </w:r>
      <w:r w:rsidR="0032364C">
        <w:t>We</w:t>
      </w:r>
      <w:r w:rsidR="00BE0360" w:rsidRPr="00BE0360">
        <w:t xml:space="preserve"> won’t go through every single icon since </w:t>
      </w:r>
      <w:r w:rsidR="0032364C">
        <w:t xml:space="preserve">you may </w:t>
      </w:r>
      <w:r w:rsidR="00256CB9" w:rsidRPr="00BE0360">
        <w:t>already be</w:t>
      </w:r>
      <w:r w:rsidR="00BE0360" w:rsidRPr="00BE0360">
        <w:t xml:space="preserve"> familiar with them</w:t>
      </w:r>
      <w:r w:rsidR="0027302A">
        <w:t xml:space="preserve"> (e.g. t</w:t>
      </w:r>
      <w:r w:rsidR="0027302A" w:rsidRPr="00BE0360">
        <w:t xml:space="preserve">he </w:t>
      </w:r>
      <w:r w:rsidR="0027302A" w:rsidRPr="00BE0360">
        <w:rPr>
          <w:b/>
          <w:bCs/>
        </w:rPr>
        <w:t>Font group</w:t>
      </w:r>
      <w:r w:rsidR="0027302A" w:rsidRPr="00BE0360">
        <w:t xml:space="preserve"> is very similar to Microsoft Wor</w:t>
      </w:r>
      <w:r w:rsidR="004774F4">
        <w:t>d)</w:t>
      </w:r>
      <w:r w:rsidR="0027302A" w:rsidRPr="00BE0360">
        <w:t>. Instead</w:t>
      </w:r>
      <w:r w:rsidR="00BE0360" w:rsidRPr="00BE0360">
        <w:t>, I’ll highlight the most useful ones.</w:t>
      </w:r>
      <w:r w:rsidR="00E56646">
        <w:t xml:space="preserve"> For example, we </w:t>
      </w:r>
      <w:r w:rsidR="006961B6">
        <w:t xml:space="preserve">often </w:t>
      </w:r>
      <w:r w:rsidR="00AF4D8F">
        <w:t>do need to change the font and fill color of our cells, and this can be done as shown below:</w:t>
      </w:r>
    </w:p>
    <w:p w14:paraId="51BB2C7A" w14:textId="00485A51" w:rsidR="00256CB9" w:rsidRDefault="00256CB9" w:rsidP="00BE0360">
      <w:r w:rsidRPr="00256CB9">
        <w:rPr>
          <w:noProof/>
          <w:lang w:eastAsia="en-US"/>
        </w:rPr>
        <w:drawing>
          <wp:inline distT="0" distB="0" distL="0" distR="0" wp14:anchorId="72BD8DC5" wp14:editId="1975680C">
            <wp:extent cx="1095528" cy="657317"/>
            <wp:effectExtent l="0" t="0" r="9525" b="9525"/>
            <wp:docPr id="1735866958" name="Picture 1" descr="A couple of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66958" name="Picture 1" descr="A couple of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8469" w14:textId="77777777" w:rsidR="00256CB9" w:rsidRDefault="00256CB9" w:rsidP="00BE0360"/>
    <w:p w14:paraId="2FA1CF5D" w14:textId="418E5BAF" w:rsidR="00D8570E" w:rsidRPr="0007553D" w:rsidRDefault="00E13425" w:rsidP="00E31B79">
      <w:pPr>
        <w:rPr>
          <w:b/>
          <w:bCs/>
        </w:rPr>
      </w:pPr>
      <w:r w:rsidRPr="00CA5C2D"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163A4413" wp14:editId="00B444D7">
            <wp:simplePos x="0" y="0"/>
            <wp:positionH relativeFrom="column">
              <wp:posOffset>5829300</wp:posOffset>
            </wp:positionH>
            <wp:positionV relativeFrom="paragraph">
              <wp:posOffset>71120</wp:posOffset>
            </wp:positionV>
            <wp:extent cx="120142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35" y="21228"/>
                <wp:lineTo x="21235" y="0"/>
                <wp:lineTo x="0" y="0"/>
              </wp:wrapPolygon>
            </wp:wrapTight>
            <wp:docPr id="1855429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29612" name="Picture 1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B79" w:rsidRPr="00E31B79">
        <w:rPr>
          <w:b/>
          <w:bCs/>
        </w:rPr>
        <w:t>Clearing Formats</w:t>
      </w:r>
    </w:p>
    <w:p w14:paraId="0798C0C8" w14:textId="2096502C" w:rsidR="001A7AD4" w:rsidRDefault="00B02B0D" w:rsidP="00E31B79">
      <w:r>
        <w:t>C</w:t>
      </w:r>
      <w:r w:rsidR="001A7AD4">
        <w:t xml:space="preserve">ells </w:t>
      </w:r>
      <w:r>
        <w:t xml:space="preserve">have </w:t>
      </w:r>
      <w:r w:rsidR="001A7AD4" w:rsidRPr="00BE0360">
        <w:t>one style</w:t>
      </w:r>
      <w:r>
        <w:t xml:space="preserve"> with </w:t>
      </w:r>
      <w:r w:rsidRPr="00BE0360">
        <w:t>multiple formats</w:t>
      </w:r>
      <w:r>
        <w:t xml:space="preserve"> </w:t>
      </w:r>
      <w:r w:rsidR="001A7AD4" w:rsidRPr="00BE0360">
        <w:t>such as purple text, bold, underlined, or a larger font size</w:t>
      </w:r>
      <w:r w:rsidR="00882070">
        <w:t>.</w:t>
      </w:r>
      <w:r w:rsidR="001A7AD4" w:rsidRPr="00CA5C2D">
        <w:t xml:space="preserve"> </w:t>
      </w:r>
    </w:p>
    <w:p w14:paraId="72827E0B" w14:textId="1196B6F2" w:rsidR="00E31B79" w:rsidRPr="00E31B79" w:rsidRDefault="00E31B79" w:rsidP="00E31B79">
      <w:r w:rsidRPr="00E31B79">
        <w:t xml:space="preserve">A useful command is </w:t>
      </w:r>
      <w:r w:rsidRPr="00E31B79">
        <w:rPr>
          <w:b/>
          <w:bCs/>
        </w:rPr>
        <w:t>Clear Formatting</w:t>
      </w:r>
      <w:r w:rsidRPr="00E31B79">
        <w:t>, which removes all formatting from the selected text and leaves only plain, uniform text.</w:t>
      </w:r>
    </w:p>
    <w:p w14:paraId="2961F64A" w14:textId="19389B0C" w:rsidR="000473F3" w:rsidRDefault="00897DDD" w:rsidP="00FB7B10">
      <w:pPr>
        <w:pStyle w:val="ListParagraph"/>
        <w:numPr>
          <w:ilvl w:val="0"/>
          <w:numId w:val="12"/>
        </w:numPr>
      </w:pPr>
      <w:r>
        <w:t>Step 1: Select a cell that has formatting</w:t>
      </w:r>
    </w:p>
    <w:p w14:paraId="54CC86A9" w14:textId="0701F14B" w:rsidR="00897DDD" w:rsidRDefault="00897DDD" w:rsidP="00FB7B10">
      <w:pPr>
        <w:pStyle w:val="ListParagraph"/>
        <w:numPr>
          <w:ilvl w:val="0"/>
          <w:numId w:val="12"/>
        </w:numPr>
      </w:pPr>
      <w:r>
        <w:t xml:space="preserve">Step 2: </w:t>
      </w:r>
      <w:r w:rsidR="003E5477">
        <w:t xml:space="preserve">Go to </w:t>
      </w:r>
      <w:r w:rsidR="0042165F">
        <w:t xml:space="preserve">Home </w:t>
      </w:r>
      <w:r w:rsidR="00BF75DF">
        <w:t>(</w:t>
      </w:r>
      <w:r w:rsidR="0042165F">
        <w:t>Tab</w:t>
      </w:r>
      <w:r w:rsidR="00BF75DF">
        <w:t>)</w:t>
      </w:r>
      <w:r w:rsidR="0042165F">
        <w:t xml:space="preserve"> -&gt; </w:t>
      </w:r>
      <w:r w:rsidR="00B63516">
        <w:t xml:space="preserve">Editing </w:t>
      </w:r>
      <w:r w:rsidR="00BF75DF">
        <w:t>(</w:t>
      </w:r>
      <w:r w:rsidR="00B63516">
        <w:t>Group</w:t>
      </w:r>
      <w:r w:rsidR="00BF75DF">
        <w:t>)</w:t>
      </w:r>
      <w:r w:rsidR="00B63516">
        <w:t xml:space="preserve"> -&gt; </w:t>
      </w:r>
      <w:r w:rsidR="00966E95">
        <w:t>Clear Formats</w:t>
      </w:r>
      <w:r w:rsidR="00D8570E">
        <w:t xml:space="preserve"> </w:t>
      </w:r>
    </w:p>
    <w:p w14:paraId="5D6F61C7" w14:textId="77777777" w:rsidR="00D8570E" w:rsidRPr="00BE0360" w:rsidRDefault="00D8570E" w:rsidP="005777BA"/>
    <w:p w14:paraId="1C60DE1B" w14:textId="77777777" w:rsidR="00256CB9" w:rsidRPr="00BE0360" w:rsidRDefault="00256CB9" w:rsidP="00256CB9">
      <w:pPr>
        <w:rPr>
          <w:b/>
          <w:bCs/>
        </w:rPr>
      </w:pPr>
      <w:r w:rsidRPr="00BE0360">
        <w:rPr>
          <w:b/>
          <w:bCs/>
        </w:rPr>
        <w:t>Format Painter</w:t>
      </w:r>
    </w:p>
    <w:p w14:paraId="6C7B8534" w14:textId="3A04CD88" w:rsidR="008C34FB" w:rsidRDefault="00BE0360" w:rsidP="00BE0360">
      <w:r w:rsidRPr="00BE0360">
        <w:t xml:space="preserve">The first tool I want to demonstrate is </w:t>
      </w:r>
      <w:r w:rsidRPr="00BE0360">
        <w:rPr>
          <w:b/>
          <w:bCs/>
        </w:rPr>
        <w:t>Format Painter</w:t>
      </w:r>
      <w:r w:rsidRPr="00BE0360">
        <w:t xml:space="preserve">. If </w:t>
      </w:r>
      <w:r w:rsidR="00C80738">
        <w:t>there is</w:t>
      </w:r>
      <w:r w:rsidRPr="00BE0360">
        <w:t xml:space="preserve"> a cell with specific formatting, </w:t>
      </w:r>
      <w:r w:rsidR="00C80738">
        <w:t>we</w:t>
      </w:r>
      <w:r w:rsidRPr="00BE0360">
        <w:t xml:space="preserve"> can double-click the Format Painter button</w:t>
      </w:r>
      <w:r w:rsidR="00C80738">
        <w:t xml:space="preserve"> to have the </w:t>
      </w:r>
      <w:r w:rsidRPr="00BE0360">
        <w:t xml:space="preserve">cursor change into a paintbrush icon. From there, </w:t>
      </w:r>
      <w:r w:rsidR="00C80738">
        <w:t xml:space="preserve">simply </w:t>
      </w:r>
      <w:r w:rsidRPr="00BE0360">
        <w:t xml:space="preserve">select the cells </w:t>
      </w:r>
      <w:r w:rsidR="00C80738">
        <w:t>you</w:t>
      </w:r>
      <w:r w:rsidRPr="00BE0360">
        <w:t xml:space="preserve"> want</w:t>
      </w:r>
      <w:r w:rsidR="00C80738">
        <w:t xml:space="preserve"> to format</w:t>
      </w:r>
      <w:r w:rsidRPr="00BE0360">
        <w:t>, and the formatting is</w:t>
      </w:r>
      <w:r w:rsidR="00C80738">
        <w:t xml:space="preserve"> then</w:t>
      </w:r>
      <w:r w:rsidRPr="00BE0360">
        <w:t xml:space="preserve"> applied</w:t>
      </w:r>
      <w:r w:rsidR="008A7DD3">
        <w:t xml:space="preserve"> and copied </w:t>
      </w:r>
      <w:r w:rsidR="005777BA" w:rsidRPr="00BE0360">
        <w:t>over to other cells</w:t>
      </w:r>
      <w:r w:rsidR="008A7DD3">
        <w:t xml:space="preserve">. </w:t>
      </w:r>
      <w:r w:rsidRPr="00BE0360">
        <w:t xml:space="preserve">Once </w:t>
      </w:r>
      <w:r w:rsidR="009C0477">
        <w:t>we’re</w:t>
      </w:r>
      <w:r w:rsidRPr="00BE0360">
        <w:t xml:space="preserve"> done, press </w:t>
      </w:r>
      <w:r w:rsidR="009C0477">
        <w:t>‘</w:t>
      </w:r>
      <w:r w:rsidRPr="00BE0360">
        <w:rPr>
          <w:b/>
          <w:bCs/>
        </w:rPr>
        <w:t>Esc</w:t>
      </w:r>
      <w:r w:rsidR="009C0477">
        <w:rPr>
          <w:b/>
          <w:bCs/>
        </w:rPr>
        <w:t>’</w:t>
      </w:r>
      <w:r w:rsidRPr="00BE0360">
        <w:t xml:space="preserve"> to turn Format Painter off.</w:t>
      </w:r>
    </w:p>
    <w:p w14:paraId="6F569A16" w14:textId="77777777" w:rsidR="005667B4" w:rsidRPr="00BE0360" w:rsidRDefault="005667B4" w:rsidP="00BE0360"/>
    <w:p w14:paraId="178F1470" w14:textId="77777777" w:rsidR="00BE0360" w:rsidRPr="00BE0360" w:rsidRDefault="00BE0360" w:rsidP="00BE0360">
      <w:pPr>
        <w:rPr>
          <w:b/>
          <w:bCs/>
        </w:rPr>
      </w:pPr>
      <w:r w:rsidRPr="00BE0360">
        <w:rPr>
          <w:b/>
          <w:bCs/>
        </w:rPr>
        <w:t>Font Group &amp; Alignment</w:t>
      </w:r>
    </w:p>
    <w:p w14:paraId="615A67CB" w14:textId="60B7743C" w:rsidR="00BE0360" w:rsidRPr="00BE0360" w:rsidRDefault="007C5631" w:rsidP="00BE0360">
      <w:r>
        <w:t>L</w:t>
      </w:r>
      <w:r w:rsidR="00BE0360" w:rsidRPr="00BE0360">
        <w:t>et’s look at alignment and text overflow.</w:t>
      </w:r>
      <w:r w:rsidR="005667B4">
        <w:t xml:space="preserve"> </w:t>
      </w:r>
      <w:r w:rsidR="00BE0360" w:rsidRPr="00BE0360">
        <w:t xml:space="preserve">Suppose in cell A1 I type </w:t>
      </w:r>
      <w:r w:rsidR="00BE0360" w:rsidRPr="00BE0360">
        <w:rPr>
          <w:i/>
          <w:iCs/>
        </w:rPr>
        <w:t xml:space="preserve">Sales Ledger </w:t>
      </w:r>
      <w:r w:rsidR="00E1626C">
        <w:rPr>
          <w:i/>
          <w:iCs/>
        </w:rPr>
        <w:t>Reported on</w:t>
      </w:r>
      <w:r w:rsidR="00BE0360" w:rsidRPr="00BE0360">
        <w:t xml:space="preserve">. </w:t>
      </w:r>
      <w:r w:rsidR="00E1626C">
        <w:t xml:space="preserve">Press the command </w:t>
      </w:r>
      <w:r w:rsidR="003C6B95">
        <w:t>‘</w:t>
      </w:r>
      <w:r w:rsidR="00E1626C" w:rsidRPr="000F7CF5">
        <w:rPr>
          <w:b/>
          <w:bCs/>
        </w:rPr>
        <w:t xml:space="preserve">Ctrl </w:t>
      </w:r>
      <w:proofErr w:type="gramStart"/>
      <w:r w:rsidR="00E1626C" w:rsidRPr="000F7CF5">
        <w:rPr>
          <w:b/>
          <w:bCs/>
        </w:rPr>
        <w:t>+ ;</w:t>
      </w:r>
      <w:proofErr w:type="gramEnd"/>
      <w:r w:rsidR="003C6B95">
        <w:t>’</w:t>
      </w:r>
      <w:r w:rsidR="00E1626C">
        <w:t xml:space="preserve"> to get current date.</w:t>
      </w:r>
      <w:r w:rsidR="005667B4">
        <w:t xml:space="preserve"> </w:t>
      </w:r>
      <w:r w:rsidR="00BE0360" w:rsidRPr="00BE0360">
        <w:t xml:space="preserve">If the text is too long, it might </w:t>
      </w:r>
      <w:r w:rsidR="00EA16E8">
        <w:t>overflow</w:t>
      </w:r>
      <w:r w:rsidR="00BE0360" w:rsidRPr="00BE0360">
        <w:t xml:space="preserve"> into the next cell. To fix that, there are three main </w:t>
      </w:r>
      <w:r w:rsidR="00E26DD0">
        <w:t>ways</w:t>
      </w:r>
      <w:r w:rsidR="00BE0360" w:rsidRPr="00BE0360">
        <w:t>:</w:t>
      </w:r>
    </w:p>
    <w:p w14:paraId="644CB108" w14:textId="77777777" w:rsidR="00BE0360" w:rsidRPr="00BE0360" w:rsidRDefault="00BE0360" w:rsidP="00FB7B10">
      <w:pPr>
        <w:numPr>
          <w:ilvl w:val="0"/>
          <w:numId w:val="39"/>
        </w:numPr>
      </w:pPr>
      <w:r w:rsidRPr="00BE0360">
        <w:rPr>
          <w:b/>
          <w:bCs/>
        </w:rPr>
        <w:t>AutoFit the column</w:t>
      </w:r>
      <w:r w:rsidRPr="00BE0360">
        <w:t xml:space="preserve"> by double-clicking the right edge of the column header.</w:t>
      </w:r>
    </w:p>
    <w:p w14:paraId="6D307B63" w14:textId="77777777" w:rsidR="00BE0360" w:rsidRPr="00BE0360" w:rsidRDefault="00BE0360" w:rsidP="00FB7B10">
      <w:pPr>
        <w:numPr>
          <w:ilvl w:val="0"/>
          <w:numId w:val="39"/>
        </w:numPr>
      </w:pPr>
      <w:r w:rsidRPr="00BE0360">
        <w:t xml:space="preserve">Use </w:t>
      </w:r>
      <w:r w:rsidRPr="00BE0360">
        <w:rPr>
          <w:b/>
          <w:bCs/>
        </w:rPr>
        <w:t>Wrap Text</w:t>
      </w:r>
      <w:r w:rsidRPr="00BE0360">
        <w:t xml:space="preserve"> (under the Alignment group). This makes the text stay inside the cell and wrap to the next line automatically.</w:t>
      </w:r>
    </w:p>
    <w:p w14:paraId="77FA6BFD" w14:textId="2E8E0FE5" w:rsidR="00BE0360" w:rsidRDefault="00BE0360" w:rsidP="00FB7B10">
      <w:pPr>
        <w:numPr>
          <w:ilvl w:val="0"/>
          <w:numId w:val="39"/>
        </w:numPr>
      </w:pPr>
      <w:r w:rsidRPr="00BE0360">
        <w:rPr>
          <w:b/>
          <w:bCs/>
        </w:rPr>
        <w:t>Merge and Center</w:t>
      </w:r>
      <w:r w:rsidRPr="00BE0360">
        <w:t xml:space="preserve"> cells. </w:t>
      </w:r>
      <w:r w:rsidR="00E26DD0">
        <w:t>Select a large group of cells and then o</w:t>
      </w:r>
      <w:r w:rsidRPr="00BE0360">
        <w:t>n the Home tab, under Alignment</w:t>
      </w:r>
      <w:r w:rsidR="00E26DD0">
        <w:t xml:space="preserve"> </w:t>
      </w:r>
      <w:r w:rsidR="00E76306">
        <w:t>(</w:t>
      </w:r>
      <w:r w:rsidR="00E26DD0">
        <w:t>group</w:t>
      </w:r>
      <w:r w:rsidR="00E76306">
        <w:t>)</w:t>
      </w:r>
      <w:r w:rsidRPr="00BE0360">
        <w:t xml:space="preserve">, click </w:t>
      </w:r>
      <w:r w:rsidRPr="00BE0360">
        <w:rPr>
          <w:i/>
          <w:iCs/>
        </w:rPr>
        <w:t>Merge &amp; Center</w:t>
      </w:r>
      <w:r w:rsidRPr="00BE0360">
        <w:t>. This combines cells and centers the text.</w:t>
      </w:r>
    </w:p>
    <w:p w14:paraId="32F7B21D" w14:textId="2CD145CA" w:rsidR="00581AE9" w:rsidRPr="00BE0360" w:rsidRDefault="00581AE9" w:rsidP="00FB7B10">
      <w:pPr>
        <w:pStyle w:val="ListParagraph"/>
        <w:numPr>
          <w:ilvl w:val="1"/>
          <w:numId w:val="12"/>
        </w:numPr>
      </w:pPr>
      <w:r w:rsidRPr="00B13325">
        <w:t>Merged Cells usually have the text centered vertically &amp; horizontally.</w:t>
      </w:r>
    </w:p>
    <w:p w14:paraId="5D0DBFD2" w14:textId="081B1801" w:rsidR="00BE0360" w:rsidRPr="00BE0360" w:rsidRDefault="005667B4" w:rsidP="00BE0360">
      <w:r>
        <w:t>To have the</w:t>
      </w:r>
      <w:r w:rsidR="00BE0360" w:rsidRPr="00BE0360">
        <w:t xml:space="preserve"> text display on two separate lines within the same cell, place the cursor where </w:t>
      </w:r>
      <w:r>
        <w:t>we</w:t>
      </w:r>
      <w:r w:rsidR="00BE0360" w:rsidRPr="00BE0360">
        <w:t xml:space="preserve"> want the </w:t>
      </w:r>
      <w:r>
        <w:t xml:space="preserve">line </w:t>
      </w:r>
      <w:r w:rsidR="00BE0360" w:rsidRPr="00BE0360">
        <w:t xml:space="preserve">break and press </w:t>
      </w:r>
      <w:r w:rsidR="00BE0360" w:rsidRPr="00BE0360">
        <w:rPr>
          <w:b/>
          <w:bCs/>
        </w:rPr>
        <w:t>Alt + Enter</w:t>
      </w:r>
      <w:r w:rsidR="00BE0360" w:rsidRPr="00BE0360">
        <w:t>. This inserts a line break inside the cell.</w:t>
      </w:r>
    </w:p>
    <w:p w14:paraId="7384BF51" w14:textId="77777777" w:rsidR="00BE0360" w:rsidRDefault="00BE0360" w:rsidP="00BE0360">
      <w:r w:rsidRPr="00BE0360">
        <w:t>For formatting, I can also change alignment settings—such as centering vertically or rotating text slightly for visual effect.</w:t>
      </w:r>
    </w:p>
    <w:p w14:paraId="64EA288A" w14:textId="77777777" w:rsidR="007C5631" w:rsidRPr="00BE0360" w:rsidRDefault="007C5631" w:rsidP="00BE0360"/>
    <w:p w14:paraId="46AC7312" w14:textId="77777777" w:rsidR="00BE0360" w:rsidRPr="00BE0360" w:rsidRDefault="00BE0360" w:rsidP="00BE0360">
      <w:pPr>
        <w:rPr>
          <w:b/>
          <w:bCs/>
        </w:rPr>
      </w:pPr>
      <w:r w:rsidRPr="00BE0360">
        <w:rPr>
          <w:b/>
          <w:bCs/>
        </w:rPr>
        <w:lastRenderedPageBreak/>
        <w:t>Number Formats</w:t>
      </w:r>
    </w:p>
    <w:p w14:paraId="60C76210" w14:textId="77777777" w:rsidR="00BE0360" w:rsidRDefault="00BE0360" w:rsidP="00BE0360">
      <w:r w:rsidRPr="00BE0360">
        <w:t xml:space="preserve">Next is the </w:t>
      </w:r>
      <w:r w:rsidRPr="00BE0360">
        <w:rPr>
          <w:b/>
          <w:bCs/>
        </w:rPr>
        <w:t>Number group</w:t>
      </w:r>
      <w:r w:rsidRPr="00BE0360">
        <w:t>. Formats can also be copied with Format Painter, but the dialog box gives more options. For example, you can change a number to different currencies (dollars, yen, pesos, etc.), or you can format cells as dates and times.</w:t>
      </w:r>
    </w:p>
    <w:p w14:paraId="2AB34D95" w14:textId="4C83429D" w:rsidR="00B13325" w:rsidRPr="00BE0360" w:rsidRDefault="00B13325" w:rsidP="00BE0360">
      <w:r>
        <w:tab/>
      </w:r>
      <w:r w:rsidRPr="00B13325">
        <w:rPr>
          <w:color w:val="EE0000"/>
        </w:rPr>
        <w:t>Task:</w:t>
      </w:r>
      <w:r>
        <w:t xml:space="preserve"> Cover the difference between accounting &amp; currency formats.</w:t>
      </w:r>
    </w:p>
    <w:p w14:paraId="5C09E890" w14:textId="0A22B8AD" w:rsidR="00BE0360" w:rsidRPr="00BE0360" w:rsidRDefault="005C172E" w:rsidP="005C172E">
      <w:pPr>
        <w:ind w:left="720"/>
      </w:pPr>
      <w:r w:rsidRPr="005C172E">
        <w:rPr>
          <w:color w:val="EE0000"/>
        </w:rPr>
        <w:t>Task:</w:t>
      </w:r>
      <w:r>
        <w:t xml:space="preserve"> </w:t>
      </w:r>
      <w:r w:rsidR="00A708B9" w:rsidRPr="00A708B9">
        <w:t>Press</w:t>
      </w:r>
      <w:r w:rsidR="00A708B9">
        <w:rPr>
          <w:b/>
          <w:bCs/>
        </w:rPr>
        <w:t xml:space="preserve"> </w:t>
      </w:r>
      <w:r w:rsidR="00BE0360" w:rsidRPr="00BE0360">
        <w:rPr>
          <w:b/>
          <w:bCs/>
        </w:rPr>
        <w:t xml:space="preserve">Ctrl </w:t>
      </w:r>
      <w:proofErr w:type="gramStart"/>
      <w:r w:rsidR="00BE0360" w:rsidRPr="00BE0360">
        <w:rPr>
          <w:b/>
          <w:bCs/>
        </w:rPr>
        <w:t>+ ;</w:t>
      </w:r>
      <w:proofErr w:type="gramEnd"/>
      <w:r w:rsidR="00BE0360" w:rsidRPr="00BE0360">
        <w:t xml:space="preserve"> enters today’s date.</w:t>
      </w:r>
    </w:p>
    <w:p w14:paraId="032BB39C" w14:textId="36CA7C9C" w:rsidR="00BE0360" w:rsidRDefault="00BE0360" w:rsidP="00FB7B10">
      <w:pPr>
        <w:numPr>
          <w:ilvl w:val="0"/>
          <w:numId w:val="40"/>
        </w:numPr>
      </w:pPr>
      <w:r w:rsidRPr="00BE0360">
        <w:t>Dates and times can then be displayed in different styles (e.g., 24-hour or AM/PM).</w:t>
      </w:r>
      <w:r w:rsidRPr="00BE0360">
        <w:br/>
      </w:r>
      <w:r w:rsidR="001A78EB">
        <w:t>Note that e</w:t>
      </w:r>
      <w:r w:rsidRPr="00BE0360">
        <w:t>ven though the display changes, the underlying value remains the same.</w:t>
      </w:r>
    </w:p>
    <w:p w14:paraId="338752C3" w14:textId="77777777" w:rsidR="00B13325" w:rsidRPr="00BE0360" w:rsidRDefault="00B13325" w:rsidP="00B13325">
      <w:pPr>
        <w:ind w:left="360"/>
      </w:pPr>
    </w:p>
    <w:p w14:paraId="3E960C3D" w14:textId="77777777" w:rsidR="00BE0360" w:rsidRPr="00BE0360" w:rsidRDefault="00BE0360" w:rsidP="00BE0360">
      <w:pPr>
        <w:rPr>
          <w:b/>
          <w:bCs/>
        </w:rPr>
      </w:pPr>
      <w:r w:rsidRPr="00BE0360">
        <w:rPr>
          <w:b/>
          <w:bCs/>
        </w:rPr>
        <w:t>Styles</w:t>
      </w:r>
    </w:p>
    <w:p w14:paraId="480A1B11" w14:textId="1C70B250" w:rsidR="000D510D" w:rsidRDefault="00BE0360" w:rsidP="00BE0360">
      <w:r w:rsidRPr="00BE0360">
        <w:t xml:space="preserve">Moving on, let’s talk about </w:t>
      </w:r>
      <w:r w:rsidRPr="00BE0360">
        <w:rPr>
          <w:b/>
          <w:bCs/>
        </w:rPr>
        <w:t>Cell Styles</w:t>
      </w:r>
      <w:r w:rsidRPr="00BE0360">
        <w:t>. Styles are prebuilt combinations of formats</w:t>
      </w:r>
      <w:r w:rsidR="000D510D">
        <w:t xml:space="preserve"> - </w:t>
      </w:r>
      <w:r w:rsidRPr="00BE0360">
        <w:t>useful for labeling, calculations, or highlighting important cells.</w:t>
      </w:r>
      <w:r w:rsidR="000D510D">
        <w:t xml:space="preserve"> We</w:t>
      </w:r>
      <w:r w:rsidRPr="00BE0360">
        <w:t xml:space="preserve"> </w:t>
      </w:r>
      <w:r w:rsidR="000D510D" w:rsidRPr="000D510D">
        <w:t xml:space="preserve">can create and save </w:t>
      </w:r>
      <w:r w:rsidR="00276602">
        <w:t>our</w:t>
      </w:r>
      <w:r w:rsidR="000D510D" w:rsidRPr="000D510D">
        <w:t xml:space="preserve"> custom styles instead of formatting cells manually.</w:t>
      </w:r>
    </w:p>
    <w:p w14:paraId="1258B279" w14:textId="77777777" w:rsidR="00BE0360" w:rsidRDefault="00BE0360" w:rsidP="00BE0360">
      <w:r w:rsidRPr="00BE0360">
        <w:t xml:space="preserve">There’s also </w:t>
      </w:r>
      <w:r w:rsidRPr="00BE0360">
        <w:rPr>
          <w:b/>
          <w:bCs/>
        </w:rPr>
        <w:t>Format as Table</w:t>
      </w:r>
      <w:r w:rsidRPr="00BE0360">
        <w:t>, which we’ll cover more in part two.</w:t>
      </w:r>
    </w:p>
    <w:p w14:paraId="4060EDDA" w14:textId="77777777" w:rsidR="00B13325" w:rsidRPr="00BE0360" w:rsidRDefault="00B13325" w:rsidP="00BE0360"/>
    <w:p w14:paraId="6FC39349" w14:textId="3D91C35E" w:rsidR="00BE0360" w:rsidRPr="00BE0360" w:rsidRDefault="00BE0360" w:rsidP="005E6811">
      <w:pPr>
        <w:pStyle w:val="Heading2"/>
      </w:pPr>
      <w:r w:rsidRPr="00BE0360">
        <w:t>Conditional Formatting</w:t>
      </w:r>
      <w:r w:rsidR="005E6811">
        <w:t xml:space="preserve"> – Part 1</w:t>
      </w:r>
    </w:p>
    <w:p w14:paraId="67F9169C" w14:textId="77777777" w:rsidR="00395454" w:rsidRDefault="00BE0360" w:rsidP="00BE0360">
      <w:r w:rsidRPr="00BE0360">
        <w:t xml:space="preserve">Finally, let’s cover </w:t>
      </w:r>
      <w:r w:rsidRPr="00BE0360">
        <w:rPr>
          <w:b/>
          <w:bCs/>
        </w:rPr>
        <w:t>Conditional Formatting</w:t>
      </w:r>
      <w:r w:rsidRPr="00BE0360">
        <w:t xml:space="preserve">. </w:t>
      </w:r>
    </w:p>
    <w:p w14:paraId="3CF654BA" w14:textId="62FB9111" w:rsidR="00BE0360" w:rsidRPr="00BE0360" w:rsidRDefault="00BE0360" w:rsidP="00BE0360">
      <w:r w:rsidRPr="00BE0360">
        <w:t>This feature automatically applies formatting when certain conditions are met.</w:t>
      </w:r>
    </w:p>
    <w:p w14:paraId="4C9E49C4" w14:textId="77777777" w:rsidR="00395454" w:rsidRDefault="00395454" w:rsidP="00BE0360"/>
    <w:p w14:paraId="511D2B20" w14:textId="59E54BEB" w:rsidR="00BE0360" w:rsidRPr="00BE0360" w:rsidRDefault="00BE0360" w:rsidP="00BE0360">
      <w:r w:rsidRPr="00BE0360">
        <w:t>For example:</w:t>
      </w:r>
    </w:p>
    <w:p w14:paraId="670C565F" w14:textId="77777777" w:rsidR="00BE0360" w:rsidRPr="00BE0360" w:rsidRDefault="00BE0360" w:rsidP="00FB7B10">
      <w:pPr>
        <w:numPr>
          <w:ilvl w:val="0"/>
          <w:numId w:val="41"/>
        </w:numPr>
      </w:pPr>
      <w:r w:rsidRPr="00BE0360">
        <w:t xml:space="preserve">To highlight the bottom 5% of sales totals, I select the range, go to </w:t>
      </w:r>
      <w:r w:rsidRPr="00BE0360">
        <w:rPr>
          <w:i/>
          <w:iCs/>
        </w:rPr>
        <w:t>Conditional Formatting → Top/Bottom Rules → Bottom 10%</w:t>
      </w:r>
      <w:r w:rsidRPr="00BE0360">
        <w:t>, then change it to 5%. Those values are now flagged.</w:t>
      </w:r>
    </w:p>
    <w:p w14:paraId="5F5A5BFE" w14:textId="77777777" w:rsidR="00BE0360" w:rsidRPr="00BE0360" w:rsidRDefault="00BE0360" w:rsidP="00FB7B10">
      <w:pPr>
        <w:numPr>
          <w:ilvl w:val="0"/>
          <w:numId w:val="41"/>
        </w:numPr>
      </w:pPr>
      <w:r w:rsidRPr="00BE0360">
        <w:t>If I change a number so it no longer qualifies, the formatting updates instantly.</w:t>
      </w:r>
    </w:p>
    <w:p w14:paraId="2888052D" w14:textId="77777777" w:rsidR="00BE0360" w:rsidRPr="00BE0360" w:rsidRDefault="00BE0360" w:rsidP="00BE0360">
      <w:r w:rsidRPr="00BE0360">
        <w:t>Other common rules include:</w:t>
      </w:r>
    </w:p>
    <w:p w14:paraId="053B6A64" w14:textId="77777777" w:rsidR="00BE0360" w:rsidRPr="00BE0360" w:rsidRDefault="00BE0360" w:rsidP="00FB7B10">
      <w:pPr>
        <w:numPr>
          <w:ilvl w:val="0"/>
          <w:numId w:val="42"/>
        </w:numPr>
      </w:pPr>
      <w:r w:rsidRPr="00BE0360">
        <w:t>Highlighting cells greater than a certain value (e.g., sales over $700,000 turn green).</w:t>
      </w:r>
    </w:p>
    <w:p w14:paraId="536D260A" w14:textId="77777777" w:rsidR="00BE0360" w:rsidRPr="00BE0360" w:rsidRDefault="00BE0360" w:rsidP="00FB7B10">
      <w:pPr>
        <w:numPr>
          <w:ilvl w:val="0"/>
          <w:numId w:val="42"/>
        </w:numPr>
      </w:pPr>
      <w:r w:rsidRPr="00BE0360">
        <w:t>Equal to (e.g., highlighting all cells where the region is “Southwest”).</w:t>
      </w:r>
    </w:p>
    <w:p w14:paraId="1D5931D0" w14:textId="77777777" w:rsidR="00BE0360" w:rsidRPr="00BE0360" w:rsidRDefault="00BE0360" w:rsidP="00FB7B10">
      <w:pPr>
        <w:numPr>
          <w:ilvl w:val="0"/>
          <w:numId w:val="42"/>
        </w:numPr>
      </w:pPr>
      <w:r w:rsidRPr="00BE0360">
        <w:t>Duplicate values (great for finding duplicate emails or names).</w:t>
      </w:r>
    </w:p>
    <w:p w14:paraId="01D8CCC9" w14:textId="77777777" w:rsidR="00BE0360" w:rsidRPr="00BE0360" w:rsidRDefault="00BE0360" w:rsidP="00FB7B10">
      <w:pPr>
        <w:numPr>
          <w:ilvl w:val="0"/>
          <w:numId w:val="42"/>
        </w:numPr>
      </w:pPr>
      <w:r w:rsidRPr="00BE0360">
        <w:t>Dates greater than or less than a certain date.</w:t>
      </w:r>
    </w:p>
    <w:p w14:paraId="7534F4C9" w14:textId="77777777" w:rsidR="00BE0360" w:rsidRPr="00BE0360" w:rsidRDefault="00BE0360" w:rsidP="00BE0360">
      <w:r w:rsidRPr="00BE0360">
        <w:t xml:space="preserve">You can also use </w:t>
      </w:r>
      <w:r w:rsidRPr="00BE0360">
        <w:rPr>
          <w:b/>
          <w:bCs/>
        </w:rPr>
        <w:t>Color Scales, Data Bars, and Icon Sets</w:t>
      </w:r>
      <w:r w:rsidRPr="00BE0360">
        <w:t xml:space="preserve"> to visualize trends. And if needed, you can clear all rules or manage them individually under </w:t>
      </w:r>
      <w:r w:rsidRPr="00BE0360">
        <w:rPr>
          <w:i/>
          <w:iCs/>
        </w:rPr>
        <w:t>Manage Rules</w:t>
      </w:r>
      <w:r w:rsidRPr="00BE0360">
        <w:t>.</w:t>
      </w:r>
    </w:p>
    <w:p w14:paraId="3D3688B7" w14:textId="21CF26E3" w:rsidR="00695124" w:rsidRDefault="00695124">
      <w:r>
        <w:br/>
      </w:r>
    </w:p>
    <w:p w14:paraId="60D33618" w14:textId="444A6392" w:rsidR="00D7403D" w:rsidRPr="00695124" w:rsidRDefault="00695124">
      <w:r>
        <w:br w:type="page"/>
      </w:r>
    </w:p>
    <w:p w14:paraId="5C08A4E1" w14:textId="132CEAC0" w:rsidR="00380ADF" w:rsidRPr="00EB28B4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lastRenderedPageBreak/>
        <w:t>Chapter 6</w:t>
      </w:r>
      <w:r w:rsidR="00043244">
        <w:rPr>
          <w:rFonts w:ascii="Calibri" w:hAnsi="Calibri" w:cs="Calibri"/>
        </w:rPr>
        <w:t xml:space="preserve"> – Printing </w:t>
      </w:r>
    </w:p>
    <w:p w14:paraId="6FE24B47" w14:textId="6C16E96A" w:rsidR="00043244" w:rsidRPr="00043244" w:rsidRDefault="00043244" w:rsidP="00043244">
      <w:r w:rsidRPr="00043244">
        <w:t xml:space="preserve">You’re almost at the finish line—just a little more, and we’ll be done with </w:t>
      </w:r>
      <w:r w:rsidR="00AA31B4">
        <w:t>this final chapter.</w:t>
      </w:r>
    </w:p>
    <w:p w14:paraId="5C9B9DBF" w14:textId="10AF0804" w:rsidR="008B3439" w:rsidRDefault="00E03E17" w:rsidP="00C82D2B">
      <w:r>
        <w:t>Although m</w:t>
      </w:r>
      <w:r w:rsidRPr="00E03E17">
        <w:t>ost information today is digital, there are still times when you may need a printed copy of a document.</w:t>
      </w:r>
      <w:r w:rsidR="008B3439">
        <w:t xml:space="preserve"> </w:t>
      </w:r>
      <w:r w:rsidR="005E3540">
        <w:t>B</w:t>
      </w:r>
      <w:r w:rsidR="008B3439" w:rsidRPr="008B3439">
        <w:t>efore printing</w:t>
      </w:r>
      <w:r w:rsidR="005E3540">
        <w:t xml:space="preserve"> a workbook</w:t>
      </w:r>
      <w:r w:rsidR="008B3439" w:rsidRPr="008B3439">
        <w:t xml:space="preserve">, </w:t>
      </w:r>
      <w:r w:rsidR="005E3540">
        <w:t>we should always</w:t>
      </w:r>
      <w:r w:rsidR="008B3439" w:rsidRPr="008B3439">
        <w:t xml:space="preserve"> check and preview the print settings to make sure everything looks right.</w:t>
      </w:r>
    </w:p>
    <w:p w14:paraId="31644D2E" w14:textId="77777777" w:rsidR="00634731" w:rsidRDefault="00634731" w:rsidP="00043244">
      <w:pPr>
        <w:rPr>
          <w:b/>
          <w:bCs/>
          <w:color w:val="EE0000"/>
        </w:rPr>
      </w:pPr>
    </w:p>
    <w:p w14:paraId="14C231B9" w14:textId="6FF1AD5B" w:rsidR="00634731" w:rsidRDefault="005E3540" w:rsidP="00043244">
      <w:r w:rsidRPr="00BF6A2E">
        <w:rPr>
          <w:b/>
          <w:bCs/>
          <w:color w:val="EE0000"/>
        </w:rPr>
        <w:t>Task:</w:t>
      </w:r>
      <w:r>
        <w:t xml:space="preserve"> </w:t>
      </w:r>
      <w:r w:rsidR="00BF6A2E">
        <w:t>Open</w:t>
      </w:r>
      <w:r>
        <w:t xml:space="preserve"> Printing Example.xlsx</w:t>
      </w:r>
    </w:p>
    <w:p w14:paraId="77D6AE05" w14:textId="77777777" w:rsidR="00BB537A" w:rsidRDefault="00BB537A" w:rsidP="00043244"/>
    <w:p w14:paraId="576EDB6D" w14:textId="5E5717D9" w:rsidR="00043244" w:rsidRPr="00043244" w:rsidRDefault="00043244" w:rsidP="00043244">
      <w:r w:rsidRPr="00043244">
        <w:t xml:space="preserve">In this example, the workbook looks great with different styles and formatting, but when we press </w:t>
      </w:r>
      <w:r w:rsidRPr="00043244">
        <w:rPr>
          <w:b/>
          <w:bCs/>
        </w:rPr>
        <w:t>Ctrl + P</w:t>
      </w:r>
      <w:r w:rsidRPr="00043244">
        <w:t xml:space="preserve"> to print, the spreadsheet</w:t>
      </w:r>
      <w:r w:rsidR="00BF6A2E">
        <w:t xml:space="preserve"> is</w:t>
      </w:r>
      <w:r w:rsidRPr="00043244">
        <w:t xml:space="preserve"> spread across five pages. Pages 1–2 show the</w:t>
      </w:r>
      <w:r w:rsidR="008A69C0">
        <w:t xml:space="preserve"> data from</w:t>
      </w:r>
      <w:r w:rsidRPr="00043244">
        <w:t xml:space="preserve"> first set of columns, pages 3–4 show the next set, and page 5 shows commission rates and other metrics.</w:t>
      </w:r>
    </w:p>
    <w:p w14:paraId="79803A76" w14:textId="0AD08E90" w:rsidR="0049506E" w:rsidRDefault="00043244" w:rsidP="00043244">
      <w:r w:rsidRPr="00043244">
        <w:t>To make the document more printer-friendly, we can prevent extra columns (</w:t>
      </w:r>
      <w:r w:rsidR="0049506E">
        <w:t xml:space="preserve">e.g. anything past </w:t>
      </w:r>
      <w:r w:rsidRPr="00043244">
        <w:t xml:space="preserve">like past column M) from printing. </w:t>
      </w:r>
      <w:r w:rsidR="0049506E">
        <w:t>There are multiple ways of doing this:</w:t>
      </w:r>
    </w:p>
    <w:p w14:paraId="42130CD9" w14:textId="65F516C9" w:rsidR="001C68A2" w:rsidRDefault="00043244" w:rsidP="00FB7B10">
      <w:pPr>
        <w:pStyle w:val="ListParagraph"/>
        <w:numPr>
          <w:ilvl w:val="0"/>
          <w:numId w:val="12"/>
        </w:numPr>
      </w:pPr>
      <w:r w:rsidRPr="00043244">
        <w:t xml:space="preserve">One way is to </w:t>
      </w:r>
      <w:r w:rsidR="0049506E">
        <w:t xml:space="preserve">simply </w:t>
      </w:r>
      <w:r w:rsidRPr="00043244">
        <w:t xml:space="preserve">hide </w:t>
      </w:r>
      <w:r w:rsidR="0049506E">
        <w:t xml:space="preserve">excess </w:t>
      </w:r>
      <w:r w:rsidRPr="00043244">
        <w:t>columns</w:t>
      </w:r>
      <w:r w:rsidR="0049506E">
        <w:t xml:space="preserve"> past Column M</w:t>
      </w:r>
      <w:r w:rsidRPr="00043244">
        <w:t>, which reduces the page count from five to four.</w:t>
      </w:r>
    </w:p>
    <w:p w14:paraId="4030AA42" w14:textId="4A7FFBC7" w:rsidR="004C12BE" w:rsidRDefault="001C68A2" w:rsidP="00FB7B10">
      <w:pPr>
        <w:pStyle w:val="ListParagraph"/>
        <w:numPr>
          <w:ilvl w:val="0"/>
          <w:numId w:val="12"/>
        </w:numPr>
      </w:pPr>
      <w:r>
        <w:t>A second way is to only print out selected cells</w:t>
      </w:r>
      <w:r w:rsidR="00FC7F8B">
        <w:t xml:space="preserve">. </w:t>
      </w:r>
    </w:p>
    <w:p w14:paraId="0A824633" w14:textId="6A597BE5" w:rsidR="00574546" w:rsidRDefault="004C12BE" w:rsidP="00FB7B10">
      <w:pPr>
        <w:pStyle w:val="ListParagraph"/>
        <w:numPr>
          <w:ilvl w:val="1"/>
          <w:numId w:val="12"/>
        </w:numPr>
      </w:pPr>
      <w:r>
        <w:t xml:space="preserve">First </w:t>
      </w:r>
      <w:r w:rsidR="00FC7F8B">
        <w:t xml:space="preserve">select </w:t>
      </w:r>
      <w:r>
        <w:t>the</w:t>
      </w:r>
      <w:r w:rsidR="00FC7F8B">
        <w:t xml:space="preserve"> data </w:t>
      </w:r>
      <w:r>
        <w:t>via Ctrl + A &amp; then press Ctrl + P to go to print settings.</w:t>
      </w:r>
    </w:p>
    <w:p w14:paraId="574AD5CE" w14:textId="3048BB4F" w:rsidR="0049506E" w:rsidRDefault="00574546" w:rsidP="00FB7B10">
      <w:pPr>
        <w:pStyle w:val="ListParagraph"/>
        <w:numPr>
          <w:ilvl w:val="1"/>
          <w:numId w:val="12"/>
        </w:numPr>
      </w:pPr>
      <w:r>
        <w:t>Under settings we can then select “Print Selection”</w:t>
      </w:r>
    </w:p>
    <w:p w14:paraId="77A70A11" w14:textId="419BD7F7" w:rsidR="00574546" w:rsidRDefault="00574546" w:rsidP="00574546">
      <w:pPr>
        <w:pStyle w:val="ListParagraph"/>
        <w:ind w:left="1440"/>
      </w:pPr>
      <w:r w:rsidRPr="00574546">
        <w:rPr>
          <w:noProof/>
          <w:lang w:eastAsia="en-US"/>
        </w:rPr>
        <w:drawing>
          <wp:inline distT="0" distB="0" distL="0" distR="0" wp14:anchorId="12B8F9C5" wp14:editId="644091E2">
            <wp:extent cx="1888699" cy="1676400"/>
            <wp:effectExtent l="0" t="0" r="0" b="0"/>
            <wp:docPr id="2010135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35639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68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028C" w14:textId="77777777" w:rsidR="00574546" w:rsidRDefault="00574546" w:rsidP="00574546">
      <w:pPr>
        <w:pStyle w:val="ListParagraph"/>
        <w:ind w:left="1440"/>
      </w:pPr>
    </w:p>
    <w:p w14:paraId="37C6E8B7" w14:textId="113F16DA" w:rsidR="00FC7F8B" w:rsidRDefault="00FC7F8B" w:rsidP="00FB7B10">
      <w:pPr>
        <w:pStyle w:val="ListParagraph"/>
        <w:numPr>
          <w:ilvl w:val="0"/>
          <w:numId w:val="12"/>
        </w:numPr>
      </w:pPr>
      <w:r>
        <w:t xml:space="preserve">The third and final way is </w:t>
      </w:r>
      <w:r w:rsidR="00043244" w:rsidRPr="00043244">
        <w:t xml:space="preserve">to </w:t>
      </w:r>
      <w:r w:rsidR="00603C9C" w:rsidRPr="00043244">
        <w:t>set up</w:t>
      </w:r>
      <w:r w:rsidR="00043244" w:rsidRPr="00043244">
        <w:t xml:space="preserve"> a </w:t>
      </w:r>
      <w:r w:rsidR="00043244" w:rsidRPr="0049506E">
        <w:rPr>
          <w:b/>
          <w:bCs/>
        </w:rPr>
        <w:t>print area</w:t>
      </w:r>
      <w:r w:rsidR="00043244" w:rsidRPr="00043244">
        <w:t xml:space="preserve">, so only the selected range prints. </w:t>
      </w:r>
    </w:p>
    <w:p w14:paraId="52E4CF85" w14:textId="7C0CEEFC" w:rsidR="00043244" w:rsidRDefault="00FC7F8B" w:rsidP="00FB7B10">
      <w:pPr>
        <w:pStyle w:val="ListParagraph"/>
        <w:numPr>
          <w:ilvl w:val="1"/>
          <w:numId w:val="12"/>
        </w:numPr>
      </w:pPr>
      <w:r>
        <w:t xml:space="preserve">First select the data set via Ctrl + A then go </w:t>
      </w:r>
      <w:r w:rsidR="00043244" w:rsidRPr="00043244">
        <w:t>to</w:t>
      </w:r>
      <w:r>
        <w:t xml:space="preserve"> the tab</w:t>
      </w:r>
      <w:r w:rsidR="00043244" w:rsidRPr="00043244">
        <w:t xml:space="preserve"> </w:t>
      </w:r>
      <w:r w:rsidR="00043244" w:rsidRPr="0049506E">
        <w:rPr>
          <w:b/>
          <w:bCs/>
        </w:rPr>
        <w:t>Page Layout → Print Area → Set Print Area</w:t>
      </w:r>
      <w:r w:rsidR="00043244" w:rsidRPr="00043244">
        <w:t>.</w:t>
      </w:r>
    </w:p>
    <w:p w14:paraId="6093FAF1" w14:textId="73775A43" w:rsidR="00BB537A" w:rsidRPr="00043244" w:rsidRDefault="001C374E" w:rsidP="00BB537A">
      <w:pPr>
        <w:pStyle w:val="ListParagraph"/>
        <w:ind w:left="1440"/>
      </w:pPr>
      <w:r w:rsidRPr="001C374E">
        <w:rPr>
          <w:noProof/>
          <w:lang w:eastAsia="en-US"/>
        </w:rPr>
        <w:drawing>
          <wp:inline distT="0" distB="0" distL="0" distR="0" wp14:anchorId="44CEC4B6" wp14:editId="00A359A3">
            <wp:extent cx="831850" cy="730914"/>
            <wp:effectExtent l="0" t="0" r="6350" b="0"/>
            <wp:docPr id="973981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8177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2978" cy="7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FAED" w14:textId="77777777" w:rsidR="00822CC9" w:rsidRDefault="00043244" w:rsidP="00043244">
      <w:r w:rsidRPr="00043244">
        <w:t xml:space="preserve">Once the print area is set, </w:t>
      </w:r>
      <w:r w:rsidR="00790B4B">
        <w:t>we</w:t>
      </w:r>
      <w:r w:rsidRPr="00043244">
        <w:t xml:space="preserve"> can confirm </w:t>
      </w:r>
      <w:r w:rsidR="00822CC9">
        <w:t>what the print area is</w:t>
      </w:r>
      <w:r w:rsidRPr="00043244">
        <w:t xml:space="preserve"> in </w:t>
      </w:r>
      <w:r w:rsidRPr="00043244">
        <w:rPr>
          <w:b/>
          <w:bCs/>
        </w:rPr>
        <w:t>Page Layout → Print Titles</w:t>
      </w:r>
      <w:r w:rsidRPr="00043244">
        <w:t xml:space="preserve">. </w:t>
      </w:r>
    </w:p>
    <w:p w14:paraId="2E4FAE88" w14:textId="2F934F12" w:rsidR="00790B4B" w:rsidRDefault="00822CC9" w:rsidP="00043244">
      <w:r>
        <w:t xml:space="preserve">Showing the print preview (via “Ctrl + P”) </w:t>
      </w:r>
      <w:r w:rsidR="00043244" w:rsidRPr="00043244">
        <w:t>shows that the page count has dropped. We can improve it further by</w:t>
      </w:r>
      <w:r w:rsidR="00790B4B">
        <w:t>:</w:t>
      </w:r>
      <w:r w:rsidR="00043244" w:rsidRPr="00043244">
        <w:t xml:space="preserve"> </w:t>
      </w:r>
    </w:p>
    <w:p w14:paraId="714E9391" w14:textId="452A98D4" w:rsidR="00790B4B" w:rsidRDefault="00790B4B" w:rsidP="00FB7B10">
      <w:pPr>
        <w:pStyle w:val="ListParagraph"/>
        <w:numPr>
          <w:ilvl w:val="0"/>
          <w:numId w:val="12"/>
        </w:numPr>
      </w:pPr>
      <w:r>
        <w:t>C</w:t>
      </w:r>
      <w:r w:rsidR="00043244" w:rsidRPr="00043244">
        <w:t xml:space="preserve">hanging the orientation </w:t>
      </w:r>
      <w:r w:rsidR="00AB374D">
        <w:t xml:space="preserve">from ‘Portrait’ </w:t>
      </w:r>
      <w:r w:rsidR="00043244" w:rsidRPr="00043244">
        <w:t xml:space="preserve">to </w:t>
      </w:r>
      <w:r w:rsidR="00AB374D">
        <w:t>‘</w:t>
      </w:r>
      <w:r w:rsidR="00043244" w:rsidRPr="00790B4B">
        <w:rPr>
          <w:b/>
          <w:bCs/>
        </w:rPr>
        <w:t>Landscape</w:t>
      </w:r>
      <w:r w:rsidR="00AB374D">
        <w:rPr>
          <w:b/>
          <w:bCs/>
        </w:rPr>
        <w:t>’</w:t>
      </w:r>
      <w:r w:rsidR="00043244" w:rsidRPr="00043244">
        <w:t xml:space="preserve">, </w:t>
      </w:r>
    </w:p>
    <w:p w14:paraId="4484531B" w14:textId="23122B10" w:rsidR="00790B4B" w:rsidRDefault="00790B4B" w:rsidP="00FB7B10">
      <w:pPr>
        <w:pStyle w:val="ListParagraph"/>
        <w:numPr>
          <w:ilvl w:val="0"/>
          <w:numId w:val="12"/>
        </w:numPr>
      </w:pPr>
      <w:r>
        <w:t>A</w:t>
      </w:r>
      <w:r w:rsidR="00043244" w:rsidRPr="00043244">
        <w:t xml:space="preserve">djusting </w:t>
      </w:r>
      <w:r w:rsidR="00C53EFE">
        <w:t xml:space="preserve">page </w:t>
      </w:r>
      <w:r w:rsidR="00043244" w:rsidRPr="00043244">
        <w:t xml:space="preserve">margins (Normal → Narrow), </w:t>
      </w:r>
    </w:p>
    <w:p w14:paraId="2F500154" w14:textId="77777777" w:rsidR="00C50927" w:rsidRDefault="00043244" w:rsidP="00FB7B10">
      <w:pPr>
        <w:pStyle w:val="ListParagraph"/>
        <w:numPr>
          <w:ilvl w:val="0"/>
          <w:numId w:val="12"/>
        </w:numPr>
      </w:pPr>
      <w:r w:rsidRPr="00043244">
        <w:t xml:space="preserve">and finally using </w:t>
      </w:r>
      <w:r w:rsidRPr="00790B4B">
        <w:rPr>
          <w:b/>
          <w:bCs/>
        </w:rPr>
        <w:t>Scaling</w:t>
      </w:r>
      <w:r w:rsidRPr="00043244">
        <w:t xml:space="preserve"> </w:t>
      </w:r>
      <w:r w:rsidR="00B90693">
        <w:t>option to select</w:t>
      </w:r>
      <w:r w:rsidRPr="00043244">
        <w:t xml:space="preserve"> </w:t>
      </w:r>
      <w:r w:rsidR="00B90693">
        <w:t>“F</w:t>
      </w:r>
      <w:r w:rsidRPr="00043244">
        <w:t xml:space="preserve">it </w:t>
      </w:r>
      <w:r w:rsidR="00B90693">
        <w:t>A</w:t>
      </w:r>
      <w:r w:rsidRPr="00043244">
        <w:t xml:space="preserve">ll </w:t>
      </w:r>
      <w:r w:rsidR="00B90693">
        <w:t>C</w:t>
      </w:r>
      <w:r w:rsidRPr="00043244">
        <w:t xml:space="preserve">olumns on </w:t>
      </w:r>
      <w:r w:rsidR="00C6633C">
        <w:t>O</w:t>
      </w:r>
      <w:r w:rsidRPr="00043244">
        <w:t>ne</w:t>
      </w:r>
      <w:r w:rsidR="00C6633C">
        <w:t xml:space="preserve"> P</w:t>
      </w:r>
      <w:r w:rsidRPr="00043244">
        <w:t>age</w:t>
      </w:r>
      <w:r w:rsidR="00C6633C">
        <w:t>”</w:t>
      </w:r>
      <w:r w:rsidRPr="00043244">
        <w:t xml:space="preserve">. </w:t>
      </w:r>
    </w:p>
    <w:p w14:paraId="72743E8F" w14:textId="435858B5" w:rsidR="000F5902" w:rsidRDefault="00043244" w:rsidP="00FB7B10">
      <w:pPr>
        <w:pStyle w:val="ListParagraph"/>
        <w:numPr>
          <w:ilvl w:val="1"/>
          <w:numId w:val="12"/>
        </w:numPr>
      </w:pPr>
      <w:r w:rsidRPr="00043244">
        <w:t>This reduces the document to just two pages, which is the desired result.</w:t>
      </w:r>
    </w:p>
    <w:p w14:paraId="459414CA" w14:textId="381DB02D" w:rsidR="00831232" w:rsidRDefault="00043244" w:rsidP="00FB7B10">
      <w:pPr>
        <w:pStyle w:val="ListParagraph"/>
        <w:numPr>
          <w:ilvl w:val="1"/>
          <w:numId w:val="12"/>
        </w:numPr>
      </w:pPr>
      <w:r w:rsidRPr="00043244">
        <w:t>Be careful, though</w:t>
      </w:r>
      <w:r w:rsidR="00C50927">
        <w:t xml:space="preserve"> </w:t>
      </w:r>
      <w:r w:rsidRPr="00043244">
        <w:t>—</w:t>
      </w:r>
      <w:r w:rsidR="00C50927">
        <w:t xml:space="preserve"> </w:t>
      </w:r>
      <w:r w:rsidRPr="00043244">
        <w:t>using</w:t>
      </w:r>
      <w:r w:rsidR="000F5902">
        <w:t xml:space="preserve"> the option</w:t>
      </w:r>
      <w:r w:rsidRPr="00043244">
        <w:t xml:space="preserve"> "Fit Sheet on One Page" </w:t>
      </w:r>
      <w:r w:rsidR="00A31343">
        <w:t xml:space="preserve">works but </w:t>
      </w:r>
      <w:r w:rsidRPr="00043244">
        <w:t>make</w:t>
      </w:r>
      <w:r w:rsidR="00A31343">
        <w:t>s the</w:t>
      </w:r>
      <w:r w:rsidRPr="00043244">
        <w:t xml:space="preserve"> text </w:t>
      </w:r>
      <w:r w:rsidR="00A31343">
        <w:t xml:space="preserve">hard </w:t>
      </w:r>
      <w:r w:rsidRPr="00043244">
        <w:t xml:space="preserve">to read. </w:t>
      </w:r>
    </w:p>
    <w:p w14:paraId="484D11E2" w14:textId="320B86F7" w:rsidR="00043244" w:rsidRPr="00043244" w:rsidRDefault="00A11A41" w:rsidP="00FB7B10">
      <w:pPr>
        <w:pStyle w:val="ListParagraph"/>
        <w:numPr>
          <w:ilvl w:val="2"/>
          <w:numId w:val="12"/>
        </w:numPr>
      </w:pPr>
      <w:r>
        <w:t>Therefore</w:t>
      </w:r>
      <w:r w:rsidR="00043244" w:rsidRPr="00043244">
        <w:t>, "Fit All Columns on One Page" is often the best option.</w:t>
      </w:r>
    </w:p>
    <w:p w14:paraId="5CE25F78" w14:textId="77777777" w:rsidR="00297E72" w:rsidRDefault="00297E72">
      <w:r>
        <w:br w:type="page"/>
      </w:r>
    </w:p>
    <w:p w14:paraId="2DB73D06" w14:textId="1E4875F8" w:rsidR="007C661C" w:rsidRDefault="00F1422B" w:rsidP="00043244">
      <w:r>
        <w:lastRenderedPageBreak/>
        <w:t>Additionally, w</w:t>
      </w:r>
      <w:r w:rsidR="00043244" w:rsidRPr="00043244">
        <w:t xml:space="preserve">e can add </w:t>
      </w:r>
      <w:r w:rsidR="00043244" w:rsidRPr="00043244">
        <w:rPr>
          <w:b/>
          <w:bCs/>
        </w:rPr>
        <w:t>headers and footers</w:t>
      </w:r>
      <w:r w:rsidR="00043244" w:rsidRPr="00043244">
        <w:t xml:space="preserve">. </w:t>
      </w:r>
      <w:r w:rsidR="00D83BD6">
        <w:t xml:space="preserve">Under Page Layout (Tab) -&gt; </w:t>
      </w:r>
      <w:r w:rsidR="00043244" w:rsidRPr="00043244">
        <w:rPr>
          <w:b/>
          <w:bCs/>
        </w:rPr>
        <w:t>Print Titles</w:t>
      </w:r>
      <w:r w:rsidR="00043244" w:rsidRPr="00043244">
        <w:t xml:space="preserve">, </w:t>
      </w:r>
      <w:r w:rsidR="00032D0C">
        <w:t xml:space="preserve">if we select the header/footer tab, we can </w:t>
      </w:r>
      <w:r w:rsidR="00043244" w:rsidRPr="00043244">
        <w:t xml:space="preserve">choose a header (like “Created by [Name]”) and a footer (like “Page 1 </w:t>
      </w:r>
      <w:proofErr w:type="gramStart"/>
      <w:r w:rsidR="00043244" w:rsidRPr="00043244">
        <w:t>of ?</w:t>
      </w:r>
      <w:proofErr w:type="gramEnd"/>
      <w:r w:rsidR="00043244" w:rsidRPr="00043244">
        <w:t>”)</w:t>
      </w:r>
      <w:r w:rsidR="00553F30">
        <w:t xml:space="preserve"> to </w:t>
      </w:r>
      <w:r w:rsidR="00043244" w:rsidRPr="00043244">
        <w:t xml:space="preserve">appear in Print Preview. </w:t>
      </w:r>
    </w:p>
    <w:p w14:paraId="15CD0D38" w14:textId="7BE188CA" w:rsidR="00CB3CFC" w:rsidRDefault="00223978" w:rsidP="00043244">
      <w:r w:rsidRPr="00223978">
        <w:rPr>
          <w:noProof/>
          <w:lang w:eastAsia="en-US"/>
        </w:rPr>
        <w:drawing>
          <wp:inline distT="0" distB="0" distL="0" distR="0" wp14:anchorId="164999BB" wp14:editId="3667B262">
            <wp:extent cx="2209800" cy="2013094"/>
            <wp:effectExtent l="0" t="0" r="0" b="6350"/>
            <wp:docPr id="1363654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477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04" cy="20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E205" w14:textId="0386F172" w:rsidR="00043244" w:rsidRDefault="0032755A" w:rsidP="00043244">
      <w:r w:rsidRPr="00043244">
        <w:t xml:space="preserve">Finally, </w:t>
      </w:r>
      <w:r>
        <w:t>we</w:t>
      </w:r>
      <w:r w:rsidR="00043244" w:rsidRPr="00043244">
        <w:t xml:space="preserve"> make the header</w:t>
      </w:r>
      <w:r w:rsidR="007C661C">
        <w:t xml:space="preserve"> row</w:t>
      </w:r>
      <w:r w:rsidR="00043244" w:rsidRPr="00043244">
        <w:t xml:space="preserve">s repeat on every page, set </w:t>
      </w:r>
      <w:r w:rsidR="00043244" w:rsidRPr="00043244">
        <w:rPr>
          <w:b/>
          <w:bCs/>
        </w:rPr>
        <w:t>Rows to Repeat at Top</w:t>
      </w:r>
      <w:r w:rsidR="00043244" w:rsidRPr="00043244">
        <w:t xml:space="preserve"> under Print Titles (e.g., rows 1–4). This ensures the headers are visible on all pages.</w:t>
      </w:r>
    </w:p>
    <w:p w14:paraId="5E2F7656" w14:textId="30EBD9FA" w:rsidR="00297E72" w:rsidRDefault="00573C30" w:rsidP="00043244">
      <w:r w:rsidRPr="00573C30">
        <w:rPr>
          <w:noProof/>
          <w:lang w:eastAsia="en-US"/>
        </w:rPr>
        <w:drawing>
          <wp:inline distT="0" distB="0" distL="0" distR="0" wp14:anchorId="631624C2" wp14:editId="19945F8F">
            <wp:extent cx="2940961" cy="1466850"/>
            <wp:effectExtent l="0" t="0" r="0" b="0"/>
            <wp:docPr id="372370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7052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4277" cy="14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026" w14:textId="77777777" w:rsidR="00297E72" w:rsidRPr="00043244" w:rsidRDefault="00297E72" w:rsidP="00043244"/>
    <w:p w14:paraId="76BBD3BF" w14:textId="77777777" w:rsidR="000F5902" w:rsidRDefault="00043244" w:rsidP="00043244">
      <w:r w:rsidRPr="00043244">
        <w:t xml:space="preserve">And with that, we’ve successfully reduced the workbook from five pages to two, added headers and footers, and repeated header rows for clarity. </w:t>
      </w:r>
    </w:p>
    <w:p w14:paraId="59120BCD" w14:textId="77777777" w:rsidR="00192D8E" w:rsidRPr="00192D8E" w:rsidRDefault="00BC6E8F" w:rsidP="00192D8E">
      <w:r>
        <w:t xml:space="preserve">Optional Task: </w:t>
      </w:r>
      <w:r w:rsidR="00192D8E" w:rsidRPr="00192D8E">
        <w:t>Insert a page break so that each page prints only 25 rows.</w:t>
      </w:r>
    </w:p>
    <w:p w14:paraId="42F2A844" w14:textId="245B8B3F" w:rsidR="00043244" w:rsidRPr="00043244" w:rsidRDefault="00043244" w:rsidP="00043244">
      <w:r w:rsidRPr="00043244">
        <w:t>Congratulations—you’ve completed this exercise!</w:t>
      </w:r>
    </w:p>
    <w:p w14:paraId="5D6CB7F1" w14:textId="7B671C1F" w:rsidR="00380ADF" w:rsidRDefault="00380ADF" w:rsidP="00380ADF"/>
    <w:p w14:paraId="5020944D" w14:textId="01D84F45" w:rsidR="00D7403D" w:rsidRPr="00EB28B4" w:rsidRDefault="00D7403D" w:rsidP="00297E72">
      <w:pPr>
        <w:jc w:val="center"/>
      </w:pPr>
      <w:r>
        <w:rPr>
          <w:noProof/>
          <w:lang w:eastAsia="en-US"/>
        </w:rPr>
        <w:drawing>
          <wp:inline distT="0" distB="0" distL="0" distR="0" wp14:anchorId="3C8F7242" wp14:editId="6E01D9AD">
            <wp:extent cx="4732867" cy="2730500"/>
            <wp:effectExtent l="0" t="0" r="0" b="0"/>
            <wp:docPr id="117023773" name="Picture 1" descr="Mr. Game &amp;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r. Game &amp; Watc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62" cy="27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03D" w:rsidRPr="00EB28B4" w:rsidSect="00C877D5">
      <w:footerReference w:type="default" r:id="rId21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4AF83" w14:textId="77777777" w:rsidR="001761F7" w:rsidRDefault="001761F7">
      <w:pPr>
        <w:spacing w:after="0"/>
      </w:pPr>
      <w:r>
        <w:separator/>
      </w:r>
    </w:p>
  </w:endnote>
  <w:endnote w:type="continuationSeparator" w:id="0">
    <w:p w14:paraId="06806DED" w14:textId="77777777" w:rsidR="001761F7" w:rsidRDefault="001761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0B04" w14:textId="0A3688F3" w:rsidR="00422172" w:rsidRDefault="00422172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2DEC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40976" w14:textId="77777777" w:rsidR="001761F7" w:rsidRDefault="001761F7">
      <w:pPr>
        <w:spacing w:after="0"/>
      </w:pPr>
      <w:r>
        <w:separator/>
      </w:r>
    </w:p>
  </w:footnote>
  <w:footnote w:type="continuationSeparator" w:id="0">
    <w:p w14:paraId="73E49F22" w14:textId="77777777" w:rsidR="001761F7" w:rsidRDefault="001761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DC2149"/>
    <w:multiLevelType w:val="multilevel"/>
    <w:tmpl w:val="46C8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FD2B98"/>
    <w:multiLevelType w:val="multilevel"/>
    <w:tmpl w:val="1FA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D384C"/>
    <w:multiLevelType w:val="multilevel"/>
    <w:tmpl w:val="DC62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3510B"/>
    <w:multiLevelType w:val="multilevel"/>
    <w:tmpl w:val="98A8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164C54"/>
    <w:multiLevelType w:val="multilevel"/>
    <w:tmpl w:val="0EE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92451"/>
    <w:multiLevelType w:val="multilevel"/>
    <w:tmpl w:val="EF2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52435"/>
    <w:multiLevelType w:val="multilevel"/>
    <w:tmpl w:val="9C8A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C9070B"/>
    <w:multiLevelType w:val="multilevel"/>
    <w:tmpl w:val="CB58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9A5AF9"/>
    <w:multiLevelType w:val="multilevel"/>
    <w:tmpl w:val="B0D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DD70F7"/>
    <w:multiLevelType w:val="multilevel"/>
    <w:tmpl w:val="2A9A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666F03"/>
    <w:multiLevelType w:val="multilevel"/>
    <w:tmpl w:val="198A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DC2066"/>
    <w:multiLevelType w:val="multilevel"/>
    <w:tmpl w:val="634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802F20"/>
    <w:multiLevelType w:val="multilevel"/>
    <w:tmpl w:val="3A9A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037D5D"/>
    <w:multiLevelType w:val="multilevel"/>
    <w:tmpl w:val="5AD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6C7B46"/>
    <w:multiLevelType w:val="multilevel"/>
    <w:tmpl w:val="F1E6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846E48"/>
    <w:multiLevelType w:val="multilevel"/>
    <w:tmpl w:val="037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E078E"/>
    <w:multiLevelType w:val="hybridMultilevel"/>
    <w:tmpl w:val="16CC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4D1FAE"/>
    <w:multiLevelType w:val="multilevel"/>
    <w:tmpl w:val="27DC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0B6C79"/>
    <w:multiLevelType w:val="multilevel"/>
    <w:tmpl w:val="5E3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1938BC"/>
    <w:multiLevelType w:val="multilevel"/>
    <w:tmpl w:val="8B62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AF1E02"/>
    <w:multiLevelType w:val="multilevel"/>
    <w:tmpl w:val="E60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BE260C"/>
    <w:multiLevelType w:val="multilevel"/>
    <w:tmpl w:val="86F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D81D7E"/>
    <w:multiLevelType w:val="multilevel"/>
    <w:tmpl w:val="3E1C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AB1B20"/>
    <w:multiLevelType w:val="multilevel"/>
    <w:tmpl w:val="B2EA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1E12909"/>
    <w:multiLevelType w:val="multilevel"/>
    <w:tmpl w:val="1256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184A0C"/>
    <w:multiLevelType w:val="multilevel"/>
    <w:tmpl w:val="FC76B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49267DBC"/>
    <w:multiLevelType w:val="multilevel"/>
    <w:tmpl w:val="7130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6C734F"/>
    <w:multiLevelType w:val="multilevel"/>
    <w:tmpl w:val="DC24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345309"/>
    <w:multiLevelType w:val="multilevel"/>
    <w:tmpl w:val="78A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6B3CBF"/>
    <w:multiLevelType w:val="hybridMultilevel"/>
    <w:tmpl w:val="3FC492D2"/>
    <w:lvl w:ilvl="0" w:tplc="D3666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EB2DC0"/>
    <w:multiLevelType w:val="multilevel"/>
    <w:tmpl w:val="C57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A3ECB"/>
    <w:multiLevelType w:val="multilevel"/>
    <w:tmpl w:val="65A0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872E2F"/>
    <w:multiLevelType w:val="multilevel"/>
    <w:tmpl w:val="E820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9E62F0"/>
    <w:multiLevelType w:val="multilevel"/>
    <w:tmpl w:val="B94C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B77C18"/>
    <w:multiLevelType w:val="multilevel"/>
    <w:tmpl w:val="02CE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502F3B"/>
    <w:multiLevelType w:val="multilevel"/>
    <w:tmpl w:val="F0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81C9D"/>
    <w:multiLevelType w:val="multilevel"/>
    <w:tmpl w:val="ED56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280DC7"/>
    <w:multiLevelType w:val="multilevel"/>
    <w:tmpl w:val="7130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02275E"/>
    <w:multiLevelType w:val="multilevel"/>
    <w:tmpl w:val="E29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8073C2"/>
    <w:multiLevelType w:val="multilevel"/>
    <w:tmpl w:val="5680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2D4F45"/>
    <w:multiLevelType w:val="multilevel"/>
    <w:tmpl w:val="AB7A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6418D9"/>
    <w:multiLevelType w:val="multilevel"/>
    <w:tmpl w:val="EC4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39"/>
  </w:num>
  <w:num w:numId="13">
    <w:abstractNumId w:val="20"/>
  </w:num>
  <w:num w:numId="14">
    <w:abstractNumId w:val="9"/>
  </w:num>
  <w:num w:numId="15">
    <w:abstractNumId w:val="49"/>
  </w:num>
  <w:num w:numId="16">
    <w:abstractNumId w:val="11"/>
  </w:num>
  <w:num w:numId="17">
    <w:abstractNumId w:val="47"/>
  </w:num>
  <w:num w:numId="18">
    <w:abstractNumId w:val="38"/>
  </w:num>
  <w:num w:numId="19">
    <w:abstractNumId w:val="36"/>
  </w:num>
  <w:num w:numId="20">
    <w:abstractNumId w:val="16"/>
  </w:num>
  <w:num w:numId="21">
    <w:abstractNumId w:val="12"/>
  </w:num>
  <w:num w:numId="22">
    <w:abstractNumId w:val="17"/>
  </w:num>
  <w:num w:numId="23">
    <w:abstractNumId w:val="34"/>
  </w:num>
  <w:num w:numId="24">
    <w:abstractNumId w:val="18"/>
  </w:num>
  <w:num w:numId="25">
    <w:abstractNumId w:val="28"/>
  </w:num>
  <w:num w:numId="26">
    <w:abstractNumId w:val="23"/>
  </w:num>
  <w:num w:numId="27">
    <w:abstractNumId w:val="35"/>
  </w:num>
  <w:num w:numId="28">
    <w:abstractNumId w:val="15"/>
  </w:num>
  <w:num w:numId="29">
    <w:abstractNumId w:val="44"/>
  </w:num>
  <w:num w:numId="30">
    <w:abstractNumId w:val="30"/>
  </w:num>
  <w:num w:numId="31">
    <w:abstractNumId w:val="48"/>
  </w:num>
  <w:num w:numId="32">
    <w:abstractNumId w:val="22"/>
  </w:num>
  <w:num w:numId="33">
    <w:abstractNumId w:val="25"/>
  </w:num>
  <w:num w:numId="34">
    <w:abstractNumId w:val="40"/>
  </w:num>
  <w:num w:numId="35">
    <w:abstractNumId w:val="10"/>
  </w:num>
  <w:num w:numId="36">
    <w:abstractNumId w:val="41"/>
  </w:num>
  <w:num w:numId="37">
    <w:abstractNumId w:val="45"/>
  </w:num>
  <w:num w:numId="38">
    <w:abstractNumId w:val="46"/>
  </w:num>
  <w:num w:numId="39">
    <w:abstractNumId w:val="21"/>
  </w:num>
  <w:num w:numId="40">
    <w:abstractNumId w:val="31"/>
  </w:num>
  <w:num w:numId="41">
    <w:abstractNumId w:val="51"/>
  </w:num>
  <w:num w:numId="42">
    <w:abstractNumId w:val="14"/>
  </w:num>
  <w:num w:numId="43">
    <w:abstractNumId w:val="19"/>
  </w:num>
  <w:num w:numId="44">
    <w:abstractNumId w:val="50"/>
  </w:num>
  <w:num w:numId="45">
    <w:abstractNumId w:val="27"/>
  </w:num>
  <w:num w:numId="46">
    <w:abstractNumId w:val="42"/>
  </w:num>
  <w:num w:numId="47">
    <w:abstractNumId w:val="29"/>
  </w:num>
  <w:num w:numId="48">
    <w:abstractNumId w:val="37"/>
  </w:num>
  <w:num w:numId="49">
    <w:abstractNumId w:val="43"/>
  </w:num>
  <w:num w:numId="50">
    <w:abstractNumId w:val="32"/>
  </w:num>
  <w:num w:numId="51">
    <w:abstractNumId w:val="24"/>
  </w:num>
  <w:num w:numId="52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efaultTableStyle w:val="SyllabusTable-withBorders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75"/>
    <w:rsid w:val="000107C7"/>
    <w:rsid w:val="00014A78"/>
    <w:rsid w:val="00020EE1"/>
    <w:rsid w:val="000234B3"/>
    <w:rsid w:val="000278CB"/>
    <w:rsid w:val="00032B2C"/>
    <w:rsid w:val="00032D0C"/>
    <w:rsid w:val="00043244"/>
    <w:rsid w:val="000438D4"/>
    <w:rsid w:val="000473F3"/>
    <w:rsid w:val="00050BF8"/>
    <w:rsid w:val="00050BFC"/>
    <w:rsid w:val="00054F2C"/>
    <w:rsid w:val="00055A29"/>
    <w:rsid w:val="00064134"/>
    <w:rsid w:val="00067590"/>
    <w:rsid w:val="0007553D"/>
    <w:rsid w:val="00075D69"/>
    <w:rsid w:val="00076C52"/>
    <w:rsid w:val="00081A7E"/>
    <w:rsid w:val="00085722"/>
    <w:rsid w:val="000863D1"/>
    <w:rsid w:val="00087ECD"/>
    <w:rsid w:val="00090E88"/>
    <w:rsid w:val="00094573"/>
    <w:rsid w:val="000947F0"/>
    <w:rsid w:val="00094910"/>
    <w:rsid w:val="00096160"/>
    <w:rsid w:val="000A04B9"/>
    <w:rsid w:val="000A55A1"/>
    <w:rsid w:val="000A6D37"/>
    <w:rsid w:val="000B00C5"/>
    <w:rsid w:val="000B1DAD"/>
    <w:rsid w:val="000B3E68"/>
    <w:rsid w:val="000B442A"/>
    <w:rsid w:val="000B4734"/>
    <w:rsid w:val="000B6B9B"/>
    <w:rsid w:val="000C1E91"/>
    <w:rsid w:val="000C241F"/>
    <w:rsid w:val="000C4887"/>
    <w:rsid w:val="000C6FA9"/>
    <w:rsid w:val="000D3602"/>
    <w:rsid w:val="000D510D"/>
    <w:rsid w:val="000E1DFE"/>
    <w:rsid w:val="000E365E"/>
    <w:rsid w:val="000E3A20"/>
    <w:rsid w:val="000E4B36"/>
    <w:rsid w:val="000E565B"/>
    <w:rsid w:val="000F1570"/>
    <w:rsid w:val="000F5902"/>
    <w:rsid w:val="000F5A0E"/>
    <w:rsid w:val="000F6136"/>
    <w:rsid w:val="000F669B"/>
    <w:rsid w:val="000F7CF5"/>
    <w:rsid w:val="0010745D"/>
    <w:rsid w:val="00116D13"/>
    <w:rsid w:val="00120AFE"/>
    <w:rsid w:val="001210A3"/>
    <w:rsid w:val="00121979"/>
    <w:rsid w:val="00121ADF"/>
    <w:rsid w:val="001224C7"/>
    <w:rsid w:val="0013489C"/>
    <w:rsid w:val="00136D51"/>
    <w:rsid w:val="0014186B"/>
    <w:rsid w:val="0014242B"/>
    <w:rsid w:val="00143C11"/>
    <w:rsid w:val="001467FD"/>
    <w:rsid w:val="00147B3C"/>
    <w:rsid w:val="00154628"/>
    <w:rsid w:val="00155724"/>
    <w:rsid w:val="00155D9B"/>
    <w:rsid w:val="001574B1"/>
    <w:rsid w:val="00175BB9"/>
    <w:rsid w:val="001761F7"/>
    <w:rsid w:val="00177813"/>
    <w:rsid w:val="001811E0"/>
    <w:rsid w:val="001816B3"/>
    <w:rsid w:val="00184500"/>
    <w:rsid w:val="001845EB"/>
    <w:rsid w:val="00191E27"/>
    <w:rsid w:val="00191F91"/>
    <w:rsid w:val="00192D8E"/>
    <w:rsid w:val="00195CB0"/>
    <w:rsid w:val="00196928"/>
    <w:rsid w:val="00197980"/>
    <w:rsid w:val="001A148C"/>
    <w:rsid w:val="001A496C"/>
    <w:rsid w:val="001A78EB"/>
    <w:rsid w:val="001A7AD4"/>
    <w:rsid w:val="001B0765"/>
    <w:rsid w:val="001B24AB"/>
    <w:rsid w:val="001B2748"/>
    <w:rsid w:val="001B2A25"/>
    <w:rsid w:val="001C0321"/>
    <w:rsid w:val="001C04E1"/>
    <w:rsid w:val="001C1A07"/>
    <w:rsid w:val="001C374E"/>
    <w:rsid w:val="001C4B82"/>
    <w:rsid w:val="001C68A2"/>
    <w:rsid w:val="001C6D2E"/>
    <w:rsid w:val="001C6F9A"/>
    <w:rsid w:val="001C7135"/>
    <w:rsid w:val="001D0E27"/>
    <w:rsid w:val="001D5005"/>
    <w:rsid w:val="001E1E51"/>
    <w:rsid w:val="001E3C43"/>
    <w:rsid w:val="001E42D0"/>
    <w:rsid w:val="001E46D9"/>
    <w:rsid w:val="001F654E"/>
    <w:rsid w:val="002042CE"/>
    <w:rsid w:val="00205C2D"/>
    <w:rsid w:val="00212505"/>
    <w:rsid w:val="00214D32"/>
    <w:rsid w:val="00216B82"/>
    <w:rsid w:val="002174BF"/>
    <w:rsid w:val="002175B5"/>
    <w:rsid w:val="002204AA"/>
    <w:rsid w:val="00223978"/>
    <w:rsid w:val="00224CDA"/>
    <w:rsid w:val="00224D42"/>
    <w:rsid w:val="00232A6E"/>
    <w:rsid w:val="00233367"/>
    <w:rsid w:val="00236399"/>
    <w:rsid w:val="00240911"/>
    <w:rsid w:val="00240DA3"/>
    <w:rsid w:val="0024197D"/>
    <w:rsid w:val="002442F6"/>
    <w:rsid w:val="00247610"/>
    <w:rsid w:val="0025007D"/>
    <w:rsid w:val="00256CB9"/>
    <w:rsid w:val="00260984"/>
    <w:rsid w:val="00260A29"/>
    <w:rsid w:val="00260A48"/>
    <w:rsid w:val="00266146"/>
    <w:rsid w:val="00267191"/>
    <w:rsid w:val="00270242"/>
    <w:rsid w:val="0027302A"/>
    <w:rsid w:val="00276602"/>
    <w:rsid w:val="002811E4"/>
    <w:rsid w:val="00282DEC"/>
    <w:rsid w:val="00282FEC"/>
    <w:rsid w:val="0028466D"/>
    <w:rsid w:val="00286604"/>
    <w:rsid w:val="00290CC6"/>
    <w:rsid w:val="00290DDF"/>
    <w:rsid w:val="00291650"/>
    <w:rsid w:val="00292D07"/>
    <w:rsid w:val="00295942"/>
    <w:rsid w:val="00297E72"/>
    <w:rsid w:val="002A098C"/>
    <w:rsid w:val="002A2254"/>
    <w:rsid w:val="002A277F"/>
    <w:rsid w:val="002A3502"/>
    <w:rsid w:val="002A4227"/>
    <w:rsid w:val="002A4E9A"/>
    <w:rsid w:val="002A606C"/>
    <w:rsid w:val="002A7A1D"/>
    <w:rsid w:val="002B5BE1"/>
    <w:rsid w:val="002C0B67"/>
    <w:rsid w:val="002C156A"/>
    <w:rsid w:val="002C1C31"/>
    <w:rsid w:val="002C32EB"/>
    <w:rsid w:val="002C345B"/>
    <w:rsid w:val="002C4800"/>
    <w:rsid w:val="002C4E0D"/>
    <w:rsid w:val="002C575F"/>
    <w:rsid w:val="002C5E1A"/>
    <w:rsid w:val="002C613A"/>
    <w:rsid w:val="002D43FA"/>
    <w:rsid w:val="002E5DE8"/>
    <w:rsid w:val="002F1087"/>
    <w:rsid w:val="002F30E3"/>
    <w:rsid w:val="002F5AA7"/>
    <w:rsid w:val="002F6622"/>
    <w:rsid w:val="002F784D"/>
    <w:rsid w:val="003002A1"/>
    <w:rsid w:val="00300DC8"/>
    <w:rsid w:val="00301CA6"/>
    <w:rsid w:val="00301ED9"/>
    <w:rsid w:val="00301F21"/>
    <w:rsid w:val="00306127"/>
    <w:rsid w:val="003100E2"/>
    <w:rsid w:val="00315175"/>
    <w:rsid w:val="00315C0E"/>
    <w:rsid w:val="0031635D"/>
    <w:rsid w:val="00322AF2"/>
    <w:rsid w:val="0032364C"/>
    <w:rsid w:val="0032755A"/>
    <w:rsid w:val="00327F6B"/>
    <w:rsid w:val="003328C0"/>
    <w:rsid w:val="003330BF"/>
    <w:rsid w:val="0033398F"/>
    <w:rsid w:val="00337016"/>
    <w:rsid w:val="00337490"/>
    <w:rsid w:val="003376C1"/>
    <w:rsid w:val="003408EF"/>
    <w:rsid w:val="00342CA0"/>
    <w:rsid w:val="00352D9C"/>
    <w:rsid w:val="003566F4"/>
    <w:rsid w:val="0035790E"/>
    <w:rsid w:val="00362052"/>
    <w:rsid w:val="003677E6"/>
    <w:rsid w:val="00372315"/>
    <w:rsid w:val="003735EB"/>
    <w:rsid w:val="003736EE"/>
    <w:rsid w:val="00380ADF"/>
    <w:rsid w:val="003858A9"/>
    <w:rsid w:val="003903FE"/>
    <w:rsid w:val="00395454"/>
    <w:rsid w:val="0039545A"/>
    <w:rsid w:val="003959CD"/>
    <w:rsid w:val="00396869"/>
    <w:rsid w:val="003A3CCD"/>
    <w:rsid w:val="003A5536"/>
    <w:rsid w:val="003A571F"/>
    <w:rsid w:val="003A7745"/>
    <w:rsid w:val="003B0391"/>
    <w:rsid w:val="003B20E6"/>
    <w:rsid w:val="003B4FA2"/>
    <w:rsid w:val="003B5A51"/>
    <w:rsid w:val="003B64F6"/>
    <w:rsid w:val="003C0B99"/>
    <w:rsid w:val="003C335C"/>
    <w:rsid w:val="003C4A50"/>
    <w:rsid w:val="003C6B95"/>
    <w:rsid w:val="003C72C2"/>
    <w:rsid w:val="003C7C70"/>
    <w:rsid w:val="003D0F95"/>
    <w:rsid w:val="003D16E8"/>
    <w:rsid w:val="003D7770"/>
    <w:rsid w:val="003E2D26"/>
    <w:rsid w:val="003E5477"/>
    <w:rsid w:val="003E622C"/>
    <w:rsid w:val="003E6D4A"/>
    <w:rsid w:val="003E7B80"/>
    <w:rsid w:val="003F0739"/>
    <w:rsid w:val="003F10EC"/>
    <w:rsid w:val="00402E1F"/>
    <w:rsid w:val="00403494"/>
    <w:rsid w:val="00404BF5"/>
    <w:rsid w:val="00406A00"/>
    <w:rsid w:val="00406C14"/>
    <w:rsid w:val="0040705C"/>
    <w:rsid w:val="00411797"/>
    <w:rsid w:val="0041262D"/>
    <w:rsid w:val="0041401C"/>
    <w:rsid w:val="00414DC7"/>
    <w:rsid w:val="0042165F"/>
    <w:rsid w:val="00422172"/>
    <w:rsid w:val="00422ADF"/>
    <w:rsid w:val="00425007"/>
    <w:rsid w:val="00425E6A"/>
    <w:rsid w:val="0043151C"/>
    <w:rsid w:val="00435313"/>
    <w:rsid w:val="00435B4E"/>
    <w:rsid w:val="00437B8F"/>
    <w:rsid w:val="00437DE2"/>
    <w:rsid w:val="00441021"/>
    <w:rsid w:val="00441B54"/>
    <w:rsid w:val="0045187E"/>
    <w:rsid w:val="00454651"/>
    <w:rsid w:val="004556AA"/>
    <w:rsid w:val="004563D2"/>
    <w:rsid w:val="00461328"/>
    <w:rsid w:val="00470301"/>
    <w:rsid w:val="0047050B"/>
    <w:rsid w:val="004714D4"/>
    <w:rsid w:val="00472016"/>
    <w:rsid w:val="0047593B"/>
    <w:rsid w:val="004774F4"/>
    <w:rsid w:val="00480583"/>
    <w:rsid w:val="00480A68"/>
    <w:rsid w:val="00484E2D"/>
    <w:rsid w:val="004852B7"/>
    <w:rsid w:val="00485A65"/>
    <w:rsid w:val="00491477"/>
    <w:rsid w:val="00493BF4"/>
    <w:rsid w:val="00493D10"/>
    <w:rsid w:val="00494E2D"/>
    <w:rsid w:val="0049506E"/>
    <w:rsid w:val="004972C7"/>
    <w:rsid w:val="004A50E2"/>
    <w:rsid w:val="004A715E"/>
    <w:rsid w:val="004B3A36"/>
    <w:rsid w:val="004C12BE"/>
    <w:rsid w:val="004D48B4"/>
    <w:rsid w:val="004D71D4"/>
    <w:rsid w:val="004E0052"/>
    <w:rsid w:val="004E0969"/>
    <w:rsid w:val="004E1519"/>
    <w:rsid w:val="004E39D4"/>
    <w:rsid w:val="004E600E"/>
    <w:rsid w:val="004F1517"/>
    <w:rsid w:val="004F174D"/>
    <w:rsid w:val="004F49FB"/>
    <w:rsid w:val="004F6012"/>
    <w:rsid w:val="004F6741"/>
    <w:rsid w:val="0050152F"/>
    <w:rsid w:val="00506A29"/>
    <w:rsid w:val="00507B92"/>
    <w:rsid w:val="00513C82"/>
    <w:rsid w:val="00515A8F"/>
    <w:rsid w:val="0052178D"/>
    <w:rsid w:val="005251D1"/>
    <w:rsid w:val="00530197"/>
    <w:rsid w:val="00532E32"/>
    <w:rsid w:val="00533365"/>
    <w:rsid w:val="00540212"/>
    <w:rsid w:val="005423AB"/>
    <w:rsid w:val="005446AA"/>
    <w:rsid w:val="00544E8A"/>
    <w:rsid w:val="00552662"/>
    <w:rsid w:val="00553F30"/>
    <w:rsid w:val="005540CE"/>
    <w:rsid w:val="0055532C"/>
    <w:rsid w:val="005563C9"/>
    <w:rsid w:val="00563085"/>
    <w:rsid w:val="005667B4"/>
    <w:rsid w:val="00571371"/>
    <w:rsid w:val="005713D3"/>
    <w:rsid w:val="00572379"/>
    <w:rsid w:val="00573C30"/>
    <w:rsid w:val="00574546"/>
    <w:rsid w:val="00575EBF"/>
    <w:rsid w:val="005777BA"/>
    <w:rsid w:val="00581AE9"/>
    <w:rsid w:val="00587773"/>
    <w:rsid w:val="0059124E"/>
    <w:rsid w:val="0059569D"/>
    <w:rsid w:val="00596928"/>
    <w:rsid w:val="005A45EA"/>
    <w:rsid w:val="005A4E4E"/>
    <w:rsid w:val="005A57AB"/>
    <w:rsid w:val="005A5DD2"/>
    <w:rsid w:val="005B425D"/>
    <w:rsid w:val="005B499A"/>
    <w:rsid w:val="005B5EDC"/>
    <w:rsid w:val="005C172E"/>
    <w:rsid w:val="005D1123"/>
    <w:rsid w:val="005D2B4B"/>
    <w:rsid w:val="005D7F6E"/>
    <w:rsid w:val="005E16C0"/>
    <w:rsid w:val="005E26CC"/>
    <w:rsid w:val="005E3540"/>
    <w:rsid w:val="005E3E8F"/>
    <w:rsid w:val="005E6811"/>
    <w:rsid w:val="005E7F91"/>
    <w:rsid w:val="005F0BD9"/>
    <w:rsid w:val="005F16BB"/>
    <w:rsid w:val="005F2606"/>
    <w:rsid w:val="005F2F34"/>
    <w:rsid w:val="00600FEC"/>
    <w:rsid w:val="0060102B"/>
    <w:rsid w:val="006011EE"/>
    <w:rsid w:val="00601A12"/>
    <w:rsid w:val="00602140"/>
    <w:rsid w:val="00603C9C"/>
    <w:rsid w:val="00606762"/>
    <w:rsid w:val="00607AED"/>
    <w:rsid w:val="00610D9F"/>
    <w:rsid w:val="00620988"/>
    <w:rsid w:val="00622323"/>
    <w:rsid w:val="006266CE"/>
    <w:rsid w:val="00631C59"/>
    <w:rsid w:val="0063329A"/>
    <w:rsid w:val="00634731"/>
    <w:rsid w:val="006349BB"/>
    <w:rsid w:val="0064101E"/>
    <w:rsid w:val="00641894"/>
    <w:rsid w:val="00643A50"/>
    <w:rsid w:val="006441E4"/>
    <w:rsid w:val="00644A45"/>
    <w:rsid w:val="00645A75"/>
    <w:rsid w:val="0064616B"/>
    <w:rsid w:val="00646B8A"/>
    <w:rsid w:val="00651276"/>
    <w:rsid w:val="006523D6"/>
    <w:rsid w:val="00654E7E"/>
    <w:rsid w:val="00665A43"/>
    <w:rsid w:val="00673EC3"/>
    <w:rsid w:val="00674979"/>
    <w:rsid w:val="0068232A"/>
    <w:rsid w:val="00682379"/>
    <w:rsid w:val="0068262C"/>
    <w:rsid w:val="00686C92"/>
    <w:rsid w:val="00686FAE"/>
    <w:rsid w:val="006922D5"/>
    <w:rsid w:val="00694F35"/>
    <w:rsid w:val="00695124"/>
    <w:rsid w:val="006961B6"/>
    <w:rsid w:val="006A115C"/>
    <w:rsid w:val="006A1EA0"/>
    <w:rsid w:val="006A4215"/>
    <w:rsid w:val="006A46D0"/>
    <w:rsid w:val="006B66BB"/>
    <w:rsid w:val="006C04E4"/>
    <w:rsid w:val="006C19B6"/>
    <w:rsid w:val="006C3F3E"/>
    <w:rsid w:val="006D125A"/>
    <w:rsid w:val="006D61EB"/>
    <w:rsid w:val="006D6648"/>
    <w:rsid w:val="006E4741"/>
    <w:rsid w:val="006F6704"/>
    <w:rsid w:val="006F7190"/>
    <w:rsid w:val="00700279"/>
    <w:rsid w:val="00701A5A"/>
    <w:rsid w:val="00705B99"/>
    <w:rsid w:val="007067D6"/>
    <w:rsid w:val="007070E0"/>
    <w:rsid w:val="00712D7E"/>
    <w:rsid w:val="00715A31"/>
    <w:rsid w:val="00721B0B"/>
    <w:rsid w:val="00721E72"/>
    <w:rsid w:val="00722BC5"/>
    <w:rsid w:val="00725636"/>
    <w:rsid w:val="007273EF"/>
    <w:rsid w:val="007303D4"/>
    <w:rsid w:val="00734E89"/>
    <w:rsid w:val="00735A0D"/>
    <w:rsid w:val="00744DAF"/>
    <w:rsid w:val="007472D6"/>
    <w:rsid w:val="007505B7"/>
    <w:rsid w:val="00753F74"/>
    <w:rsid w:val="0075449E"/>
    <w:rsid w:val="00755D9B"/>
    <w:rsid w:val="007562C1"/>
    <w:rsid w:val="00756E3C"/>
    <w:rsid w:val="00762482"/>
    <w:rsid w:val="00763240"/>
    <w:rsid w:val="00763449"/>
    <w:rsid w:val="007715F5"/>
    <w:rsid w:val="00771F6A"/>
    <w:rsid w:val="0077672A"/>
    <w:rsid w:val="00777D9C"/>
    <w:rsid w:val="00780047"/>
    <w:rsid w:val="007824E9"/>
    <w:rsid w:val="007827FF"/>
    <w:rsid w:val="00785798"/>
    <w:rsid w:val="007863A6"/>
    <w:rsid w:val="00790B4B"/>
    <w:rsid w:val="00793AEF"/>
    <w:rsid w:val="007941D1"/>
    <w:rsid w:val="007A15A9"/>
    <w:rsid w:val="007A16A2"/>
    <w:rsid w:val="007A4D6D"/>
    <w:rsid w:val="007A56C6"/>
    <w:rsid w:val="007A70E0"/>
    <w:rsid w:val="007A77F3"/>
    <w:rsid w:val="007B36C3"/>
    <w:rsid w:val="007C3298"/>
    <w:rsid w:val="007C5631"/>
    <w:rsid w:val="007C63B9"/>
    <w:rsid w:val="007C661C"/>
    <w:rsid w:val="007C6FFA"/>
    <w:rsid w:val="007D0071"/>
    <w:rsid w:val="007D3ED2"/>
    <w:rsid w:val="007D74D7"/>
    <w:rsid w:val="007E08E2"/>
    <w:rsid w:val="007E0C3F"/>
    <w:rsid w:val="007E1DFE"/>
    <w:rsid w:val="007F3C25"/>
    <w:rsid w:val="008018E3"/>
    <w:rsid w:val="008029CA"/>
    <w:rsid w:val="00803610"/>
    <w:rsid w:val="00803AE6"/>
    <w:rsid w:val="00807AB3"/>
    <w:rsid w:val="008106DF"/>
    <w:rsid w:val="00812915"/>
    <w:rsid w:val="00815A95"/>
    <w:rsid w:val="00822CC9"/>
    <w:rsid w:val="00824639"/>
    <w:rsid w:val="00831232"/>
    <w:rsid w:val="008316CF"/>
    <w:rsid w:val="0083709B"/>
    <w:rsid w:val="00840B19"/>
    <w:rsid w:val="008440BB"/>
    <w:rsid w:val="00847A2E"/>
    <w:rsid w:val="00847B79"/>
    <w:rsid w:val="00850DE0"/>
    <w:rsid w:val="008539CA"/>
    <w:rsid w:val="00855DE9"/>
    <w:rsid w:val="00857993"/>
    <w:rsid w:val="008604C4"/>
    <w:rsid w:val="00865AAC"/>
    <w:rsid w:val="008725E9"/>
    <w:rsid w:val="00873368"/>
    <w:rsid w:val="00876798"/>
    <w:rsid w:val="00881781"/>
    <w:rsid w:val="00882070"/>
    <w:rsid w:val="00882615"/>
    <w:rsid w:val="008834A2"/>
    <w:rsid w:val="00883B4C"/>
    <w:rsid w:val="00883BC4"/>
    <w:rsid w:val="00887EE8"/>
    <w:rsid w:val="00897784"/>
    <w:rsid w:val="00897ABD"/>
    <w:rsid w:val="00897DDD"/>
    <w:rsid w:val="008A149F"/>
    <w:rsid w:val="008A3DD4"/>
    <w:rsid w:val="008A58F4"/>
    <w:rsid w:val="008A5A53"/>
    <w:rsid w:val="008A69C0"/>
    <w:rsid w:val="008A6CE1"/>
    <w:rsid w:val="008A7DD3"/>
    <w:rsid w:val="008B0745"/>
    <w:rsid w:val="008B13E6"/>
    <w:rsid w:val="008B3205"/>
    <w:rsid w:val="008B3439"/>
    <w:rsid w:val="008B52BE"/>
    <w:rsid w:val="008B6378"/>
    <w:rsid w:val="008B6C3E"/>
    <w:rsid w:val="008C092C"/>
    <w:rsid w:val="008C12BD"/>
    <w:rsid w:val="008C2FF9"/>
    <w:rsid w:val="008C34FB"/>
    <w:rsid w:val="008C3E6B"/>
    <w:rsid w:val="008C6BE0"/>
    <w:rsid w:val="008D1CBB"/>
    <w:rsid w:val="008D416A"/>
    <w:rsid w:val="008D6ADF"/>
    <w:rsid w:val="008E0008"/>
    <w:rsid w:val="008E2D77"/>
    <w:rsid w:val="008E4BC2"/>
    <w:rsid w:val="008F3F95"/>
    <w:rsid w:val="008F5FBF"/>
    <w:rsid w:val="008F63CB"/>
    <w:rsid w:val="008F738E"/>
    <w:rsid w:val="00900E01"/>
    <w:rsid w:val="00900F62"/>
    <w:rsid w:val="0091227D"/>
    <w:rsid w:val="009138CF"/>
    <w:rsid w:val="00913B03"/>
    <w:rsid w:val="00913BC1"/>
    <w:rsid w:val="0091555F"/>
    <w:rsid w:val="00926E92"/>
    <w:rsid w:val="00930802"/>
    <w:rsid w:val="0093205B"/>
    <w:rsid w:val="0093340E"/>
    <w:rsid w:val="00934704"/>
    <w:rsid w:val="00941207"/>
    <w:rsid w:val="00943CBB"/>
    <w:rsid w:val="00945F95"/>
    <w:rsid w:val="009550F6"/>
    <w:rsid w:val="00955378"/>
    <w:rsid w:val="00960617"/>
    <w:rsid w:val="00960F36"/>
    <w:rsid w:val="00962DF0"/>
    <w:rsid w:val="00963DB6"/>
    <w:rsid w:val="00966E95"/>
    <w:rsid w:val="0097765D"/>
    <w:rsid w:val="00980739"/>
    <w:rsid w:val="00980C1A"/>
    <w:rsid w:val="00983276"/>
    <w:rsid w:val="00984568"/>
    <w:rsid w:val="00986EF1"/>
    <w:rsid w:val="00992C1F"/>
    <w:rsid w:val="00993083"/>
    <w:rsid w:val="009A1CC7"/>
    <w:rsid w:val="009A2243"/>
    <w:rsid w:val="009A7A5B"/>
    <w:rsid w:val="009B0929"/>
    <w:rsid w:val="009B369A"/>
    <w:rsid w:val="009B69BA"/>
    <w:rsid w:val="009B7885"/>
    <w:rsid w:val="009C0477"/>
    <w:rsid w:val="009C19DA"/>
    <w:rsid w:val="009C2400"/>
    <w:rsid w:val="009D1E5C"/>
    <w:rsid w:val="009D3D78"/>
    <w:rsid w:val="009D4A5D"/>
    <w:rsid w:val="009D69E7"/>
    <w:rsid w:val="009E2882"/>
    <w:rsid w:val="009E337C"/>
    <w:rsid w:val="009E56F3"/>
    <w:rsid w:val="009F028D"/>
    <w:rsid w:val="009F220F"/>
    <w:rsid w:val="009F5831"/>
    <w:rsid w:val="009F5E07"/>
    <w:rsid w:val="00A005A5"/>
    <w:rsid w:val="00A00BD2"/>
    <w:rsid w:val="00A0135C"/>
    <w:rsid w:val="00A014D0"/>
    <w:rsid w:val="00A02EBE"/>
    <w:rsid w:val="00A06982"/>
    <w:rsid w:val="00A11A41"/>
    <w:rsid w:val="00A13C61"/>
    <w:rsid w:val="00A15CD4"/>
    <w:rsid w:val="00A23DF7"/>
    <w:rsid w:val="00A24C0D"/>
    <w:rsid w:val="00A256EE"/>
    <w:rsid w:val="00A26B17"/>
    <w:rsid w:val="00A311B4"/>
    <w:rsid w:val="00A31343"/>
    <w:rsid w:val="00A3249E"/>
    <w:rsid w:val="00A35D3C"/>
    <w:rsid w:val="00A37529"/>
    <w:rsid w:val="00A403D2"/>
    <w:rsid w:val="00A43556"/>
    <w:rsid w:val="00A47584"/>
    <w:rsid w:val="00A50404"/>
    <w:rsid w:val="00A62071"/>
    <w:rsid w:val="00A6487A"/>
    <w:rsid w:val="00A66C39"/>
    <w:rsid w:val="00A67D06"/>
    <w:rsid w:val="00A702DB"/>
    <w:rsid w:val="00A708B9"/>
    <w:rsid w:val="00A721E0"/>
    <w:rsid w:val="00A77082"/>
    <w:rsid w:val="00A8137D"/>
    <w:rsid w:val="00A82ADB"/>
    <w:rsid w:val="00A8590C"/>
    <w:rsid w:val="00A85A6F"/>
    <w:rsid w:val="00A86004"/>
    <w:rsid w:val="00A90E76"/>
    <w:rsid w:val="00A90EFA"/>
    <w:rsid w:val="00A91292"/>
    <w:rsid w:val="00A91B89"/>
    <w:rsid w:val="00A941A1"/>
    <w:rsid w:val="00AA0606"/>
    <w:rsid w:val="00AA110A"/>
    <w:rsid w:val="00AA166F"/>
    <w:rsid w:val="00AA1EDF"/>
    <w:rsid w:val="00AA31B4"/>
    <w:rsid w:val="00AA4CE1"/>
    <w:rsid w:val="00AA6205"/>
    <w:rsid w:val="00AA7C23"/>
    <w:rsid w:val="00AB374D"/>
    <w:rsid w:val="00AB54BF"/>
    <w:rsid w:val="00AB7AAD"/>
    <w:rsid w:val="00AC34A3"/>
    <w:rsid w:val="00AC7782"/>
    <w:rsid w:val="00AC7D7A"/>
    <w:rsid w:val="00AD0C37"/>
    <w:rsid w:val="00AE162D"/>
    <w:rsid w:val="00AF19F3"/>
    <w:rsid w:val="00AF4D8F"/>
    <w:rsid w:val="00B02B0D"/>
    <w:rsid w:val="00B02E11"/>
    <w:rsid w:val="00B03526"/>
    <w:rsid w:val="00B0438D"/>
    <w:rsid w:val="00B05E35"/>
    <w:rsid w:val="00B06969"/>
    <w:rsid w:val="00B10BFF"/>
    <w:rsid w:val="00B13325"/>
    <w:rsid w:val="00B13688"/>
    <w:rsid w:val="00B15429"/>
    <w:rsid w:val="00B171EE"/>
    <w:rsid w:val="00B25212"/>
    <w:rsid w:val="00B26C96"/>
    <w:rsid w:val="00B305DD"/>
    <w:rsid w:val="00B318CE"/>
    <w:rsid w:val="00B3502A"/>
    <w:rsid w:val="00B369B1"/>
    <w:rsid w:val="00B40705"/>
    <w:rsid w:val="00B40F88"/>
    <w:rsid w:val="00B43C23"/>
    <w:rsid w:val="00B4621A"/>
    <w:rsid w:val="00B47B59"/>
    <w:rsid w:val="00B52EBC"/>
    <w:rsid w:val="00B53FDD"/>
    <w:rsid w:val="00B55513"/>
    <w:rsid w:val="00B61234"/>
    <w:rsid w:val="00B613D2"/>
    <w:rsid w:val="00B63516"/>
    <w:rsid w:val="00B67AFD"/>
    <w:rsid w:val="00B71FA5"/>
    <w:rsid w:val="00B750FD"/>
    <w:rsid w:val="00B75BB3"/>
    <w:rsid w:val="00B766DC"/>
    <w:rsid w:val="00B80969"/>
    <w:rsid w:val="00B83147"/>
    <w:rsid w:val="00B90693"/>
    <w:rsid w:val="00B9395F"/>
    <w:rsid w:val="00B93ECB"/>
    <w:rsid w:val="00B94936"/>
    <w:rsid w:val="00B96BA5"/>
    <w:rsid w:val="00BA07B9"/>
    <w:rsid w:val="00BA1399"/>
    <w:rsid w:val="00BA5A96"/>
    <w:rsid w:val="00BA6308"/>
    <w:rsid w:val="00BA6890"/>
    <w:rsid w:val="00BA6DD9"/>
    <w:rsid w:val="00BB4380"/>
    <w:rsid w:val="00BB537A"/>
    <w:rsid w:val="00BB5E7E"/>
    <w:rsid w:val="00BB7400"/>
    <w:rsid w:val="00BC0568"/>
    <w:rsid w:val="00BC0D33"/>
    <w:rsid w:val="00BC106E"/>
    <w:rsid w:val="00BC52D2"/>
    <w:rsid w:val="00BC6407"/>
    <w:rsid w:val="00BC6E8F"/>
    <w:rsid w:val="00BD01A7"/>
    <w:rsid w:val="00BD1019"/>
    <w:rsid w:val="00BE0360"/>
    <w:rsid w:val="00BE1EA6"/>
    <w:rsid w:val="00BE37BE"/>
    <w:rsid w:val="00BF4F4C"/>
    <w:rsid w:val="00BF6A2E"/>
    <w:rsid w:val="00BF75DF"/>
    <w:rsid w:val="00C117FA"/>
    <w:rsid w:val="00C1338F"/>
    <w:rsid w:val="00C1682A"/>
    <w:rsid w:val="00C23907"/>
    <w:rsid w:val="00C30719"/>
    <w:rsid w:val="00C31922"/>
    <w:rsid w:val="00C31A13"/>
    <w:rsid w:val="00C342A5"/>
    <w:rsid w:val="00C37712"/>
    <w:rsid w:val="00C37CC7"/>
    <w:rsid w:val="00C37D37"/>
    <w:rsid w:val="00C4093F"/>
    <w:rsid w:val="00C4330E"/>
    <w:rsid w:val="00C44D69"/>
    <w:rsid w:val="00C503B1"/>
    <w:rsid w:val="00C50927"/>
    <w:rsid w:val="00C53EFE"/>
    <w:rsid w:val="00C577E9"/>
    <w:rsid w:val="00C57B31"/>
    <w:rsid w:val="00C616B7"/>
    <w:rsid w:val="00C61A7D"/>
    <w:rsid w:val="00C65FD1"/>
    <w:rsid w:val="00C6633C"/>
    <w:rsid w:val="00C70C09"/>
    <w:rsid w:val="00C80738"/>
    <w:rsid w:val="00C82D2B"/>
    <w:rsid w:val="00C8481B"/>
    <w:rsid w:val="00C852B3"/>
    <w:rsid w:val="00C877D5"/>
    <w:rsid w:val="00C947C9"/>
    <w:rsid w:val="00CA12F1"/>
    <w:rsid w:val="00CA568F"/>
    <w:rsid w:val="00CA5C2D"/>
    <w:rsid w:val="00CA5CA7"/>
    <w:rsid w:val="00CA7742"/>
    <w:rsid w:val="00CB3C81"/>
    <w:rsid w:val="00CB3CFC"/>
    <w:rsid w:val="00CB5A30"/>
    <w:rsid w:val="00CB64AF"/>
    <w:rsid w:val="00CB7FBA"/>
    <w:rsid w:val="00CC08D1"/>
    <w:rsid w:val="00CC158D"/>
    <w:rsid w:val="00CD0824"/>
    <w:rsid w:val="00CD11B8"/>
    <w:rsid w:val="00CD5837"/>
    <w:rsid w:val="00CE0D09"/>
    <w:rsid w:val="00CE476E"/>
    <w:rsid w:val="00CE596C"/>
    <w:rsid w:val="00CE5ED9"/>
    <w:rsid w:val="00CF1053"/>
    <w:rsid w:val="00CF158B"/>
    <w:rsid w:val="00CF45D3"/>
    <w:rsid w:val="00CF515B"/>
    <w:rsid w:val="00CF6F24"/>
    <w:rsid w:val="00CF7E27"/>
    <w:rsid w:val="00D0140B"/>
    <w:rsid w:val="00D050E3"/>
    <w:rsid w:val="00D1078B"/>
    <w:rsid w:val="00D15DEB"/>
    <w:rsid w:val="00D160C6"/>
    <w:rsid w:val="00D1658B"/>
    <w:rsid w:val="00D179EB"/>
    <w:rsid w:val="00D2047B"/>
    <w:rsid w:val="00D22CC8"/>
    <w:rsid w:val="00D26DA9"/>
    <w:rsid w:val="00D328A6"/>
    <w:rsid w:val="00D3540F"/>
    <w:rsid w:val="00D436EE"/>
    <w:rsid w:val="00D44FC8"/>
    <w:rsid w:val="00D54020"/>
    <w:rsid w:val="00D54F38"/>
    <w:rsid w:val="00D55D35"/>
    <w:rsid w:val="00D57B6E"/>
    <w:rsid w:val="00D57F4B"/>
    <w:rsid w:val="00D66C5B"/>
    <w:rsid w:val="00D7403D"/>
    <w:rsid w:val="00D74563"/>
    <w:rsid w:val="00D748D9"/>
    <w:rsid w:val="00D81683"/>
    <w:rsid w:val="00D82EE9"/>
    <w:rsid w:val="00D83BD6"/>
    <w:rsid w:val="00D84609"/>
    <w:rsid w:val="00D8570E"/>
    <w:rsid w:val="00D9026C"/>
    <w:rsid w:val="00D9093D"/>
    <w:rsid w:val="00D91FBD"/>
    <w:rsid w:val="00DA08DF"/>
    <w:rsid w:val="00DA4426"/>
    <w:rsid w:val="00DA6C06"/>
    <w:rsid w:val="00DB679E"/>
    <w:rsid w:val="00DB7E7D"/>
    <w:rsid w:val="00DC08A3"/>
    <w:rsid w:val="00DC3CFE"/>
    <w:rsid w:val="00DC63AA"/>
    <w:rsid w:val="00DC7CF9"/>
    <w:rsid w:val="00DD092F"/>
    <w:rsid w:val="00DD3ADF"/>
    <w:rsid w:val="00DD52FB"/>
    <w:rsid w:val="00DD6532"/>
    <w:rsid w:val="00DE0FFD"/>
    <w:rsid w:val="00DE7201"/>
    <w:rsid w:val="00DF0128"/>
    <w:rsid w:val="00DF0BA5"/>
    <w:rsid w:val="00DF7992"/>
    <w:rsid w:val="00E010D0"/>
    <w:rsid w:val="00E03E17"/>
    <w:rsid w:val="00E03FEF"/>
    <w:rsid w:val="00E05D80"/>
    <w:rsid w:val="00E13425"/>
    <w:rsid w:val="00E1626C"/>
    <w:rsid w:val="00E26DD0"/>
    <w:rsid w:val="00E31B79"/>
    <w:rsid w:val="00E4062C"/>
    <w:rsid w:val="00E42720"/>
    <w:rsid w:val="00E44D74"/>
    <w:rsid w:val="00E450C1"/>
    <w:rsid w:val="00E45976"/>
    <w:rsid w:val="00E45FEA"/>
    <w:rsid w:val="00E474D4"/>
    <w:rsid w:val="00E47722"/>
    <w:rsid w:val="00E523EC"/>
    <w:rsid w:val="00E54502"/>
    <w:rsid w:val="00E56646"/>
    <w:rsid w:val="00E56BCE"/>
    <w:rsid w:val="00E62AA8"/>
    <w:rsid w:val="00E63835"/>
    <w:rsid w:val="00E63A0F"/>
    <w:rsid w:val="00E75B8C"/>
    <w:rsid w:val="00E76306"/>
    <w:rsid w:val="00E778DB"/>
    <w:rsid w:val="00E80BAE"/>
    <w:rsid w:val="00E84145"/>
    <w:rsid w:val="00E8528C"/>
    <w:rsid w:val="00E87DCB"/>
    <w:rsid w:val="00E95C1A"/>
    <w:rsid w:val="00EA16E8"/>
    <w:rsid w:val="00EB02DE"/>
    <w:rsid w:val="00EB0899"/>
    <w:rsid w:val="00EB0A96"/>
    <w:rsid w:val="00EB2336"/>
    <w:rsid w:val="00EB28B4"/>
    <w:rsid w:val="00EB4B31"/>
    <w:rsid w:val="00EC1549"/>
    <w:rsid w:val="00EC48B2"/>
    <w:rsid w:val="00EC5F7F"/>
    <w:rsid w:val="00EE7C8F"/>
    <w:rsid w:val="00EF0142"/>
    <w:rsid w:val="00EF0D13"/>
    <w:rsid w:val="00EF1575"/>
    <w:rsid w:val="00EF39C0"/>
    <w:rsid w:val="00F04118"/>
    <w:rsid w:val="00F1422B"/>
    <w:rsid w:val="00F22D60"/>
    <w:rsid w:val="00F246B3"/>
    <w:rsid w:val="00F319EE"/>
    <w:rsid w:val="00F32A43"/>
    <w:rsid w:val="00F3524E"/>
    <w:rsid w:val="00F36F39"/>
    <w:rsid w:val="00F40C56"/>
    <w:rsid w:val="00F42A31"/>
    <w:rsid w:val="00F431E2"/>
    <w:rsid w:val="00F47AC2"/>
    <w:rsid w:val="00F5221E"/>
    <w:rsid w:val="00F52362"/>
    <w:rsid w:val="00F554D5"/>
    <w:rsid w:val="00F556F5"/>
    <w:rsid w:val="00F55A60"/>
    <w:rsid w:val="00F60B9F"/>
    <w:rsid w:val="00F610BB"/>
    <w:rsid w:val="00F61633"/>
    <w:rsid w:val="00F62AB0"/>
    <w:rsid w:val="00F633CC"/>
    <w:rsid w:val="00F649AF"/>
    <w:rsid w:val="00F674B2"/>
    <w:rsid w:val="00F768A5"/>
    <w:rsid w:val="00F76A96"/>
    <w:rsid w:val="00F7746C"/>
    <w:rsid w:val="00F81930"/>
    <w:rsid w:val="00F81FC2"/>
    <w:rsid w:val="00F82BE1"/>
    <w:rsid w:val="00F83C24"/>
    <w:rsid w:val="00F85E69"/>
    <w:rsid w:val="00F9084F"/>
    <w:rsid w:val="00F92454"/>
    <w:rsid w:val="00F93342"/>
    <w:rsid w:val="00F93821"/>
    <w:rsid w:val="00FA691C"/>
    <w:rsid w:val="00FB092A"/>
    <w:rsid w:val="00FB0B17"/>
    <w:rsid w:val="00FB5DDB"/>
    <w:rsid w:val="00FB7B10"/>
    <w:rsid w:val="00FC2C49"/>
    <w:rsid w:val="00FC49AC"/>
    <w:rsid w:val="00FC71E8"/>
    <w:rsid w:val="00FC7E62"/>
    <w:rsid w:val="00FC7F8B"/>
    <w:rsid w:val="00FD6AEB"/>
    <w:rsid w:val="00FE1B0F"/>
    <w:rsid w:val="00FE3953"/>
    <w:rsid w:val="00FE7174"/>
    <w:rsid w:val="00FF511A"/>
    <w:rsid w:val="00FF6449"/>
    <w:rsid w:val="00FF71BD"/>
    <w:rsid w:val="1493BE11"/>
    <w:rsid w:val="1FBFD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FD9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207"/>
  </w:style>
  <w:style w:type="paragraph" w:styleId="Heading1">
    <w:name w:val="heading 1"/>
    <w:basedOn w:val="Normal"/>
    <w:next w:val="Normal"/>
    <w:link w:val="Heading1Char"/>
    <w:uiPriority w:val="1"/>
    <w:qFormat/>
    <w:rsid w:val="002A277F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B2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17E43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922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1C0321"/>
    <w:pPr>
      <w:spacing w:after="80"/>
      <w:contextualSpacing/>
    </w:pPr>
    <w:rPr>
      <w:rFonts w:asciiTheme="majorHAnsi" w:eastAsiaTheme="majorEastAsia" w:hAnsiTheme="majorHAnsi" w:cstheme="majorBidi"/>
      <w:b/>
      <w:bCs/>
      <w:color w:val="117E43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1C0321"/>
    <w:rPr>
      <w:rFonts w:asciiTheme="majorHAnsi" w:eastAsiaTheme="majorEastAsia" w:hAnsiTheme="majorHAnsi" w:cstheme="majorBidi"/>
      <w:b/>
      <w:bCs/>
      <w:color w:val="117E43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2A277F"/>
    <w:rPr>
      <w:rFonts w:asciiTheme="majorHAnsi" w:eastAsiaTheme="majorEastAsia" w:hAnsiTheme="majorHAnsi" w:cstheme="majorBidi"/>
      <w:b/>
      <w:bCs/>
      <w:color w:val="262626" w:themeColor="text1" w:themeTint="D9"/>
      <w:sz w:val="4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1B2A25"/>
    <w:rPr>
      <w:rFonts w:asciiTheme="majorHAnsi" w:eastAsiaTheme="majorEastAsia" w:hAnsiTheme="majorHAnsi" w:cstheme="majorBidi"/>
      <w:b/>
      <w:bCs/>
      <w:color w:val="117E43"/>
      <w:sz w:val="28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31922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customStyle="1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crosoft.com/en-us/microsoft-365/excel/spreadsheet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3814F2050D40A98293B1A9344C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04DE1-0422-45C5-9847-5D5FDD07E874}"/>
      </w:docPartPr>
      <w:docPartBody>
        <w:p w:rsidR="00642C88" w:rsidRDefault="00CE6DBF" w:rsidP="00CE6DBF">
          <w:pPr>
            <w:pStyle w:val="B93814F2050D40A98293B1A9344C7E06"/>
          </w:pPr>
          <w:r w:rsidRPr="00F81FC2">
            <w:t>Instructor information</w:t>
          </w:r>
        </w:p>
      </w:docPartBody>
    </w:docPart>
    <w:docPart>
      <w:docPartPr>
        <w:name w:val="F12DC2A5822B4FCE9D18D1DEB8D8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D683-1ADD-4ACE-A2D9-EAE0DDE12BD5}"/>
      </w:docPartPr>
      <w:docPartBody>
        <w:p w:rsidR="00642C88" w:rsidRDefault="00CE6DBF" w:rsidP="00CE6DBF">
          <w:pPr>
            <w:pStyle w:val="F12DC2A5822B4FCE9D18D1DEB8D8D34F"/>
          </w:pPr>
          <w:r>
            <w:t>Instructor</w:t>
          </w:r>
        </w:p>
      </w:docPartBody>
    </w:docPart>
    <w:docPart>
      <w:docPartPr>
        <w:name w:val="C3B655FA6FBE492292C19E82351E2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796CB-BC9A-4CCE-AA14-A7FFC7B358DE}"/>
      </w:docPartPr>
      <w:docPartBody>
        <w:p w:rsidR="00642C88" w:rsidRDefault="00CE6DBF" w:rsidP="00CE6DBF">
          <w:pPr>
            <w:pStyle w:val="C3B655FA6FBE492292C19E82351E239C"/>
          </w:pPr>
          <w:r>
            <w:t>Email</w:t>
          </w:r>
        </w:p>
      </w:docPartBody>
    </w:docPart>
    <w:docPart>
      <w:docPartPr>
        <w:name w:val="3030DDA21C4F413BB4A0053EF8A3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9637-6F97-4603-8DEA-28DBA3DCA535}"/>
      </w:docPartPr>
      <w:docPartBody>
        <w:p w:rsidR="00642C88" w:rsidRDefault="00CE6DBF" w:rsidP="00CE6DBF">
          <w:pPr>
            <w:pStyle w:val="3030DDA21C4F413BB4A0053EF8A3BD4C"/>
          </w:pPr>
          <w:r w:rsidRPr="00301F21">
            <w:rPr>
              <w:rStyle w:val="Heading2Char"/>
            </w:rPr>
            <w:t>Office location &amp; hours</w:t>
          </w:r>
        </w:p>
      </w:docPartBody>
    </w:docPart>
    <w:docPart>
      <w:docPartPr>
        <w:name w:val="CFD3B9CC835A49B58E545887F71FE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914F7-68B7-4B2C-A3F9-B489628B5850}"/>
      </w:docPartPr>
      <w:docPartBody>
        <w:p w:rsidR="00642C88" w:rsidRDefault="00CE6DBF" w:rsidP="00CE6DBF">
          <w:pPr>
            <w:pStyle w:val="CFD3B9CC835A49B58E545887F71FE31B"/>
          </w:pPr>
          <w:r w:rsidRPr="00F81FC2">
            <w:rPr>
              <w:rStyle w:val="Strong"/>
            </w:rPr>
            <w:t>Eulalia Terán</w:t>
          </w:r>
        </w:p>
      </w:docPartBody>
    </w:docPart>
    <w:docPart>
      <w:docPartPr>
        <w:name w:val="9035BF145BAB49C8AC188870B8A39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33520-F5F9-4B79-90CC-11FCCE39E516}"/>
      </w:docPartPr>
      <w:docPartBody>
        <w:p w:rsidR="00642C88" w:rsidRDefault="00CE6DBF" w:rsidP="00CE6DBF">
          <w:pPr>
            <w:pStyle w:val="9035BF145BAB49C8AC188870B8A390D8"/>
          </w:pPr>
          <w:r w:rsidRPr="00F81FC2">
            <w:rPr>
              <w:rStyle w:val="Strong"/>
            </w:rPr>
            <w:t>eulalia@example.com</w:t>
          </w:r>
        </w:p>
      </w:docPartBody>
    </w:docPart>
    <w:docPart>
      <w:docPartPr>
        <w:name w:val="988013398ED84A6A9B15AF89CD3CE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4070A-5518-4F3C-AB87-B69D1B7312B9}"/>
      </w:docPartPr>
      <w:docPartBody>
        <w:p w:rsidR="00642C88" w:rsidRDefault="00CE6DBF" w:rsidP="00CE6DBF">
          <w:pPr>
            <w:pStyle w:val="988013398ED84A6A9B15AF89CD3CEFCB"/>
          </w:pPr>
          <w:r w:rsidRPr="00F81FC2">
            <w:rPr>
              <w:rStyle w:val="Strong"/>
            </w:rPr>
            <w:t>Building C, 3PM-5PM, Tuesdays</w:t>
          </w:r>
        </w:p>
      </w:docPartBody>
    </w:docPart>
    <w:docPart>
      <w:docPartPr>
        <w:name w:val="21BC830C01C14DFE8BEA32FA7FC15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BE0C-CE68-4F4B-9B58-63C68C0ABEF9}"/>
      </w:docPartPr>
      <w:docPartBody>
        <w:p w:rsidR="00642C88" w:rsidRDefault="00CE6DBF" w:rsidP="00CE6DBF">
          <w:pPr>
            <w:pStyle w:val="21BC830C01C14DFE8BEA32FA7FC15517"/>
          </w:pPr>
          <w:r w:rsidRPr="00F81FC2">
            <w:t>General information</w:t>
          </w:r>
        </w:p>
      </w:docPartBody>
    </w:docPart>
    <w:docPart>
      <w:docPartPr>
        <w:name w:val="DA027ADABCB842DE9358666360FA8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ABE79-9008-453A-99D0-AE90680034BC}"/>
      </w:docPartPr>
      <w:docPartBody>
        <w:p w:rsidR="00642C88" w:rsidRDefault="00CE6DBF" w:rsidP="00CE6DBF">
          <w:pPr>
            <w:pStyle w:val="DA027ADABCB842DE9358666360FA8C84"/>
          </w:pPr>
          <w:r>
            <w:t>Description</w:t>
          </w:r>
        </w:p>
      </w:docPartBody>
    </w:docPart>
    <w:docPart>
      <w:docPartPr>
        <w:name w:val="F05E904830074E76876CED1106B2C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A517E-9770-4623-AF07-1996D2CD005D}"/>
      </w:docPartPr>
      <w:docPartBody>
        <w:p w:rsidR="00642C88" w:rsidRDefault="00CE6DBF" w:rsidP="00CE6DBF">
          <w:pPr>
            <w:pStyle w:val="F05E904830074E76876CED1106B2C311"/>
          </w:pPr>
          <w:r w:rsidRPr="00F81FC2">
            <w:t>Expectations and goals</w:t>
          </w:r>
        </w:p>
      </w:docPartBody>
    </w:docPart>
    <w:docPart>
      <w:docPartPr>
        <w:name w:val="F226D50DD36C4CD3A46FF0CC68DAB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6AE8B-42A8-4A1A-BA93-B32270038EE9}"/>
      </w:docPartPr>
      <w:docPartBody>
        <w:p w:rsidR="00642C88" w:rsidRDefault="00CE6DBF" w:rsidP="00CE6DBF">
          <w:pPr>
            <w:pStyle w:val="F226D50DD36C4CD3A46FF0CC68DABBA3"/>
          </w:pPr>
          <w:r w:rsidRPr="00F81FC2">
            <w:t>Course materials</w:t>
          </w:r>
        </w:p>
      </w:docPartBody>
    </w:docPart>
    <w:docPart>
      <w:docPartPr>
        <w:name w:val="9ECD08BF1C0E4C4C94F62DACC25E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EF4A-F110-40E6-9BAC-04A65E8ABC78}"/>
      </w:docPartPr>
      <w:docPartBody>
        <w:p w:rsidR="00642C88" w:rsidRDefault="00CE6DBF" w:rsidP="00CE6DBF">
          <w:pPr>
            <w:pStyle w:val="9ECD08BF1C0E4C4C94F62DACC25EDDBD"/>
          </w:pPr>
          <w:r w:rsidRPr="00F81FC2">
            <w:t>Required materials</w:t>
          </w:r>
        </w:p>
      </w:docPartBody>
    </w:docPart>
    <w:docPart>
      <w:docPartPr>
        <w:name w:val="702F88344D934AE19F3B96BCC3A08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E513-0129-4C02-BA3A-E27AE683684F}"/>
      </w:docPartPr>
      <w:docPartBody>
        <w:p w:rsidR="00642C88" w:rsidRDefault="00CE6DBF" w:rsidP="00CE6DBF">
          <w:pPr>
            <w:pStyle w:val="702F88344D934AE19F3B96BCC3A08490"/>
          </w:pPr>
          <w:r w:rsidRPr="00F81FC2">
            <w:t>Optional materials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CE8D2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F9"/>
    <w:rsid w:val="000306F9"/>
    <w:rsid w:val="000562C8"/>
    <w:rsid w:val="000C1E91"/>
    <w:rsid w:val="000D6929"/>
    <w:rsid w:val="00161EF4"/>
    <w:rsid w:val="001E2DED"/>
    <w:rsid w:val="0020275B"/>
    <w:rsid w:val="00231BB7"/>
    <w:rsid w:val="002A606C"/>
    <w:rsid w:val="002B32FE"/>
    <w:rsid w:val="002F784D"/>
    <w:rsid w:val="003900DB"/>
    <w:rsid w:val="004D33BC"/>
    <w:rsid w:val="004E2215"/>
    <w:rsid w:val="0052252E"/>
    <w:rsid w:val="00572379"/>
    <w:rsid w:val="005A192C"/>
    <w:rsid w:val="00640931"/>
    <w:rsid w:val="00642C88"/>
    <w:rsid w:val="00665237"/>
    <w:rsid w:val="006F21AD"/>
    <w:rsid w:val="007F6C37"/>
    <w:rsid w:val="00802D19"/>
    <w:rsid w:val="008332A9"/>
    <w:rsid w:val="008B4107"/>
    <w:rsid w:val="009160AB"/>
    <w:rsid w:val="00962DF0"/>
    <w:rsid w:val="009B6DC9"/>
    <w:rsid w:val="009D4A5D"/>
    <w:rsid w:val="009F4089"/>
    <w:rsid w:val="00A817A4"/>
    <w:rsid w:val="00CE6DBF"/>
    <w:rsid w:val="00DA3A37"/>
    <w:rsid w:val="00E120F8"/>
    <w:rsid w:val="00E1578E"/>
    <w:rsid w:val="00E37281"/>
    <w:rsid w:val="00E60DBD"/>
    <w:rsid w:val="00E75B8C"/>
    <w:rsid w:val="00F76A96"/>
    <w:rsid w:val="00F92C96"/>
    <w:rsid w:val="00FB01E2"/>
    <w:rsid w:val="00F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sz w:val="327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E6DBF"/>
    <w:pPr>
      <w:keepNext/>
      <w:keepLines/>
      <w:spacing w:before="20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DED"/>
    <w:rPr>
      <w:color w:val="595959" w:themeColor="text1" w:themeTint="A6"/>
    </w:rPr>
  </w:style>
  <w:style w:type="character" w:styleId="Strong">
    <w:name w:val="Strong"/>
    <w:basedOn w:val="DefaultParagraphFont"/>
    <w:uiPriority w:val="1"/>
    <w:qFormat/>
    <w:rsid w:val="00CE6DBF"/>
    <w:rPr>
      <w:b/>
      <w:bCs/>
      <w:color w:val="262626" w:themeColor="text1" w:themeTint="D9"/>
    </w:rPr>
  </w:style>
  <w:style w:type="paragraph" w:styleId="ListBullet">
    <w:name w:val="List Bullet"/>
    <w:basedOn w:val="Normal"/>
    <w:uiPriority w:val="1"/>
    <w:unhideWhenUsed/>
    <w:qFormat/>
    <w:rsid w:val="004D33BC"/>
    <w:pPr>
      <w:numPr>
        <w:numId w:val="2"/>
      </w:numPr>
      <w:spacing w:after="120" w:line="240" w:lineRule="auto"/>
    </w:pPr>
    <w:rPr>
      <w:rFonts w:eastAsiaTheme="minorHAnsi" w:cstheme="minorBidi"/>
      <w:color w:val="404040" w:themeColor="text1" w:themeTint="BF"/>
      <w:kern w:val="0"/>
      <w:sz w:val="22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E6DBF"/>
    <w:rPr>
      <w:rFonts w:asciiTheme="majorHAnsi" w:eastAsiaTheme="majorEastAsia" w:hAnsiTheme="majorHAnsi" w:cstheme="majorBidi"/>
      <w:b/>
      <w:bCs/>
      <w:color w:val="2E74B5" w:themeColor="accent1" w:themeShade="BF"/>
      <w:kern w:val="0"/>
      <w:lang w:eastAsia="ja-JP"/>
      <w14:ligatures w14:val="none"/>
    </w:rPr>
  </w:style>
  <w:style w:type="paragraph" w:customStyle="1" w:styleId="B93814F2050D40A98293B1A9344C7E06">
    <w:name w:val="B93814F2050D40A98293B1A9344C7E06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F12DC2A5822B4FCE9D18D1DEB8D8D34F">
    <w:name w:val="F12DC2A5822B4FCE9D18D1DEB8D8D34F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C3B655FA6FBE492292C19E82351E239C">
    <w:name w:val="C3B655FA6FBE492292C19E82351E239C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3030DDA21C4F413BB4A0053EF8A3BD4C">
    <w:name w:val="3030DDA21C4F413BB4A0053EF8A3BD4C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CFD3B9CC835A49B58E545887F71FE31B">
    <w:name w:val="CFD3B9CC835A49B58E545887F71FE31B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9035BF145BAB49C8AC188870B8A390D8">
    <w:name w:val="9035BF145BAB49C8AC188870B8A390D8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988013398ED84A6A9B15AF89CD3CEFCB">
    <w:name w:val="988013398ED84A6A9B15AF89CD3CEFCB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21BC830C01C14DFE8BEA32FA7FC15517">
    <w:name w:val="21BC830C01C14DFE8BEA32FA7FC15517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DA027ADABCB842DE9358666360FA8C84">
    <w:name w:val="DA027ADABCB842DE9358666360FA8C84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F05E904830074E76876CED1106B2C311">
    <w:name w:val="F05E904830074E76876CED1106B2C311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F226D50DD36C4CD3A46FF0CC68DABBA3">
    <w:name w:val="F226D50DD36C4CD3A46FF0CC68DABBA3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9ECD08BF1C0E4C4C94F62DACC25EDDBD">
    <w:name w:val="9ECD08BF1C0E4C4C94F62DACC25EDDBD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702F88344D934AE19F3B96BCC3A08490">
    <w:name w:val="702F88344D934AE19F3B96BCC3A08490"/>
    <w:rsid w:val="00CE6DBF"/>
    <w:pPr>
      <w:spacing w:line="278" w:lineRule="auto"/>
    </w:pPr>
    <w:rPr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C423-1B31-4F2E-A5D0-D0F0FD5B42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48F5109-C743-4536-9F0B-913FD6E3E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529518-4DD9-4055-A30C-0043EFBE3F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F5BBBF-75C3-42B7-A94E-3B78843049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4813</Words>
  <Characters>27437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2025-09-22T04:41:00Z</dcterms:created>
  <dcterms:modified xsi:type="dcterms:W3CDTF">2025-10-04T21:56:00Z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