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09679" w14:textId="77777777" w:rsidR="004F37CC" w:rsidRDefault="004F37CC" w:rsidP="004F37CC">
      <w:pPr>
        <w:bidi/>
        <w:jc w:val="center"/>
        <w:rPr>
          <w:rFonts w:ascii="IRANSans" w:hAnsi="IRANSans" w:cs="B Titr"/>
          <w:sz w:val="24"/>
          <w:szCs w:val="24"/>
          <w:lang w:bidi="fa-IR"/>
        </w:rPr>
      </w:pPr>
      <w:r>
        <w:rPr>
          <w:rFonts w:ascii="IRANSans" w:hAnsi="IRANSans" w:cs="B Titr" w:hint="cs"/>
          <w:sz w:val="24"/>
          <w:szCs w:val="24"/>
          <w:rtl/>
          <w:lang w:bidi="fa-IR"/>
        </w:rPr>
        <w:t>بسمه تعالی</w:t>
      </w:r>
    </w:p>
    <w:p w14:paraId="66F99165" w14:textId="77777777" w:rsidR="004F37CC" w:rsidRDefault="004F37CC" w:rsidP="004F37CC">
      <w:pPr>
        <w:bidi/>
        <w:jc w:val="center"/>
        <w:rPr>
          <w:rFonts w:ascii="IRANSans" w:hAnsi="IRANSans" w:cs="B Titr" w:hint="cs"/>
          <w:sz w:val="18"/>
          <w:szCs w:val="18"/>
          <w:rtl/>
          <w:lang w:bidi="fa-IR"/>
        </w:rPr>
      </w:pPr>
    </w:p>
    <w:p w14:paraId="0F4BD032" w14:textId="77777777" w:rsidR="004F37CC" w:rsidRDefault="004F37CC" w:rsidP="004F37CC">
      <w:pPr>
        <w:bidi/>
        <w:jc w:val="center"/>
        <w:rPr>
          <w:rFonts w:ascii="IRANSans" w:hAnsi="IRANSans" w:cs="B Titr" w:hint="cs"/>
          <w:sz w:val="18"/>
          <w:szCs w:val="18"/>
          <w:rtl/>
          <w:lang w:bidi="fa-IR"/>
        </w:rPr>
      </w:pPr>
    </w:p>
    <w:p w14:paraId="6A7ED558" w14:textId="77777777" w:rsidR="004F37CC" w:rsidRDefault="004F37CC" w:rsidP="004F37CC">
      <w:pPr>
        <w:bidi/>
        <w:jc w:val="center"/>
        <w:rPr>
          <w:rFonts w:ascii="IRANSans" w:hAnsi="IRANSans" w:cs="B Titr" w:hint="cs"/>
          <w:sz w:val="18"/>
          <w:szCs w:val="18"/>
          <w:rtl/>
          <w:lang w:bidi="fa-IR"/>
        </w:rPr>
      </w:pPr>
    </w:p>
    <w:p w14:paraId="1ECB803D" w14:textId="77777777" w:rsidR="004F37CC" w:rsidRDefault="004F37CC" w:rsidP="004F37CC">
      <w:pPr>
        <w:bidi/>
        <w:jc w:val="center"/>
        <w:rPr>
          <w:rFonts w:ascii="IRANSans" w:hAnsi="IRANSans" w:cs="B Titr" w:hint="cs"/>
          <w:sz w:val="36"/>
          <w:szCs w:val="36"/>
          <w:rtl/>
          <w:lang w:bidi="fa-IR"/>
        </w:rPr>
      </w:pPr>
      <w:r>
        <w:rPr>
          <w:rFonts w:ascii="IRANSans" w:hAnsi="IRANSans" w:cs="B Titr" w:hint="cs"/>
          <w:sz w:val="36"/>
          <w:szCs w:val="36"/>
          <w:rtl/>
          <w:lang w:bidi="fa-IR"/>
        </w:rPr>
        <w:t>مبانی الگوریتم های معاملاتی</w:t>
      </w:r>
    </w:p>
    <w:p w14:paraId="000373E3" w14:textId="3DBD9517" w:rsidR="004F37CC" w:rsidRDefault="004F37CC" w:rsidP="004F37CC">
      <w:pPr>
        <w:bidi/>
        <w:jc w:val="center"/>
        <w:rPr>
          <w:rFonts w:ascii="IRANSans" w:hAnsi="IRANSans" w:cs="B Titr" w:hint="cs"/>
          <w:sz w:val="36"/>
          <w:szCs w:val="36"/>
          <w:rtl/>
          <w:lang w:bidi="fa-IR"/>
        </w:rPr>
      </w:pPr>
      <w:r>
        <w:rPr>
          <w:rFonts w:ascii="IRANSans" w:hAnsi="IRANSans" w:cs="B Titr" w:hint="cs"/>
          <w:sz w:val="36"/>
          <w:szCs w:val="36"/>
          <w:rtl/>
          <w:lang w:bidi="fa-IR"/>
        </w:rPr>
        <w:t xml:space="preserve">تمرین </w:t>
      </w:r>
      <w:r>
        <w:rPr>
          <w:rFonts w:ascii="IRANSans" w:hAnsi="IRANSans" w:cs="B Titr" w:hint="cs"/>
          <w:sz w:val="36"/>
          <w:szCs w:val="36"/>
          <w:rtl/>
          <w:lang w:bidi="fa-IR"/>
        </w:rPr>
        <w:t>دوم</w:t>
      </w:r>
    </w:p>
    <w:p w14:paraId="1F818922" w14:textId="77777777" w:rsidR="004F37CC" w:rsidRDefault="004F37CC" w:rsidP="004F37CC">
      <w:pPr>
        <w:bidi/>
        <w:jc w:val="center"/>
        <w:rPr>
          <w:rFonts w:ascii="IRANSans" w:hAnsi="IRANSans" w:cs="B Titr" w:hint="cs"/>
          <w:sz w:val="18"/>
          <w:szCs w:val="18"/>
          <w:rtl/>
          <w:lang w:bidi="fa-IR"/>
        </w:rPr>
      </w:pPr>
    </w:p>
    <w:p w14:paraId="4776A3A3" w14:textId="77777777" w:rsidR="004F37CC" w:rsidRDefault="004F37CC" w:rsidP="004F37CC">
      <w:pPr>
        <w:bidi/>
        <w:jc w:val="center"/>
        <w:rPr>
          <w:rFonts w:ascii="IRANSans" w:hAnsi="IRANSans" w:cs="B Titr" w:hint="cs"/>
          <w:sz w:val="18"/>
          <w:szCs w:val="18"/>
          <w:rtl/>
          <w:lang w:bidi="fa-IR"/>
        </w:rPr>
      </w:pPr>
    </w:p>
    <w:p w14:paraId="2D70740D" w14:textId="77777777" w:rsidR="004F37CC" w:rsidRDefault="004F37CC" w:rsidP="004F37CC">
      <w:pPr>
        <w:bidi/>
        <w:jc w:val="center"/>
        <w:rPr>
          <w:rFonts w:ascii="IRANSans" w:hAnsi="IRANSans" w:cs="B Titr" w:hint="cs"/>
          <w:sz w:val="18"/>
          <w:szCs w:val="18"/>
          <w:rtl/>
          <w:lang w:bidi="fa-IR"/>
        </w:rPr>
      </w:pPr>
    </w:p>
    <w:p w14:paraId="4E20F1FC" w14:textId="77777777" w:rsidR="004F37CC" w:rsidRDefault="004F37CC" w:rsidP="004F37CC">
      <w:pPr>
        <w:bidi/>
        <w:rPr>
          <w:rFonts w:ascii="IRANSans" w:hAnsi="IRANSans" w:cs="B Titr" w:hint="cs"/>
          <w:sz w:val="18"/>
          <w:szCs w:val="18"/>
          <w:rtl/>
          <w:lang w:bidi="fa-IR"/>
        </w:rPr>
      </w:pPr>
    </w:p>
    <w:p w14:paraId="60F03387" w14:textId="77777777" w:rsidR="004F37CC" w:rsidRDefault="004F37CC" w:rsidP="004F37CC">
      <w:pPr>
        <w:bidi/>
        <w:jc w:val="center"/>
        <w:rPr>
          <w:rFonts w:ascii="IRANSans" w:hAnsi="IRANSans" w:cs="B Titr" w:hint="cs"/>
          <w:sz w:val="18"/>
          <w:szCs w:val="18"/>
          <w:rtl/>
          <w:lang w:bidi="fa-IR"/>
        </w:rPr>
      </w:pPr>
    </w:p>
    <w:p w14:paraId="79F599DB" w14:textId="77777777" w:rsidR="004F37CC" w:rsidRDefault="004F37CC" w:rsidP="004F37CC">
      <w:pPr>
        <w:bidi/>
        <w:jc w:val="center"/>
        <w:rPr>
          <w:rFonts w:ascii="IRANSans" w:hAnsi="IRANSans" w:cs="B Titr" w:hint="cs"/>
          <w:sz w:val="28"/>
          <w:szCs w:val="28"/>
          <w:rtl/>
          <w:lang w:bidi="fa-IR"/>
        </w:rPr>
      </w:pPr>
      <w:r>
        <w:rPr>
          <w:rFonts w:ascii="IRANSans" w:hAnsi="IRANSans" w:cs="B Titr" w:hint="cs"/>
          <w:sz w:val="28"/>
          <w:szCs w:val="28"/>
          <w:rtl/>
          <w:lang w:bidi="fa-IR"/>
        </w:rPr>
        <w:t>اعضای گروه:</w:t>
      </w:r>
    </w:p>
    <w:p w14:paraId="5E1C6244" w14:textId="77777777" w:rsidR="004F37CC" w:rsidRDefault="004F37CC" w:rsidP="004F37CC">
      <w:pPr>
        <w:bidi/>
        <w:jc w:val="center"/>
        <w:rPr>
          <w:rFonts w:ascii="IRANSans" w:hAnsi="IRANSans" w:cs="B Titr" w:hint="cs"/>
          <w:sz w:val="18"/>
          <w:szCs w:val="18"/>
          <w:rtl/>
          <w:lang w:bidi="fa-IR"/>
        </w:rPr>
      </w:pPr>
      <w:r>
        <w:rPr>
          <w:rFonts w:ascii="IRANSans" w:hAnsi="IRANSans" w:cs="B Titr" w:hint="cs"/>
          <w:sz w:val="18"/>
          <w:szCs w:val="18"/>
          <w:rtl/>
          <w:lang w:bidi="fa-IR"/>
        </w:rPr>
        <w:t>سید عماد موسوی</w:t>
      </w:r>
    </w:p>
    <w:p w14:paraId="01F2A05A" w14:textId="77777777" w:rsidR="004F37CC" w:rsidRDefault="004F37CC" w:rsidP="004F37CC">
      <w:pPr>
        <w:bidi/>
        <w:jc w:val="center"/>
        <w:rPr>
          <w:rFonts w:ascii="IRANSans" w:hAnsi="IRANSans" w:cs="B Titr" w:hint="cs"/>
          <w:sz w:val="18"/>
          <w:szCs w:val="18"/>
          <w:rtl/>
          <w:lang w:bidi="fa-IR"/>
        </w:rPr>
      </w:pPr>
      <w:r>
        <w:rPr>
          <w:rFonts w:ascii="IRANSans" w:hAnsi="IRANSans" w:cs="B Titr" w:hint="cs"/>
          <w:sz w:val="18"/>
          <w:szCs w:val="18"/>
          <w:rtl/>
          <w:lang w:bidi="fa-IR"/>
        </w:rPr>
        <w:t>مرتضی شهرابی فراهانی</w:t>
      </w:r>
    </w:p>
    <w:p w14:paraId="53FE4169" w14:textId="77777777" w:rsidR="004F37CC" w:rsidRDefault="004F37CC" w:rsidP="004F37CC">
      <w:pPr>
        <w:bidi/>
        <w:jc w:val="center"/>
        <w:rPr>
          <w:rFonts w:ascii="IRANSans" w:hAnsi="IRANSans" w:cs="B Titr" w:hint="cs"/>
          <w:sz w:val="18"/>
          <w:szCs w:val="18"/>
          <w:rtl/>
          <w:lang w:bidi="fa-IR"/>
        </w:rPr>
      </w:pPr>
    </w:p>
    <w:p w14:paraId="5C203322" w14:textId="77777777" w:rsidR="004F37CC" w:rsidRDefault="004F37CC" w:rsidP="004F37CC">
      <w:pPr>
        <w:bidi/>
        <w:jc w:val="center"/>
        <w:rPr>
          <w:rFonts w:ascii="IRANSans" w:hAnsi="IRANSans" w:cs="B Titr" w:hint="cs"/>
          <w:sz w:val="18"/>
          <w:szCs w:val="18"/>
          <w:rtl/>
          <w:lang w:bidi="fa-IR"/>
        </w:rPr>
      </w:pPr>
    </w:p>
    <w:p w14:paraId="5A5695F6" w14:textId="77777777" w:rsidR="004F37CC" w:rsidRDefault="004F37CC" w:rsidP="004F37CC">
      <w:pPr>
        <w:bidi/>
        <w:jc w:val="center"/>
        <w:rPr>
          <w:rFonts w:ascii="IRANSans" w:hAnsi="IRANSans" w:cs="B Titr" w:hint="cs"/>
          <w:sz w:val="18"/>
          <w:szCs w:val="18"/>
          <w:rtl/>
          <w:lang w:bidi="fa-IR"/>
        </w:rPr>
      </w:pPr>
    </w:p>
    <w:p w14:paraId="46C3ECD0" w14:textId="77777777" w:rsidR="004F37CC" w:rsidRDefault="004F37CC" w:rsidP="004F37CC">
      <w:pPr>
        <w:bidi/>
        <w:jc w:val="center"/>
        <w:rPr>
          <w:rFonts w:ascii="IRANSans" w:hAnsi="IRANSans" w:cs="B Titr" w:hint="cs"/>
          <w:sz w:val="28"/>
          <w:szCs w:val="28"/>
          <w:rtl/>
          <w:lang w:bidi="fa-IR"/>
        </w:rPr>
      </w:pPr>
      <w:r>
        <w:rPr>
          <w:rFonts w:ascii="IRANSans" w:hAnsi="IRANSans" w:cs="B Titr" w:hint="cs"/>
          <w:sz w:val="28"/>
          <w:szCs w:val="28"/>
          <w:rtl/>
          <w:lang w:bidi="fa-IR"/>
        </w:rPr>
        <w:t>استاد:</w:t>
      </w:r>
    </w:p>
    <w:p w14:paraId="6560B75C" w14:textId="77777777" w:rsidR="004F37CC" w:rsidRDefault="004F37CC" w:rsidP="004F37CC">
      <w:pPr>
        <w:bidi/>
        <w:jc w:val="center"/>
        <w:rPr>
          <w:rFonts w:ascii="IRANSans" w:hAnsi="IRANSans" w:cs="B Titr" w:hint="cs"/>
          <w:sz w:val="18"/>
          <w:szCs w:val="18"/>
          <w:rtl/>
          <w:lang w:bidi="fa-IR"/>
        </w:rPr>
      </w:pPr>
      <w:r>
        <w:rPr>
          <w:rFonts w:ascii="IRANSans" w:hAnsi="IRANSans" w:cs="B Titr" w:hint="cs"/>
          <w:sz w:val="18"/>
          <w:szCs w:val="18"/>
          <w:rtl/>
          <w:lang w:bidi="fa-IR"/>
        </w:rPr>
        <w:t>دکتر انتظاری</w:t>
      </w:r>
    </w:p>
    <w:p w14:paraId="4A672F6B" w14:textId="77777777" w:rsidR="004F37CC" w:rsidRDefault="004F37CC" w:rsidP="004F37CC">
      <w:pPr>
        <w:bidi/>
        <w:rPr>
          <w:rFonts w:ascii="IRANSans" w:hAnsi="IRANSans" w:cs="B Titr" w:hint="cs"/>
          <w:sz w:val="18"/>
          <w:szCs w:val="18"/>
          <w:rtl/>
          <w:lang w:bidi="fa-IR"/>
        </w:rPr>
      </w:pPr>
    </w:p>
    <w:p w14:paraId="73930465" w14:textId="77777777" w:rsidR="004F37CC" w:rsidRDefault="004F37CC" w:rsidP="004F37CC">
      <w:pPr>
        <w:bidi/>
        <w:rPr>
          <w:rFonts w:ascii="IRANSans" w:hAnsi="IRANSans" w:cs="B Titr" w:hint="cs"/>
          <w:sz w:val="18"/>
          <w:szCs w:val="18"/>
          <w:rtl/>
          <w:lang w:bidi="fa-IR"/>
        </w:rPr>
      </w:pPr>
    </w:p>
    <w:p w14:paraId="6A1C7F70" w14:textId="77777777" w:rsidR="004F37CC" w:rsidRDefault="004F37CC" w:rsidP="004F37CC">
      <w:pPr>
        <w:tabs>
          <w:tab w:val="left" w:pos="2523"/>
        </w:tabs>
        <w:bidi/>
        <w:rPr>
          <w:rFonts w:ascii="IRANSans" w:hAnsi="IRANSans" w:cs="B Titr" w:hint="cs"/>
          <w:sz w:val="18"/>
          <w:szCs w:val="18"/>
          <w:rtl/>
          <w:lang w:bidi="fa-IR"/>
        </w:rPr>
      </w:pPr>
      <w:r>
        <w:rPr>
          <w:rFonts w:ascii="IRANSans" w:hAnsi="IRANSans" w:cs="B Titr" w:hint="cs"/>
          <w:sz w:val="18"/>
          <w:szCs w:val="18"/>
          <w:rtl/>
          <w:lang w:bidi="fa-IR"/>
        </w:rPr>
        <w:tab/>
      </w:r>
    </w:p>
    <w:p w14:paraId="6251E97E" w14:textId="77777777" w:rsidR="004F37CC" w:rsidRDefault="004F37CC" w:rsidP="004F37CC">
      <w:pPr>
        <w:tabs>
          <w:tab w:val="left" w:pos="2523"/>
        </w:tabs>
        <w:bidi/>
        <w:rPr>
          <w:rFonts w:ascii="IRANSans" w:hAnsi="IRANSans" w:cs="B Titr" w:hint="cs"/>
          <w:sz w:val="18"/>
          <w:szCs w:val="18"/>
          <w:rtl/>
          <w:lang w:bidi="fa-IR"/>
        </w:rPr>
      </w:pPr>
    </w:p>
    <w:p w14:paraId="7B775FA3" w14:textId="059F4F6B" w:rsidR="004F37CC" w:rsidRDefault="004F37CC" w:rsidP="004F37CC">
      <w:pPr>
        <w:tabs>
          <w:tab w:val="left" w:pos="2523"/>
        </w:tabs>
        <w:bidi/>
        <w:rPr>
          <w:rFonts w:ascii="IRANSans" w:hAnsi="IRANSans" w:cs="B Titr" w:hint="cs"/>
          <w:sz w:val="18"/>
          <w:szCs w:val="18"/>
          <w:rtl/>
          <w:lang w:bidi="fa-IR"/>
        </w:rPr>
      </w:pPr>
      <w:r>
        <w:rPr>
          <w:rFonts w:ascii="IRANSans" w:hAnsi="IRANSans" w:cs="B Titr"/>
          <w:noProof/>
          <w:sz w:val="18"/>
          <w:szCs w:val="18"/>
          <w:lang w:val="fa-IR" w:bidi="fa-IR"/>
        </w:rPr>
        <w:lastRenderedPageBreak/>
        <w:drawing>
          <wp:inline distT="0" distB="0" distL="0" distR="0" wp14:anchorId="5B629BBF" wp14:editId="0D22A84D">
            <wp:extent cx="5943600" cy="1732280"/>
            <wp:effectExtent l="19050" t="19050" r="19050" b="203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D9CDA64" w14:textId="77777777" w:rsidR="004F37CC" w:rsidRDefault="004F37CC" w:rsidP="004F37CC">
      <w:pPr>
        <w:bidi/>
        <w:rPr>
          <w:rFonts w:ascii="IRANSans" w:hAnsi="IRANSans" w:cs="IRANSans" w:hint="cs"/>
          <w:sz w:val="18"/>
          <w:szCs w:val="18"/>
          <w:rtl/>
          <w:lang w:bidi="fa-IR"/>
        </w:rPr>
      </w:pPr>
      <w:r>
        <w:rPr>
          <w:rFonts w:ascii="IRANSans" w:hAnsi="IRANSans" w:cs="IRANSans"/>
          <w:sz w:val="18"/>
          <w:szCs w:val="18"/>
          <w:rtl/>
          <w:lang w:bidi="fa-IR"/>
        </w:rPr>
        <w:t xml:space="preserve">در شکل بالا خط اول لازم است و ورژن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pine_script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که با آن کد می‌زنیم را مشخص می‌کند. آخرین ورژن موجود، 5 است.</w:t>
      </w:r>
    </w:p>
    <w:p w14:paraId="7572F0A3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/>
          <w:sz w:val="18"/>
          <w:szCs w:val="18"/>
          <w:rtl/>
          <w:lang w:bidi="fa-IR"/>
        </w:rPr>
        <w:t xml:space="preserve">در این کد ما قصد داریم یک استراتژی معاملاتی بر اساس ابر ایچیموکو طراحی کنیم. پس با تابع </w:t>
      </w:r>
      <w:r>
        <w:rPr>
          <w:rFonts w:ascii="IRANSans" w:hAnsi="IRANSans" w:cs="IRANSans"/>
          <w:sz w:val="18"/>
          <w:szCs w:val="18"/>
          <w:lang w:bidi="fa-IR"/>
        </w:rPr>
        <w:t>strategy()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یک نمونه می‌سازیم.</w:t>
      </w:r>
    </w:p>
    <w:p w14:paraId="558693E6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/>
          <w:sz w:val="18"/>
          <w:szCs w:val="18"/>
          <w:rtl/>
          <w:lang w:bidi="fa-IR"/>
        </w:rPr>
        <w:t>مقادیری که می گیرد عبارتند از:</w:t>
      </w:r>
    </w:p>
    <w:p w14:paraId="26E4D3F8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/>
          <w:sz w:val="18"/>
          <w:szCs w:val="18"/>
          <w:lang w:bidi="fa-IR"/>
        </w:rPr>
        <w:t>Overlay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: اگر </w:t>
      </w:r>
      <w:r>
        <w:rPr>
          <w:rFonts w:ascii="IRANSans" w:hAnsi="IRANSans" w:cs="IRANSans"/>
          <w:sz w:val="18"/>
          <w:szCs w:val="18"/>
          <w:lang w:bidi="fa-IR"/>
        </w:rPr>
        <w:t>true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باشد نمایش داده ها و سیگنال ها و خرید و فروش های استراتژی روی چارت قیمت می‌افتد. اگر </w:t>
      </w:r>
      <w:r>
        <w:rPr>
          <w:rFonts w:ascii="IRANSans" w:hAnsi="IRANSans" w:cs="IRANSans"/>
          <w:sz w:val="18"/>
          <w:szCs w:val="18"/>
          <w:lang w:bidi="fa-IR"/>
        </w:rPr>
        <w:t>false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باشد در قسمت جدایی از چارت قیمت در پایین صفحه</w:t>
      </w:r>
      <w:r>
        <w:rPr>
          <w:rFonts w:ascii="IRANSans" w:hAnsi="IRANSans" w:cs="IRANSans"/>
          <w:sz w:val="18"/>
          <w:szCs w:val="18"/>
          <w:lang w:bidi="fa-IR"/>
        </w:rPr>
        <w:t>.</w:t>
      </w:r>
    </w:p>
    <w:p w14:paraId="33A49CC6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lang w:bidi="fa-IR"/>
        </w:rPr>
      </w:pPr>
      <w:proofErr w:type="spellStart"/>
      <w:r>
        <w:rPr>
          <w:rFonts w:ascii="IRANSans" w:hAnsi="IRANSans" w:cs="IRANSans"/>
          <w:sz w:val="18"/>
          <w:szCs w:val="18"/>
          <w:lang w:bidi="fa-IR"/>
        </w:rPr>
        <w:t>calc_on_every_tick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: اگر مقدار آن </w:t>
      </w:r>
      <w:r>
        <w:rPr>
          <w:rFonts w:ascii="IRANSans" w:hAnsi="IRANSans" w:cs="IRANSans"/>
          <w:sz w:val="18"/>
          <w:szCs w:val="18"/>
          <w:lang w:bidi="fa-IR"/>
        </w:rPr>
        <w:t>true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باشد به ازای هر افزایش یا کاهش قیمت سهم مورد نظر </w:t>
      </w:r>
      <w:r>
        <w:rPr>
          <w:rFonts w:ascii="IRANSans" w:hAnsi="IRANSans" w:cs="IRANSans"/>
          <w:sz w:val="18"/>
          <w:szCs w:val="18"/>
          <w:lang w:bidi="fa-IR"/>
        </w:rPr>
        <w:t>script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ما یکبار اجرا می‌شود. اگر مقدار آن </w:t>
      </w:r>
      <w:r>
        <w:rPr>
          <w:rFonts w:ascii="IRANSans" w:hAnsi="IRANSans" w:cs="IRANSans"/>
          <w:sz w:val="18"/>
          <w:szCs w:val="18"/>
          <w:lang w:bidi="fa-IR"/>
        </w:rPr>
        <w:t>false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باشد، </w:t>
      </w:r>
      <w:r>
        <w:rPr>
          <w:rFonts w:ascii="IRANSans" w:hAnsi="IRANSans" w:cs="IRANSans"/>
          <w:sz w:val="18"/>
          <w:szCs w:val="18"/>
          <w:lang w:bidi="fa-IR"/>
        </w:rPr>
        <w:t>trading view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منتظر می‌ماند تا کندل قیمتی به طور کامل تشکیل شود و در پایان به ازای هر کندل یا </w:t>
      </w:r>
      <w:r>
        <w:rPr>
          <w:rFonts w:ascii="IRANSans" w:hAnsi="IRANSans" w:cs="IRANSans"/>
          <w:sz w:val="18"/>
          <w:szCs w:val="18"/>
          <w:lang w:bidi="fa-IR"/>
        </w:rPr>
        <w:t>bar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، </w:t>
      </w:r>
      <w:r>
        <w:rPr>
          <w:rFonts w:ascii="IRANSans" w:hAnsi="IRANSans" w:cs="IRANSans"/>
          <w:sz w:val="18"/>
          <w:szCs w:val="18"/>
          <w:lang w:bidi="fa-IR"/>
        </w:rPr>
        <w:t>script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یکبار اجرا می شود. اگر مقدار </w:t>
      </w:r>
      <w:r>
        <w:rPr>
          <w:rFonts w:ascii="IRANSans" w:hAnsi="IRANSans" w:cs="IRANSans"/>
          <w:sz w:val="18"/>
          <w:szCs w:val="18"/>
          <w:lang w:bidi="fa-IR"/>
        </w:rPr>
        <w:t>true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باشد تعداد دفعات تکرار </w:t>
      </w:r>
      <w:r>
        <w:rPr>
          <w:rFonts w:ascii="IRANSans" w:hAnsi="IRANSans" w:cs="IRANSans"/>
          <w:sz w:val="18"/>
          <w:szCs w:val="18"/>
          <w:lang w:bidi="fa-IR"/>
        </w:rPr>
        <w:t>script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افزایش پیدا می‌کند.</w:t>
      </w:r>
    </w:p>
    <w:p w14:paraId="4D1F1CF0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/>
          <w:sz w:val="18"/>
          <w:szCs w:val="18"/>
          <w:lang w:bidi="fa-IR"/>
        </w:rPr>
        <w:t>Currency</w:t>
      </w:r>
      <w:r>
        <w:rPr>
          <w:rFonts w:ascii="IRANSans" w:hAnsi="IRANSans" w:cs="IRANSans"/>
          <w:sz w:val="18"/>
          <w:szCs w:val="18"/>
          <w:rtl/>
          <w:lang w:bidi="fa-IR"/>
        </w:rPr>
        <w:t>: ارز پایه مورد نظر برای خرید و فروش که در اینجا دلار است.</w:t>
      </w:r>
    </w:p>
    <w:p w14:paraId="3DA60831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proofErr w:type="spellStart"/>
      <w:r>
        <w:rPr>
          <w:rFonts w:ascii="IRANSans" w:hAnsi="IRANSans" w:cs="IRANSans"/>
          <w:sz w:val="18"/>
          <w:szCs w:val="18"/>
          <w:lang w:bidi="fa-IR"/>
        </w:rPr>
        <w:t>Initial_capcity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>: سرمایه اولیه استراتژی برای خرید و فروش که در ابتدا 1000 دلار است.</w:t>
      </w:r>
    </w:p>
    <w:p w14:paraId="259513F2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proofErr w:type="spellStart"/>
      <w:r>
        <w:rPr>
          <w:rFonts w:ascii="IRANSans" w:hAnsi="IRANSans" w:cs="IRANSans"/>
          <w:sz w:val="18"/>
          <w:szCs w:val="18"/>
          <w:lang w:bidi="fa-IR"/>
        </w:rPr>
        <w:t>default_qty_type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: نوع </w:t>
      </w:r>
      <w:r>
        <w:rPr>
          <w:rFonts w:ascii="IRANSans" w:hAnsi="IRANSans" w:cs="IRANSans"/>
          <w:sz w:val="18"/>
          <w:szCs w:val="18"/>
          <w:lang w:bidi="fa-IR"/>
        </w:rPr>
        <w:t>quantity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پیش فرض برای ثبت </w:t>
      </w:r>
      <w:r>
        <w:rPr>
          <w:rFonts w:ascii="IRANSans" w:hAnsi="IRANSans" w:cs="IRANSans"/>
          <w:sz w:val="18"/>
          <w:szCs w:val="18"/>
          <w:lang w:bidi="fa-IR"/>
        </w:rPr>
        <w:t>order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هست که در اینجا ما آن را درصدی از موجودی حساب قرار دادیم. به طور پیش فرض </w:t>
      </w:r>
      <w:r>
        <w:rPr>
          <w:rFonts w:ascii="IRANSans" w:hAnsi="IRANSans" w:cs="IRANSans"/>
          <w:sz w:val="18"/>
          <w:szCs w:val="18"/>
          <w:lang w:bidi="fa-IR"/>
        </w:rPr>
        <w:t>qty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، 1 واحد از سهم مورد نظر است اما ما آن را به درصدی از موجودی حساب تغییر دادیم.</w:t>
      </w:r>
    </w:p>
    <w:p w14:paraId="632B0414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proofErr w:type="spellStart"/>
      <w:r>
        <w:rPr>
          <w:rFonts w:ascii="IRANSans" w:hAnsi="IRANSans" w:cs="IRANSans"/>
          <w:sz w:val="18"/>
          <w:szCs w:val="18"/>
          <w:lang w:bidi="fa-IR"/>
        </w:rPr>
        <w:t>default_qty_value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: مقدار پیش فرض </w:t>
      </w:r>
      <w:r>
        <w:rPr>
          <w:rFonts w:ascii="IRANSans" w:hAnsi="IRANSans" w:cs="IRANSans"/>
          <w:sz w:val="18"/>
          <w:szCs w:val="18"/>
          <w:lang w:bidi="fa-IR"/>
        </w:rPr>
        <w:t>qty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را 50 درصد قرار دادیم پس اگر هنگام ثبت یک </w:t>
      </w:r>
      <w:r>
        <w:rPr>
          <w:rFonts w:ascii="IRANSans" w:hAnsi="IRANSans" w:cs="IRANSans"/>
          <w:sz w:val="18"/>
          <w:szCs w:val="18"/>
          <w:lang w:bidi="fa-IR"/>
        </w:rPr>
        <w:t>order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مقدار </w:t>
      </w:r>
      <w:r>
        <w:rPr>
          <w:rFonts w:ascii="IRANSans" w:hAnsi="IRANSans" w:cs="IRANSans"/>
          <w:sz w:val="18"/>
          <w:szCs w:val="18"/>
          <w:lang w:bidi="fa-IR"/>
        </w:rPr>
        <w:t>qty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را ذکر نکردیم ، مقدار آن 50 درصد خواهد بود.</w:t>
      </w:r>
    </w:p>
    <w:p w14:paraId="044852F4" w14:textId="0B449EB7" w:rsidR="004F37CC" w:rsidRDefault="004F37CC" w:rsidP="004F37CC">
      <w:pPr>
        <w:bidi/>
        <w:rPr>
          <w:rFonts w:ascii="IRANSans" w:hAnsi="IRANSans" w:cs="B Titr"/>
          <w:sz w:val="18"/>
          <w:szCs w:val="18"/>
          <w:rtl/>
          <w:lang w:bidi="fa-IR"/>
        </w:rPr>
      </w:pPr>
      <w:r>
        <w:rPr>
          <w:rFonts w:ascii="IRANSans" w:hAnsi="IRANSans" w:cs="B Titr"/>
          <w:noProof/>
          <w:sz w:val="18"/>
          <w:szCs w:val="18"/>
          <w:lang w:val="fa-IR" w:bidi="fa-IR"/>
        </w:rPr>
        <w:lastRenderedPageBreak/>
        <w:drawing>
          <wp:inline distT="0" distB="0" distL="0" distR="0" wp14:anchorId="70FDD6AF" wp14:editId="5DB1DBA8">
            <wp:extent cx="5943600" cy="4338955"/>
            <wp:effectExtent l="19050" t="19050" r="19050" b="234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895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5A30C64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lang w:bidi="fa-IR"/>
        </w:rPr>
      </w:pPr>
      <w:r>
        <w:rPr>
          <w:rFonts w:ascii="IRANSans" w:hAnsi="IRANSans" w:cs="IRANSans"/>
          <w:sz w:val="18"/>
          <w:szCs w:val="18"/>
          <w:rtl/>
          <w:lang w:bidi="fa-IR"/>
        </w:rPr>
        <w:t>در این قسمت که در شکل بالا مشخص است. یک کد برای گرفتن محدوده تاریخ مورد نظر برای ترید کردن گرفته می‌شود.</w:t>
      </w:r>
    </w:p>
    <w:p w14:paraId="3B1F498C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/>
          <w:sz w:val="18"/>
          <w:szCs w:val="18"/>
          <w:rtl/>
          <w:lang w:bidi="fa-IR"/>
        </w:rPr>
        <w:t xml:space="preserve">ابتدا یک </w:t>
      </w:r>
      <w:r>
        <w:rPr>
          <w:rFonts w:ascii="IRANSans" w:hAnsi="IRANSans" w:cs="IRANSans"/>
          <w:sz w:val="18"/>
          <w:szCs w:val="18"/>
          <w:lang w:bidi="fa-IR"/>
        </w:rPr>
        <w:t>Boolean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به اسم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useDateFilter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تعریف می‌کنیم. اگر مقدار آن توسط کاربر </w:t>
      </w:r>
      <w:r>
        <w:rPr>
          <w:rFonts w:ascii="IRANSans" w:hAnsi="IRANSans" w:cs="IRANSans"/>
          <w:sz w:val="18"/>
          <w:szCs w:val="18"/>
          <w:lang w:bidi="fa-IR"/>
        </w:rPr>
        <w:t>false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وارد شود. به محدوده تاریخی توجهی نمی‌کند اما اگر مقدار آن </w:t>
      </w:r>
      <w:r>
        <w:rPr>
          <w:rFonts w:ascii="IRANSans" w:hAnsi="IRANSans" w:cs="IRANSans"/>
          <w:sz w:val="18"/>
          <w:szCs w:val="18"/>
          <w:lang w:bidi="fa-IR"/>
        </w:rPr>
        <w:t>true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شود به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backtestStartDate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و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backtestEndDate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برای ترید کردن توجه می‌کند. این دو هم یک </w:t>
      </w:r>
      <w:r>
        <w:rPr>
          <w:rFonts w:ascii="IRANSans" w:hAnsi="IRANSans" w:cs="IRANSans"/>
          <w:sz w:val="18"/>
          <w:szCs w:val="18"/>
          <w:lang w:bidi="fa-IR"/>
        </w:rPr>
        <w:t>input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از نوع </w:t>
      </w:r>
      <w:r>
        <w:rPr>
          <w:rFonts w:ascii="IRANSans" w:hAnsi="IRANSans" w:cs="IRANSans"/>
          <w:sz w:val="18"/>
          <w:szCs w:val="18"/>
          <w:lang w:bidi="fa-IR"/>
        </w:rPr>
        <w:t>time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هستند که کاربر می‌تواند در ورودی یک تاریخ وارد کند.</w:t>
      </w:r>
    </w:p>
    <w:p w14:paraId="3A5544F2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/>
          <w:sz w:val="18"/>
          <w:szCs w:val="18"/>
          <w:rtl/>
          <w:lang w:bidi="fa-IR"/>
        </w:rPr>
        <w:t xml:space="preserve">در نهایت شرط مورد نظر برای تاریخ در متغیر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inTradewindow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ذخیره می‌شود. در ادامه در شروط ورود و خروج به یک </w:t>
      </w:r>
      <w:r>
        <w:rPr>
          <w:rFonts w:ascii="IRANSans" w:hAnsi="IRANSans" w:cs="IRANSans"/>
          <w:sz w:val="18"/>
          <w:szCs w:val="18"/>
          <w:lang w:bidi="fa-IR"/>
        </w:rPr>
        <w:t>order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باید مقدار متغیر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intradeWindow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، </w:t>
      </w:r>
      <w:r>
        <w:rPr>
          <w:rFonts w:ascii="IRANSans" w:hAnsi="IRANSans" w:cs="IRANSans"/>
          <w:sz w:val="18"/>
          <w:szCs w:val="18"/>
          <w:lang w:bidi="fa-IR"/>
        </w:rPr>
        <w:t>true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باشد.</w:t>
      </w:r>
    </w:p>
    <w:p w14:paraId="7442BD85" w14:textId="0D1A7708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noProof/>
          <w:rtl/>
        </w:rPr>
        <w:drawing>
          <wp:anchor distT="0" distB="0" distL="114300" distR="114300" simplePos="0" relativeHeight="251658240" behindDoc="0" locked="0" layoutInCell="1" allowOverlap="1" wp14:anchorId="3ADA14F4" wp14:editId="6DBD2AA9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1642745" cy="2043430"/>
            <wp:effectExtent l="0" t="0" r="0" b="0"/>
            <wp:wrapThrough wrapText="bothSides">
              <wp:wrapPolygon edited="0">
                <wp:start x="0" y="0"/>
                <wp:lineTo x="0" y="21345"/>
                <wp:lineTo x="21291" y="21345"/>
                <wp:lineTo x="21291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745" cy="2043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6D8DB4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</w:p>
    <w:p w14:paraId="68E20BEE" w14:textId="2FB2DB85" w:rsidR="004F37CC" w:rsidRDefault="004F37CC" w:rsidP="004F37CC">
      <w:pPr>
        <w:bidi/>
        <w:rPr>
          <w:rFonts w:ascii="IRANSans" w:hAnsi="IRANSans" w:cs="B Titr"/>
          <w:sz w:val="18"/>
          <w:szCs w:val="18"/>
          <w:rtl/>
          <w:lang w:bidi="fa-IR"/>
        </w:rPr>
      </w:pPr>
      <w:r>
        <w:rPr>
          <w:rFonts w:ascii="IRANSans" w:hAnsi="IRANSans" w:cs="B Titr"/>
          <w:noProof/>
          <w:sz w:val="18"/>
          <w:szCs w:val="18"/>
          <w:lang w:val="fa-IR" w:bidi="fa-IR"/>
        </w:rPr>
        <w:lastRenderedPageBreak/>
        <w:drawing>
          <wp:inline distT="0" distB="0" distL="0" distR="0" wp14:anchorId="5521F1C8" wp14:editId="790E2BCA">
            <wp:extent cx="5725160" cy="3084830"/>
            <wp:effectExtent l="19050" t="19050" r="27940" b="203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848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2F0859F" w14:textId="77777777" w:rsidR="004F37CC" w:rsidRDefault="004F37CC" w:rsidP="004F37CC">
      <w:pPr>
        <w:bidi/>
        <w:rPr>
          <w:rFonts w:ascii="IRANSans" w:hAnsi="IRANSans" w:cs="IRANSans" w:hint="cs"/>
          <w:sz w:val="18"/>
          <w:szCs w:val="18"/>
          <w:rtl/>
          <w:lang w:bidi="fa-IR"/>
        </w:rPr>
      </w:pPr>
      <w:r>
        <w:rPr>
          <w:rFonts w:ascii="IRANSans" w:hAnsi="IRANSans" w:cs="IRANSans"/>
          <w:sz w:val="18"/>
          <w:szCs w:val="18"/>
          <w:rtl/>
          <w:lang w:bidi="fa-IR"/>
        </w:rPr>
        <w:t xml:space="preserve">در شکل بالا ابتدا مقدار ورودی ها برای طول دوره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conversion_line</w:t>
      </w:r>
      <w:proofErr w:type="spellEnd"/>
      <w:r>
        <w:rPr>
          <w:rFonts w:ascii="IRANSans" w:hAnsi="IRANSans" w:cs="IRANSans"/>
          <w:sz w:val="18"/>
          <w:szCs w:val="18"/>
          <w:lang w:bidi="fa-IR"/>
        </w:rPr>
        <w:t xml:space="preserve">,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base_line</w:t>
      </w:r>
      <w:proofErr w:type="spellEnd"/>
      <w:r>
        <w:rPr>
          <w:rFonts w:ascii="IRANSans" w:hAnsi="IRANSans" w:cs="IRANSans"/>
          <w:sz w:val="18"/>
          <w:szCs w:val="18"/>
          <w:lang w:bidi="fa-IR"/>
        </w:rPr>
        <w:t xml:space="preserve">,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leading_spanB</w:t>
      </w:r>
      <w:proofErr w:type="spellEnd"/>
      <w:r>
        <w:rPr>
          <w:rFonts w:ascii="IRANSans" w:hAnsi="IRANSans" w:cs="IRANSans"/>
          <w:sz w:val="18"/>
          <w:szCs w:val="18"/>
          <w:lang w:bidi="fa-IR"/>
        </w:rPr>
        <w:t>, displacement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را از کاربر می‌گیریم و البته برای هر کدام از آنها مقدار پیش فرض هم قرار دادیم. نحوه گرفتن ورودی ها در شکل قبلی قابل مشاده است.</w:t>
      </w:r>
    </w:p>
    <w:p w14:paraId="20430EA3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/>
          <w:sz w:val="18"/>
          <w:szCs w:val="18"/>
          <w:rtl/>
          <w:lang w:bidi="fa-IR"/>
        </w:rPr>
        <w:t xml:space="preserve">سپس بر اساس فرمول های استاندارد ابر ایچیموکو خط های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conversion_line</w:t>
      </w:r>
      <w:proofErr w:type="spellEnd"/>
      <w:r>
        <w:rPr>
          <w:rFonts w:ascii="IRANSans" w:hAnsi="IRANSans" w:cs="IRANSans"/>
          <w:sz w:val="18"/>
          <w:szCs w:val="18"/>
          <w:lang w:bidi="fa-IR"/>
        </w:rPr>
        <w:t xml:space="preserve"> ,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base_line</w:t>
      </w:r>
      <w:proofErr w:type="spellEnd"/>
      <w:r>
        <w:rPr>
          <w:rFonts w:ascii="IRANSans" w:hAnsi="IRANSans" w:cs="IRANSans"/>
          <w:sz w:val="18"/>
          <w:szCs w:val="18"/>
          <w:lang w:bidi="fa-IR"/>
        </w:rPr>
        <w:t xml:space="preserve">,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leading_spanA</w:t>
      </w:r>
      <w:proofErr w:type="spellEnd"/>
      <w:r>
        <w:rPr>
          <w:rFonts w:ascii="IRANSans" w:hAnsi="IRANSans" w:cs="IRANSans"/>
          <w:sz w:val="18"/>
          <w:szCs w:val="18"/>
          <w:lang w:bidi="fa-IR"/>
        </w:rPr>
        <w:t xml:space="preserve">,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leading_spanB</w:t>
      </w:r>
      <w:proofErr w:type="spellEnd"/>
      <w:r>
        <w:rPr>
          <w:rFonts w:ascii="IRANSans" w:hAnsi="IRANSans" w:cs="IRANSans"/>
          <w:sz w:val="18"/>
          <w:szCs w:val="18"/>
          <w:lang w:bidi="fa-IR"/>
        </w:rPr>
        <w:t xml:space="preserve"> , displacement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را می سازیم.</w:t>
      </w:r>
    </w:p>
    <w:p w14:paraId="47954FF1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/>
          <w:sz w:val="18"/>
          <w:szCs w:val="18"/>
          <w:rtl/>
          <w:lang w:bidi="fa-IR"/>
        </w:rPr>
        <w:t xml:space="preserve">به طور مثال در مورد محاسبه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conversion_line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تابع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getenv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، میانگین کمترین </w:t>
      </w:r>
      <w:r>
        <w:rPr>
          <w:rFonts w:ascii="IRANSans" w:hAnsi="IRANSans" w:cs="IRANSans"/>
          <w:sz w:val="18"/>
          <w:szCs w:val="18"/>
          <w:lang w:bidi="fa-IR"/>
        </w:rPr>
        <w:t>low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و بیشترین </w:t>
      </w:r>
      <w:r>
        <w:rPr>
          <w:rFonts w:ascii="IRANSans" w:hAnsi="IRANSans" w:cs="IRANSans"/>
          <w:sz w:val="18"/>
          <w:szCs w:val="18"/>
          <w:lang w:bidi="fa-IR"/>
        </w:rPr>
        <w:t>high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در بین 9</w:t>
      </w:r>
      <w:r>
        <w:rPr>
          <w:rFonts w:ascii="IRANSans" w:hAnsi="IRANSans" w:cs="IRANSans"/>
          <w:sz w:val="18"/>
          <w:szCs w:val="18"/>
          <w:lang w:bidi="fa-IR"/>
        </w:rPr>
        <w:t xml:space="preserve"> </w:t>
      </w:r>
      <w:r>
        <w:rPr>
          <w:rFonts w:ascii="IRANSans" w:hAnsi="IRANSans" w:cs="IRANSans"/>
          <w:sz w:val="18"/>
          <w:szCs w:val="18"/>
          <w:rtl/>
          <w:lang w:bidi="fa-IR"/>
        </w:rPr>
        <w:t>کندل اخیر را می‌دهد</w:t>
      </w:r>
    </w:p>
    <w:p w14:paraId="4628AA64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/>
          <w:sz w:val="18"/>
          <w:szCs w:val="18"/>
          <w:rtl/>
          <w:lang w:bidi="fa-IR"/>
        </w:rPr>
        <w:t>و همین روند برای خطوط دیکر هم تکرار می‌شود.</w:t>
      </w:r>
    </w:p>
    <w:p w14:paraId="74BBC482" w14:textId="60802881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 w:rsidRPr="004F37CC">
        <w:rPr>
          <w:rFonts w:ascii="IRANSans" w:hAnsi="IRANSans" w:cs="IRANSans"/>
          <w:sz w:val="18"/>
          <w:szCs w:val="18"/>
          <w:rtl/>
          <w:lang w:bidi="fa-IR"/>
        </w:rPr>
        <w:drawing>
          <wp:inline distT="0" distB="0" distL="0" distR="0" wp14:anchorId="2F9ECFF4" wp14:editId="6F1D6EE1">
            <wp:extent cx="5943600" cy="1557020"/>
            <wp:effectExtent l="19050" t="19050" r="19050" b="24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1004C" w14:textId="5202BA5C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در کد بالا مقدار خطوط ابر ایچیموکو را در </w:t>
      </w:r>
      <w:r>
        <w:rPr>
          <w:rFonts w:ascii="IRANSans" w:hAnsi="IRANSans" w:cs="IRANSans"/>
          <w:sz w:val="18"/>
          <w:szCs w:val="18"/>
          <w:lang w:bidi="fa-IR"/>
        </w:rPr>
        <w:t>timeframe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های 1 ساعته و 1 روزه هم خواندیم که در سیگنال های بعدی از آنها برای چک کردن درستی سیگنال </w:t>
      </w:r>
      <w:r>
        <w:rPr>
          <w:rFonts w:ascii="IRANSans" w:hAnsi="IRANSans" w:cs="IRANSans"/>
          <w:sz w:val="18"/>
          <w:szCs w:val="18"/>
          <w:lang w:bidi="fa-IR"/>
        </w:rPr>
        <w:t>timeframe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اصلی که 4 ساعته است استفاده شده است.</w:t>
      </w:r>
    </w:p>
    <w:p w14:paraId="1671B13F" w14:textId="7EE1EF7C" w:rsidR="004F37CC" w:rsidRDefault="004F37CC" w:rsidP="004F37CC">
      <w:pPr>
        <w:bidi/>
        <w:rPr>
          <w:rFonts w:ascii="IRANSans" w:hAnsi="IRANSans" w:cs="IRANSans" w:hint="c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برای این کار از تابع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request.security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استفاده کردیم که می‌تواند مقدار خطوط مورد نظر ما را در یک سهام و </w:t>
      </w:r>
      <w:r>
        <w:rPr>
          <w:rFonts w:ascii="IRANSans" w:hAnsi="IRANSans" w:cs="IRANSans"/>
          <w:sz w:val="18"/>
          <w:szCs w:val="18"/>
          <w:lang w:bidi="fa-IR"/>
        </w:rPr>
        <w:t>timeframe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هاص بخواند. در اینجا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syminfo.tickerid</w:t>
      </w:r>
      <w:proofErr w:type="spellEnd"/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به </w:t>
      </w:r>
      <w:r>
        <w:rPr>
          <w:rFonts w:ascii="IRANSans" w:hAnsi="IRANSans" w:cs="IRANSans"/>
          <w:sz w:val="18"/>
          <w:szCs w:val="18"/>
          <w:lang w:bidi="fa-IR"/>
        </w:rPr>
        <w:t>id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ارز مورد نطر ما که </w:t>
      </w:r>
      <w:r>
        <w:rPr>
          <w:rFonts w:ascii="IRANSans" w:hAnsi="IRANSans" w:cs="IRANSans"/>
          <w:sz w:val="18"/>
          <w:szCs w:val="18"/>
          <w:lang w:bidi="fa-IR"/>
        </w:rPr>
        <w:t>Ethereum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است اشاره دارد.</w:t>
      </w:r>
    </w:p>
    <w:p w14:paraId="211D9001" w14:textId="19F053BF" w:rsidR="004F37CC" w:rsidRDefault="004F37CC" w:rsidP="004F37CC">
      <w:pPr>
        <w:bidi/>
        <w:rPr>
          <w:rFonts w:ascii="IRANSans" w:hAnsi="IRANSans" w:cs="B Titr"/>
          <w:sz w:val="18"/>
          <w:szCs w:val="18"/>
          <w:rtl/>
          <w:lang w:bidi="fa-IR"/>
        </w:rPr>
      </w:pPr>
      <w:r>
        <w:rPr>
          <w:rFonts w:ascii="IRANSans" w:hAnsi="IRANSans" w:cs="B Titr"/>
          <w:noProof/>
          <w:sz w:val="18"/>
          <w:szCs w:val="18"/>
          <w:lang w:val="fa-IR" w:bidi="fa-IR"/>
        </w:rPr>
        <w:lastRenderedPageBreak/>
        <w:drawing>
          <wp:inline distT="0" distB="0" distL="0" distR="0" wp14:anchorId="12456964" wp14:editId="237350D2">
            <wp:extent cx="5943600" cy="1327150"/>
            <wp:effectExtent l="19050" t="19050" r="1905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62A2965" w14:textId="77777777" w:rsidR="004F37CC" w:rsidRDefault="004F37CC" w:rsidP="004F37CC">
      <w:pPr>
        <w:bidi/>
        <w:rPr>
          <w:rFonts w:ascii="IRANSans" w:hAnsi="IRANSans" w:cs="IRANSans" w:hint="cs"/>
          <w:sz w:val="18"/>
          <w:szCs w:val="18"/>
          <w:rtl/>
          <w:lang w:bidi="fa-IR"/>
        </w:rPr>
      </w:pPr>
      <w:r>
        <w:rPr>
          <w:rFonts w:ascii="IRANSans" w:hAnsi="IRANSans" w:cs="IRANSans"/>
          <w:sz w:val="18"/>
          <w:szCs w:val="18"/>
          <w:rtl/>
          <w:lang w:bidi="fa-IR"/>
        </w:rPr>
        <w:t xml:space="preserve">در شکل بالا نیز هر یک از خطوط ابر ایچیموکو را می‌کشیم تا ابر ایچیموکو به صورت کامل روی نمودار کشیده شود. </w:t>
      </w:r>
    </w:p>
    <w:p w14:paraId="1A82AF8E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/>
          <w:sz w:val="18"/>
          <w:szCs w:val="18"/>
          <w:rtl/>
          <w:lang w:bidi="fa-IR"/>
        </w:rPr>
        <w:t xml:space="preserve">دستورات بالا واضح هستند و نیاز به توضیح ندارند. فقط تابع </w:t>
      </w:r>
      <w:r>
        <w:rPr>
          <w:rFonts w:ascii="IRANSans" w:hAnsi="IRANSans" w:cs="IRANSans"/>
          <w:sz w:val="18"/>
          <w:szCs w:val="18"/>
          <w:lang w:bidi="fa-IR"/>
        </w:rPr>
        <w:t>fill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نیاز به توضیح دارد.</w:t>
      </w:r>
    </w:p>
    <w:p w14:paraId="2295A657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/>
          <w:sz w:val="18"/>
          <w:szCs w:val="18"/>
          <w:rtl/>
          <w:lang w:bidi="fa-IR"/>
        </w:rPr>
        <w:t xml:space="preserve">این تابع ناحیه محصور بین دو خط </w:t>
      </w:r>
      <w:r>
        <w:rPr>
          <w:rFonts w:ascii="IRANSans" w:hAnsi="IRANSans" w:cs="IRANSans"/>
          <w:sz w:val="18"/>
          <w:szCs w:val="18"/>
          <w:lang w:bidi="fa-IR"/>
        </w:rPr>
        <w:t>p1 , p2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را رنگ می‌کند. اگر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leading_spanA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بالاتر از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leading_spanB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باشد آن ناحیه را سبز رنگ می‌کند و ابر سبز رنگ تشکیل می‌شود. اگر برعکس باشد آن ناحیه را قرمر می‌کند و ابر قرمز رنگ تشکیل می‌شود.</w:t>
      </w:r>
    </w:p>
    <w:p w14:paraId="621B2395" w14:textId="049BF990" w:rsidR="004F37CC" w:rsidRDefault="004F37CC" w:rsidP="004F37CC">
      <w:pPr>
        <w:bidi/>
        <w:rPr>
          <w:rFonts w:ascii="IRANSans" w:hAnsi="IRANSans" w:cs="B Titr"/>
          <w:sz w:val="18"/>
          <w:szCs w:val="18"/>
          <w:rtl/>
          <w:lang w:bidi="fa-IR"/>
        </w:rPr>
      </w:pPr>
      <w:r w:rsidRPr="004F37CC">
        <w:rPr>
          <w:rFonts w:ascii="IRANSans" w:hAnsi="IRANSans" w:cs="B Titr"/>
          <w:sz w:val="18"/>
          <w:szCs w:val="18"/>
          <w:rtl/>
          <w:lang w:bidi="fa-IR"/>
        </w:rPr>
        <w:drawing>
          <wp:inline distT="0" distB="0" distL="0" distR="0" wp14:anchorId="6EC1C76D" wp14:editId="38972DE8">
            <wp:extent cx="5943600" cy="2774315"/>
            <wp:effectExtent l="19050" t="19050" r="19050" b="260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30EC03" w14:textId="77777777" w:rsidR="004F37CC" w:rsidRDefault="004F37CC" w:rsidP="004F37CC">
      <w:pPr>
        <w:bidi/>
        <w:rPr>
          <w:rFonts w:ascii="IRANSans" w:hAnsi="IRANSans" w:cs="IRANSans" w:hint="cs"/>
          <w:sz w:val="18"/>
          <w:szCs w:val="18"/>
          <w:rtl/>
          <w:lang w:bidi="fa-IR"/>
        </w:rPr>
      </w:pPr>
      <w:r>
        <w:rPr>
          <w:rFonts w:ascii="IRANSans" w:hAnsi="IRANSans" w:cs="IRANSans"/>
          <w:sz w:val="18"/>
          <w:szCs w:val="18"/>
          <w:rtl/>
          <w:lang w:bidi="fa-IR"/>
        </w:rPr>
        <w:t xml:space="preserve">در شکل بالا شروط مورد نیاز برای ورود به </w:t>
      </w:r>
      <w:r>
        <w:rPr>
          <w:rFonts w:ascii="IRANSans" w:hAnsi="IRANSans" w:cs="IRANSans"/>
          <w:sz w:val="18"/>
          <w:szCs w:val="18"/>
          <w:lang w:bidi="fa-IR"/>
        </w:rPr>
        <w:t>position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های </w:t>
      </w:r>
      <w:r>
        <w:rPr>
          <w:rFonts w:ascii="IRANSans" w:hAnsi="IRANSans" w:cs="IRANSans"/>
          <w:sz w:val="18"/>
          <w:szCs w:val="18"/>
          <w:lang w:bidi="fa-IR"/>
        </w:rPr>
        <w:t>long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و </w:t>
      </w:r>
      <w:r>
        <w:rPr>
          <w:rFonts w:ascii="IRANSans" w:hAnsi="IRANSans" w:cs="IRANSans"/>
          <w:sz w:val="18"/>
          <w:szCs w:val="18"/>
          <w:lang w:bidi="fa-IR"/>
        </w:rPr>
        <w:t>short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را تعریف می‌کنیم.</w:t>
      </w:r>
    </w:p>
    <w:p w14:paraId="5DDB039C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proofErr w:type="spellStart"/>
      <w:r>
        <w:rPr>
          <w:rFonts w:ascii="IRANSans" w:hAnsi="IRANSans" w:cs="IRANSans"/>
          <w:sz w:val="18"/>
          <w:szCs w:val="18"/>
          <w:lang w:bidi="fa-IR"/>
        </w:rPr>
        <w:t>Cloud_top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به بالای ابر اشاره دارد. اگر ابر قرمز زنگ بود بالای ابر خط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leading_spanB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می‌شود ( البته به اندازه </w:t>
      </w:r>
      <w:r>
        <w:rPr>
          <w:rFonts w:ascii="IRANSans" w:hAnsi="IRANSans" w:cs="IRANSans"/>
          <w:sz w:val="18"/>
          <w:szCs w:val="18"/>
          <w:lang w:bidi="fa-IR"/>
        </w:rPr>
        <w:t>displacement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آفست) و اگر ابر سبز رنگ بود به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leading_spanA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اشاره دارد ( البته به اندازه </w:t>
      </w:r>
      <w:r>
        <w:rPr>
          <w:rFonts w:ascii="IRANSans" w:hAnsi="IRANSans" w:cs="IRANSans"/>
          <w:sz w:val="18"/>
          <w:szCs w:val="18"/>
          <w:lang w:bidi="fa-IR"/>
        </w:rPr>
        <w:t>displacement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آفست)</w:t>
      </w:r>
    </w:p>
    <w:p w14:paraId="36264D51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proofErr w:type="spellStart"/>
      <w:r>
        <w:rPr>
          <w:rFonts w:ascii="IRANSans" w:hAnsi="IRANSans" w:cs="IRANSans"/>
          <w:sz w:val="18"/>
          <w:szCs w:val="18"/>
          <w:lang w:bidi="fa-IR"/>
        </w:rPr>
        <w:t>Clous_bottom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هم به همین ترتیب به پایین ابر شاره دارد.</w:t>
      </w:r>
    </w:p>
    <w:p w14:paraId="7670E780" w14:textId="6B3DB5CF" w:rsidR="004F37CC" w:rsidRDefault="004F37CC" w:rsidP="004F37CC">
      <w:pPr>
        <w:bidi/>
        <w:rPr>
          <w:rFonts w:ascii="IRANSans" w:hAnsi="IRANSans" w:cs="IRANSans" w:hint="cs"/>
          <w:sz w:val="18"/>
          <w:szCs w:val="18"/>
          <w:rtl/>
          <w:lang w:bidi="fa-IR"/>
        </w:rPr>
      </w:pPr>
      <w:r>
        <w:rPr>
          <w:rFonts w:ascii="IRANSans" w:hAnsi="IRANSans" w:cs="IRANSans"/>
          <w:sz w:val="18"/>
          <w:szCs w:val="18"/>
          <w:rtl/>
          <w:lang w:bidi="fa-IR"/>
        </w:rPr>
        <w:t xml:space="preserve">یکی از شروط مهم و سیگنال های مهم این است که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conversion_line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،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base_line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را </w:t>
      </w:r>
      <w:r>
        <w:rPr>
          <w:rFonts w:ascii="IRANSans" w:hAnsi="IRANSans" w:cs="IRANSans"/>
          <w:sz w:val="18"/>
          <w:szCs w:val="18"/>
          <w:lang w:bidi="fa-IR"/>
        </w:rPr>
        <w:t>crossover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کند که می‌تواند نشان دهنده یک </w:t>
      </w:r>
      <w:r>
        <w:rPr>
          <w:rFonts w:ascii="IRANSans" w:hAnsi="IRANSans" w:cs="IRANSans"/>
          <w:sz w:val="18"/>
          <w:szCs w:val="18"/>
          <w:lang w:bidi="fa-IR"/>
        </w:rPr>
        <w:t>bullish position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باشد. و اگر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crossunder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کند می‌تواند نشان دهنده یک </w:t>
      </w:r>
      <w:r>
        <w:rPr>
          <w:rFonts w:ascii="IRANSans" w:hAnsi="IRANSans" w:cs="IRANSans"/>
          <w:sz w:val="18"/>
          <w:szCs w:val="18"/>
          <w:lang w:bidi="fa-IR"/>
        </w:rPr>
        <w:t>bearish position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باشد.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در اینجا علاوه بر اینکه </w:t>
      </w:r>
      <w:r>
        <w:rPr>
          <w:rFonts w:ascii="IRANSans" w:hAnsi="IRANSans" w:cs="IRANSans"/>
          <w:sz w:val="18"/>
          <w:szCs w:val="18"/>
          <w:lang w:bidi="fa-IR"/>
        </w:rPr>
        <w:t>crossover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را در </w:t>
      </w:r>
      <w:r>
        <w:rPr>
          <w:rFonts w:ascii="IRANSans" w:hAnsi="IRANSans" w:cs="IRANSans"/>
          <w:sz w:val="18"/>
          <w:szCs w:val="18"/>
          <w:lang w:bidi="fa-IR"/>
        </w:rPr>
        <w:t>timeframe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4 ساعته چک کردم، همچنین برای </w:t>
      </w:r>
      <w:r>
        <w:rPr>
          <w:rFonts w:ascii="IRANSans" w:hAnsi="IRANSans" w:cs="IRANSans"/>
          <w:sz w:val="18"/>
          <w:szCs w:val="18"/>
          <w:lang w:bidi="fa-IR"/>
        </w:rPr>
        <w:t>long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چک کردم که </w:t>
      </w:r>
      <w:r>
        <w:rPr>
          <w:rFonts w:ascii="IRANSans" w:hAnsi="IRANSans" w:cs="IRANSans"/>
          <w:sz w:val="18"/>
          <w:szCs w:val="18"/>
          <w:lang w:bidi="fa-IR"/>
        </w:rPr>
        <w:t>conversion line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از </w:t>
      </w:r>
      <w:r>
        <w:rPr>
          <w:rFonts w:ascii="IRANSans" w:hAnsi="IRANSans" w:cs="IRANSans"/>
          <w:sz w:val="18"/>
          <w:szCs w:val="18"/>
          <w:lang w:bidi="fa-IR"/>
        </w:rPr>
        <w:t>baseline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در </w:t>
      </w:r>
      <w:r>
        <w:rPr>
          <w:rFonts w:ascii="IRANSans" w:hAnsi="IRANSans" w:cs="IRANSans"/>
          <w:sz w:val="18"/>
          <w:szCs w:val="18"/>
          <w:lang w:bidi="fa-IR"/>
        </w:rPr>
        <w:t>timeframe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های 1 ساعته و 1 روزه هم بالاتر باشد که سیگنال ما را بیتشر تایید کند و برای </w:t>
      </w:r>
      <w:r>
        <w:rPr>
          <w:rFonts w:ascii="IRANSans" w:hAnsi="IRANSans" w:cs="IRANSans"/>
          <w:sz w:val="18"/>
          <w:szCs w:val="18"/>
          <w:lang w:bidi="fa-IR"/>
        </w:rPr>
        <w:t>short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هم چک کردم که پایین تر باشد</w:t>
      </w:r>
    </w:p>
    <w:p w14:paraId="380EC660" w14:textId="100E6A22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/>
          <w:sz w:val="18"/>
          <w:szCs w:val="18"/>
          <w:rtl/>
          <w:lang w:bidi="fa-IR"/>
        </w:rPr>
        <w:t xml:space="preserve">از سیگنال های مهم دیگر اندیکاتور ایچیموکو می‌توان به شکستن ابر اشاره کرد. اگر ابر را به سمت بالا بشکند نشان دهنده </w:t>
      </w:r>
      <w:r>
        <w:rPr>
          <w:rFonts w:ascii="IRANSans" w:hAnsi="IRANSans" w:cs="IRANSans"/>
          <w:sz w:val="18"/>
          <w:szCs w:val="18"/>
          <w:lang w:bidi="fa-IR"/>
        </w:rPr>
        <w:t>bullish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و اگر از سمت پایین بشکند می‌تواند نشان دهنده </w:t>
      </w:r>
      <w:r>
        <w:rPr>
          <w:rFonts w:ascii="IRANSans" w:hAnsi="IRANSans" w:cs="IRANSans"/>
          <w:sz w:val="18"/>
          <w:szCs w:val="18"/>
          <w:lang w:bidi="fa-IR"/>
        </w:rPr>
        <w:t>bearish position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باشد.</w:t>
      </w:r>
    </w:p>
    <w:p w14:paraId="6EE29FE0" w14:textId="5F6EE1CE" w:rsidR="004F37CC" w:rsidRDefault="004F37CC" w:rsidP="004F37CC">
      <w:pPr>
        <w:bidi/>
        <w:rPr>
          <w:rFonts w:ascii="IRANSans" w:hAnsi="IRANSans" w:cs="IRANSans" w:hint="cs"/>
          <w:sz w:val="18"/>
          <w:szCs w:val="18"/>
          <w:rtl/>
          <w:lang w:bidi="fa-IR"/>
        </w:rPr>
      </w:pPr>
      <w:r>
        <w:rPr>
          <w:rFonts w:ascii="IRANSans" w:hAnsi="IRANSans" w:cs="IRANSans"/>
          <w:sz w:val="18"/>
          <w:szCs w:val="18"/>
          <w:rtl/>
          <w:lang w:bidi="fa-IR"/>
        </w:rPr>
        <w:lastRenderedPageBreak/>
        <w:t xml:space="preserve">یکی دیگر از سیگنال های مهم این اندیکاتور که تقریبا قوی هم هست می‌توان به </w:t>
      </w:r>
      <w:r>
        <w:rPr>
          <w:rFonts w:ascii="IRANSans" w:hAnsi="IRANSans" w:cs="IRANSans"/>
          <w:sz w:val="18"/>
          <w:szCs w:val="18"/>
          <w:lang w:bidi="fa-IR"/>
        </w:rPr>
        <w:t>crossover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کردن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leading_spanA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با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leading_spanB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اشاره کرد. چون هردوی اینها یک </w:t>
      </w:r>
      <w:r>
        <w:rPr>
          <w:rFonts w:ascii="IRANSans" w:hAnsi="IRANSans" w:cs="IRANSans"/>
          <w:sz w:val="18"/>
          <w:szCs w:val="18"/>
          <w:lang w:bidi="fa-IR"/>
        </w:rPr>
        <w:t>moving average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نسبتا سنگین هستند نشانه خوبی هستند.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برای تایید بیشتر در اینجا هم مقادیر این دو خط را در </w:t>
      </w:r>
      <w:r>
        <w:rPr>
          <w:rFonts w:ascii="IRANSans" w:hAnsi="IRANSans" w:cs="IRANSans"/>
          <w:sz w:val="18"/>
          <w:szCs w:val="18"/>
          <w:lang w:bidi="fa-IR"/>
        </w:rPr>
        <w:t>timeframe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های 1 ساعته و 1 روزه چک کردم.</w:t>
      </w:r>
    </w:p>
    <w:p w14:paraId="071C52DC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</w:p>
    <w:p w14:paraId="64A36669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/>
          <w:sz w:val="18"/>
          <w:szCs w:val="18"/>
          <w:rtl/>
          <w:lang w:bidi="fa-IR"/>
        </w:rPr>
        <w:t xml:space="preserve">در آخر کار هم شرط ورود به </w:t>
      </w:r>
      <w:r>
        <w:rPr>
          <w:rFonts w:ascii="IRANSans" w:hAnsi="IRANSans" w:cs="IRANSans"/>
          <w:sz w:val="18"/>
          <w:szCs w:val="18"/>
          <w:lang w:bidi="fa-IR"/>
        </w:rPr>
        <w:t>long position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را در متغیر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long_trade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و شرط ورود به </w:t>
      </w:r>
      <w:r>
        <w:rPr>
          <w:rFonts w:ascii="IRANSans" w:hAnsi="IRANSans" w:cs="IRANSans"/>
          <w:sz w:val="18"/>
          <w:szCs w:val="18"/>
          <w:lang w:bidi="fa-IR"/>
        </w:rPr>
        <w:t>short position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را در متغیر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short_position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ذخیره کرده ام.</w:t>
      </w:r>
    </w:p>
    <w:p w14:paraId="6B9CB597" w14:textId="37D0F1D8" w:rsidR="004F37CC" w:rsidRDefault="004F37CC" w:rsidP="004F37CC">
      <w:pPr>
        <w:bidi/>
        <w:rPr>
          <w:rFonts w:ascii="IRANSans" w:hAnsi="IRANSans" w:cs="B Titr"/>
          <w:sz w:val="18"/>
          <w:szCs w:val="18"/>
          <w:rtl/>
          <w:lang w:bidi="fa-IR"/>
        </w:rPr>
      </w:pPr>
      <w:r>
        <w:rPr>
          <w:rFonts w:ascii="IRANSans" w:hAnsi="IRANSans" w:cs="B Titr"/>
          <w:noProof/>
          <w:sz w:val="18"/>
          <w:szCs w:val="18"/>
          <w:lang w:val="fa-IR" w:bidi="fa-IR"/>
        </w:rPr>
        <w:drawing>
          <wp:inline distT="0" distB="0" distL="0" distR="0" wp14:anchorId="7CDCE427" wp14:editId="56D801FC">
            <wp:extent cx="5943600" cy="2225040"/>
            <wp:effectExtent l="19050" t="19050" r="19050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5EF4DD3" w14:textId="77777777" w:rsidR="004F37CC" w:rsidRDefault="004F37CC" w:rsidP="004F37CC">
      <w:pPr>
        <w:bidi/>
        <w:rPr>
          <w:rFonts w:ascii="IRANSans" w:hAnsi="IRANSans" w:cs="IRANSans" w:hint="cs"/>
          <w:sz w:val="18"/>
          <w:szCs w:val="18"/>
          <w:rtl/>
          <w:lang w:bidi="fa-IR"/>
        </w:rPr>
      </w:pPr>
      <w:r>
        <w:rPr>
          <w:rFonts w:ascii="IRANSans" w:hAnsi="IRANSans" w:cs="IRANSans"/>
          <w:sz w:val="18"/>
          <w:szCs w:val="18"/>
          <w:rtl/>
          <w:lang w:bidi="fa-IR"/>
        </w:rPr>
        <w:t xml:space="preserve">در شکل بالا برای ورود های خود حد ضر تعریف کرده ایم. </w:t>
      </w:r>
    </w:p>
    <w:p w14:paraId="78898E1C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/>
          <w:sz w:val="18"/>
          <w:szCs w:val="18"/>
          <w:rtl/>
          <w:lang w:bidi="fa-IR"/>
        </w:rPr>
        <w:t xml:space="preserve">با استفاده از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strategy.opentrades.entry_price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می‌توان به قیمت ورود یک </w:t>
      </w:r>
      <w:r>
        <w:rPr>
          <w:rFonts w:ascii="IRANSans" w:hAnsi="IRANSans" w:cs="IRANSans"/>
          <w:sz w:val="18"/>
          <w:szCs w:val="18"/>
          <w:lang w:bidi="fa-IR"/>
        </w:rPr>
        <w:t>entry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خاص دست پیدا کرد. به عنوان پارامتر ورودی این تابع باید </w:t>
      </w:r>
      <w:r>
        <w:rPr>
          <w:rFonts w:ascii="IRANSans" w:hAnsi="IRANSans" w:cs="IRANSans"/>
          <w:sz w:val="18"/>
          <w:szCs w:val="18"/>
          <w:lang w:bidi="fa-IR"/>
        </w:rPr>
        <w:t>index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مورد نظر </w:t>
      </w:r>
      <w:r>
        <w:rPr>
          <w:rFonts w:ascii="IRANSans" w:hAnsi="IRANSans" w:cs="IRANSans"/>
          <w:sz w:val="18"/>
          <w:szCs w:val="18"/>
          <w:lang w:bidi="fa-IR"/>
        </w:rPr>
        <w:t>entry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خود را وارد کنیم. اولین </w:t>
      </w:r>
      <w:r>
        <w:rPr>
          <w:rFonts w:ascii="IRANSans" w:hAnsi="IRANSans" w:cs="IRANSans"/>
          <w:sz w:val="18"/>
          <w:szCs w:val="18"/>
          <w:lang w:bidi="fa-IR"/>
        </w:rPr>
        <w:t>entry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با ایندکس 0 و آخرین </w:t>
      </w:r>
      <w:r>
        <w:rPr>
          <w:rFonts w:ascii="IRANSans" w:hAnsi="IRANSans" w:cs="IRANSans"/>
          <w:sz w:val="18"/>
          <w:szCs w:val="18"/>
          <w:lang w:bidi="fa-IR"/>
        </w:rPr>
        <w:t>entry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را می‌توان بوسیله ی</w:t>
      </w:r>
    </w:p>
    <w:p w14:paraId="501DCF1E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proofErr w:type="spellStart"/>
      <w:r>
        <w:rPr>
          <w:rFonts w:ascii="IRANSans" w:hAnsi="IRANSans" w:cs="IRANSans"/>
          <w:sz w:val="18"/>
          <w:szCs w:val="18"/>
          <w:lang w:bidi="fa-IR"/>
        </w:rPr>
        <w:t>Strategy.opentrade</w:t>
      </w:r>
      <w:proofErr w:type="spellEnd"/>
      <w:r>
        <w:rPr>
          <w:rFonts w:ascii="IRANSans" w:hAnsi="IRANSans" w:cs="IRANSans"/>
          <w:sz w:val="18"/>
          <w:szCs w:val="18"/>
          <w:lang w:bidi="fa-IR"/>
        </w:rPr>
        <w:t xml:space="preserve"> -1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دست یافت. به همین روش ابتدا مقدار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lstEntryPrice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را به دست می‌آوریم. </w:t>
      </w:r>
    </w:p>
    <w:p w14:paraId="229F90FC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/>
          <w:sz w:val="18"/>
          <w:szCs w:val="18"/>
          <w:rtl/>
          <w:lang w:bidi="fa-IR"/>
        </w:rPr>
        <w:t xml:space="preserve">مقدار دلاری ریسکی که می‌توانیم تحمل کنیم را در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equity_risk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ذخیره می‌کنیم. با استفاده از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strategy.equity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می‌توانیم به موجودی حساب خود دسترسی داشته باشیم. پس اگر آن را در درصد ریسک خود که اینجا 2 درصد است ضرب کنیم، به مقدار دلاری ریسک خود می رسیم.</w:t>
      </w:r>
    </w:p>
    <w:p w14:paraId="5E89DA47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/>
          <w:sz w:val="18"/>
          <w:szCs w:val="18"/>
          <w:rtl/>
          <w:lang w:bidi="fa-IR"/>
        </w:rPr>
        <w:t xml:space="preserve">حالا قیمت نقطه ای که تا انجا ریسک آن برای ما قابل تحمل است در </w:t>
      </w:r>
      <w:r>
        <w:rPr>
          <w:rFonts w:ascii="IRANSans" w:hAnsi="IRANSans" w:cs="IRANSans"/>
          <w:sz w:val="18"/>
          <w:szCs w:val="18"/>
          <w:lang w:bidi="fa-IR"/>
        </w:rPr>
        <w:t xml:space="preserve">long position 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ها می‌شود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lastEntryPrice</w:t>
      </w:r>
      <w:proofErr w:type="spellEnd"/>
      <w:r>
        <w:rPr>
          <w:rFonts w:ascii="IRANSans" w:hAnsi="IRANSans" w:cs="IRANSans"/>
          <w:sz w:val="18"/>
          <w:szCs w:val="18"/>
          <w:lang w:bidi="fa-IR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bidi="fa-IR"/>
        </w:rPr>
        <w:t>–</w:t>
      </w:r>
      <w:r>
        <w:rPr>
          <w:rFonts w:ascii="IRANSans" w:hAnsi="IRANSans" w:cs="IRANSans"/>
          <w:sz w:val="18"/>
          <w:szCs w:val="18"/>
          <w:lang w:bidi="fa-IR"/>
        </w:rPr>
        <w:t xml:space="preserve">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equity_rsik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و برای </w:t>
      </w:r>
      <w:r>
        <w:rPr>
          <w:rFonts w:ascii="IRANSans" w:hAnsi="IRANSans" w:cs="IRANSans"/>
          <w:sz w:val="18"/>
          <w:szCs w:val="18"/>
          <w:lang w:bidi="fa-IR"/>
        </w:rPr>
        <w:t>short position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ها می‌شود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lastEntryPrice</w:t>
      </w:r>
      <w:proofErr w:type="spellEnd"/>
      <w:r>
        <w:rPr>
          <w:rFonts w:ascii="IRANSans" w:hAnsi="IRANSans" w:cs="IRANSans"/>
          <w:sz w:val="18"/>
          <w:szCs w:val="18"/>
          <w:lang w:bidi="fa-IR"/>
        </w:rPr>
        <w:t xml:space="preserve"> +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equity_risk</w:t>
      </w:r>
      <w:proofErr w:type="spellEnd"/>
    </w:p>
    <w:p w14:paraId="6987C19D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lang w:bidi="fa-IR"/>
        </w:rPr>
      </w:pPr>
      <w:r>
        <w:rPr>
          <w:rFonts w:ascii="IRANSans" w:hAnsi="IRANSans" w:cs="IRANSans"/>
          <w:sz w:val="18"/>
          <w:szCs w:val="18"/>
          <w:rtl/>
          <w:lang w:bidi="fa-IR"/>
        </w:rPr>
        <w:t xml:space="preserve">در خط بعدی گفته ایم که اگر </w:t>
      </w:r>
      <w:r>
        <w:rPr>
          <w:rFonts w:ascii="IRANSans" w:hAnsi="IRANSans" w:cs="IRANSans"/>
          <w:sz w:val="18"/>
          <w:szCs w:val="18"/>
          <w:lang w:bidi="fa-IR"/>
        </w:rPr>
        <w:t xml:space="preserve">comment 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یک </w:t>
      </w:r>
      <w:r>
        <w:rPr>
          <w:rFonts w:ascii="IRANSans" w:hAnsi="IRANSans" w:cs="IRANSans"/>
          <w:sz w:val="18"/>
          <w:szCs w:val="18"/>
          <w:lang w:bidi="fa-IR"/>
        </w:rPr>
        <w:t>entry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برابر </w:t>
      </w:r>
      <w:r>
        <w:rPr>
          <w:rFonts w:ascii="IRANSans" w:hAnsi="IRANSans" w:cs="IRANSans"/>
          <w:sz w:val="18"/>
          <w:szCs w:val="18"/>
          <w:lang w:bidi="fa-IR"/>
        </w:rPr>
        <w:t xml:space="preserve">Long 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بود ( هر </w:t>
      </w:r>
      <w:r>
        <w:rPr>
          <w:rFonts w:ascii="IRANSans" w:hAnsi="IRANSans" w:cs="IRANSans"/>
          <w:sz w:val="18"/>
          <w:szCs w:val="18"/>
          <w:lang w:bidi="fa-IR"/>
        </w:rPr>
        <w:t>long entry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که باز می‌کنیم ، </w:t>
      </w:r>
      <w:r>
        <w:rPr>
          <w:rFonts w:ascii="IRANSans" w:hAnsi="IRANSans" w:cs="IRANSans"/>
          <w:sz w:val="18"/>
          <w:szCs w:val="18"/>
          <w:lang w:bidi="fa-IR"/>
        </w:rPr>
        <w:t>comment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آن را </w:t>
      </w:r>
      <w:r>
        <w:rPr>
          <w:rFonts w:ascii="IRANSans" w:hAnsi="IRANSans" w:cs="IRANSans"/>
          <w:sz w:val="18"/>
          <w:szCs w:val="18"/>
          <w:lang w:bidi="fa-IR"/>
        </w:rPr>
        <w:t>Long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می‌گذاریم) برای آن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strategy.exit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را با مقدار </w:t>
      </w:r>
      <w:r>
        <w:rPr>
          <w:rFonts w:ascii="IRANSans" w:hAnsi="IRANSans" w:cs="IRANSans"/>
          <w:sz w:val="18"/>
          <w:szCs w:val="18"/>
          <w:lang w:bidi="fa-IR"/>
        </w:rPr>
        <w:t>stop=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long_equity_risk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مشخص کن. یعنی اگر به آن قیمت خاص رسید </w:t>
      </w:r>
      <w:r>
        <w:rPr>
          <w:rFonts w:ascii="IRANSans" w:hAnsi="IRANSans" w:cs="IRANSans"/>
          <w:sz w:val="18"/>
          <w:szCs w:val="18"/>
          <w:lang w:bidi="fa-IR"/>
        </w:rPr>
        <w:t>position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را ببیند. برای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short_entry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ها هم به همین ترتیب. </w:t>
      </w:r>
    </w:p>
    <w:p w14:paraId="181B8C7D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/>
          <w:sz w:val="18"/>
          <w:szCs w:val="18"/>
          <w:rtl/>
          <w:lang w:bidi="fa-IR"/>
        </w:rPr>
        <w:t xml:space="preserve">با این روش برای آنها حد ضرر مشخص کرده ایم. درصد خروج را هم 100 درصد گذاشته ایم یعنی به طور کامل از </w:t>
      </w:r>
      <w:r>
        <w:rPr>
          <w:rFonts w:ascii="IRANSans" w:hAnsi="IRANSans" w:cs="IRANSans"/>
          <w:sz w:val="18"/>
          <w:szCs w:val="18"/>
          <w:lang w:bidi="fa-IR"/>
        </w:rPr>
        <w:t>position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خارج شو.</w:t>
      </w:r>
    </w:p>
    <w:p w14:paraId="73E952D3" w14:textId="77777777" w:rsidR="004F37CC" w:rsidRDefault="004F37CC" w:rsidP="004F37CC">
      <w:pPr>
        <w:bidi/>
        <w:rPr>
          <w:rFonts w:ascii="IRANSans" w:hAnsi="IRANSans" w:cs="B Titr"/>
          <w:sz w:val="18"/>
          <w:szCs w:val="18"/>
          <w:rtl/>
          <w:lang w:bidi="fa-IR"/>
        </w:rPr>
      </w:pPr>
    </w:p>
    <w:p w14:paraId="591B6A6D" w14:textId="77777777" w:rsidR="004F37CC" w:rsidRDefault="004F37CC" w:rsidP="004F37CC">
      <w:pPr>
        <w:bidi/>
        <w:rPr>
          <w:rFonts w:ascii="IRANSans" w:hAnsi="IRANSans" w:cs="B Titr" w:hint="cs"/>
          <w:sz w:val="18"/>
          <w:szCs w:val="18"/>
          <w:rtl/>
          <w:lang w:bidi="fa-IR"/>
        </w:rPr>
      </w:pPr>
    </w:p>
    <w:p w14:paraId="0BCEC885" w14:textId="156E5FBC" w:rsidR="004F37CC" w:rsidRDefault="004F37CC" w:rsidP="004F37CC">
      <w:pPr>
        <w:bidi/>
        <w:rPr>
          <w:rFonts w:ascii="IRANSans" w:hAnsi="IRANSans" w:cs="B Titr"/>
          <w:sz w:val="18"/>
          <w:szCs w:val="18"/>
          <w:lang w:bidi="fa-IR"/>
        </w:rPr>
      </w:pPr>
      <w:r>
        <w:rPr>
          <w:rFonts w:ascii="IRANSans" w:hAnsi="IRANSans" w:cs="B Titr"/>
          <w:noProof/>
          <w:sz w:val="18"/>
          <w:szCs w:val="18"/>
          <w:lang w:val="fa-IR" w:bidi="fa-IR"/>
        </w:rPr>
        <w:lastRenderedPageBreak/>
        <w:drawing>
          <wp:inline distT="0" distB="0" distL="0" distR="0" wp14:anchorId="4129ABD9" wp14:editId="270C142A">
            <wp:extent cx="5943600" cy="3154680"/>
            <wp:effectExtent l="19050" t="19050" r="19050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6EF3F88" w14:textId="77777777" w:rsidR="004F37CC" w:rsidRDefault="004F37CC" w:rsidP="004F37CC">
      <w:pPr>
        <w:bidi/>
        <w:rPr>
          <w:rFonts w:ascii="IRANSans" w:hAnsi="IRANSans" w:cs="IRANSans" w:hint="cs"/>
          <w:sz w:val="18"/>
          <w:szCs w:val="18"/>
          <w:rtl/>
          <w:lang w:bidi="fa-IR"/>
        </w:rPr>
      </w:pPr>
      <w:r>
        <w:rPr>
          <w:rFonts w:ascii="IRANSans" w:hAnsi="IRANSans" w:cs="IRANSans"/>
          <w:sz w:val="18"/>
          <w:szCs w:val="18"/>
          <w:rtl/>
          <w:lang w:bidi="fa-IR"/>
        </w:rPr>
        <w:t xml:space="preserve">در شکل بالا گفته ایم اگر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long_trade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برقرار بود و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inTradewindow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هم برقرا بود که یعنی در بازه موردنظر قرار داریم در آن صورت چون شرایظ برای باز کردن یک </w:t>
      </w:r>
      <w:r>
        <w:rPr>
          <w:rFonts w:ascii="IRANSans" w:hAnsi="IRANSans" w:cs="IRANSans"/>
          <w:sz w:val="18"/>
          <w:szCs w:val="18"/>
          <w:lang w:bidi="fa-IR"/>
        </w:rPr>
        <w:t>long order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مهیا است ، تمام </w:t>
      </w:r>
      <w:r>
        <w:rPr>
          <w:rFonts w:ascii="IRANSans" w:hAnsi="IRANSans" w:cs="IRANSans"/>
          <w:sz w:val="18"/>
          <w:szCs w:val="18"/>
          <w:lang w:bidi="fa-IR"/>
        </w:rPr>
        <w:t>short position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ها  و </w:t>
      </w:r>
      <w:r>
        <w:rPr>
          <w:rFonts w:ascii="IRANSans" w:hAnsi="IRANSans" w:cs="IRANSans"/>
          <w:sz w:val="18"/>
          <w:szCs w:val="18"/>
          <w:lang w:bidi="fa-IR"/>
        </w:rPr>
        <w:t>short order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های موجود را ببند و سپس یک </w:t>
      </w:r>
      <w:r>
        <w:rPr>
          <w:rFonts w:ascii="IRANSans" w:hAnsi="IRANSans" w:cs="IRANSans"/>
          <w:sz w:val="18"/>
          <w:szCs w:val="18"/>
          <w:lang w:bidi="fa-IR"/>
        </w:rPr>
        <w:t>long order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ثبت کن. نوع </w:t>
      </w:r>
      <w:r>
        <w:rPr>
          <w:rFonts w:ascii="IRANSans" w:hAnsi="IRANSans" w:cs="IRANSans"/>
          <w:sz w:val="18"/>
          <w:szCs w:val="18"/>
          <w:lang w:bidi="fa-IR"/>
        </w:rPr>
        <w:t>order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هم از نوع </w:t>
      </w:r>
      <w:r>
        <w:rPr>
          <w:rFonts w:ascii="IRANSans" w:hAnsi="IRANSans" w:cs="IRANSans"/>
          <w:sz w:val="18"/>
          <w:szCs w:val="18"/>
          <w:lang w:bidi="fa-IR"/>
        </w:rPr>
        <w:t>limit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هست که قیمت آن برابر </w:t>
      </w:r>
      <w:r>
        <w:rPr>
          <w:rFonts w:ascii="IRANSans" w:hAnsi="IRANSans" w:cs="IRANSans"/>
          <w:sz w:val="18"/>
          <w:szCs w:val="18"/>
          <w:lang w:bidi="fa-IR"/>
        </w:rPr>
        <w:t>close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هست. در اینجا چون هنوز </w:t>
      </w:r>
      <w:r>
        <w:rPr>
          <w:rFonts w:ascii="IRANSans" w:hAnsi="IRANSans" w:cs="IRANSans"/>
          <w:sz w:val="18"/>
          <w:szCs w:val="18"/>
          <w:lang w:bidi="fa-IR"/>
        </w:rPr>
        <w:t>candle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ما کامل شکل نگرفته که </w:t>
      </w:r>
      <w:r>
        <w:rPr>
          <w:rFonts w:ascii="IRANSans" w:hAnsi="IRANSans" w:cs="IRANSans"/>
          <w:sz w:val="18"/>
          <w:szCs w:val="18"/>
          <w:lang w:bidi="fa-IR"/>
        </w:rPr>
        <w:t>close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داشته باشد ، </w:t>
      </w:r>
      <w:r>
        <w:rPr>
          <w:rFonts w:ascii="IRANSans" w:hAnsi="IRANSans" w:cs="IRANSans"/>
          <w:sz w:val="18"/>
          <w:szCs w:val="18"/>
          <w:lang w:bidi="fa-IR"/>
        </w:rPr>
        <w:t>close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به آخرین قیمت اشاره دارد.</w:t>
      </w:r>
    </w:p>
    <w:p w14:paraId="7364F422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/>
          <w:sz w:val="18"/>
          <w:szCs w:val="18"/>
          <w:rtl/>
          <w:lang w:bidi="fa-IR"/>
        </w:rPr>
        <w:t xml:space="preserve">اگر هم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short_trade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برقرار بود همه </w:t>
      </w:r>
      <w:r>
        <w:rPr>
          <w:rFonts w:ascii="IRANSans" w:hAnsi="IRANSans" w:cs="IRANSans"/>
          <w:sz w:val="18"/>
          <w:szCs w:val="18"/>
          <w:lang w:bidi="fa-IR"/>
        </w:rPr>
        <w:t>long position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و </w:t>
      </w:r>
      <w:r>
        <w:rPr>
          <w:rFonts w:ascii="IRANSans" w:hAnsi="IRANSans" w:cs="IRANSans"/>
          <w:sz w:val="18"/>
          <w:szCs w:val="18"/>
          <w:lang w:bidi="fa-IR"/>
        </w:rPr>
        <w:t>long order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های موجود را ببند و یک </w:t>
      </w:r>
      <w:r>
        <w:rPr>
          <w:rFonts w:ascii="IRANSans" w:hAnsi="IRANSans" w:cs="IRANSans"/>
          <w:sz w:val="18"/>
          <w:szCs w:val="18"/>
          <w:lang w:bidi="fa-IR"/>
        </w:rPr>
        <w:t>short order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ثبت کن.</w:t>
      </w:r>
    </w:p>
    <w:p w14:paraId="02F6B13E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</w:p>
    <w:p w14:paraId="4CFA58C9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/>
          <w:sz w:val="18"/>
          <w:szCs w:val="18"/>
          <w:rtl/>
          <w:lang w:bidi="fa-IR"/>
        </w:rPr>
        <w:t xml:space="preserve">در آخر دو شرط دیکر برای خروج قرار داده ایم. اگر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conversion_line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، </w:t>
      </w:r>
      <w:proofErr w:type="spellStart"/>
      <w:r>
        <w:rPr>
          <w:rFonts w:ascii="IRANSans" w:hAnsi="IRANSans" w:cs="IRANSans"/>
          <w:sz w:val="18"/>
          <w:szCs w:val="18"/>
          <w:lang w:bidi="fa-IR"/>
        </w:rPr>
        <w:t>base_line</w:t>
      </w:r>
      <w:proofErr w:type="spellEnd"/>
      <w:r>
        <w:rPr>
          <w:rFonts w:ascii="IRANSans" w:hAnsi="IRANSans" w:cs="IRANSans"/>
          <w:sz w:val="18"/>
          <w:szCs w:val="18"/>
          <w:rtl/>
          <w:lang w:bidi="fa-IR"/>
        </w:rPr>
        <w:t xml:space="preserve"> را </w:t>
      </w:r>
      <w:r>
        <w:rPr>
          <w:rFonts w:ascii="IRANSans" w:hAnsi="IRANSans" w:cs="IRANSans"/>
          <w:sz w:val="18"/>
          <w:szCs w:val="18"/>
          <w:lang w:bidi="fa-IR"/>
        </w:rPr>
        <w:t>crossover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کرد احتمالا روند دارد صعودی می‌شود پس همه </w:t>
      </w:r>
      <w:r>
        <w:rPr>
          <w:rFonts w:ascii="IRANSans" w:hAnsi="IRANSans" w:cs="IRANSans"/>
          <w:sz w:val="18"/>
          <w:szCs w:val="18"/>
          <w:lang w:bidi="fa-IR"/>
        </w:rPr>
        <w:t>short position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ها و </w:t>
      </w:r>
      <w:r>
        <w:rPr>
          <w:rFonts w:ascii="IRANSans" w:hAnsi="IRANSans" w:cs="IRANSans"/>
          <w:sz w:val="18"/>
          <w:szCs w:val="18"/>
          <w:lang w:bidi="fa-IR"/>
        </w:rPr>
        <w:t>short order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های موجود را ببند</w:t>
      </w:r>
    </w:p>
    <w:p w14:paraId="3B2CF8E1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/>
          <w:sz w:val="18"/>
          <w:szCs w:val="18"/>
          <w:rtl/>
          <w:lang w:bidi="fa-IR"/>
        </w:rPr>
        <w:t>شرط بعدی هم برعکس قبلی است.</w:t>
      </w:r>
    </w:p>
    <w:p w14:paraId="4754A2C2" w14:textId="3EFF77D3" w:rsidR="004F37CC" w:rsidRDefault="004F37CC" w:rsidP="004F37CC">
      <w:pPr>
        <w:bidi/>
        <w:rPr>
          <w:rFonts w:ascii="IRANSans" w:hAnsi="IRANSans" w:cs="B Titr"/>
          <w:sz w:val="18"/>
          <w:szCs w:val="18"/>
          <w:rtl/>
          <w:lang w:bidi="fa-IR"/>
        </w:rPr>
      </w:pPr>
      <w:r>
        <w:rPr>
          <w:rFonts w:ascii="IRANSans" w:hAnsi="IRANSans" w:cs="B Titr"/>
          <w:noProof/>
          <w:sz w:val="18"/>
          <w:szCs w:val="18"/>
          <w:lang w:val="fa-IR" w:bidi="fa-IR"/>
        </w:rPr>
        <w:drawing>
          <wp:inline distT="0" distB="0" distL="0" distR="0" wp14:anchorId="76B26B16" wp14:editId="00044609">
            <wp:extent cx="5943600" cy="802640"/>
            <wp:effectExtent l="19050" t="19050" r="19050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4F4D036" w14:textId="77777777" w:rsidR="004F37CC" w:rsidRDefault="004F37CC" w:rsidP="004F37CC">
      <w:pPr>
        <w:bidi/>
        <w:rPr>
          <w:rFonts w:ascii="IRANSans" w:hAnsi="IRANSans" w:cs="IRANSans" w:hint="cs"/>
          <w:sz w:val="18"/>
          <w:szCs w:val="18"/>
          <w:rtl/>
          <w:lang w:bidi="fa-IR"/>
        </w:rPr>
      </w:pPr>
      <w:r>
        <w:rPr>
          <w:rFonts w:ascii="IRANSans" w:hAnsi="IRANSans" w:cs="IRANSans"/>
          <w:sz w:val="18"/>
          <w:szCs w:val="18"/>
          <w:rtl/>
          <w:lang w:bidi="fa-IR"/>
        </w:rPr>
        <w:t xml:space="preserve">در آخر هم اگر سینگنال خرید توسط </w:t>
      </w:r>
      <w:r>
        <w:rPr>
          <w:rFonts w:ascii="IRANSans" w:hAnsi="IRANSans" w:cs="IRANSans"/>
          <w:sz w:val="18"/>
          <w:szCs w:val="18"/>
          <w:lang w:bidi="fa-IR"/>
        </w:rPr>
        <w:t>script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داده شد در نمودار قیمتی زیر کندل مورد نظر یک مثلث بکش. اگر </w:t>
      </w:r>
      <w:r>
        <w:rPr>
          <w:rFonts w:ascii="IRANSans" w:hAnsi="IRANSans" w:cs="IRANSans"/>
          <w:sz w:val="18"/>
          <w:szCs w:val="18"/>
          <w:lang w:bidi="fa-IR"/>
        </w:rPr>
        <w:t>position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از نوع </w:t>
      </w:r>
      <w:r>
        <w:rPr>
          <w:rFonts w:ascii="IRANSans" w:hAnsi="IRANSans" w:cs="IRANSans"/>
          <w:sz w:val="18"/>
          <w:szCs w:val="18"/>
          <w:lang w:bidi="fa-IR"/>
        </w:rPr>
        <w:t>long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بود رنگ آن سبز باشد و اگر </w:t>
      </w:r>
      <w:r>
        <w:rPr>
          <w:rFonts w:ascii="IRANSans" w:hAnsi="IRANSans" w:cs="IRANSans"/>
          <w:sz w:val="18"/>
          <w:szCs w:val="18"/>
          <w:lang w:bidi="fa-IR"/>
        </w:rPr>
        <w:t>short</w:t>
      </w:r>
      <w:r>
        <w:rPr>
          <w:rFonts w:ascii="IRANSans" w:hAnsi="IRANSans" w:cs="IRANSans"/>
          <w:sz w:val="18"/>
          <w:szCs w:val="18"/>
          <w:rtl/>
          <w:lang w:bidi="fa-IR"/>
        </w:rPr>
        <w:t xml:space="preserve"> بود رنگ آن قرمز باشد.</w:t>
      </w:r>
    </w:p>
    <w:p w14:paraId="0EE45208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</w:p>
    <w:p w14:paraId="682BA909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</w:p>
    <w:p w14:paraId="6E00BDF2" w14:textId="77777777" w:rsidR="004F37CC" w:rsidRDefault="004F37CC" w:rsidP="004F37CC">
      <w:pPr>
        <w:bidi/>
        <w:rPr>
          <w:rFonts w:ascii="IRANSans" w:hAnsi="IRANSans" w:cs="IRANSans"/>
          <w:sz w:val="18"/>
          <w:szCs w:val="18"/>
          <w:rtl/>
          <w:lang w:bidi="fa-IR"/>
        </w:rPr>
      </w:pPr>
    </w:p>
    <w:p w14:paraId="7A75CE1C" w14:textId="608748A9" w:rsidR="004F37CC" w:rsidRDefault="004F37CC" w:rsidP="004F37CC">
      <w:pPr>
        <w:bidi/>
        <w:rPr>
          <w:rFonts w:hint="cs"/>
          <w:rtl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lastRenderedPageBreak/>
        <w:t xml:space="preserve">پس از مشاهده نتیجه استراتژی مشاهده کردیم که نتیجه چند درصدی نسبت به همین استراتژی در تمرین اول که </w:t>
      </w:r>
      <w:r>
        <w:rPr>
          <w:rFonts w:ascii="IRANSans" w:hAnsi="IRANSans" w:cs="IRANSans"/>
          <w:sz w:val="18"/>
          <w:szCs w:val="18"/>
          <w:lang w:bidi="fa-IR"/>
        </w:rPr>
        <w:t>timeframe</w:t>
      </w:r>
      <w:r>
        <w:rPr>
          <w:rFonts w:ascii="IRANSans" w:hAnsi="IRANSans" w:cs="IRANSans" w:hint="cs"/>
          <w:sz w:val="18"/>
          <w:szCs w:val="18"/>
          <w:rtl/>
          <w:lang w:bidi="fa-IR"/>
        </w:rPr>
        <w:t xml:space="preserve"> های دیگر را چک نمی‌کرد بهتر بوده است و شاهد رشد خوبی هستیم.</w:t>
      </w:r>
    </w:p>
    <w:p w14:paraId="147108FA" w14:textId="77777777" w:rsidR="004F37CC" w:rsidRDefault="004F37CC" w:rsidP="004F37CC">
      <w:pPr>
        <w:rPr>
          <w:rFonts w:ascii="IRANSans" w:hAnsi="IRANSans" w:cs="IRANSans"/>
          <w:sz w:val="18"/>
          <w:szCs w:val="18"/>
          <w:lang w:bidi="fa-IR"/>
        </w:rPr>
      </w:pPr>
    </w:p>
    <w:p w14:paraId="4F721B96" w14:textId="77777777" w:rsidR="004F37CC" w:rsidRDefault="004F37CC" w:rsidP="004F37CC">
      <w:pPr>
        <w:bidi/>
        <w:rPr>
          <w:rFonts w:cs="B Titr"/>
          <w:sz w:val="24"/>
          <w:szCs w:val="24"/>
          <w:rtl/>
          <w:lang w:bidi="fa-IR"/>
        </w:rPr>
      </w:pPr>
      <w:r>
        <w:rPr>
          <w:rFonts w:cs="B Titr" w:hint="cs"/>
          <w:sz w:val="24"/>
          <w:szCs w:val="24"/>
          <w:rtl/>
          <w:lang w:bidi="fa-IR"/>
        </w:rPr>
        <w:t>بررسی اتریوم:</w:t>
      </w:r>
    </w:p>
    <w:p w14:paraId="67992F3E" w14:textId="61C54880" w:rsidR="004F37CC" w:rsidRDefault="004F37CC" w:rsidP="004F37CC">
      <w:pPr>
        <w:bidi/>
        <w:rPr>
          <w:rFonts w:ascii="IRANSans" w:hAnsi="IRANSans" w:cs="IRANSans" w:hint="cs"/>
          <w:noProof/>
          <w:sz w:val="20"/>
          <w:szCs w:val="20"/>
          <w:rtl/>
          <w:lang w:val="fa-IR" w:bidi="fa-IR"/>
        </w:rPr>
      </w:pPr>
      <w:r>
        <w:rPr>
          <w:rFonts w:ascii="IRANSans" w:hAnsi="IRANSans" w:cs="IRANSans"/>
          <w:sz w:val="20"/>
          <w:szCs w:val="20"/>
          <w:rtl/>
          <w:lang w:bidi="fa-IR"/>
        </w:rPr>
        <w:t xml:space="preserve">محدوده مورد نظر : 01/01/2022 تا </w:t>
      </w:r>
      <w:r w:rsidR="009576D2">
        <w:rPr>
          <w:rFonts w:ascii="IRANSans" w:hAnsi="IRANSans" w:cs="IRANSans" w:hint="cs"/>
          <w:sz w:val="20"/>
          <w:szCs w:val="20"/>
          <w:rtl/>
          <w:lang w:bidi="fa-IR"/>
        </w:rPr>
        <w:t>30</w:t>
      </w:r>
      <w:r>
        <w:rPr>
          <w:rFonts w:ascii="IRANSans" w:hAnsi="IRANSans" w:cs="IRANSans"/>
          <w:sz w:val="20"/>
          <w:szCs w:val="20"/>
          <w:rtl/>
          <w:lang w:bidi="fa-IR"/>
        </w:rPr>
        <w:t>/</w:t>
      </w:r>
      <w:r w:rsidR="009576D2">
        <w:rPr>
          <w:rFonts w:ascii="IRANSans" w:hAnsi="IRANSans" w:cs="IRANSans" w:hint="cs"/>
          <w:sz w:val="20"/>
          <w:szCs w:val="20"/>
          <w:rtl/>
          <w:lang w:bidi="fa-IR"/>
        </w:rPr>
        <w:t>07</w:t>
      </w:r>
      <w:r>
        <w:rPr>
          <w:rFonts w:ascii="IRANSans" w:hAnsi="IRANSans" w:cs="IRANSans"/>
          <w:sz w:val="20"/>
          <w:szCs w:val="20"/>
          <w:rtl/>
          <w:lang w:bidi="fa-IR"/>
        </w:rPr>
        <w:t>/2022</w:t>
      </w:r>
      <w:r w:rsidR="00E7336F" w:rsidRPr="00E7336F">
        <w:rPr>
          <w:rFonts w:ascii="IRANSans" w:hAnsi="IRANSans" w:cs="IRANSans"/>
          <w:sz w:val="20"/>
          <w:szCs w:val="20"/>
          <w:rtl/>
          <w:lang w:bidi="fa-IR"/>
        </w:rPr>
        <w:drawing>
          <wp:inline distT="0" distB="0" distL="0" distR="0" wp14:anchorId="687B350F" wp14:editId="58AF8A4B">
            <wp:extent cx="5943600" cy="3138170"/>
            <wp:effectExtent l="19050" t="19050" r="19050" b="241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B650FC" w14:textId="77777777" w:rsidR="004F37CC" w:rsidRDefault="004F37CC" w:rsidP="004F37CC">
      <w:pPr>
        <w:bidi/>
        <w:rPr>
          <w:rFonts w:ascii="IRANSans" w:hAnsi="IRANSans" w:cs="IRANSans"/>
          <w:noProof/>
          <w:sz w:val="20"/>
          <w:szCs w:val="20"/>
          <w:rtl/>
          <w:lang w:val="fa-IR" w:bidi="fa-IR"/>
        </w:rPr>
      </w:pPr>
    </w:p>
    <w:p w14:paraId="3F4DD03A" w14:textId="7323E401" w:rsidR="004F37CC" w:rsidRDefault="004F37CC" w:rsidP="004F37CC">
      <w:pPr>
        <w:bidi/>
        <w:rPr>
          <w:rFonts w:ascii="IRANSans" w:hAnsi="IRANSans" w:cs="IRANSans"/>
          <w:noProof/>
          <w:sz w:val="18"/>
          <w:szCs w:val="18"/>
          <w:rtl/>
          <w:lang w:bidi="fa-IR"/>
        </w:rPr>
      </w:pPr>
      <w:r>
        <w:rPr>
          <w:rFonts w:ascii="IRANSans" w:hAnsi="IRANSans" w:cs="IRANSans"/>
          <w:noProof/>
          <w:sz w:val="18"/>
          <w:szCs w:val="18"/>
          <w:rtl/>
          <w:lang w:val="fa-IR" w:bidi="fa-IR"/>
        </w:rPr>
        <w:t xml:space="preserve">همانطور که در شکل بالا مشاهده می‌کنید این استراتژی در </w:t>
      </w:r>
      <w:r w:rsidR="00E7336F">
        <w:rPr>
          <w:rFonts w:ascii="IRANSans" w:hAnsi="IRANSans" w:cs="IRANSans" w:hint="cs"/>
          <w:noProof/>
          <w:sz w:val="18"/>
          <w:szCs w:val="18"/>
          <w:lang w:val="fa-IR" w:bidi="fa-IR"/>
        </w:rPr>
        <w:t>7</w:t>
      </w:r>
      <w:r>
        <w:rPr>
          <w:rFonts w:ascii="IRANSans" w:hAnsi="IRANSans" w:cs="IRANSans"/>
          <w:noProof/>
          <w:sz w:val="18"/>
          <w:szCs w:val="18"/>
          <w:rtl/>
          <w:lang w:val="fa-IR" w:bidi="fa-IR"/>
        </w:rPr>
        <w:t xml:space="preserve"> ماه ذکر شده بر روی اتریوم به </w:t>
      </w:r>
      <w:r w:rsidR="00E7336F">
        <w:rPr>
          <w:rFonts w:ascii="IRANSans" w:hAnsi="IRANSans" w:cs="IRANSans"/>
          <w:noProof/>
          <w:sz w:val="18"/>
          <w:szCs w:val="18"/>
          <w:lang w:bidi="fa-IR"/>
        </w:rPr>
        <w:t>69</w:t>
      </w:r>
      <w:r>
        <w:rPr>
          <w:rFonts w:ascii="IRANSans" w:hAnsi="IRANSans" w:cs="IRANSans"/>
          <w:noProof/>
          <w:sz w:val="18"/>
          <w:szCs w:val="18"/>
          <w:lang w:bidi="fa-IR"/>
        </w:rPr>
        <w:t>.</w:t>
      </w:r>
      <w:r w:rsidR="00E7336F">
        <w:rPr>
          <w:rFonts w:ascii="IRANSans" w:hAnsi="IRANSans" w:cs="IRANSans"/>
          <w:noProof/>
          <w:sz w:val="18"/>
          <w:szCs w:val="18"/>
          <w:lang w:bidi="fa-IR"/>
        </w:rPr>
        <w:t>97</w:t>
      </w:r>
      <w:r>
        <w:rPr>
          <w:rFonts w:ascii="IRANSans" w:hAnsi="IRANSans" w:cs="IRANSans"/>
          <w:noProof/>
          <w:sz w:val="18"/>
          <w:szCs w:val="18"/>
          <w:rtl/>
          <w:lang w:bidi="fa-IR"/>
        </w:rPr>
        <w:t xml:space="preserve"> درصد </w:t>
      </w:r>
      <w:r>
        <w:rPr>
          <w:rFonts w:ascii="IRANSans" w:hAnsi="IRANSans" w:cs="IRANSans"/>
          <w:noProof/>
          <w:sz w:val="18"/>
          <w:szCs w:val="18"/>
          <w:lang w:bidi="fa-IR"/>
        </w:rPr>
        <w:t>net profit</w:t>
      </w:r>
      <w:r>
        <w:rPr>
          <w:rFonts w:ascii="IRANSans" w:hAnsi="IRANSans" w:cs="IRANSans"/>
          <w:noProof/>
          <w:sz w:val="18"/>
          <w:szCs w:val="18"/>
          <w:rtl/>
          <w:lang w:bidi="fa-IR"/>
        </w:rPr>
        <w:t xml:space="preserve"> مثبت دست پیدا کرده است.</w:t>
      </w:r>
    </w:p>
    <w:p w14:paraId="273A2481" w14:textId="77777777" w:rsidR="004F37CC" w:rsidRDefault="004F37CC" w:rsidP="004F37CC">
      <w:pPr>
        <w:bidi/>
        <w:rPr>
          <w:rFonts w:ascii="IRANSans" w:hAnsi="IRANSans" w:cs="IRANSans"/>
          <w:noProof/>
          <w:sz w:val="20"/>
          <w:szCs w:val="20"/>
          <w:rtl/>
          <w:lang w:val="fa-IR" w:bidi="fa-IR"/>
        </w:rPr>
      </w:pPr>
    </w:p>
    <w:p w14:paraId="7C971DC2" w14:textId="446D1BE0" w:rsidR="004F37CC" w:rsidRDefault="00531DFF" w:rsidP="004F37CC">
      <w:pPr>
        <w:bidi/>
        <w:rPr>
          <w:rFonts w:ascii="IRANSans" w:hAnsi="IRANSans" w:cs="IRANSans"/>
          <w:noProof/>
          <w:sz w:val="20"/>
          <w:szCs w:val="20"/>
          <w:rtl/>
          <w:lang w:val="fa-IR" w:bidi="fa-IR"/>
        </w:rPr>
      </w:pPr>
      <w:r w:rsidRPr="00531DFF">
        <w:rPr>
          <w:rFonts w:ascii="IRANSans" w:hAnsi="IRANSans" w:cs="IRANSans"/>
          <w:noProof/>
          <w:sz w:val="20"/>
          <w:szCs w:val="20"/>
          <w:rtl/>
          <w:lang w:val="fa-IR" w:bidi="fa-IR"/>
        </w:rPr>
        <w:lastRenderedPageBreak/>
        <w:drawing>
          <wp:inline distT="0" distB="0" distL="0" distR="0" wp14:anchorId="28D327EF" wp14:editId="0194C259">
            <wp:extent cx="5943600" cy="3159125"/>
            <wp:effectExtent l="19050" t="19050" r="19050" b="222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5DA4D2" w14:textId="77777777" w:rsidR="004F37CC" w:rsidRDefault="004F37CC" w:rsidP="004F37CC">
      <w:pPr>
        <w:bidi/>
        <w:rPr>
          <w:rFonts w:ascii="IRANSans" w:hAnsi="IRANSans" w:cs="IRANSans"/>
          <w:noProof/>
          <w:sz w:val="20"/>
          <w:szCs w:val="20"/>
          <w:rtl/>
          <w:lang w:val="fa-IR" w:bidi="fa-IR"/>
        </w:rPr>
      </w:pPr>
    </w:p>
    <w:p w14:paraId="3F88E42E" w14:textId="77777777" w:rsidR="004F37CC" w:rsidRDefault="004F37CC" w:rsidP="004F37CC">
      <w:pPr>
        <w:bidi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/>
          <w:sz w:val="20"/>
          <w:szCs w:val="20"/>
          <w:rtl/>
          <w:lang w:val="fa-IR" w:bidi="fa-IR"/>
        </w:rPr>
        <w:t xml:space="preserve">در اینجا هم تمام معیار های </w:t>
      </w:r>
      <w:r>
        <w:rPr>
          <w:rFonts w:ascii="IRANSans" w:hAnsi="IRANSans" w:cs="IRANSans"/>
          <w:sz w:val="20"/>
          <w:szCs w:val="20"/>
          <w:lang w:bidi="fa-IR"/>
        </w:rPr>
        <w:t xml:space="preserve">performance summary </w:t>
      </w:r>
      <w:r>
        <w:rPr>
          <w:rFonts w:ascii="IRANSans" w:hAnsi="IRANSans" w:cs="IRANSans"/>
          <w:sz w:val="20"/>
          <w:szCs w:val="20"/>
          <w:rtl/>
          <w:lang w:bidi="fa-IR"/>
        </w:rPr>
        <w:t>قابل مشاهده است.</w:t>
      </w:r>
    </w:p>
    <w:p w14:paraId="01A69507" w14:textId="63D595F9" w:rsidR="004F37CC" w:rsidRDefault="004F37CC" w:rsidP="004F37CC">
      <w:pPr>
        <w:bidi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/>
          <w:sz w:val="20"/>
          <w:szCs w:val="20"/>
          <w:lang w:bidi="fa-IR"/>
        </w:rPr>
        <w:t>Net profit</w:t>
      </w:r>
      <w:r>
        <w:rPr>
          <w:rFonts w:ascii="IRANSans" w:hAnsi="IRANSans" w:cs="IRANSans"/>
          <w:sz w:val="20"/>
          <w:szCs w:val="20"/>
          <w:rtl/>
          <w:lang w:bidi="fa-IR"/>
        </w:rPr>
        <w:t xml:space="preserve"> در </w:t>
      </w:r>
      <w:r>
        <w:rPr>
          <w:rFonts w:ascii="IRANSans" w:hAnsi="IRANSans" w:cs="IRANSans"/>
          <w:sz w:val="20"/>
          <w:szCs w:val="20"/>
          <w:lang w:bidi="fa-IR"/>
        </w:rPr>
        <w:t>long position</w:t>
      </w:r>
      <w:r>
        <w:rPr>
          <w:rFonts w:ascii="IRANSans" w:hAnsi="IRANSans" w:cs="IRANSans"/>
          <w:sz w:val="20"/>
          <w:szCs w:val="20"/>
          <w:rtl/>
          <w:lang w:bidi="fa-IR"/>
        </w:rPr>
        <w:t xml:space="preserve"> ها </w:t>
      </w:r>
      <w:proofErr w:type="gramStart"/>
      <w:r w:rsidR="00531DFF">
        <w:rPr>
          <w:rFonts w:ascii="IRANSans" w:hAnsi="IRANSans" w:cs="IRANSans" w:hint="cs"/>
          <w:sz w:val="20"/>
          <w:szCs w:val="20"/>
          <w:rtl/>
          <w:lang w:bidi="fa-IR"/>
        </w:rPr>
        <w:t>23</w:t>
      </w:r>
      <w:r>
        <w:rPr>
          <w:rFonts w:ascii="IRANSans" w:hAnsi="IRANSans" w:cs="IRANSans"/>
          <w:sz w:val="20"/>
          <w:szCs w:val="20"/>
          <w:rtl/>
          <w:lang w:bidi="fa-IR"/>
        </w:rPr>
        <w:t>.</w:t>
      </w:r>
      <w:r w:rsidR="00531DFF">
        <w:rPr>
          <w:rFonts w:ascii="IRANSans" w:hAnsi="IRANSans" w:cs="IRANSans" w:hint="cs"/>
          <w:sz w:val="20"/>
          <w:szCs w:val="20"/>
          <w:rtl/>
          <w:lang w:bidi="fa-IR"/>
        </w:rPr>
        <w:t>04</w:t>
      </w:r>
      <w:r>
        <w:rPr>
          <w:rFonts w:ascii="IRANSans" w:hAnsi="IRANSans" w:cs="IRANSans"/>
          <w:sz w:val="20"/>
          <w:szCs w:val="20"/>
          <w:lang w:bidi="fa-IR"/>
        </w:rPr>
        <w:t xml:space="preserve"> </w:t>
      </w:r>
      <w:r>
        <w:rPr>
          <w:rFonts w:ascii="IRANSans" w:hAnsi="IRANSans" w:cs="IRANSans"/>
          <w:sz w:val="20"/>
          <w:szCs w:val="20"/>
          <w:rtl/>
          <w:lang w:bidi="fa-IR"/>
        </w:rPr>
        <w:t xml:space="preserve"> درصد</w:t>
      </w:r>
      <w:proofErr w:type="gramEnd"/>
      <w:r>
        <w:rPr>
          <w:rFonts w:ascii="IRANSans" w:hAnsi="IRANSans" w:cs="IRANSans"/>
          <w:sz w:val="20"/>
          <w:szCs w:val="20"/>
          <w:rtl/>
          <w:lang w:bidi="fa-IR"/>
        </w:rPr>
        <w:t xml:space="preserve"> مثبت است و در </w:t>
      </w:r>
      <w:r>
        <w:rPr>
          <w:rFonts w:ascii="IRANSans" w:hAnsi="IRANSans" w:cs="IRANSans"/>
          <w:sz w:val="20"/>
          <w:szCs w:val="20"/>
          <w:lang w:bidi="fa-IR"/>
        </w:rPr>
        <w:t>short position</w:t>
      </w:r>
      <w:r>
        <w:rPr>
          <w:rFonts w:ascii="IRANSans" w:hAnsi="IRANSans" w:cs="IRANSans"/>
          <w:sz w:val="20"/>
          <w:szCs w:val="20"/>
          <w:rtl/>
          <w:lang w:bidi="fa-IR"/>
        </w:rPr>
        <w:t xml:space="preserve"> ها </w:t>
      </w:r>
      <w:r w:rsidR="00531DFF">
        <w:rPr>
          <w:rFonts w:ascii="IRANSans" w:hAnsi="IRANSans" w:cs="IRANSans" w:hint="cs"/>
          <w:sz w:val="20"/>
          <w:szCs w:val="20"/>
          <w:rtl/>
          <w:lang w:bidi="fa-IR"/>
        </w:rPr>
        <w:t>46</w:t>
      </w:r>
      <w:r>
        <w:rPr>
          <w:rFonts w:ascii="IRANSans" w:hAnsi="IRANSans" w:cs="IRANSans"/>
          <w:sz w:val="20"/>
          <w:szCs w:val="20"/>
          <w:rtl/>
          <w:lang w:bidi="fa-IR"/>
        </w:rPr>
        <w:t>.</w:t>
      </w:r>
      <w:r w:rsidR="00531DFF">
        <w:rPr>
          <w:rFonts w:ascii="IRANSans" w:hAnsi="IRANSans" w:cs="IRANSans" w:hint="cs"/>
          <w:sz w:val="20"/>
          <w:szCs w:val="20"/>
          <w:rtl/>
          <w:lang w:bidi="fa-IR"/>
        </w:rPr>
        <w:t>92</w:t>
      </w:r>
      <w:r>
        <w:rPr>
          <w:rFonts w:ascii="IRANSans" w:hAnsi="IRANSans" w:cs="IRANSans"/>
          <w:sz w:val="20"/>
          <w:szCs w:val="20"/>
          <w:rtl/>
          <w:lang w:bidi="fa-IR"/>
        </w:rPr>
        <w:t xml:space="preserve"> درصد مثبت است.</w:t>
      </w:r>
    </w:p>
    <w:p w14:paraId="6EAFD8A0" w14:textId="7D57B214" w:rsidR="004F37CC" w:rsidRDefault="004F37CC" w:rsidP="004F37CC">
      <w:pPr>
        <w:bidi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/>
          <w:sz w:val="20"/>
          <w:szCs w:val="20"/>
          <w:lang w:bidi="fa-IR"/>
        </w:rPr>
        <w:t>Buy and hold return</w:t>
      </w:r>
      <w:r>
        <w:rPr>
          <w:rFonts w:ascii="IRANSans" w:hAnsi="IRANSans" w:cs="IRANSans"/>
          <w:sz w:val="20"/>
          <w:szCs w:val="20"/>
          <w:rtl/>
          <w:lang w:bidi="fa-IR"/>
        </w:rPr>
        <w:t xml:space="preserve"> آن </w:t>
      </w:r>
      <w:r w:rsidR="00531DFF">
        <w:rPr>
          <w:rFonts w:ascii="IRANSans" w:hAnsi="IRANSans" w:cs="IRANSans" w:hint="cs"/>
          <w:sz w:val="20"/>
          <w:szCs w:val="20"/>
          <w:rtl/>
          <w:lang w:bidi="fa-IR"/>
        </w:rPr>
        <w:t>49.6</w:t>
      </w:r>
      <w:r>
        <w:rPr>
          <w:rFonts w:ascii="IRANSans" w:hAnsi="IRANSans" w:cs="IRANSans"/>
          <w:sz w:val="20"/>
          <w:szCs w:val="20"/>
          <w:rtl/>
          <w:lang w:bidi="fa-IR"/>
        </w:rPr>
        <w:t xml:space="preserve"> درصد منفی است. یعنی اگر از ابتدای ورود به این </w:t>
      </w:r>
      <w:r>
        <w:rPr>
          <w:rFonts w:ascii="IRANSans" w:hAnsi="IRANSans" w:cs="IRANSans"/>
          <w:sz w:val="20"/>
          <w:szCs w:val="20"/>
          <w:lang w:bidi="fa-IR"/>
        </w:rPr>
        <w:t>strategy</w:t>
      </w:r>
      <w:r>
        <w:rPr>
          <w:rFonts w:ascii="IRANSans" w:hAnsi="IRANSans" w:cs="IRANSans"/>
          <w:sz w:val="20"/>
          <w:szCs w:val="20"/>
          <w:rtl/>
          <w:lang w:bidi="fa-IR"/>
        </w:rPr>
        <w:t xml:space="preserve"> تا آخر کار چیزی نمیفروختیم و در اخر همه را می‌فروختیم </w:t>
      </w:r>
      <w:r w:rsidR="00531DFF">
        <w:rPr>
          <w:rFonts w:ascii="IRANSans" w:hAnsi="IRANSans" w:cs="IRANSans" w:hint="cs"/>
          <w:sz w:val="20"/>
          <w:szCs w:val="20"/>
          <w:rtl/>
          <w:lang w:bidi="fa-IR"/>
        </w:rPr>
        <w:t>49.6</w:t>
      </w:r>
      <w:r>
        <w:rPr>
          <w:rFonts w:ascii="IRANSans" w:hAnsi="IRANSans" w:cs="IRANSans"/>
          <w:sz w:val="20"/>
          <w:szCs w:val="20"/>
          <w:rtl/>
          <w:lang w:bidi="fa-IR"/>
        </w:rPr>
        <w:t xml:space="preserve"> درصد ضرر می‌کردیم که نشان می‌هد استراتژی ما قابل قبول است زیرا اگر این عدد به سود ما نزدیک بود یعنی عملا استراتژی ما کار خاصی انجام نداده بود و بدون آن هم به این سود می رسیدیم.</w:t>
      </w:r>
    </w:p>
    <w:p w14:paraId="43D40BF2" w14:textId="07421B2E" w:rsidR="00531DFF" w:rsidRDefault="00531DFF" w:rsidP="00531DFF">
      <w:pPr>
        <w:bidi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/>
          <w:sz w:val="20"/>
          <w:szCs w:val="20"/>
          <w:lang w:bidi="fa-IR"/>
        </w:rPr>
        <w:t>Sharp ratio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نیز دز اینجا 1.611</w:t>
      </w:r>
      <w:r>
        <w:rPr>
          <w:rFonts w:ascii="IRANSans" w:hAnsi="IRANSans" w:cs="IRANSans"/>
          <w:sz w:val="20"/>
          <w:szCs w:val="20"/>
          <w:lang w:bidi="fa-IR"/>
        </w:rPr>
        <w:t xml:space="preserve"> </w:t>
      </w:r>
      <w:r>
        <w:rPr>
          <w:rFonts w:ascii="IRANSans" w:hAnsi="IRANSans" w:cs="IRANSans" w:hint="cs"/>
          <w:sz w:val="20"/>
          <w:szCs w:val="20"/>
          <w:rtl/>
          <w:lang w:bidi="fa-IR"/>
        </w:rPr>
        <w:t>است که عدد قابل قبول و خوبی است. اگر این عدد از 1 بالاتر باشد خوب است و اگر از 2 بالاتر باشد خیلی خوب است</w:t>
      </w:r>
    </w:p>
    <w:p w14:paraId="40105D1C" w14:textId="560DA713" w:rsidR="00531DFF" w:rsidRDefault="00531DFF" w:rsidP="00531DFF">
      <w:pPr>
        <w:bidi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همچنین </w:t>
      </w:r>
      <w:proofErr w:type="spellStart"/>
      <w:r>
        <w:rPr>
          <w:rFonts w:ascii="IRANSans" w:hAnsi="IRANSans" w:cs="IRANSans"/>
          <w:sz w:val="20"/>
          <w:szCs w:val="20"/>
          <w:lang w:bidi="fa-IR"/>
        </w:rPr>
        <w:t>sortino</w:t>
      </w:r>
      <w:proofErr w:type="spellEnd"/>
      <w:r>
        <w:rPr>
          <w:rFonts w:ascii="IRANSans" w:hAnsi="IRANSans" w:cs="IRANSans"/>
          <w:sz w:val="20"/>
          <w:szCs w:val="20"/>
          <w:lang w:bidi="fa-IR"/>
        </w:rPr>
        <w:t xml:space="preserve"> ratio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نیز در اینجا 43.683</w:t>
      </w:r>
      <w:r>
        <w:rPr>
          <w:rFonts w:ascii="IRANSans" w:hAnsi="IRANSans" w:cs="IRANSans"/>
          <w:sz w:val="20"/>
          <w:szCs w:val="20"/>
          <w:lang w:bidi="fa-IR"/>
        </w:rPr>
        <w:t xml:space="preserve"> 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است که عدد خیلی خوبی است. اگر این عدد از 2 بالاتر باشد خیلی خوب است.</w:t>
      </w:r>
    </w:p>
    <w:p w14:paraId="05B30C83" w14:textId="40152BE7" w:rsidR="00531DFF" w:rsidRPr="00531DFF" w:rsidRDefault="00531DFF" w:rsidP="00531DFF">
      <w:pPr>
        <w:bidi/>
        <w:rPr>
          <w:rFonts w:ascii="IRANSans" w:hAnsi="IRANSans" w:cs="IRANSans" w:hint="c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همچنین </w:t>
      </w:r>
      <w:r>
        <w:rPr>
          <w:rFonts w:ascii="IRANSans" w:hAnsi="IRANSans" w:cs="IRANSans"/>
          <w:sz w:val="20"/>
          <w:szCs w:val="20"/>
          <w:lang w:bidi="fa-IR"/>
        </w:rPr>
        <w:t>profit factor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ما نیز 2.878</w:t>
      </w:r>
      <w:r>
        <w:rPr>
          <w:rFonts w:ascii="IRANSans" w:hAnsi="IRANSans" w:cs="IRANSans"/>
          <w:sz w:val="20"/>
          <w:szCs w:val="20"/>
          <w:lang w:bidi="fa-IR"/>
        </w:rPr>
        <w:t xml:space="preserve"> 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است که این عدد هم خیلی خوب است.</w:t>
      </w:r>
    </w:p>
    <w:p w14:paraId="53F9A295" w14:textId="31634206" w:rsidR="004F37CC" w:rsidRDefault="00531DFF" w:rsidP="004F37CC">
      <w:pPr>
        <w:bidi/>
        <w:rPr>
          <w:rFonts w:ascii="IRANSans" w:hAnsi="IRANSans" w:cs="IRANSans"/>
          <w:noProof/>
          <w:sz w:val="20"/>
          <w:szCs w:val="20"/>
          <w:rtl/>
          <w:lang w:val="fa-IR" w:bidi="fa-IR"/>
        </w:rPr>
      </w:pPr>
      <w:r w:rsidRPr="00531DFF">
        <w:rPr>
          <w:rFonts w:ascii="IRANSans" w:hAnsi="IRANSans" w:cs="IRANSans"/>
          <w:noProof/>
          <w:sz w:val="20"/>
          <w:szCs w:val="20"/>
          <w:rtl/>
          <w:lang w:val="fa-IR" w:bidi="fa-IR"/>
        </w:rPr>
        <w:lastRenderedPageBreak/>
        <w:drawing>
          <wp:inline distT="0" distB="0" distL="0" distR="0" wp14:anchorId="72235099" wp14:editId="0C510368">
            <wp:extent cx="5943600" cy="30943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DFF">
        <w:rPr>
          <w:rFonts w:ascii="IRANSans" w:hAnsi="IRANSans" w:cs="IRANSans"/>
          <w:noProof/>
          <w:sz w:val="20"/>
          <w:szCs w:val="20"/>
          <w:rtl/>
          <w:lang w:val="fa-IR" w:bidi="fa-IR"/>
        </w:rPr>
        <w:drawing>
          <wp:inline distT="0" distB="0" distL="0" distR="0" wp14:anchorId="660F248A" wp14:editId="50C8F705">
            <wp:extent cx="5943600" cy="28873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DFF">
        <w:rPr>
          <w:rFonts w:ascii="IRANSans" w:hAnsi="IRANSans" w:cs="IRANSans"/>
          <w:noProof/>
          <w:sz w:val="20"/>
          <w:szCs w:val="20"/>
          <w:rtl/>
          <w:lang w:val="fa-IR" w:bidi="fa-IR"/>
        </w:rPr>
        <w:lastRenderedPageBreak/>
        <w:drawing>
          <wp:inline distT="0" distB="0" distL="0" distR="0" wp14:anchorId="47E8A830" wp14:editId="09C3F61D">
            <wp:extent cx="5943600" cy="29305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1E26" w14:textId="77777777" w:rsidR="004F37CC" w:rsidRDefault="004F37CC" w:rsidP="004F37CC">
      <w:pPr>
        <w:bidi/>
        <w:rPr>
          <w:rFonts w:ascii="IRANSans" w:hAnsi="IRANSans" w:cs="IRANSans"/>
          <w:noProof/>
          <w:sz w:val="20"/>
          <w:szCs w:val="20"/>
          <w:rtl/>
          <w:lang w:val="fa-IR" w:bidi="fa-IR"/>
        </w:rPr>
      </w:pPr>
    </w:p>
    <w:p w14:paraId="4C94607C" w14:textId="77777777" w:rsidR="004F37CC" w:rsidRDefault="004F37CC" w:rsidP="004F37CC">
      <w:pPr>
        <w:bidi/>
        <w:rPr>
          <w:rFonts w:ascii="IRANSans" w:hAnsi="IRANSans" w:cs="IRANSans"/>
          <w:noProof/>
          <w:sz w:val="20"/>
          <w:szCs w:val="20"/>
          <w:rtl/>
          <w:lang w:bidi="fa-IR"/>
        </w:rPr>
      </w:pPr>
      <w:r>
        <w:rPr>
          <w:rFonts w:ascii="IRANSans" w:hAnsi="IRANSans" w:cs="IRANSans"/>
          <w:noProof/>
          <w:sz w:val="20"/>
          <w:szCs w:val="20"/>
          <w:rtl/>
          <w:lang w:val="fa-IR" w:bidi="fa-IR"/>
        </w:rPr>
        <w:t xml:space="preserve">در اینجا هم لیست </w:t>
      </w:r>
      <w:r>
        <w:rPr>
          <w:rFonts w:ascii="IRANSans" w:hAnsi="IRANSans" w:cs="IRANSans"/>
          <w:noProof/>
          <w:sz w:val="20"/>
          <w:szCs w:val="20"/>
          <w:lang w:bidi="fa-IR"/>
        </w:rPr>
        <w:t>trade</w:t>
      </w:r>
      <w:r>
        <w:rPr>
          <w:rFonts w:ascii="IRANSans" w:hAnsi="IRANSans" w:cs="IRANSans"/>
          <w:noProof/>
          <w:sz w:val="20"/>
          <w:szCs w:val="20"/>
          <w:rtl/>
          <w:lang w:bidi="fa-IR"/>
        </w:rPr>
        <w:t xml:space="preserve"> هایی که کرده است را گذاشتم که مطمئن شوید در تاریخ مورد نظر خرید و فروش صورت گرفته است. عکس اول از ابتدای لیست </w:t>
      </w:r>
      <w:r>
        <w:rPr>
          <w:rFonts w:ascii="IRANSans" w:hAnsi="IRANSans" w:cs="IRANSans"/>
          <w:noProof/>
          <w:sz w:val="20"/>
          <w:szCs w:val="20"/>
          <w:lang w:bidi="fa-IR"/>
        </w:rPr>
        <w:t>trade</w:t>
      </w:r>
      <w:r>
        <w:rPr>
          <w:rFonts w:ascii="IRANSans" w:hAnsi="IRANSans" w:cs="IRANSans"/>
          <w:noProof/>
          <w:sz w:val="20"/>
          <w:szCs w:val="20"/>
          <w:rtl/>
          <w:lang w:bidi="fa-IR"/>
        </w:rPr>
        <w:t xml:space="preserve">ها و عکس دوم از آخر لیست </w:t>
      </w:r>
      <w:r>
        <w:rPr>
          <w:rFonts w:ascii="IRANSans" w:hAnsi="IRANSans" w:cs="IRANSans"/>
          <w:noProof/>
          <w:sz w:val="20"/>
          <w:szCs w:val="20"/>
          <w:lang w:bidi="fa-IR"/>
        </w:rPr>
        <w:t xml:space="preserve">trade </w:t>
      </w:r>
      <w:r>
        <w:rPr>
          <w:rFonts w:ascii="IRANSans" w:hAnsi="IRANSans" w:cs="IRANSans"/>
          <w:noProof/>
          <w:sz w:val="20"/>
          <w:szCs w:val="20"/>
          <w:rtl/>
          <w:lang w:bidi="fa-IR"/>
        </w:rPr>
        <w:t>ها است.</w:t>
      </w:r>
    </w:p>
    <w:p w14:paraId="7346563A" w14:textId="77777777" w:rsidR="004F37CC" w:rsidRDefault="004F37CC" w:rsidP="004F37CC">
      <w:pPr>
        <w:bidi/>
        <w:rPr>
          <w:rFonts w:ascii="IRANSans" w:hAnsi="IRANSans" w:cs="IRANSans"/>
          <w:noProof/>
          <w:sz w:val="20"/>
          <w:szCs w:val="20"/>
          <w:rtl/>
          <w:lang w:val="fa-IR" w:bidi="fa-IR"/>
        </w:rPr>
      </w:pPr>
    </w:p>
    <w:p w14:paraId="6C66DF76" w14:textId="77777777" w:rsidR="004F37CC" w:rsidRDefault="004F37CC" w:rsidP="004F37CC">
      <w:pPr>
        <w:bidi/>
        <w:rPr>
          <w:rFonts w:ascii="IRANSans" w:hAnsi="IRANSans" w:cs="IRANSans"/>
          <w:noProof/>
          <w:sz w:val="20"/>
          <w:szCs w:val="20"/>
          <w:rtl/>
          <w:lang w:val="fa-IR" w:bidi="fa-IR"/>
        </w:rPr>
      </w:pPr>
    </w:p>
    <w:p w14:paraId="41979D64" w14:textId="61DAFBBB" w:rsidR="004F37CC" w:rsidRDefault="00531DFF" w:rsidP="004F37CC">
      <w:pPr>
        <w:bidi/>
        <w:rPr>
          <w:rFonts w:ascii="IRANSans" w:hAnsi="IRANSans" w:cs="IRANSans"/>
          <w:noProof/>
          <w:sz w:val="20"/>
          <w:szCs w:val="20"/>
          <w:rtl/>
          <w:lang w:val="fa-IR" w:bidi="fa-IR"/>
        </w:rPr>
      </w:pPr>
      <w:r w:rsidRPr="00531DFF">
        <w:rPr>
          <w:rFonts w:ascii="IRANSans" w:hAnsi="IRANSans" w:cs="IRANSans"/>
          <w:noProof/>
          <w:sz w:val="20"/>
          <w:szCs w:val="20"/>
          <w:rtl/>
          <w:lang w:val="fa-IR" w:bidi="fa-IR"/>
        </w:rPr>
        <w:drawing>
          <wp:inline distT="0" distB="0" distL="0" distR="0" wp14:anchorId="28F8119F" wp14:editId="71FFDF73">
            <wp:extent cx="5943600" cy="3142615"/>
            <wp:effectExtent l="19050" t="19050" r="19050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7DD1FA" w14:textId="77777777" w:rsidR="004F37CC" w:rsidRDefault="004F37CC" w:rsidP="004F37CC">
      <w:pPr>
        <w:bidi/>
        <w:rPr>
          <w:rFonts w:ascii="IRANSans" w:hAnsi="IRANSans" w:cs="IRANSans"/>
          <w:noProof/>
          <w:sz w:val="20"/>
          <w:szCs w:val="20"/>
          <w:rtl/>
          <w:lang w:bidi="fa-IR"/>
        </w:rPr>
      </w:pPr>
      <w:r>
        <w:rPr>
          <w:rFonts w:ascii="IRANSans" w:hAnsi="IRANSans" w:cs="IRANSans"/>
          <w:noProof/>
          <w:sz w:val="20"/>
          <w:szCs w:val="20"/>
          <w:rtl/>
          <w:lang w:val="fa-IR" w:bidi="fa-IR"/>
        </w:rPr>
        <w:lastRenderedPageBreak/>
        <w:t xml:space="preserve">در این شکل هم </w:t>
      </w:r>
      <w:r>
        <w:rPr>
          <w:rFonts w:ascii="IRANSans" w:hAnsi="IRANSans" w:cs="IRANSans"/>
          <w:noProof/>
          <w:sz w:val="20"/>
          <w:szCs w:val="20"/>
          <w:lang w:bidi="fa-IR"/>
        </w:rPr>
        <w:t>properties</w:t>
      </w:r>
      <w:r>
        <w:rPr>
          <w:rFonts w:ascii="IRANSans" w:hAnsi="IRANSans" w:cs="IRANSans"/>
          <w:noProof/>
          <w:sz w:val="20"/>
          <w:szCs w:val="20"/>
          <w:rtl/>
          <w:lang w:bidi="fa-IR"/>
        </w:rPr>
        <w:t xml:space="preserve"> استراتژی را نشان دادم. همانطور که مشاهده می‌کنید. در بخش </w:t>
      </w:r>
      <w:r>
        <w:rPr>
          <w:rFonts w:ascii="IRANSans" w:hAnsi="IRANSans" w:cs="IRANSans"/>
          <w:noProof/>
          <w:sz w:val="20"/>
          <w:szCs w:val="20"/>
          <w:lang w:bidi="fa-IR"/>
        </w:rPr>
        <w:t>startegy inputs</w:t>
      </w:r>
      <w:r>
        <w:rPr>
          <w:rFonts w:ascii="IRANSans" w:hAnsi="IRANSans" w:cs="IRANSans"/>
          <w:noProof/>
          <w:sz w:val="20"/>
          <w:szCs w:val="20"/>
          <w:rtl/>
          <w:lang w:bidi="fa-IR"/>
        </w:rPr>
        <w:t xml:space="preserve"> محدوده تاریخ مورد نظر همان تاریخی است که ذکر کردم و اعداد دیکر هم تنظیمات ابر ایچیموکو است.</w:t>
      </w:r>
    </w:p>
    <w:p w14:paraId="25ED5D0E" w14:textId="39233B6A" w:rsidR="004F37CC" w:rsidRDefault="004F37CC" w:rsidP="004F37CC">
      <w:pPr>
        <w:bidi/>
        <w:rPr>
          <w:rFonts w:ascii="IRANSans" w:hAnsi="IRANSans" w:cs="IRANSans"/>
          <w:noProof/>
          <w:sz w:val="20"/>
          <w:szCs w:val="20"/>
          <w:rtl/>
          <w:lang w:bidi="fa-IR"/>
        </w:rPr>
      </w:pPr>
      <w:r>
        <w:rPr>
          <w:rFonts w:ascii="IRANSans" w:hAnsi="IRANSans" w:cs="IRANSans"/>
          <w:noProof/>
          <w:sz w:val="20"/>
          <w:szCs w:val="20"/>
          <w:lang w:bidi="fa-IR"/>
        </w:rPr>
        <w:t>Time frame</w:t>
      </w:r>
      <w:r>
        <w:rPr>
          <w:rFonts w:ascii="IRANSans" w:hAnsi="IRANSans" w:cs="IRANSans"/>
          <w:noProof/>
          <w:sz w:val="20"/>
          <w:szCs w:val="20"/>
          <w:rtl/>
          <w:lang w:bidi="fa-IR"/>
        </w:rPr>
        <w:t xml:space="preserve"> بر روی </w:t>
      </w:r>
      <w:r>
        <w:rPr>
          <w:rFonts w:ascii="IRANSans" w:hAnsi="IRANSans" w:cs="IRANSans"/>
          <w:noProof/>
          <w:sz w:val="20"/>
          <w:szCs w:val="20"/>
          <w:lang w:bidi="fa-IR"/>
        </w:rPr>
        <w:t>4h</w:t>
      </w:r>
      <w:r>
        <w:rPr>
          <w:rFonts w:ascii="IRANSans" w:hAnsi="IRANSans" w:cs="IRANSans"/>
          <w:noProof/>
          <w:sz w:val="20"/>
          <w:szCs w:val="20"/>
          <w:rtl/>
          <w:lang w:bidi="fa-IR"/>
        </w:rPr>
        <w:t xml:space="preserve"> تنظیم شده است </w:t>
      </w:r>
      <w:r w:rsidR="00531DFF">
        <w:rPr>
          <w:rFonts w:ascii="IRANSans" w:hAnsi="IRANSans" w:cs="IRANSans" w:hint="cs"/>
          <w:noProof/>
          <w:sz w:val="20"/>
          <w:szCs w:val="20"/>
          <w:rtl/>
          <w:lang w:bidi="fa-IR"/>
        </w:rPr>
        <w:t>.</w:t>
      </w:r>
    </w:p>
    <w:p w14:paraId="1E17B808" w14:textId="77777777" w:rsidR="004F37CC" w:rsidRDefault="004F37CC" w:rsidP="004F37CC">
      <w:pPr>
        <w:bidi/>
        <w:rPr>
          <w:rFonts w:ascii="IRANSans" w:hAnsi="IRANSans" w:cs="IRANSans"/>
          <w:noProof/>
          <w:sz w:val="20"/>
          <w:szCs w:val="20"/>
          <w:rtl/>
          <w:lang w:bidi="fa-IR"/>
        </w:rPr>
      </w:pPr>
      <w:r>
        <w:rPr>
          <w:rFonts w:ascii="IRANSans" w:hAnsi="IRANSans" w:cs="IRANSans"/>
          <w:noProof/>
          <w:sz w:val="20"/>
          <w:szCs w:val="20"/>
          <w:lang w:bidi="fa-IR"/>
        </w:rPr>
        <w:t>Currency</w:t>
      </w:r>
      <w:r>
        <w:rPr>
          <w:rFonts w:ascii="IRANSans" w:hAnsi="IRANSans" w:cs="IRANSans"/>
          <w:noProof/>
          <w:sz w:val="20"/>
          <w:szCs w:val="20"/>
          <w:rtl/>
          <w:lang w:bidi="fa-IR"/>
        </w:rPr>
        <w:t xml:space="preserve"> در اینجا دلار است و </w:t>
      </w:r>
      <w:r>
        <w:rPr>
          <w:rFonts w:ascii="IRANSans" w:hAnsi="IRANSans" w:cs="IRANSans"/>
          <w:noProof/>
          <w:sz w:val="20"/>
          <w:szCs w:val="20"/>
          <w:lang w:bidi="fa-IR"/>
        </w:rPr>
        <w:t xml:space="preserve">tick size </w:t>
      </w:r>
      <w:r>
        <w:rPr>
          <w:rFonts w:ascii="IRANSans" w:hAnsi="IRANSans" w:cs="IRANSans"/>
          <w:noProof/>
          <w:sz w:val="20"/>
          <w:szCs w:val="20"/>
          <w:rtl/>
          <w:lang w:bidi="fa-IR"/>
        </w:rPr>
        <w:t xml:space="preserve"> آن هم 0.01 است. ( </w:t>
      </w:r>
      <w:r>
        <w:rPr>
          <w:rFonts w:ascii="IRANSans" w:hAnsi="IRANSans" w:cs="IRANSans"/>
          <w:noProof/>
          <w:sz w:val="20"/>
          <w:szCs w:val="20"/>
          <w:lang w:bidi="fa-IR"/>
        </w:rPr>
        <w:t>tick size</w:t>
      </w:r>
      <w:r>
        <w:rPr>
          <w:rFonts w:ascii="IRANSans" w:hAnsi="IRANSans" w:cs="IRANSans"/>
          <w:noProof/>
          <w:sz w:val="20"/>
          <w:szCs w:val="20"/>
          <w:rtl/>
          <w:lang w:bidi="fa-IR"/>
        </w:rPr>
        <w:t xml:space="preserve"> به کوچکترین نرخ ممکن افزایش یا کاهش یک سهم میگویند که در اینجا 0.01 یعنی 1 سنت)</w:t>
      </w:r>
    </w:p>
    <w:p w14:paraId="11C55700" w14:textId="17AB352B" w:rsidR="004F37CC" w:rsidRDefault="004F37CC" w:rsidP="00531DFF">
      <w:pPr>
        <w:bidi/>
        <w:rPr>
          <w:rFonts w:ascii="IRANSans" w:hAnsi="IRANSans" w:cs="IRANSans"/>
          <w:noProof/>
          <w:sz w:val="20"/>
          <w:szCs w:val="20"/>
          <w:rtl/>
          <w:lang w:bidi="fa-IR"/>
        </w:rPr>
      </w:pPr>
      <w:r>
        <w:rPr>
          <w:rFonts w:ascii="IRANSans" w:hAnsi="IRANSans" w:cs="IRANSans"/>
          <w:noProof/>
          <w:sz w:val="20"/>
          <w:szCs w:val="20"/>
          <w:rtl/>
          <w:lang w:bidi="fa-IR"/>
        </w:rPr>
        <w:t xml:space="preserve">و بقیه موارد را هم می‌توانید مشاهده کنید. </w:t>
      </w:r>
    </w:p>
    <w:p w14:paraId="5DA84DB7" w14:textId="77777777" w:rsidR="0023772B" w:rsidRDefault="0023772B" w:rsidP="004F37CC">
      <w:pPr>
        <w:bidi/>
      </w:pPr>
    </w:p>
    <w:sectPr w:rsidR="002377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ANSans">
    <w:panose1 w:val="02040503050201020203"/>
    <w:charset w:val="00"/>
    <w:family w:val="roman"/>
    <w:pitch w:val="variable"/>
    <w:sig w:usb0="80002063" w:usb1="80002040" w:usb2="00000008" w:usb3="00000000" w:csb0="00000041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584EA1"/>
    <w:multiLevelType w:val="hybridMultilevel"/>
    <w:tmpl w:val="700290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831454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FEA"/>
    <w:rsid w:val="0023772B"/>
    <w:rsid w:val="00491BDA"/>
    <w:rsid w:val="004F37CC"/>
    <w:rsid w:val="00531DFF"/>
    <w:rsid w:val="009576D2"/>
    <w:rsid w:val="00BA2FEA"/>
    <w:rsid w:val="00DF3BFF"/>
    <w:rsid w:val="00E73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26A76"/>
  <w15:chartTrackingRefBased/>
  <w15:docId w15:val="{7667326C-2422-4943-ABA9-BD89D1AE6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37CC"/>
    <w:pPr>
      <w:spacing w:line="25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37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331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1277</Words>
  <Characters>7282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Emad Mousavi</dc:creator>
  <cp:keywords/>
  <dc:description/>
  <cp:lastModifiedBy>Emad Mousavi</cp:lastModifiedBy>
  <cp:revision>4</cp:revision>
  <dcterms:created xsi:type="dcterms:W3CDTF">2023-04-11T17:53:00Z</dcterms:created>
  <dcterms:modified xsi:type="dcterms:W3CDTF">2023-04-11T18:11:00Z</dcterms:modified>
</cp:coreProperties>
</file>