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AD174" w14:textId="77777777" w:rsidR="00CC2A70" w:rsidRPr="008B7EC7" w:rsidRDefault="00CC2A70" w:rsidP="00CC2A70">
      <w:pPr>
        <w:tabs>
          <w:tab w:val="left" w:pos="2410"/>
        </w:tabs>
        <w:autoSpaceDE w:val="0"/>
        <w:autoSpaceDN w:val="0"/>
        <w:adjustRightInd w:val="0"/>
        <w:spacing w:after="0" w:line="240" w:lineRule="auto"/>
        <w:contextualSpacing/>
        <w:jc w:val="right"/>
        <w:rPr>
          <w:rFonts w:ascii="Times New Roman" w:eastAsia="Times New Roman" w:hAnsi="Times New Roman" w:cs="Times New Roman"/>
          <w:bCs/>
          <w:sz w:val="24"/>
          <w:szCs w:val="24"/>
          <w:lang w:eastAsia="ru-RU"/>
        </w:rPr>
      </w:pPr>
      <w:r w:rsidRPr="008B7EC7">
        <w:rPr>
          <w:rFonts w:ascii="Times New Roman" w:eastAsia="Times New Roman" w:hAnsi="Times New Roman" w:cs="Times New Roman"/>
          <w:bCs/>
          <w:sz w:val="24"/>
          <w:szCs w:val="24"/>
          <w:lang w:eastAsia="ru-RU"/>
        </w:rPr>
        <w:t xml:space="preserve">Приложение № 3 </w:t>
      </w:r>
    </w:p>
    <w:p w14:paraId="548254F6" w14:textId="77777777" w:rsidR="00CC2A70" w:rsidRPr="008B7EC7" w:rsidRDefault="00CC2A70" w:rsidP="00CC2A70">
      <w:pPr>
        <w:tabs>
          <w:tab w:val="left" w:pos="2410"/>
        </w:tabs>
        <w:autoSpaceDE w:val="0"/>
        <w:autoSpaceDN w:val="0"/>
        <w:adjustRightInd w:val="0"/>
        <w:spacing w:after="0" w:line="240" w:lineRule="auto"/>
        <w:contextualSpacing/>
        <w:jc w:val="right"/>
        <w:rPr>
          <w:rFonts w:ascii="Times New Roman" w:eastAsia="Times New Roman" w:hAnsi="Times New Roman" w:cs="Times New Roman"/>
          <w:bCs/>
          <w:sz w:val="24"/>
          <w:szCs w:val="24"/>
          <w:lang w:eastAsia="ru-RU"/>
        </w:rPr>
      </w:pPr>
      <w:r w:rsidRPr="008B7EC7">
        <w:rPr>
          <w:rFonts w:ascii="Times New Roman" w:eastAsia="Times New Roman" w:hAnsi="Times New Roman" w:cs="Times New Roman"/>
          <w:bCs/>
          <w:sz w:val="24"/>
          <w:szCs w:val="24"/>
          <w:lang w:eastAsia="ru-RU"/>
        </w:rPr>
        <w:t>к Извещению об осуществлении закупки</w:t>
      </w:r>
    </w:p>
    <w:p w14:paraId="27024B18" w14:textId="77777777" w:rsidR="00CC2A70" w:rsidRPr="008B7EC7" w:rsidRDefault="00CC2A70" w:rsidP="00CC2A70">
      <w:pPr>
        <w:tabs>
          <w:tab w:val="left" w:pos="2410"/>
        </w:tabs>
        <w:autoSpaceDE w:val="0"/>
        <w:autoSpaceDN w:val="0"/>
        <w:adjustRightInd w:val="0"/>
        <w:spacing w:after="0" w:line="240" w:lineRule="auto"/>
        <w:contextualSpacing/>
        <w:jc w:val="right"/>
        <w:rPr>
          <w:rFonts w:ascii="Times New Roman" w:eastAsia="Times New Roman" w:hAnsi="Times New Roman" w:cs="Times New Roman"/>
          <w:bCs/>
          <w:sz w:val="24"/>
          <w:szCs w:val="24"/>
          <w:lang w:eastAsia="ru-RU"/>
        </w:rPr>
      </w:pPr>
    </w:p>
    <w:p w14:paraId="1E079683" w14:textId="77777777" w:rsidR="00CC2A70" w:rsidRPr="008B7EC7" w:rsidRDefault="00CC2A70" w:rsidP="00CC2A70">
      <w:pPr>
        <w:widowControl w:val="0"/>
        <w:autoSpaceDE w:val="0"/>
        <w:autoSpaceDN w:val="0"/>
        <w:adjustRightInd w:val="0"/>
        <w:spacing w:after="0" w:line="240" w:lineRule="auto"/>
        <w:ind w:left="-24"/>
        <w:jc w:val="right"/>
        <w:rPr>
          <w:rFonts w:ascii="Times New Roman" w:eastAsia="Calibri" w:hAnsi="Times New Roman" w:cs="Times New Roman"/>
          <w:sz w:val="24"/>
          <w:szCs w:val="24"/>
          <w:lang w:eastAsia="ru-RU"/>
        </w:rPr>
      </w:pPr>
      <w:r w:rsidRPr="008B7EC7">
        <w:rPr>
          <w:rFonts w:ascii="Times New Roman" w:eastAsia="Calibri" w:hAnsi="Times New Roman" w:cs="Times New Roman"/>
          <w:sz w:val="24"/>
          <w:szCs w:val="24"/>
          <w:lang w:eastAsia="ru-RU"/>
        </w:rPr>
        <w:t>УТВЕРЖДАЮ</w:t>
      </w:r>
    </w:p>
    <w:p w14:paraId="2425DB4F" w14:textId="77777777" w:rsidR="00CC2A70" w:rsidRPr="008B7EC7" w:rsidRDefault="00CC2A70" w:rsidP="00CC2A70">
      <w:pPr>
        <w:widowControl w:val="0"/>
        <w:tabs>
          <w:tab w:val="left" w:pos="1260"/>
        </w:tabs>
        <w:autoSpaceDE w:val="0"/>
        <w:autoSpaceDN w:val="0"/>
        <w:adjustRightInd w:val="0"/>
        <w:spacing w:after="0" w:line="240" w:lineRule="auto"/>
        <w:ind w:left="1252"/>
        <w:jc w:val="right"/>
        <w:rPr>
          <w:rFonts w:ascii="Times New Roman" w:eastAsia="Times New Roman" w:hAnsi="Times New Roman" w:cs="Times New Roman"/>
          <w:sz w:val="24"/>
          <w:szCs w:val="24"/>
          <w:lang w:eastAsia="ru-RU"/>
        </w:rPr>
      </w:pPr>
      <w:r w:rsidRPr="008B7EC7">
        <w:rPr>
          <w:rFonts w:ascii="Times New Roman" w:eastAsia="Times New Roman" w:hAnsi="Times New Roman" w:cs="Times New Roman"/>
          <w:sz w:val="24"/>
          <w:szCs w:val="24"/>
          <w:lang w:eastAsia="ru-RU"/>
        </w:rPr>
        <w:t>Первый заместитель директора</w:t>
      </w:r>
    </w:p>
    <w:p w14:paraId="5B5B369F" w14:textId="77777777" w:rsidR="00CC2A70" w:rsidRPr="008B7EC7" w:rsidRDefault="00CC2A70" w:rsidP="00CC2A70">
      <w:pPr>
        <w:widowControl w:val="0"/>
        <w:tabs>
          <w:tab w:val="left" w:pos="1260"/>
        </w:tabs>
        <w:autoSpaceDE w:val="0"/>
        <w:autoSpaceDN w:val="0"/>
        <w:adjustRightInd w:val="0"/>
        <w:spacing w:after="0" w:line="240" w:lineRule="auto"/>
        <w:ind w:left="1252"/>
        <w:jc w:val="right"/>
        <w:rPr>
          <w:rFonts w:ascii="Times New Roman" w:eastAsia="Times New Roman" w:hAnsi="Times New Roman" w:cs="Times New Roman"/>
          <w:sz w:val="24"/>
          <w:szCs w:val="24"/>
          <w:lang w:eastAsia="ru-RU"/>
        </w:rPr>
      </w:pPr>
      <w:r w:rsidRPr="008B7EC7">
        <w:rPr>
          <w:rFonts w:ascii="Times New Roman" w:eastAsia="Times New Roman" w:hAnsi="Times New Roman" w:cs="Times New Roman"/>
          <w:sz w:val="24"/>
          <w:szCs w:val="24"/>
          <w:lang w:eastAsia="ru-RU"/>
        </w:rPr>
        <w:t>СПб ГБУ «Ленсвет»</w:t>
      </w:r>
    </w:p>
    <w:p w14:paraId="554B5232" w14:textId="77777777" w:rsidR="00CC2A70" w:rsidRPr="008B7EC7" w:rsidRDefault="00CC2A70" w:rsidP="00CC2A70">
      <w:pPr>
        <w:widowControl w:val="0"/>
        <w:tabs>
          <w:tab w:val="left" w:pos="1260"/>
        </w:tabs>
        <w:autoSpaceDE w:val="0"/>
        <w:autoSpaceDN w:val="0"/>
        <w:adjustRightInd w:val="0"/>
        <w:spacing w:after="0" w:line="276" w:lineRule="auto"/>
        <w:ind w:left="1252"/>
        <w:jc w:val="right"/>
        <w:rPr>
          <w:rFonts w:ascii="Times New Roman" w:eastAsia="Times New Roman" w:hAnsi="Times New Roman" w:cs="Times New Roman"/>
          <w:sz w:val="24"/>
          <w:szCs w:val="24"/>
          <w:lang w:eastAsia="ru-RU"/>
        </w:rPr>
      </w:pPr>
    </w:p>
    <w:p w14:paraId="459D193D" w14:textId="77777777" w:rsidR="00CC2A70" w:rsidRPr="008B7EC7" w:rsidRDefault="00CC2A70" w:rsidP="00CC2A70">
      <w:pPr>
        <w:widowControl w:val="0"/>
        <w:tabs>
          <w:tab w:val="left" w:pos="2269"/>
          <w:tab w:val="left" w:pos="2629"/>
        </w:tabs>
        <w:autoSpaceDE w:val="0"/>
        <w:autoSpaceDN w:val="0"/>
        <w:adjustRightInd w:val="0"/>
        <w:spacing w:after="0" w:line="240" w:lineRule="auto"/>
        <w:ind w:left="1252"/>
        <w:jc w:val="right"/>
        <w:rPr>
          <w:rFonts w:ascii="Times New Roman" w:eastAsia="Times New Roman" w:hAnsi="Times New Roman" w:cs="Times New Roman"/>
          <w:sz w:val="24"/>
          <w:szCs w:val="24"/>
          <w:lang w:eastAsia="ru-RU"/>
        </w:rPr>
      </w:pPr>
      <w:r w:rsidRPr="008B7EC7">
        <w:rPr>
          <w:rFonts w:ascii="Times New Roman" w:eastAsia="Times New Roman" w:hAnsi="Times New Roman" w:cs="Times New Roman"/>
          <w:sz w:val="24"/>
          <w:szCs w:val="24"/>
          <w:lang w:eastAsia="ru-RU"/>
        </w:rPr>
        <w:t>____________ Н.С. Михайлов</w:t>
      </w:r>
    </w:p>
    <w:p w14:paraId="36DE012B" w14:textId="0D387DA8" w:rsidR="00515F1C" w:rsidRPr="008B7EC7" w:rsidRDefault="00CC2A70" w:rsidP="00CC2A70">
      <w:pPr>
        <w:spacing w:after="0" w:line="264" w:lineRule="auto"/>
        <w:ind w:firstLine="567"/>
        <w:jc w:val="right"/>
        <w:rPr>
          <w:rFonts w:ascii="Times New Roman" w:eastAsia="Times New Roman" w:hAnsi="Times New Roman" w:cs="Times New Roman"/>
          <w:sz w:val="24"/>
          <w:szCs w:val="24"/>
          <w:lang w:eastAsia="ru-RU"/>
        </w:rPr>
      </w:pPr>
      <w:r w:rsidRPr="008B7EC7">
        <w:rPr>
          <w:rFonts w:ascii="Times New Roman" w:eastAsia="Times New Roman" w:hAnsi="Times New Roman" w:cs="Times New Roman"/>
          <w:sz w:val="24"/>
          <w:szCs w:val="24"/>
          <w:lang w:eastAsia="ru-RU"/>
        </w:rPr>
        <w:t>«____» ________ 202</w:t>
      </w:r>
      <w:r w:rsidR="006716C3" w:rsidRPr="008B7EC7">
        <w:rPr>
          <w:rFonts w:ascii="Times New Roman" w:eastAsia="Times New Roman" w:hAnsi="Times New Roman" w:cs="Times New Roman"/>
          <w:sz w:val="24"/>
          <w:szCs w:val="24"/>
          <w:lang w:eastAsia="ru-RU"/>
        </w:rPr>
        <w:t>6 г.</w:t>
      </w:r>
    </w:p>
    <w:p w14:paraId="7DDF9773" w14:textId="77777777" w:rsidR="00CC2A70" w:rsidRPr="008B7EC7" w:rsidRDefault="00CC2A70" w:rsidP="00CC2A70">
      <w:pPr>
        <w:spacing w:after="0" w:line="264" w:lineRule="auto"/>
        <w:ind w:firstLine="567"/>
        <w:jc w:val="right"/>
        <w:rPr>
          <w:rFonts w:ascii="Times New Roman" w:eastAsia="Times New Roman" w:hAnsi="Times New Roman" w:cs="Times New Roman"/>
          <w:sz w:val="24"/>
          <w:szCs w:val="24"/>
          <w:lang w:eastAsia="ru-RU"/>
        </w:rPr>
      </w:pPr>
    </w:p>
    <w:tbl>
      <w:tblPr>
        <w:tblStyle w:val="a4"/>
        <w:tblW w:w="9961" w:type="dxa"/>
        <w:tblLayout w:type="fixed"/>
        <w:tblLook w:val="04A0" w:firstRow="1" w:lastRow="0" w:firstColumn="1" w:lastColumn="0" w:noHBand="0" w:noVBand="1"/>
      </w:tblPr>
      <w:tblGrid>
        <w:gridCol w:w="480"/>
        <w:gridCol w:w="3350"/>
        <w:gridCol w:w="4529"/>
        <w:gridCol w:w="1602"/>
      </w:tblGrid>
      <w:tr w:rsidR="00515F1C" w:rsidRPr="008B7EC7" w14:paraId="7BC177BF" w14:textId="77777777" w:rsidTr="00E36C86">
        <w:tc>
          <w:tcPr>
            <w:tcW w:w="8359" w:type="dxa"/>
            <w:gridSpan w:val="3"/>
          </w:tcPr>
          <w:p w14:paraId="05C205E6" w14:textId="77777777" w:rsidR="00515F1C" w:rsidRPr="008B7EC7" w:rsidRDefault="00515F1C" w:rsidP="00563C22">
            <w:pPr>
              <w:pStyle w:val="a3"/>
              <w:jc w:val="center"/>
              <w:rPr>
                <w:rFonts w:ascii="Times New Roman" w:hAnsi="Times New Roman" w:cs="Times New Roman"/>
                <w:b/>
                <w:sz w:val="20"/>
                <w:szCs w:val="20"/>
              </w:rPr>
            </w:pPr>
            <w:r w:rsidRPr="008B7EC7">
              <w:rPr>
                <w:rFonts w:ascii="Times New Roman" w:hAnsi="Times New Roman" w:cs="Times New Roman"/>
                <w:b/>
                <w:sz w:val="20"/>
                <w:szCs w:val="20"/>
                <w:shd w:val="clear" w:color="auto" w:fill="FFFFFF"/>
                <w:lang w:eastAsia="zh-CN"/>
              </w:rPr>
              <w:t>Требования к содержанию, составу заявки на участие в закупке</w:t>
            </w:r>
          </w:p>
        </w:tc>
        <w:tc>
          <w:tcPr>
            <w:tcW w:w="1602" w:type="dxa"/>
            <w:vMerge w:val="restart"/>
          </w:tcPr>
          <w:p w14:paraId="7F690A6A" w14:textId="77777777" w:rsidR="00515F1C" w:rsidRPr="008B7EC7" w:rsidRDefault="00515F1C" w:rsidP="00563C22">
            <w:pPr>
              <w:pStyle w:val="a3"/>
              <w:jc w:val="center"/>
              <w:rPr>
                <w:rFonts w:ascii="Times New Roman" w:hAnsi="Times New Roman" w:cs="Times New Roman"/>
                <w:b/>
                <w:sz w:val="20"/>
                <w:szCs w:val="20"/>
              </w:rPr>
            </w:pPr>
            <w:r w:rsidRPr="008B7EC7">
              <w:rPr>
                <w:rFonts w:ascii="Times New Roman" w:hAnsi="Times New Roman" w:cs="Times New Roman"/>
                <w:b/>
                <w:sz w:val="20"/>
                <w:szCs w:val="20"/>
                <w:shd w:val="clear" w:color="auto" w:fill="FFFFFF"/>
                <w:lang w:eastAsia="zh-CN"/>
              </w:rPr>
              <w:t xml:space="preserve">Инструкция </w:t>
            </w:r>
            <w:r w:rsidRPr="008B7EC7">
              <w:rPr>
                <w:rFonts w:ascii="Times New Roman" w:hAnsi="Times New Roman" w:cs="Times New Roman"/>
                <w:b/>
                <w:sz w:val="20"/>
                <w:szCs w:val="20"/>
                <w:shd w:val="clear" w:color="auto" w:fill="FFFFFF"/>
                <w:lang w:eastAsia="zh-CN"/>
              </w:rPr>
              <w:br/>
              <w:t xml:space="preserve">по заполнению заявки на участие </w:t>
            </w:r>
            <w:r w:rsidRPr="008B7EC7">
              <w:rPr>
                <w:rFonts w:ascii="Times New Roman" w:hAnsi="Times New Roman" w:cs="Times New Roman"/>
                <w:b/>
                <w:sz w:val="20"/>
                <w:szCs w:val="20"/>
                <w:shd w:val="clear" w:color="auto" w:fill="FFFFFF"/>
                <w:lang w:eastAsia="zh-CN"/>
              </w:rPr>
              <w:br/>
              <w:t>в закупке</w:t>
            </w:r>
          </w:p>
        </w:tc>
      </w:tr>
      <w:tr w:rsidR="00515F1C" w:rsidRPr="008B7EC7" w14:paraId="7CA283BA" w14:textId="77777777" w:rsidTr="00E36C86">
        <w:tc>
          <w:tcPr>
            <w:tcW w:w="8359" w:type="dxa"/>
            <w:gridSpan w:val="3"/>
          </w:tcPr>
          <w:p w14:paraId="481BC250" w14:textId="77777777" w:rsidR="00515F1C" w:rsidRPr="008B7EC7" w:rsidRDefault="00515F1C" w:rsidP="00563C22">
            <w:pPr>
              <w:pStyle w:val="a3"/>
              <w:ind w:firstLine="312"/>
              <w:jc w:val="both"/>
              <w:rPr>
                <w:rFonts w:ascii="Times New Roman" w:hAnsi="Times New Roman" w:cs="Times New Roman"/>
                <w:b/>
                <w:sz w:val="20"/>
                <w:szCs w:val="20"/>
              </w:rPr>
            </w:pPr>
            <w:r w:rsidRPr="008B7EC7">
              <w:rPr>
                <w:rFonts w:ascii="Times New Roman" w:hAnsi="Times New Roman" w:cs="Times New Roman"/>
                <w:b/>
                <w:sz w:val="20"/>
                <w:szCs w:val="20"/>
                <w:shd w:val="clear" w:color="auto" w:fill="FFFFFF"/>
                <w:lang w:eastAsia="zh-CN"/>
              </w:rPr>
              <w:t>В соответствии со статьей 49 Закона № 44-ФЗ заявка на участие в закупке должна содержать следующую информацию и документы:</w:t>
            </w:r>
          </w:p>
        </w:tc>
        <w:tc>
          <w:tcPr>
            <w:tcW w:w="1602" w:type="dxa"/>
            <w:vMerge/>
          </w:tcPr>
          <w:p w14:paraId="6BFA4E80" w14:textId="77777777" w:rsidR="00515F1C" w:rsidRPr="008B7EC7" w:rsidRDefault="00515F1C" w:rsidP="00563C22">
            <w:pPr>
              <w:pStyle w:val="a3"/>
              <w:jc w:val="center"/>
              <w:rPr>
                <w:rFonts w:ascii="Times New Roman" w:hAnsi="Times New Roman" w:cs="Times New Roman"/>
                <w:b/>
                <w:sz w:val="20"/>
                <w:szCs w:val="20"/>
              </w:rPr>
            </w:pPr>
          </w:p>
        </w:tc>
      </w:tr>
      <w:tr w:rsidR="00515F1C" w:rsidRPr="008B7EC7" w14:paraId="339B37A7" w14:textId="77777777" w:rsidTr="00E36C86">
        <w:tc>
          <w:tcPr>
            <w:tcW w:w="480" w:type="dxa"/>
          </w:tcPr>
          <w:p w14:paraId="01A460E6" w14:textId="77777777" w:rsidR="00515F1C" w:rsidRPr="008B7EC7" w:rsidRDefault="00515F1C" w:rsidP="00563C22">
            <w:pPr>
              <w:pStyle w:val="a3"/>
              <w:jc w:val="center"/>
              <w:rPr>
                <w:rFonts w:ascii="Times New Roman" w:hAnsi="Times New Roman" w:cs="Times New Roman"/>
                <w:sz w:val="20"/>
                <w:szCs w:val="20"/>
              </w:rPr>
            </w:pPr>
            <w:r w:rsidRPr="008B7EC7">
              <w:rPr>
                <w:rFonts w:ascii="Times New Roman" w:hAnsi="Times New Roman" w:cs="Times New Roman"/>
                <w:sz w:val="20"/>
                <w:szCs w:val="20"/>
              </w:rPr>
              <w:t>1</w:t>
            </w:r>
          </w:p>
        </w:tc>
        <w:tc>
          <w:tcPr>
            <w:tcW w:w="7879" w:type="dxa"/>
            <w:gridSpan w:val="2"/>
          </w:tcPr>
          <w:p w14:paraId="1A260171" w14:textId="77777777" w:rsidR="00515F1C" w:rsidRPr="008B7EC7" w:rsidRDefault="00515F1C" w:rsidP="00563C22">
            <w:pPr>
              <w:pStyle w:val="a3"/>
              <w:ind w:firstLine="284"/>
              <w:rPr>
                <w:rFonts w:ascii="Times New Roman" w:hAnsi="Times New Roman" w:cs="Times New Roman"/>
                <w:sz w:val="20"/>
                <w:szCs w:val="20"/>
              </w:rPr>
            </w:pPr>
            <w:r w:rsidRPr="008B7EC7">
              <w:rPr>
                <w:rFonts w:ascii="Times New Roman" w:hAnsi="Times New Roman" w:cs="Times New Roman"/>
                <w:sz w:val="20"/>
                <w:szCs w:val="20"/>
              </w:rPr>
              <w:t>Информацию и документы об участнике закупки:</w:t>
            </w:r>
          </w:p>
        </w:tc>
        <w:tc>
          <w:tcPr>
            <w:tcW w:w="1602" w:type="dxa"/>
            <w:vMerge/>
          </w:tcPr>
          <w:p w14:paraId="3F121422" w14:textId="77777777" w:rsidR="00515F1C" w:rsidRPr="008B7EC7" w:rsidRDefault="00515F1C" w:rsidP="00563C22">
            <w:pPr>
              <w:pStyle w:val="a3"/>
              <w:rPr>
                <w:rFonts w:ascii="Times New Roman" w:hAnsi="Times New Roman" w:cs="Times New Roman"/>
                <w:sz w:val="20"/>
                <w:szCs w:val="20"/>
              </w:rPr>
            </w:pPr>
          </w:p>
        </w:tc>
      </w:tr>
      <w:tr w:rsidR="00515F1C" w:rsidRPr="008B7EC7" w14:paraId="6D41A0BA" w14:textId="77777777" w:rsidTr="00E36C86">
        <w:tc>
          <w:tcPr>
            <w:tcW w:w="480" w:type="dxa"/>
          </w:tcPr>
          <w:p w14:paraId="64B2D4FC" w14:textId="77777777" w:rsidR="00515F1C" w:rsidRPr="008B7EC7" w:rsidRDefault="00515F1C" w:rsidP="00563C22">
            <w:pPr>
              <w:pStyle w:val="a3"/>
              <w:jc w:val="center"/>
              <w:rPr>
                <w:rFonts w:ascii="Times New Roman" w:hAnsi="Times New Roman" w:cs="Times New Roman"/>
                <w:sz w:val="20"/>
                <w:szCs w:val="20"/>
              </w:rPr>
            </w:pPr>
            <w:r w:rsidRPr="008B7EC7">
              <w:rPr>
                <w:rFonts w:ascii="Times New Roman" w:hAnsi="Times New Roman" w:cs="Times New Roman"/>
                <w:sz w:val="20"/>
                <w:szCs w:val="20"/>
              </w:rPr>
              <w:t>1.1</w:t>
            </w:r>
          </w:p>
        </w:tc>
        <w:tc>
          <w:tcPr>
            <w:tcW w:w="7879" w:type="dxa"/>
            <w:gridSpan w:val="2"/>
          </w:tcPr>
          <w:p w14:paraId="3BA1C726" w14:textId="5A7A4E6A" w:rsidR="00515F1C" w:rsidRPr="008B7EC7" w:rsidRDefault="00515F1C" w:rsidP="00563C22">
            <w:pPr>
              <w:pStyle w:val="a3"/>
              <w:ind w:firstLine="284"/>
              <w:jc w:val="both"/>
              <w:rPr>
                <w:rFonts w:ascii="Times New Roman" w:hAnsi="Times New Roman" w:cs="Times New Roman"/>
                <w:sz w:val="20"/>
                <w:szCs w:val="20"/>
              </w:rPr>
            </w:pPr>
            <w:r w:rsidRPr="008B7EC7">
              <w:rPr>
                <w:rFonts w:ascii="Times New Roman" w:hAnsi="Times New Roman" w:cs="Times New Roman"/>
                <w:sz w:val="20"/>
                <w:szCs w:val="20"/>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являющегося объектом закупки, либо внесение денежных средств в качестве обеспечения заявки, обеспечения исполнения контракта является крупной сделкой.</w:t>
            </w:r>
          </w:p>
        </w:tc>
        <w:tc>
          <w:tcPr>
            <w:tcW w:w="1602" w:type="dxa"/>
          </w:tcPr>
          <w:p w14:paraId="4861E375" w14:textId="77777777" w:rsidR="00515F1C" w:rsidRPr="008B7EC7" w:rsidRDefault="00515F1C" w:rsidP="00D90738">
            <w:pPr>
              <w:jc w:val="both"/>
              <w:rPr>
                <w:rFonts w:ascii="Times New Roman" w:hAnsi="Times New Roman" w:cs="Times New Roman"/>
                <w:sz w:val="20"/>
                <w:szCs w:val="20"/>
              </w:rPr>
            </w:pPr>
            <w:r w:rsidRPr="008B7EC7">
              <w:rPr>
                <w:rFonts w:ascii="Times New Roman" w:hAnsi="Times New Roman" w:cs="Times New Roman"/>
                <w:sz w:val="20"/>
                <w:szCs w:val="20"/>
              </w:rPr>
              <w:t>Включается в заявку на участие в закупке</w:t>
            </w:r>
          </w:p>
          <w:p w14:paraId="6E5FD37F" w14:textId="77777777" w:rsidR="00515F1C" w:rsidRPr="008B7EC7" w:rsidRDefault="00515F1C" w:rsidP="00D90738">
            <w:pPr>
              <w:pStyle w:val="a3"/>
              <w:jc w:val="both"/>
              <w:rPr>
                <w:rFonts w:ascii="Times New Roman" w:hAnsi="Times New Roman" w:cs="Times New Roman"/>
                <w:sz w:val="20"/>
                <w:szCs w:val="20"/>
              </w:rPr>
            </w:pPr>
          </w:p>
        </w:tc>
      </w:tr>
      <w:tr w:rsidR="00515F1C" w:rsidRPr="008B7EC7" w14:paraId="617885FE" w14:textId="77777777" w:rsidTr="00E36C86">
        <w:tc>
          <w:tcPr>
            <w:tcW w:w="480" w:type="dxa"/>
          </w:tcPr>
          <w:p w14:paraId="09BFE780" w14:textId="77777777" w:rsidR="00515F1C" w:rsidRPr="008B7EC7" w:rsidRDefault="00515F1C" w:rsidP="00563C22">
            <w:pPr>
              <w:pStyle w:val="a3"/>
              <w:jc w:val="center"/>
              <w:rPr>
                <w:rFonts w:ascii="Times New Roman" w:hAnsi="Times New Roman" w:cs="Times New Roman"/>
                <w:sz w:val="20"/>
                <w:szCs w:val="20"/>
              </w:rPr>
            </w:pPr>
            <w:r w:rsidRPr="008B7EC7">
              <w:rPr>
                <w:rFonts w:ascii="Times New Roman" w:hAnsi="Times New Roman" w:cs="Times New Roman"/>
                <w:sz w:val="20"/>
                <w:szCs w:val="20"/>
              </w:rPr>
              <w:t>1.2</w:t>
            </w:r>
          </w:p>
        </w:tc>
        <w:tc>
          <w:tcPr>
            <w:tcW w:w="3350" w:type="dxa"/>
          </w:tcPr>
          <w:p w14:paraId="2220CA95" w14:textId="60B86794" w:rsidR="00515F1C" w:rsidRPr="008B7EC7" w:rsidRDefault="00230E40" w:rsidP="00563C22">
            <w:pPr>
              <w:pStyle w:val="a3"/>
              <w:rPr>
                <w:rFonts w:ascii="Times New Roman" w:hAnsi="Times New Roman" w:cs="Times New Roman"/>
                <w:sz w:val="20"/>
                <w:szCs w:val="20"/>
              </w:rPr>
            </w:pPr>
            <w:r w:rsidRPr="008B7EC7">
              <w:rPr>
                <w:rFonts w:ascii="Times New Roman" w:hAnsi="Times New Roman" w:cs="Times New Roman"/>
                <w:sz w:val="20"/>
                <w:szCs w:val="20"/>
              </w:rPr>
              <w:t>Информация и документы, которые подтверждают соответствие участника закупки требованиям, установленным пунктом 1 части 1 статьи 31 Закона № 44-ФЗ</w:t>
            </w:r>
          </w:p>
        </w:tc>
        <w:tc>
          <w:tcPr>
            <w:tcW w:w="4529" w:type="dxa"/>
          </w:tcPr>
          <w:p w14:paraId="5F0868A1" w14:textId="77777777" w:rsidR="00515F1C" w:rsidRPr="008B7EC7" w:rsidRDefault="00CC2A70" w:rsidP="00497F01">
            <w:pPr>
              <w:suppressAutoHyphens/>
              <w:autoSpaceDE w:val="0"/>
              <w:autoSpaceDN w:val="0"/>
              <w:adjustRightInd w:val="0"/>
              <w:ind w:firstLine="284"/>
              <w:jc w:val="both"/>
              <w:rPr>
                <w:rFonts w:ascii="Times New Roman" w:hAnsi="Times New Roman" w:cs="Times New Roman"/>
                <w:sz w:val="20"/>
                <w:szCs w:val="20"/>
              </w:rPr>
            </w:pPr>
            <w:r w:rsidRPr="008B7EC7">
              <w:rPr>
                <w:rFonts w:ascii="Times New Roman" w:eastAsia="Times New Roman" w:hAnsi="Times New Roman" w:cs="Times New Roman"/>
                <w:sz w:val="20"/>
                <w:szCs w:val="20"/>
                <w:shd w:val="clear" w:color="auto" w:fill="FFFFFF"/>
                <w:lang w:eastAsia="zh-CN"/>
              </w:rPr>
              <w:t>Требование не установлено.</w:t>
            </w:r>
          </w:p>
        </w:tc>
        <w:tc>
          <w:tcPr>
            <w:tcW w:w="1602" w:type="dxa"/>
          </w:tcPr>
          <w:p w14:paraId="60A2D2A9" w14:textId="77777777" w:rsidR="00515F1C" w:rsidRPr="008B7EC7" w:rsidRDefault="00CC2A70" w:rsidP="00D90738">
            <w:pPr>
              <w:pStyle w:val="a3"/>
              <w:jc w:val="both"/>
              <w:rPr>
                <w:rFonts w:ascii="Times New Roman" w:hAnsi="Times New Roman" w:cs="Times New Roman"/>
                <w:sz w:val="20"/>
                <w:szCs w:val="20"/>
              </w:rPr>
            </w:pPr>
            <w:r w:rsidRPr="008B7EC7">
              <w:rPr>
                <w:rFonts w:ascii="Times New Roman" w:eastAsia="Times New Roman" w:hAnsi="Times New Roman" w:cs="Times New Roman"/>
                <w:sz w:val="20"/>
                <w:szCs w:val="20"/>
                <w:shd w:val="clear" w:color="auto" w:fill="FFFFFF"/>
                <w:lang w:eastAsia="zh-CN"/>
              </w:rPr>
              <w:t>Требование не установлено.</w:t>
            </w:r>
          </w:p>
        </w:tc>
      </w:tr>
      <w:tr w:rsidR="00515F1C" w:rsidRPr="008B7EC7" w14:paraId="4BC42EB2" w14:textId="77777777" w:rsidTr="00E36C86">
        <w:trPr>
          <w:trHeight w:val="1975"/>
        </w:trPr>
        <w:tc>
          <w:tcPr>
            <w:tcW w:w="480" w:type="dxa"/>
          </w:tcPr>
          <w:p w14:paraId="67B950FD" w14:textId="77777777" w:rsidR="00515F1C" w:rsidRPr="008B7EC7" w:rsidRDefault="00ED1B65" w:rsidP="00563C22">
            <w:pPr>
              <w:pStyle w:val="a3"/>
              <w:jc w:val="center"/>
              <w:rPr>
                <w:rFonts w:ascii="Times New Roman" w:hAnsi="Times New Roman" w:cs="Times New Roman"/>
                <w:sz w:val="20"/>
                <w:szCs w:val="20"/>
              </w:rPr>
            </w:pPr>
            <w:r w:rsidRPr="008B7EC7">
              <w:rPr>
                <w:rFonts w:ascii="Times New Roman" w:hAnsi="Times New Roman" w:cs="Times New Roman"/>
                <w:sz w:val="20"/>
                <w:szCs w:val="20"/>
              </w:rPr>
              <w:t>1.3</w:t>
            </w:r>
          </w:p>
        </w:tc>
        <w:tc>
          <w:tcPr>
            <w:tcW w:w="3350" w:type="dxa"/>
          </w:tcPr>
          <w:p w14:paraId="4B64F372" w14:textId="77777777" w:rsidR="00515F1C" w:rsidRPr="008B7EC7" w:rsidRDefault="00515F1C" w:rsidP="00515F1C">
            <w:pPr>
              <w:pStyle w:val="a3"/>
              <w:rPr>
                <w:rFonts w:ascii="Times New Roman" w:hAnsi="Times New Roman" w:cs="Times New Roman"/>
                <w:sz w:val="20"/>
                <w:szCs w:val="20"/>
              </w:rPr>
            </w:pPr>
            <w:r w:rsidRPr="008B7EC7">
              <w:rPr>
                <w:rFonts w:ascii="Times New Roman" w:hAnsi="Times New Roman" w:cs="Times New Roman"/>
                <w:sz w:val="20"/>
                <w:szCs w:val="20"/>
              </w:rPr>
              <w:t>Декларация о соответствии участника закупки требованиям, установленным пунктами 3-5, 7-11 части 1 статьи 31 Закона № 44-ФЗ</w:t>
            </w:r>
          </w:p>
        </w:tc>
        <w:tc>
          <w:tcPr>
            <w:tcW w:w="4529" w:type="dxa"/>
          </w:tcPr>
          <w:p w14:paraId="7ADC27B7" w14:textId="77777777" w:rsidR="00515F1C" w:rsidRPr="008B7EC7" w:rsidRDefault="00515F1C" w:rsidP="005E146B">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1. </w:t>
            </w:r>
            <w:r w:rsidRPr="008B7EC7">
              <w:rPr>
                <w:rFonts w:ascii="Times New Roman" w:hAnsi="Times New Roman" w:cs="Times New Roman"/>
                <w:sz w:val="20"/>
                <w:szCs w:val="20"/>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w:t>
            </w:r>
            <w:r w:rsidRPr="008B7EC7">
              <w:rPr>
                <w:rFonts w:ascii="Times New Roman" w:eastAsia="Times New Roman" w:hAnsi="Times New Roman" w:cs="Times New Roman"/>
                <w:sz w:val="20"/>
                <w:szCs w:val="20"/>
                <w:shd w:val="clear" w:color="auto" w:fill="FFFFFF"/>
                <w:lang w:eastAsia="zh-CN"/>
              </w:rPr>
              <w:t xml:space="preserve"> (банкротом) и об открытии конкурсного производства.</w:t>
            </w:r>
          </w:p>
          <w:p w14:paraId="6AEC865F" w14:textId="77777777" w:rsidR="00515F1C" w:rsidRPr="008B7EC7" w:rsidRDefault="00515F1C" w:rsidP="005E146B">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2. Неприостановление деятельности участника закупки </w:t>
            </w:r>
            <w:r w:rsidRPr="008B7EC7">
              <w:rPr>
                <w:rFonts w:ascii="Times New Roman" w:eastAsia="Times New Roman" w:hAnsi="Times New Roman" w:cs="Times New Roman"/>
                <w:sz w:val="20"/>
                <w:szCs w:val="20"/>
                <w:shd w:val="clear" w:color="auto" w:fill="FFFFFF"/>
                <w:lang w:eastAsia="zh-CN"/>
              </w:rPr>
              <w:br/>
              <w:t>в порядке, установленном Кодексом Российской Федерации об административных правонарушениях.</w:t>
            </w:r>
          </w:p>
          <w:p w14:paraId="0EEBE420" w14:textId="77777777" w:rsidR="00515F1C" w:rsidRPr="008B7EC7" w:rsidRDefault="00515F1C" w:rsidP="005E146B">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3. Отсутствие у участника закупки недоимки </w:t>
            </w:r>
            <w:r w:rsidRPr="008B7EC7">
              <w:rPr>
                <w:rFonts w:ascii="Times New Roman" w:eastAsia="Times New Roman" w:hAnsi="Times New Roman" w:cs="Times New Roman"/>
                <w:sz w:val="20"/>
                <w:szCs w:val="20"/>
                <w:shd w:val="clear" w:color="auto" w:fill="FFFFFF"/>
                <w:lang w:eastAsia="zh-CN"/>
              </w:rPr>
              <w:br/>
              <w:t xml:space="preserve">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w:t>
            </w:r>
            <w:r w:rsidRPr="008B7EC7">
              <w:rPr>
                <w:rFonts w:ascii="Times New Roman" w:eastAsia="Times New Roman" w:hAnsi="Times New Roman" w:cs="Times New Roman"/>
                <w:sz w:val="20"/>
                <w:szCs w:val="20"/>
                <w:shd w:val="clear" w:color="auto" w:fill="FFFFFF"/>
                <w:lang w:eastAsia="zh-CN"/>
              </w:rPr>
              <w:br/>
              <w:t>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w:t>
            </w:r>
            <w:r w:rsidR="00AC1375" w:rsidRPr="008B7EC7">
              <w:rPr>
                <w:rFonts w:ascii="Times New Roman" w:eastAsia="Times New Roman" w:hAnsi="Times New Roman" w:cs="Times New Roman"/>
                <w:sz w:val="20"/>
                <w:szCs w:val="20"/>
                <w:shd w:val="clear" w:color="auto" w:fill="FFFFFF"/>
                <w:lang w:eastAsia="zh-CN"/>
              </w:rPr>
              <w:t xml:space="preserve"> </w:t>
            </w:r>
            <w:r w:rsidRPr="008B7EC7">
              <w:rPr>
                <w:rFonts w:ascii="Times New Roman" w:eastAsia="Times New Roman" w:hAnsi="Times New Roman" w:cs="Times New Roman"/>
                <w:sz w:val="20"/>
                <w:szCs w:val="20"/>
                <w:shd w:val="clear" w:color="auto" w:fill="FFFFFF"/>
                <w:lang w:eastAsia="zh-CN"/>
              </w:rPr>
              <w:t xml:space="preserve">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w:t>
            </w:r>
            <w:r w:rsidRPr="008B7EC7">
              <w:rPr>
                <w:rFonts w:ascii="Times New Roman" w:eastAsia="Times New Roman" w:hAnsi="Times New Roman" w:cs="Times New Roman"/>
                <w:sz w:val="20"/>
                <w:szCs w:val="20"/>
                <w:shd w:val="clear" w:color="auto" w:fill="FFFFFF"/>
                <w:lang w:eastAsia="zh-CN"/>
              </w:rPr>
              <w:lastRenderedPageBreak/>
              <w:t xml:space="preserve">период. Участник закупки считается соответствующим установленному требованию в случае, если им в установленном порядке подано заявление </w:t>
            </w:r>
            <w:r w:rsidRPr="008B7EC7">
              <w:rPr>
                <w:rFonts w:ascii="Times New Roman" w:eastAsia="Times New Roman" w:hAnsi="Times New Roman" w:cs="Times New Roman"/>
                <w:sz w:val="20"/>
                <w:szCs w:val="20"/>
                <w:shd w:val="clear" w:color="auto" w:fill="FFFFFF"/>
                <w:lang w:eastAsia="zh-CN"/>
              </w:rPr>
              <w:br/>
              <w:t xml:space="preserve">об обжаловании указанных недоимки, задолженности </w:t>
            </w:r>
            <w:r w:rsidRPr="008B7EC7">
              <w:rPr>
                <w:rFonts w:ascii="Times New Roman" w:eastAsia="Times New Roman" w:hAnsi="Times New Roman" w:cs="Times New Roman"/>
                <w:sz w:val="20"/>
                <w:szCs w:val="20"/>
                <w:shd w:val="clear" w:color="auto" w:fill="FFFFFF"/>
                <w:lang w:eastAsia="zh-CN"/>
              </w:rPr>
              <w:br/>
              <w:t>и решение по такому заявлению на дату рассмотрения заявки на участие в определении поставщика (подрядчика, исполнителя) не принято.</w:t>
            </w:r>
          </w:p>
          <w:p w14:paraId="0A9B4B9D" w14:textId="77777777" w:rsidR="00515F1C" w:rsidRPr="008B7EC7" w:rsidRDefault="00515F1C" w:rsidP="00742F25">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02B06B0E" w14:textId="77777777" w:rsidR="00515F1C" w:rsidRPr="008B7EC7" w:rsidRDefault="00515F1C" w:rsidP="00742F25">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5. Участник закупки - юридическое лицо, которое </w:t>
            </w:r>
            <w:r w:rsidRPr="008B7EC7">
              <w:rPr>
                <w:rFonts w:ascii="Times New Roman" w:eastAsia="Times New Roman" w:hAnsi="Times New Roman" w:cs="Times New Roman"/>
                <w:sz w:val="20"/>
                <w:szCs w:val="20"/>
                <w:shd w:val="clear" w:color="auto" w:fill="FFFFFF"/>
                <w:lang w:eastAsia="zh-CN"/>
              </w:rPr>
              <w:br/>
              <w:t>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507A139" w14:textId="77777777" w:rsidR="00515F1C" w:rsidRPr="008B7EC7" w:rsidRDefault="00742F25" w:rsidP="00742F25">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6.</w:t>
            </w:r>
            <w:r w:rsidR="00515F1C" w:rsidRPr="008B7EC7">
              <w:rPr>
                <w:rFonts w:ascii="Times New Roman" w:eastAsia="Times New Roman" w:hAnsi="Times New Roman" w:cs="Times New Roman"/>
                <w:sz w:val="20"/>
                <w:szCs w:val="20"/>
                <w:shd w:val="clear" w:color="auto" w:fill="FFFFFF"/>
                <w:lang w:eastAsia="zh-CN"/>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50C0D6D5" w14:textId="77777777" w:rsidR="00515F1C" w:rsidRPr="008B7EC7" w:rsidRDefault="00515F1C" w:rsidP="00742F25">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а) физическим лицом (в том числе зарегистрированным в качестве индивидуального предпринимателя), являющимся участником закупки;</w:t>
            </w:r>
          </w:p>
          <w:p w14:paraId="10FE9308" w14:textId="77777777" w:rsidR="00515F1C" w:rsidRPr="008B7EC7" w:rsidRDefault="00515F1C" w:rsidP="00742F25">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б) руководителем, единоличным исполнительным органом, членом коллегиального исполнительного органа, учредителем, членом </w:t>
            </w:r>
            <w:r w:rsidRPr="008B7EC7">
              <w:rPr>
                <w:rFonts w:ascii="Times New Roman" w:eastAsia="Times New Roman" w:hAnsi="Times New Roman" w:cs="Times New Roman"/>
                <w:sz w:val="20"/>
                <w:szCs w:val="20"/>
                <w:shd w:val="clear" w:color="auto" w:fill="FFFFFF"/>
                <w:lang w:eastAsia="zh-CN"/>
              </w:rPr>
              <w:lastRenderedPageBreak/>
              <w:t>коллегиального органа унитарной организации, являющейся участником закупки;</w:t>
            </w:r>
          </w:p>
          <w:p w14:paraId="115B51BB" w14:textId="77777777" w:rsidR="00515F1C" w:rsidRPr="008B7EC7" w:rsidRDefault="00515F1C" w:rsidP="00742F25">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775B32C5" w14:textId="77777777" w:rsidR="00515F1C" w:rsidRPr="008B7EC7" w:rsidRDefault="00742F25" w:rsidP="00742F25">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7</w:t>
            </w:r>
            <w:r w:rsidR="00515F1C" w:rsidRPr="008B7EC7">
              <w:rPr>
                <w:rFonts w:ascii="Times New Roman" w:eastAsia="Times New Roman" w:hAnsi="Times New Roman" w:cs="Times New Roman"/>
                <w:sz w:val="20"/>
                <w:szCs w:val="20"/>
                <w:shd w:val="clear" w:color="auto" w:fill="FFFFFF"/>
                <w:lang w:eastAsia="zh-CN"/>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00B7A67B" w14:textId="77777777" w:rsidR="00515F1C" w:rsidRPr="008B7EC7" w:rsidRDefault="00742F25" w:rsidP="00742F25">
            <w:pPr>
              <w:suppressAutoHyphens/>
              <w:autoSpaceDE w:val="0"/>
              <w:autoSpaceDN w:val="0"/>
              <w:adjustRightInd w:val="0"/>
              <w:spacing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8</w:t>
            </w:r>
            <w:r w:rsidR="00515F1C" w:rsidRPr="008B7EC7">
              <w:rPr>
                <w:rFonts w:ascii="Times New Roman" w:eastAsia="Times New Roman" w:hAnsi="Times New Roman" w:cs="Times New Roman"/>
                <w:sz w:val="20"/>
                <w:szCs w:val="20"/>
                <w:shd w:val="clear" w:color="auto" w:fill="FFFFFF"/>
                <w:lang w:eastAsia="zh-CN"/>
              </w:rPr>
              <w:t>. Участник закупки не является иностранным агентом.</w:t>
            </w:r>
          </w:p>
          <w:p w14:paraId="207A7A5A" w14:textId="77777777" w:rsidR="00515F1C" w:rsidRPr="008B7EC7" w:rsidRDefault="00742F25" w:rsidP="008E0011">
            <w:pPr>
              <w:suppressAutoHyphens/>
              <w:autoSpaceDE w:val="0"/>
              <w:autoSpaceDN w:val="0"/>
              <w:adjustRightInd w:val="0"/>
              <w:spacing w:after="160" w:line="259" w:lineRule="auto"/>
              <w:ind w:firstLine="284"/>
              <w:jc w:val="both"/>
              <w:rPr>
                <w:rFonts w:ascii="Times New Roman" w:hAnsi="Times New Roman" w:cs="Times New Roman"/>
                <w:sz w:val="20"/>
                <w:szCs w:val="20"/>
              </w:rPr>
            </w:pPr>
            <w:r w:rsidRPr="008B7EC7">
              <w:rPr>
                <w:rFonts w:ascii="Times New Roman" w:eastAsia="Times New Roman" w:hAnsi="Times New Roman" w:cs="Times New Roman"/>
                <w:sz w:val="20"/>
                <w:szCs w:val="20"/>
                <w:shd w:val="clear" w:color="auto" w:fill="FFFFFF"/>
                <w:lang w:eastAsia="zh-CN"/>
              </w:rPr>
              <w:t>9</w:t>
            </w:r>
            <w:r w:rsidR="00515F1C" w:rsidRPr="008B7EC7">
              <w:rPr>
                <w:rFonts w:ascii="Times New Roman" w:eastAsia="Times New Roman" w:hAnsi="Times New Roman" w:cs="Times New Roman"/>
                <w:sz w:val="20"/>
                <w:szCs w:val="20"/>
                <w:shd w:val="clear" w:color="auto" w:fill="FFFFFF"/>
                <w:lang w:eastAsia="zh-CN"/>
              </w:rPr>
              <w:t>. Отсутствие у участника закупки ограничений для участия в закупках, установленных законодательством Российской Федерации.</w:t>
            </w:r>
          </w:p>
        </w:tc>
        <w:tc>
          <w:tcPr>
            <w:tcW w:w="1602" w:type="dxa"/>
          </w:tcPr>
          <w:p w14:paraId="15B494FB" w14:textId="77777777" w:rsidR="00515F1C" w:rsidRPr="008B7EC7" w:rsidRDefault="00515F1C" w:rsidP="00D90738">
            <w:pPr>
              <w:jc w:val="both"/>
              <w:rPr>
                <w:rFonts w:ascii="Times New Roman" w:hAnsi="Times New Roman" w:cs="Times New Roman"/>
                <w:sz w:val="20"/>
                <w:szCs w:val="20"/>
              </w:rPr>
            </w:pPr>
            <w:r w:rsidRPr="008B7EC7">
              <w:rPr>
                <w:rFonts w:ascii="Times New Roman" w:hAnsi="Times New Roman" w:cs="Times New Roman"/>
                <w:sz w:val="20"/>
                <w:szCs w:val="20"/>
              </w:rPr>
              <w:lastRenderedPageBreak/>
              <w:t>Включается в заявку на участие в закупке</w:t>
            </w:r>
          </w:p>
        </w:tc>
      </w:tr>
      <w:tr w:rsidR="00515F1C" w:rsidRPr="008B7EC7" w14:paraId="698A4F86" w14:textId="77777777" w:rsidTr="00E36C86">
        <w:tc>
          <w:tcPr>
            <w:tcW w:w="480" w:type="dxa"/>
          </w:tcPr>
          <w:p w14:paraId="40404C20" w14:textId="77777777" w:rsidR="00515F1C" w:rsidRPr="008B7EC7" w:rsidRDefault="00ED1B65" w:rsidP="00515F1C">
            <w:pPr>
              <w:pStyle w:val="a3"/>
              <w:jc w:val="center"/>
              <w:rPr>
                <w:rFonts w:ascii="Times New Roman" w:hAnsi="Times New Roman" w:cs="Times New Roman"/>
                <w:sz w:val="20"/>
                <w:szCs w:val="20"/>
              </w:rPr>
            </w:pPr>
            <w:r w:rsidRPr="008B7EC7">
              <w:rPr>
                <w:rFonts w:ascii="Times New Roman" w:hAnsi="Times New Roman" w:cs="Times New Roman"/>
                <w:sz w:val="20"/>
                <w:szCs w:val="20"/>
              </w:rPr>
              <w:lastRenderedPageBreak/>
              <w:t>1.4</w:t>
            </w:r>
          </w:p>
        </w:tc>
        <w:tc>
          <w:tcPr>
            <w:tcW w:w="7879" w:type="dxa"/>
            <w:gridSpan w:val="2"/>
          </w:tcPr>
          <w:p w14:paraId="7DB54788" w14:textId="77777777" w:rsidR="00515F1C" w:rsidRPr="008B7EC7" w:rsidRDefault="00515F1C" w:rsidP="00515F1C">
            <w:pPr>
              <w:suppressAutoHyphens/>
              <w:autoSpaceDE w:val="0"/>
              <w:autoSpaceDN w:val="0"/>
              <w:adjustRightInd w:val="0"/>
              <w:spacing w:after="160" w:line="259" w:lineRule="auto"/>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1602" w:type="dxa"/>
          </w:tcPr>
          <w:p w14:paraId="2E86196E" w14:textId="77777777" w:rsidR="00515F1C" w:rsidRPr="008B7EC7" w:rsidRDefault="00515F1C" w:rsidP="00D90738">
            <w:pPr>
              <w:pStyle w:val="a3"/>
              <w:jc w:val="both"/>
              <w:rPr>
                <w:rFonts w:ascii="Times New Roman" w:hAnsi="Times New Roman" w:cs="Times New Roman"/>
                <w:sz w:val="20"/>
                <w:szCs w:val="20"/>
              </w:rPr>
            </w:pPr>
            <w:r w:rsidRPr="008B7EC7">
              <w:rPr>
                <w:rFonts w:ascii="Times New Roman" w:eastAsia="Times New Roman" w:hAnsi="Times New Roman" w:cs="Times New Roman"/>
                <w:sz w:val="20"/>
                <w:szCs w:val="20"/>
                <w:shd w:val="clear" w:color="auto" w:fill="FFFFFF"/>
                <w:lang w:eastAsia="zh-CN"/>
              </w:rPr>
              <w:t>Включается в заявку на участие в закупке</w:t>
            </w:r>
          </w:p>
        </w:tc>
      </w:tr>
      <w:tr w:rsidR="00F5277C" w:rsidRPr="008B7EC7" w14:paraId="4B6A1E3F" w14:textId="77777777" w:rsidTr="00E36C86">
        <w:tc>
          <w:tcPr>
            <w:tcW w:w="480" w:type="dxa"/>
          </w:tcPr>
          <w:p w14:paraId="7A19BB37" w14:textId="77777777" w:rsidR="00F5277C" w:rsidRPr="008B7EC7" w:rsidRDefault="00F5277C" w:rsidP="00515F1C">
            <w:pPr>
              <w:pStyle w:val="a3"/>
              <w:jc w:val="center"/>
              <w:rPr>
                <w:rFonts w:ascii="Times New Roman" w:hAnsi="Times New Roman" w:cs="Times New Roman"/>
                <w:sz w:val="20"/>
                <w:szCs w:val="20"/>
              </w:rPr>
            </w:pPr>
            <w:r w:rsidRPr="008B7EC7">
              <w:rPr>
                <w:rFonts w:ascii="Times New Roman" w:hAnsi="Times New Roman" w:cs="Times New Roman"/>
                <w:sz w:val="20"/>
                <w:szCs w:val="20"/>
              </w:rPr>
              <w:t>1.5</w:t>
            </w:r>
          </w:p>
        </w:tc>
        <w:tc>
          <w:tcPr>
            <w:tcW w:w="7879" w:type="dxa"/>
            <w:gridSpan w:val="2"/>
          </w:tcPr>
          <w:p w14:paraId="483030A1" w14:textId="77777777" w:rsidR="00F5277C" w:rsidRPr="008B7EC7" w:rsidRDefault="00F5277C" w:rsidP="00F5277C">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постановлением Правительства Российской Федерации от 10.04.2023 № 579 (в случае предоставления обеспечения заявок в виде денежных средств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w:t>
            </w:r>
          </w:p>
        </w:tc>
        <w:tc>
          <w:tcPr>
            <w:tcW w:w="1602" w:type="dxa"/>
          </w:tcPr>
          <w:p w14:paraId="7BC66FDE" w14:textId="77777777" w:rsidR="00F5277C" w:rsidRPr="008B7EC7" w:rsidRDefault="00F5277C" w:rsidP="00F5277C">
            <w:pPr>
              <w:pStyle w:val="a3"/>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Включается </w:t>
            </w:r>
          </w:p>
          <w:p w14:paraId="06BEA09F" w14:textId="77777777" w:rsidR="00F5277C" w:rsidRPr="008B7EC7" w:rsidRDefault="00F5277C" w:rsidP="00F5277C">
            <w:pPr>
              <w:pStyle w:val="a3"/>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в заявку на участие </w:t>
            </w:r>
          </w:p>
          <w:p w14:paraId="5A24A8BC" w14:textId="77777777" w:rsidR="00F5277C" w:rsidRPr="008B7EC7" w:rsidRDefault="00F5277C" w:rsidP="00F5277C">
            <w:pPr>
              <w:pStyle w:val="a3"/>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в закупке</w:t>
            </w:r>
          </w:p>
        </w:tc>
      </w:tr>
      <w:tr w:rsidR="00292511" w:rsidRPr="008B7EC7" w14:paraId="0C8ECE9C" w14:textId="77777777" w:rsidTr="00E36C86">
        <w:tc>
          <w:tcPr>
            <w:tcW w:w="480" w:type="dxa"/>
          </w:tcPr>
          <w:p w14:paraId="41172A95" w14:textId="77777777" w:rsidR="00292511" w:rsidRPr="008B7EC7" w:rsidRDefault="00292511" w:rsidP="00F6151D">
            <w:pPr>
              <w:rPr>
                <w:rFonts w:ascii="Times New Roman" w:hAnsi="Times New Roman" w:cs="Times New Roman"/>
                <w:sz w:val="20"/>
                <w:szCs w:val="20"/>
              </w:rPr>
            </w:pPr>
            <w:r w:rsidRPr="008B7EC7">
              <w:rPr>
                <w:rFonts w:ascii="Times New Roman" w:hAnsi="Times New Roman" w:cs="Times New Roman"/>
                <w:sz w:val="20"/>
                <w:szCs w:val="20"/>
              </w:rPr>
              <w:t>2.</w:t>
            </w:r>
          </w:p>
        </w:tc>
        <w:tc>
          <w:tcPr>
            <w:tcW w:w="7879" w:type="dxa"/>
            <w:gridSpan w:val="2"/>
          </w:tcPr>
          <w:p w14:paraId="30C96BD9" w14:textId="77777777" w:rsidR="00292511" w:rsidRPr="008B7EC7" w:rsidRDefault="00292511" w:rsidP="00F6151D">
            <w:pPr>
              <w:rPr>
                <w:rFonts w:ascii="Times New Roman" w:hAnsi="Times New Roman" w:cs="Times New Roman"/>
                <w:sz w:val="20"/>
                <w:szCs w:val="20"/>
              </w:rPr>
            </w:pPr>
            <w:r w:rsidRPr="008B7EC7">
              <w:rPr>
                <w:rFonts w:ascii="Times New Roman" w:hAnsi="Times New Roman" w:cs="Times New Roman"/>
                <w:sz w:val="20"/>
                <w:szCs w:val="20"/>
              </w:rPr>
              <w:t>Предложение участника закупки в отношении объекта закупки:</w:t>
            </w:r>
          </w:p>
        </w:tc>
        <w:tc>
          <w:tcPr>
            <w:tcW w:w="1602" w:type="dxa"/>
            <w:vMerge w:val="restart"/>
          </w:tcPr>
          <w:p w14:paraId="3A3B35E1" w14:textId="77777777" w:rsidR="00292511" w:rsidRPr="008B7EC7" w:rsidRDefault="00292511" w:rsidP="00F6151D">
            <w:pPr>
              <w:pStyle w:val="a3"/>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Включается в заявку на участие в закупке</w:t>
            </w:r>
          </w:p>
        </w:tc>
      </w:tr>
      <w:tr w:rsidR="00292511" w:rsidRPr="008B7EC7" w14:paraId="68FD7493" w14:textId="77777777" w:rsidTr="00E36C86">
        <w:tc>
          <w:tcPr>
            <w:tcW w:w="480" w:type="dxa"/>
          </w:tcPr>
          <w:p w14:paraId="5D98F04A" w14:textId="77777777" w:rsidR="00292511" w:rsidRPr="008B7EC7" w:rsidRDefault="00292511" w:rsidP="00F6151D">
            <w:pPr>
              <w:pStyle w:val="a3"/>
              <w:jc w:val="center"/>
              <w:rPr>
                <w:rFonts w:ascii="Times New Roman" w:hAnsi="Times New Roman" w:cs="Times New Roman"/>
                <w:sz w:val="20"/>
                <w:szCs w:val="20"/>
              </w:rPr>
            </w:pPr>
            <w:r w:rsidRPr="008B7EC7">
              <w:rPr>
                <w:rFonts w:ascii="Times New Roman" w:hAnsi="Times New Roman" w:cs="Times New Roman"/>
                <w:sz w:val="20"/>
                <w:szCs w:val="20"/>
              </w:rPr>
              <w:t>2.1.</w:t>
            </w:r>
          </w:p>
        </w:tc>
        <w:tc>
          <w:tcPr>
            <w:tcW w:w="7879" w:type="dxa"/>
            <w:gridSpan w:val="2"/>
          </w:tcPr>
          <w:p w14:paraId="4F473ADF" w14:textId="77777777" w:rsidR="00292511" w:rsidRPr="008B7EC7" w:rsidRDefault="00292511" w:rsidP="00F6151D">
            <w:pPr>
              <w:ind w:firstLine="567"/>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1.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 44-ФЗ, товарный знак (при наличии у товара товарного знака). </w:t>
            </w:r>
          </w:p>
          <w:p w14:paraId="7AAA5DBE" w14:textId="77777777" w:rsidR="00292511" w:rsidRPr="008B7EC7" w:rsidRDefault="00292511" w:rsidP="00F6151D">
            <w:pPr>
              <w:autoSpaceDE w:val="0"/>
              <w:autoSpaceDN w:val="0"/>
              <w:adjustRightInd w:val="0"/>
              <w:ind w:firstLine="567"/>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Предложение участника закупки в отношении объекта закупки, формируемое в структурированном виде с использованием функционала электронной торговой площадки, должно соответствовать требованиям заказчика к характеристикам объекта закупки, установленным в извещении об осуществлении закупки в структурированном виде. </w:t>
            </w:r>
          </w:p>
          <w:p w14:paraId="74DB2EF7" w14:textId="77777777" w:rsidR="00292511" w:rsidRPr="008B7EC7" w:rsidRDefault="00292511" w:rsidP="00F6151D">
            <w:pPr>
              <w:autoSpaceDE w:val="0"/>
              <w:autoSpaceDN w:val="0"/>
              <w:adjustRightInd w:val="0"/>
              <w:ind w:firstLine="567"/>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Учитывая, что характеристики объекта закупки размещены в извещении об осуществлении закупки в структурированном виде, то характеристики предлагаемого участником закупки товара формируются на электронной площадке и заполняются в соответствии со столбцом "Инструкция по заполнению характеристик в заявке" таблицы раздела "Объект закупки" извещения об осуществлении закупки.</w:t>
            </w:r>
          </w:p>
          <w:p w14:paraId="17A5BE22" w14:textId="77777777" w:rsidR="00292511" w:rsidRPr="008B7EC7" w:rsidRDefault="00292511" w:rsidP="00F6151D">
            <w:pPr>
              <w:autoSpaceDE w:val="0"/>
              <w:autoSpaceDN w:val="0"/>
              <w:adjustRightInd w:val="0"/>
              <w:ind w:firstLine="567"/>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1.1. При формировании предложения в отношении характеристик товара должны быть учтены следующие особенности:</w:t>
            </w:r>
          </w:p>
          <w:p w14:paraId="4C7BD054" w14:textId="77777777" w:rsidR="00292511" w:rsidRPr="008B7EC7" w:rsidRDefault="00292511" w:rsidP="00F6151D">
            <w:pPr>
              <w:autoSpaceDE w:val="0"/>
              <w:autoSpaceDN w:val="0"/>
              <w:adjustRightInd w:val="0"/>
              <w:ind w:firstLine="567"/>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1.1.1. Применяются следующие положения инструкции:</w:t>
            </w:r>
          </w:p>
          <w:tbl>
            <w:tblPr>
              <w:tblStyle w:val="a4"/>
              <w:tblpPr w:leftFromText="180" w:rightFromText="180" w:vertAnchor="text" w:horzAnchor="margin" w:tblpY="180"/>
              <w:tblW w:w="8231" w:type="dxa"/>
              <w:tblLayout w:type="fixed"/>
              <w:tblLook w:val="0000" w:firstRow="0" w:lastRow="0" w:firstColumn="0" w:lastColumn="0" w:noHBand="0" w:noVBand="0"/>
            </w:tblPr>
            <w:tblGrid>
              <w:gridCol w:w="3119"/>
              <w:gridCol w:w="5112"/>
            </w:tblGrid>
            <w:tr w:rsidR="00292511" w:rsidRPr="008B7EC7" w14:paraId="304BB0B0" w14:textId="77777777" w:rsidTr="00202C33">
              <w:trPr>
                <w:trHeight w:val="131"/>
              </w:trPr>
              <w:tc>
                <w:tcPr>
                  <w:tcW w:w="3119" w:type="dxa"/>
                </w:tcPr>
                <w:p w14:paraId="44F40646" w14:textId="77777777" w:rsidR="00292511" w:rsidRPr="008B7EC7" w:rsidRDefault="00292511" w:rsidP="00F6151D">
                  <w:pPr>
                    <w:suppressAutoHyphens/>
                    <w:autoSpaceDE w:val="0"/>
                    <w:autoSpaceDN w:val="0"/>
                    <w:adjustRightInd w:val="0"/>
                    <w:jc w:val="center"/>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Положения инструкции по заполнению характеристик в заявке</w:t>
                  </w:r>
                </w:p>
              </w:tc>
              <w:tc>
                <w:tcPr>
                  <w:tcW w:w="5112" w:type="dxa"/>
                </w:tcPr>
                <w:p w14:paraId="60A18A83" w14:textId="77777777" w:rsidR="00292511" w:rsidRPr="008B7EC7" w:rsidRDefault="00292511" w:rsidP="00F6151D">
                  <w:pPr>
                    <w:suppressAutoHyphens/>
                    <w:autoSpaceDE w:val="0"/>
                    <w:autoSpaceDN w:val="0"/>
                    <w:adjustRightInd w:val="0"/>
                    <w:jc w:val="center"/>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Пояснения</w:t>
                  </w:r>
                </w:p>
              </w:tc>
            </w:tr>
            <w:tr w:rsidR="00292511" w:rsidRPr="008B7EC7" w14:paraId="13EBC2DD" w14:textId="77777777" w:rsidTr="00202C33">
              <w:trPr>
                <w:trHeight w:val="1144"/>
              </w:trPr>
              <w:tc>
                <w:tcPr>
                  <w:tcW w:w="3119" w:type="dxa"/>
                </w:tcPr>
                <w:p w14:paraId="62C61565" w14:textId="77777777" w:rsidR="00292511" w:rsidRPr="008B7EC7" w:rsidRDefault="00292511" w:rsidP="00F6151D">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Участник закупки указывает в заявке конкретное значение характеристики</w:t>
                  </w:r>
                </w:p>
              </w:tc>
              <w:tc>
                <w:tcPr>
                  <w:tcW w:w="5112" w:type="dxa"/>
                </w:tcPr>
                <w:p w14:paraId="642FAC24" w14:textId="77777777" w:rsidR="00292511" w:rsidRPr="008B7EC7" w:rsidRDefault="00292511" w:rsidP="00105865">
                  <w:pPr>
                    <w:pStyle w:val="ab"/>
                    <w:widowControl w:val="0"/>
                    <w:spacing w:before="0" w:beforeAutospacing="0" w:after="0" w:afterAutospacing="0"/>
                    <w:ind w:right="334"/>
                    <w:jc w:val="both"/>
                    <w:rPr>
                      <w:sz w:val="20"/>
                      <w:szCs w:val="20"/>
                      <w:shd w:val="clear" w:color="auto" w:fill="FFFFFF"/>
                      <w:lang w:eastAsia="zh-CN"/>
                    </w:rPr>
                  </w:pPr>
                  <w:r w:rsidRPr="008B7EC7">
                    <w:rPr>
                      <w:sz w:val="20"/>
                      <w:szCs w:val="20"/>
                      <w:shd w:val="clear" w:color="auto" w:fill="FFFFFF"/>
                      <w:lang w:eastAsia="zh-CN"/>
                    </w:rPr>
                    <w:t>Участник закупки указывает в заявке конкретное значение характеристики с учетом положений раздела 1.1.2 настоящей инструкции. Правила толкования математических знаков осуществляется в соответствии с правилами математики.</w:t>
                  </w:r>
                </w:p>
              </w:tc>
            </w:tr>
            <w:tr w:rsidR="00292511" w:rsidRPr="008B7EC7" w14:paraId="5519AFAF" w14:textId="77777777" w:rsidTr="00202C33">
              <w:trPr>
                <w:trHeight w:val="227"/>
              </w:trPr>
              <w:tc>
                <w:tcPr>
                  <w:tcW w:w="3119" w:type="dxa"/>
                </w:tcPr>
                <w:p w14:paraId="569F4D55" w14:textId="77777777" w:rsidR="00292511" w:rsidRPr="008B7EC7" w:rsidRDefault="00292511" w:rsidP="00F6151D">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Значение характеристики не может изменяться участником</w:t>
                  </w:r>
                </w:p>
              </w:tc>
              <w:tc>
                <w:tcPr>
                  <w:tcW w:w="5112" w:type="dxa"/>
                </w:tcPr>
                <w:p w14:paraId="3866A6CC" w14:textId="77777777" w:rsidR="00292511" w:rsidRPr="008B7EC7" w:rsidRDefault="00292511" w:rsidP="00105865">
                  <w:pPr>
                    <w:widowControl w:val="0"/>
                    <w:autoSpaceDE w:val="0"/>
                    <w:autoSpaceDN w:val="0"/>
                    <w:adjustRightInd w:val="0"/>
                    <w:ind w:right="33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Участник закупки указывает в заявке значение характеристики в неизменном виде, со всеми словами и обозначениями, указанными в извещении об осуществлении закупки, включая единицы измерения (при их указании) без изменения значения характеристики.</w:t>
                  </w:r>
                </w:p>
              </w:tc>
            </w:tr>
            <w:tr w:rsidR="00D04E09" w:rsidRPr="008B7EC7" w14:paraId="7C65C990" w14:textId="77777777" w:rsidTr="00202C33">
              <w:trPr>
                <w:trHeight w:val="1144"/>
              </w:trPr>
              <w:tc>
                <w:tcPr>
                  <w:tcW w:w="3119" w:type="dxa"/>
                </w:tcPr>
                <w:p w14:paraId="5575A2AA" w14:textId="77777777" w:rsidR="00D04E09" w:rsidRPr="008B7EC7" w:rsidRDefault="00D04E09" w:rsidP="00F6151D">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Участник закупки указывает в заявке все значения характеристики</w:t>
                  </w:r>
                </w:p>
              </w:tc>
              <w:tc>
                <w:tcPr>
                  <w:tcW w:w="5112" w:type="dxa"/>
                </w:tcPr>
                <w:p w14:paraId="1CEE48A6" w14:textId="77777777" w:rsidR="00D04E09" w:rsidRPr="008B7EC7" w:rsidRDefault="00105865" w:rsidP="00105865">
                  <w:pPr>
                    <w:widowControl w:val="0"/>
                    <w:autoSpaceDE w:val="0"/>
                    <w:autoSpaceDN w:val="0"/>
                    <w:adjustRightInd w:val="0"/>
                    <w:ind w:right="33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Участник закупки указывает в заявке все значения характеристик в неизменном виде, со всеми словами и обозначениями, указанными в извещении об осуществлении закупки, включая единицы измерения (при их указании) без изменения значений характеристик.</w:t>
                  </w:r>
                </w:p>
              </w:tc>
            </w:tr>
          </w:tbl>
          <w:p w14:paraId="67F2A188" w14:textId="77777777" w:rsidR="00292511" w:rsidRPr="008B7EC7" w:rsidRDefault="00292511" w:rsidP="00943002">
            <w:pPr>
              <w:tabs>
                <w:tab w:val="left" w:pos="627"/>
                <w:tab w:val="left" w:pos="1701"/>
              </w:tabs>
              <w:jc w:val="both"/>
              <w:rPr>
                <w:rFonts w:ascii="Times New Roman" w:hAnsi="Times New Roman" w:cs="Times New Roman"/>
                <w:sz w:val="20"/>
                <w:szCs w:val="20"/>
                <w:lang w:eastAsia="ru-RU"/>
              </w:rPr>
            </w:pPr>
            <w:r w:rsidRPr="008B7EC7">
              <w:rPr>
                <w:rFonts w:ascii="Times New Roman" w:hAnsi="Times New Roman" w:cs="Times New Roman"/>
                <w:sz w:val="20"/>
                <w:szCs w:val="20"/>
                <w:lang w:eastAsia="ru-RU"/>
              </w:rPr>
              <w:t xml:space="preserve">            1.1.2. При установлении требований к значению характеристик могут применяться следующие слова и символы:</w:t>
            </w:r>
          </w:p>
          <w:tbl>
            <w:tblPr>
              <w:tblpPr w:leftFromText="180" w:rightFromText="180" w:vertAnchor="text" w:horzAnchor="page" w:tblpX="113" w:tblpY="114"/>
              <w:tblOverlap w:val="neve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4"/>
              <w:gridCol w:w="5103"/>
            </w:tblGrid>
            <w:tr w:rsidR="00292511" w:rsidRPr="008B7EC7" w14:paraId="5B17B4A7" w14:textId="77777777" w:rsidTr="00202C33">
              <w:trPr>
                <w:trHeight w:val="162"/>
              </w:trPr>
              <w:tc>
                <w:tcPr>
                  <w:tcW w:w="3114" w:type="dxa"/>
                  <w:shd w:val="clear" w:color="auto" w:fill="auto"/>
                  <w:vAlign w:val="center"/>
                </w:tcPr>
                <w:p w14:paraId="622BC0EF" w14:textId="77777777" w:rsidR="00292511" w:rsidRPr="008B7EC7" w:rsidRDefault="00292511" w:rsidP="00F6151D">
                  <w:pPr>
                    <w:suppressAutoHyphens/>
                    <w:autoSpaceDE w:val="0"/>
                    <w:autoSpaceDN w:val="0"/>
                    <w:adjustRightInd w:val="0"/>
                    <w:spacing w:after="0" w:line="240" w:lineRule="auto"/>
                    <w:jc w:val="center"/>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Слова/символы</w:t>
                  </w:r>
                </w:p>
              </w:tc>
              <w:tc>
                <w:tcPr>
                  <w:tcW w:w="5103" w:type="dxa"/>
                  <w:shd w:val="clear" w:color="auto" w:fill="auto"/>
                  <w:vAlign w:val="center"/>
                </w:tcPr>
                <w:p w14:paraId="43958B8F" w14:textId="77777777" w:rsidR="00292511" w:rsidRPr="008B7EC7" w:rsidRDefault="00292511" w:rsidP="00F6151D">
                  <w:pPr>
                    <w:suppressAutoHyphens/>
                    <w:autoSpaceDE w:val="0"/>
                    <w:autoSpaceDN w:val="0"/>
                    <w:adjustRightInd w:val="0"/>
                    <w:spacing w:after="0" w:line="240" w:lineRule="auto"/>
                    <w:jc w:val="center"/>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Пояснения</w:t>
                  </w:r>
                </w:p>
              </w:tc>
            </w:tr>
            <w:tr w:rsidR="004C6614" w:rsidRPr="008B7EC7" w14:paraId="79ED4876" w14:textId="77777777" w:rsidTr="00202C33">
              <w:trPr>
                <w:trHeight w:val="150"/>
              </w:trPr>
              <w:tc>
                <w:tcPr>
                  <w:tcW w:w="3114" w:type="dxa"/>
                  <w:vAlign w:val="center"/>
                </w:tcPr>
                <w:p w14:paraId="377A645A" w14:textId="77777777" w:rsidR="004C6614" w:rsidRPr="008B7EC7" w:rsidRDefault="004C6614" w:rsidP="004C6614">
                  <w:pPr>
                    <w:suppressAutoHyphens/>
                    <w:autoSpaceDE w:val="0"/>
                    <w:autoSpaceDN w:val="0"/>
                    <w:adjustRightInd w:val="0"/>
                    <w:spacing w:after="0" w:line="240" w:lineRule="auto"/>
                    <w:jc w:val="center"/>
                    <w:rPr>
                      <w:rFonts w:ascii="Times New Roman" w:eastAsia="Times New Roman" w:hAnsi="Times New Roman" w:cs="Times New Roman"/>
                      <w:sz w:val="20"/>
                      <w:szCs w:val="20"/>
                      <w:shd w:val="clear" w:color="auto" w:fill="FFFFFF"/>
                      <w:lang w:eastAsia="zh-CN"/>
                    </w:rPr>
                  </w:pPr>
                  <w:r w:rsidRPr="008B7EC7">
                    <w:rPr>
                      <w:rFonts w:ascii="Times New Roman" w:hAnsi="Times New Roman" w:cs="Times New Roman"/>
                      <w:sz w:val="20"/>
                      <w:szCs w:val="20"/>
                    </w:rPr>
                    <w:t>≥</w:t>
                  </w:r>
                </w:p>
              </w:tc>
              <w:tc>
                <w:tcPr>
                  <w:tcW w:w="5103" w:type="dxa"/>
                  <w:vAlign w:val="center"/>
                </w:tcPr>
                <w:p w14:paraId="634C1C79" w14:textId="7F900589" w:rsidR="004C6614" w:rsidRPr="00CE1584" w:rsidRDefault="004C6614" w:rsidP="004C6614">
                  <w:pPr>
                    <w:autoSpaceDE w:val="0"/>
                    <w:autoSpaceDN w:val="0"/>
                    <w:adjustRightInd w:val="0"/>
                    <w:spacing w:after="0" w:line="240" w:lineRule="auto"/>
                    <w:ind w:right="319"/>
                    <w:jc w:val="both"/>
                    <w:rPr>
                      <w:rFonts w:ascii="Times New Roman" w:eastAsia="Calibri" w:hAnsi="Times New Roman" w:cs="Times New Roman"/>
                      <w:sz w:val="20"/>
                      <w:szCs w:val="20"/>
                      <w:highlight w:val="yellow"/>
                    </w:rPr>
                  </w:pPr>
                  <w:r w:rsidRPr="008B7EC7">
                    <w:rPr>
                      <w:rFonts w:ascii="Times New Roman" w:eastAsia="Calibri" w:hAnsi="Times New Roman" w:cs="Times New Roman"/>
                      <w:sz w:val="20"/>
                      <w:szCs w:val="20"/>
                    </w:rPr>
                    <w:t>В случае если требуется указать конкретное значение характеристики, участник указывает одно значение характеристики более или равное установленному.</w:t>
                  </w:r>
                </w:p>
              </w:tc>
            </w:tr>
            <w:tr w:rsidR="004C6614" w:rsidRPr="008B7EC7" w14:paraId="7A08BABB" w14:textId="77777777" w:rsidTr="00202C33">
              <w:trPr>
                <w:trHeight w:val="150"/>
              </w:trPr>
              <w:tc>
                <w:tcPr>
                  <w:tcW w:w="3114" w:type="dxa"/>
                  <w:vAlign w:val="center"/>
                </w:tcPr>
                <w:p w14:paraId="1F01D666" w14:textId="77777777" w:rsidR="004C6614" w:rsidRPr="008B7EC7" w:rsidRDefault="004C6614" w:rsidP="004C6614">
                  <w:pPr>
                    <w:suppressAutoHyphens/>
                    <w:autoSpaceDE w:val="0"/>
                    <w:autoSpaceDN w:val="0"/>
                    <w:adjustRightInd w:val="0"/>
                    <w:spacing w:after="0" w:line="240" w:lineRule="auto"/>
                    <w:jc w:val="center"/>
                    <w:rPr>
                      <w:rFonts w:ascii="Times New Roman" w:hAnsi="Times New Roman" w:cs="Times New Roman"/>
                      <w:sz w:val="20"/>
                      <w:szCs w:val="20"/>
                    </w:rPr>
                  </w:pPr>
                  <w:r w:rsidRPr="008B7EC7">
                    <w:rPr>
                      <w:rFonts w:ascii="Times New Roman" w:hAnsi="Times New Roman" w:cs="Times New Roman"/>
                      <w:sz w:val="20"/>
                      <w:szCs w:val="20"/>
                      <w:lang w:bidi="ru-RU"/>
                    </w:rPr>
                    <w:t>&gt;</w:t>
                  </w:r>
                </w:p>
              </w:tc>
              <w:tc>
                <w:tcPr>
                  <w:tcW w:w="5103" w:type="dxa"/>
                  <w:vAlign w:val="center"/>
                </w:tcPr>
                <w:p w14:paraId="248AC087" w14:textId="26C4BF11" w:rsidR="004C6614" w:rsidRPr="00CE1584" w:rsidRDefault="004C6614" w:rsidP="004C6614">
                  <w:pPr>
                    <w:autoSpaceDE w:val="0"/>
                    <w:autoSpaceDN w:val="0"/>
                    <w:adjustRightInd w:val="0"/>
                    <w:spacing w:after="0" w:line="240" w:lineRule="auto"/>
                    <w:ind w:right="319"/>
                    <w:jc w:val="both"/>
                    <w:rPr>
                      <w:rFonts w:ascii="Times New Roman" w:eastAsia="Calibri" w:hAnsi="Times New Roman" w:cs="Times New Roman"/>
                      <w:sz w:val="20"/>
                      <w:szCs w:val="20"/>
                      <w:highlight w:val="yellow"/>
                    </w:rPr>
                  </w:pPr>
                  <w:r w:rsidRPr="008B7EC7">
                    <w:rPr>
                      <w:rFonts w:ascii="Times New Roman" w:eastAsia="Calibri" w:hAnsi="Times New Roman" w:cs="Times New Roman"/>
                      <w:sz w:val="20"/>
                      <w:szCs w:val="20"/>
                    </w:rPr>
                    <w:t>В случае, если требуется указать конкретное значение характеристики, участник указывает одно значение характеристики</w:t>
                  </w:r>
                  <w:r w:rsidRPr="008B7EC7" w:rsidDel="004C6614">
                    <w:rPr>
                      <w:rFonts w:ascii="Times New Roman" w:eastAsia="Calibri" w:hAnsi="Times New Roman" w:cs="Times New Roman"/>
                      <w:sz w:val="20"/>
                      <w:szCs w:val="20"/>
                    </w:rPr>
                    <w:t xml:space="preserve"> </w:t>
                  </w:r>
                  <w:r w:rsidRPr="008B7EC7">
                    <w:rPr>
                      <w:rFonts w:ascii="Times New Roman" w:eastAsia="Calibri" w:hAnsi="Times New Roman" w:cs="Times New Roman"/>
                      <w:sz w:val="20"/>
                      <w:szCs w:val="20"/>
                    </w:rPr>
                    <w:t>более установленного.</w:t>
                  </w:r>
                </w:p>
              </w:tc>
            </w:tr>
            <w:tr w:rsidR="004C6614" w:rsidRPr="008B7EC7" w14:paraId="7171D750" w14:textId="77777777" w:rsidTr="00202C33">
              <w:trPr>
                <w:trHeight w:val="150"/>
              </w:trPr>
              <w:tc>
                <w:tcPr>
                  <w:tcW w:w="3114" w:type="dxa"/>
                  <w:vAlign w:val="center"/>
                </w:tcPr>
                <w:p w14:paraId="3BF080E9" w14:textId="77777777" w:rsidR="004C6614" w:rsidRPr="008B7EC7" w:rsidRDefault="004C6614" w:rsidP="004C6614">
                  <w:pPr>
                    <w:suppressAutoHyphens/>
                    <w:autoSpaceDE w:val="0"/>
                    <w:autoSpaceDN w:val="0"/>
                    <w:adjustRightInd w:val="0"/>
                    <w:spacing w:after="0" w:line="240" w:lineRule="auto"/>
                    <w:jc w:val="center"/>
                    <w:rPr>
                      <w:rFonts w:ascii="Times New Roman" w:hAnsi="Times New Roman" w:cs="Times New Roman"/>
                      <w:sz w:val="20"/>
                      <w:szCs w:val="20"/>
                    </w:rPr>
                  </w:pPr>
                  <w:r w:rsidRPr="008B7EC7">
                    <w:rPr>
                      <w:rFonts w:ascii="Times New Roman" w:hAnsi="Times New Roman" w:cs="Times New Roman"/>
                      <w:sz w:val="20"/>
                      <w:szCs w:val="20"/>
                      <w:lang w:bidi="ru-RU"/>
                    </w:rPr>
                    <w:t>≤</w:t>
                  </w:r>
                </w:p>
              </w:tc>
              <w:tc>
                <w:tcPr>
                  <w:tcW w:w="5103" w:type="dxa"/>
                  <w:vAlign w:val="center"/>
                </w:tcPr>
                <w:p w14:paraId="2DE97D1F" w14:textId="6766BCBE" w:rsidR="004C6614" w:rsidRPr="00CE1584" w:rsidRDefault="004C6614" w:rsidP="004C6614">
                  <w:pPr>
                    <w:autoSpaceDE w:val="0"/>
                    <w:autoSpaceDN w:val="0"/>
                    <w:adjustRightInd w:val="0"/>
                    <w:spacing w:after="0" w:line="240" w:lineRule="auto"/>
                    <w:ind w:right="319"/>
                    <w:jc w:val="both"/>
                    <w:rPr>
                      <w:rFonts w:ascii="Times New Roman" w:eastAsia="Calibri" w:hAnsi="Times New Roman" w:cs="Times New Roman"/>
                      <w:sz w:val="20"/>
                      <w:szCs w:val="20"/>
                      <w:highlight w:val="yellow"/>
                    </w:rPr>
                  </w:pPr>
                  <w:r w:rsidRPr="008B7EC7">
                    <w:rPr>
                      <w:rFonts w:ascii="Times New Roman" w:eastAsia="Calibri" w:hAnsi="Times New Roman" w:cs="Times New Roman"/>
                      <w:sz w:val="20"/>
                      <w:szCs w:val="20"/>
                    </w:rPr>
                    <w:t>В случае если требуется указать конкретное значение характеристики, участник указывает одно значение характеристики менее или равное установленному.</w:t>
                  </w:r>
                </w:p>
              </w:tc>
            </w:tr>
            <w:tr w:rsidR="004C6614" w:rsidRPr="008B7EC7" w14:paraId="2D68A66E" w14:textId="77777777" w:rsidTr="00202C33">
              <w:trPr>
                <w:trHeight w:val="150"/>
              </w:trPr>
              <w:tc>
                <w:tcPr>
                  <w:tcW w:w="3114" w:type="dxa"/>
                  <w:vAlign w:val="center"/>
                </w:tcPr>
                <w:p w14:paraId="375E1C16" w14:textId="77777777" w:rsidR="004C6614" w:rsidRPr="008B7EC7" w:rsidRDefault="004C6614" w:rsidP="004C6614">
                  <w:pPr>
                    <w:suppressAutoHyphens/>
                    <w:autoSpaceDE w:val="0"/>
                    <w:autoSpaceDN w:val="0"/>
                    <w:adjustRightInd w:val="0"/>
                    <w:spacing w:after="0" w:line="240" w:lineRule="auto"/>
                    <w:jc w:val="center"/>
                    <w:rPr>
                      <w:rFonts w:ascii="Times New Roman" w:hAnsi="Times New Roman" w:cs="Times New Roman"/>
                      <w:sz w:val="20"/>
                      <w:szCs w:val="20"/>
                      <w:lang w:bidi="ru-RU"/>
                    </w:rPr>
                  </w:pPr>
                  <w:r w:rsidRPr="008B7EC7">
                    <w:rPr>
                      <w:rFonts w:ascii="Times New Roman" w:hAnsi="Times New Roman" w:cs="Times New Roman"/>
                      <w:sz w:val="20"/>
                      <w:szCs w:val="20"/>
                      <w:lang w:bidi="ru-RU"/>
                    </w:rPr>
                    <w:t>&lt;</w:t>
                  </w:r>
                </w:p>
              </w:tc>
              <w:tc>
                <w:tcPr>
                  <w:tcW w:w="5103" w:type="dxa"/>
                  <w:vAlign w:val="center"/>
                </w:tcPr>
                <w:p w14:paraId="306853EE" w14:textId="681A32B9" w:rsidR="004C6614" w:rsidRPr="00CE1584" w:rsidRDefault="004C6614" w:rsidP="004C6614">
                  <w:pPr>
                    <w:autoSpaceDE w:val="0"/>
                    <w:autoSpaceDN w:val="0"/>
                    <w:adjustRightInd w:val="0"/>
                    <w:spacing w:after="0" w:line="240" w:lineRule="auto"/>
                    <w:ind w:right="319"/>
                    <w:jc w:val="both"/>
                    <w:rPr>
                      <w:rFonts w:ascii="Times New Roman" w:eastAsia="Calibri" w:hAnsi="Times New Roman" w:cs="Times New Roman"/>
                      <w:sz w:val="20"/>
                      <w:szCs w:val="20"/>
                      <w:highlight w:val="yellow"/>
                    </w:rPr>
                  </w:pPr>
                  <w:r w:rsidRPr="008B7EC7">
                    <w:rPr>
                      <w:rFonts w:ascii="Times New Roman" w:eastAsia="Calibri" w:hAnsi="Times New Roman" w:cs="Times New Roman"/>
                      <w:sz w:val="20"/>
                      <w:szCs w:val="20"/>
                    </w:rPr>
                    <w:t>В случае, если требуется указать конкретное значение характеристики, участник указывает одно значение характеристики</w:t>
                  </w:r>
                  <w:r w:rsidRPr="008B7EC7" w:rsidDel="004C6614">
                    <w:rPr>
                      <w:rFonts w:ascii="Times New Roman" w:eastAsia="Calibri" w:hAnsi="Times New Roman" w:cs="Times New Roman"/>
                      <w:sz w:val="20"/>
                      <w:szCs w:val="20"/>
                    </w:rPr>
                    <w:t xml:space="preserve"> </w:t>
                  </w:r>
                  <w:r w:rsidRPr="008B7EC7">
                    <w:rPr>
                      <w:rFonts w:ascii="Times New Roman" w:eastAsia="Calibri" w:hAnsi="Times New Roman" w:cs="Times New Roman"/>
                      <w:sz w:val="20"/>
                      <w:szCs w:val="20"/>
                    </w:rPr>
                    <w:t>менее установленного.</w:t>
                  </w:r>
                </w:p>
              </w:tc>
            </w:tr>
          </w:tbl>
          <w:p w14:paraId="22C5A30E" w14:textId="77777777" w:rsidR="00292511" w:rsidRPr="008B7EC7" w:rsidRDefault="00292511" w:rsidP="00F6151D">
            <w:pPr>
              <w:tabs>
                <w:tab w:val="left" w:pos="1701"/>
              </w:tabs>
              <w:ind w:firstLine="709"/>
              <w:jc w:val="both"/>
              <w:rPr>
                <w:rFonts w:ascii="Times New Roman" w:hAnsi="Times New Roman" w:cs="Times New Roman"/>
                <w:sz w:val="20"/>
                <w:szCs w:val="20"/>
                <w:lang w:eastAsia="ru-RU" w:bidi="ru-RU"/>
              </w:rPr>
            </w:pPr>
            <w:r w:rsidRPr="008B7EC7">
              <w:rPr>
                <w:rFonts w:ascii="Times New Roman" w:hAnsi="Times New Roman" w:cs="Times New Roman"/>
                <w:sz w:val="20"/>
                <w:szCs w:val="20"/>
                <w:lang w:eastAsia="ru-RU" w:bidi="ru-RU"/>
              </w:rPr>
              <w:t>Предоставление конкретных характеристик с использованием символов, указанных в настоящем разделе инструкции, не допускается.</w:t>
            </w:r>
          </w:p>
          <w:p w14:paraId="130D0271" w14:textId="77777777" w:rsidR="0095480C" w:rsidRPr="008B7EC7" w:rsidRDefault="00AE146D" w:rsidP="00F6151D">
            <w:pPr>
              <w:tabs>
                <w:tab w:val="left" w:pos="1701"/>
              </w:tabs>
              <w:ind w:firstLine="709"/>
              <w:jc w:val="both"/>
              <w:rPr>
                <w:rFonts w:ascii="Times New Roman" w:hAnsi="Times New Roman" w:cs="Times New Roman"/>
                <w:sz w:val="20"/>
                <w:szCs w:val="20"/>
                <w:lang w:eastAsia="ru-RU" w:bidi="ru-RU"/>
              </w:rPr>
            </w:pPr>
            <w:r w:rsidRPr="008B7EC7">
              <w:rPr>
                <w:rFonts w:ascii="Times New Roman" w:hAnsi="Times New Roman" w:cs="Times New Roman"/>
                <w:sz w:val="20"/>
                <w:szCs w:val="20"/>
                <w:lang w:eastAsia="ru-RU" w:bidi="ru-RU"/>
              </w:rPr>
              <w:t>В случае если требование к значению характеристики установлено одновременно с применением нескольких слов/символов из данного раздела, в том числе с использованием союза «и» (например: &gt;= X &lt; Y, &gt; X и &lt;= Y, от X до Y и т.д.), и от участника в соответствии с положениями инструкции требуется представить конкретное значение, участник в заявке указывает одно конкретное значение характеристики из данного диапазона соответствующее установленным требованиям.</w:t>
            </w:r>
          </w:p>
        </w:tc>
        <w:tc>
          <w:tcPr>
            <w:tcW w:w="1602" w:type="dxa"/>
            <w:vMerge/>
          </w:tcPr>
          <w:p w14:paraId="75235EEC" w14:textId="77777777" w:rsidR="00292511" w:rsidRPr="008B7EC7" w:rsidRDefault="00292511" w:rsidP="00F6151D">
            <w:pPr>
              <w:pStyle w:val="a3"/>
              <w:jc w:val="both"/>
              <w:rPr>
                <w:rFonts w:ascii="Times New Roman" w:eastAsia="Times New Roman" w:hAnsi="Times New Roman" w:cs="Times New Roman"/>
                <w:sz w:val="20"/>
                <w:szCs w:val="20"/>
                <w:shd w:val="clear" w:color="auto" w:fill="FFFFFF"/>
                <w:lang w:eastAsia="zh-CN"/>
              </w:rPr>
            </w:pPr>
          </w:p>
        </w:tc>
      </w:tr>
      <w:tr w:rsidR="00F6151D" w:rsidRPr="008B7EC7" w14:paraId="052EBF67" w14:textId="77777777" w:rsidTr="00E36C86">
        <w:trPr>
          <w:trHeight w:val="666"/>
        </w:trPr>
        <w:tc>
          <w:tcPr>
            <w:tcW w:w="480" w:type="dxa"/>
          </w:tcPr>
          <w:p w14:paraId="5E6E1A85" w14:textId="77777777" w:rsidR="00F6151D" w:rsidRPr="008B7EC7" w:rsidRDefault="00F6151D" w:rsidP="00F6151D">
            <w:pPr>
              <w:jc w:val="center"/>
              <w:rPr>
                <w:rFonts w:ascii="Times New Roman" w:eastAsia="Calibri" w:hAnsi="Times New Roman" w:cs="Times New Roman"/>
                <w:sz w:val="20"/>
                <w:szCs w:val="20"/>
              </w:rPr>
            </w:pPr>
            <w:r w:rsidRPr="008B7EC7">
              <w:rPr>
                <w:rFonts w:ascii="Times New Roman" w:eastAsia="Calibri" w:hAnsi="Times New Roman" w:cs="Times New Roman"/>
                <w:sz w:val="20"/>
                <w:szCs w:val="20"/>
              </w:rPr>
              <w:t>2.2</w:t>
            </w:r>
          </w:p>
        </w:tc>
        <w:tc>
          <w:tcPr>
            <w:tcW w:w="7879" w:type="dxa"/>
            <w:gridSpan w:val="2"/>
          </w:tcPr>
          <w:p w14:paraId="40FC4878" w14:textId="77777777" w:rsidR="00F6151D" w:rsidRPr="008B7EC7" w:rsidRDefault="00F6151D" w:rsidP="00F6151D">
            <w:pPr>
              <w:suppressAutoHyphens/>
              <w:autoSpaceDE w:val="0"/>
              <w:autoSpaceDN w:val="0"/>
              <w:adjustRightInd w:val="0"/>
              <w:ind w:firstLine="284"/>
              <w:jc w:val="both"/>
              <w:rPr>
                <w:rFonts w:ascii="Times New Roman" w:eastAsia="Calibri" w:hAnsi="Times New Roman" w:cs="Times New Roman"/>
                <w:sz w:val="20"/>
                <w:szCs w:val="20"/>
                <w:shd w:val="clear" w:color="auto" w:fill="FFFFFF"/>
              </w:rPr>
            </w:pPr>
            <w:r w:rsidRPr="007468C2">
              <w:rPr>
                <w:rFonts w:ascii="Times New Roman" w:eastAsia="Calibri" w:hAnsi="Times New Roman" w:cs="Times New Roman"/>
                <w:sz w:val="20"/>
                <w:szCs w:val="20"/>
                <w:shd w:val="clear" w:color="auto" w:fill="FFFFFF"/>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tc>
        <w:tc>
          <w:tcPr>
            <w:tcW w:w="1602" w:type="dxa"/>
          </w:tcPr>
          <w:p w14:paraId="2974E981" w14:textId="77777777" w:rsidR="00F6151D" w:rsidRPr="008B7EC7" w:rsidRDefault="00F6151D" w:rsidP="00F6151D">
            <w:pPr>
              <w:jc w:val="both"/>
              <w:rPr>
                <w:rFonts w:ascii="Times New Roman" w:eastAsia="Calibri" w:hAnsi="Times New Roman" w:cs="Times New Roman"/>
                <w:sz w:val="20"/>
                <w:szCs w:val="20"/>
              </w:rPr>
            </w:pPr>
            <w:r w:rsidRPr="008B7EC7">
              <w:rPr>
                <w:rFonts w:ascii="Times New Roman" w:eastAsia="Calibri" w:hAnsi="Times New Roman" w:cs="Times New Roman"/>
                <w:sz w:val="20"/>
                <w:szCs w:val="20"/>
              </w:rPr>
              <w:t>Включается в заявку на участие в закупке</w:t>
            </w:r>
          </w:p>
        </w:tc>
      </w:tr>
      <w:tr w:rsidR="00F6151D" w:rsidRPr="008B7EC7" w14:paraId="5EFE5365" w14:textId="77777777" w:rsidTr="00E36C86">
        <w:tc>
          <w:tcPr>
            <w:tcW w:w="480" w:type="dxa"/>
          </w:tcPr>
          <w:p w14:paraId="6D71751B" w14:textId="77777777" w:rsidR="00F6151D" w:rsidRPr="008B7EC7" w:rsidRDefault="00F6151D" w:rsidP="00F6151D">
            <w:pPr>
              <w:jc w:val="center"/>
              <w:rPr>
                <w:rFonts w:ascii="Times New Roman" w:eastAsia="Calibri" w:hAnsi="Times New Roman" w:cs="Times New Roman"/>
                <w:sz w:val="20"/>
                <w:szCs w:val="20"/>
              </w:rPr>
            </w:pPr>
            <w:r w:rsidRPr="008B7EC7">
              <w:rPr>
                <w:rFonts w:ascii="Times New Roman" w:eastAsia="Calibri" w:hAnsi="Times New Roman" w:cs="Times New Roman"/>
                <w:sz w:val="20"/>
                <w:szCs w:val="20"/>
              </w:rPr>
              <w:t>2.3</w:t>
            </w:r>
          </w:p>
        </w:tc>
        <w:tc>
          <w:tcPr>
            <w:tcW w:w="7879" w:type="dxa"/>
            <w:gridSpan w:val="2"/>
          </w:tcPr>
          <w:p w14:paraId="34A690D5" w14:textId="77777777" w:rsidR="00F6151D" w:rsidRPr="008B7EC7" w:rsidRDefault="00F6151D" w:rsidP="00F6151D">
            <w:pPr>
              <w:ind w:firstLine="284"/>
              <w:jc w:val="both"/>
              <w:rPr>
                <w:rFonts w:ascii="Times New Roman" w:eastAsia="Calibri" w:hAnsi="Times New Roman" w:cs="Times New Roman"/>
                <w:sz w:val="20"/>
                <w:szCs w:val="20"/>
              </w:rPr>
            </w:pPr>
            <w:r w:rsidRPr="008B7EC7">
              <w:rPr>
                <w:rFonts w:ascii="Times New Roman" w:eastAsia="Calibri" w:hAnsi="Times New Roman" w:cs="Times New Roman"/>
                <w:sz w:val="20"/>
                <w:szCs w:val="20"/>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c>
          <w:tcPr>
            <w:tcW w:w="1602" w:type="dxa"/>
            <w:tcBorders>
              <w:bottom w:val="single" w:sz="4" w:space="0" w:color="auto"/>
            </w:tcBorders>
          </w:tcPr>
          <w:p w14:paraId="750F1750" w14:textId="77777777" w:rsidR="00F6151D" w:rsidRPr="008B7EC7" w:rsidRDefault="00F6151D" w:rsidP="00F6151D">
            <w:pPr>
              <w:jc w:val="both"/>
              <w:rPr>
                <w:rFonts w:ascii="Times New Roman" w:eastAsia="Calibri" w:hAnsi="Times New Roman" w:cs="Times New Roman"/>
                <w:sz w:val="20"/>
                <w:szCs w:val="20"/>
              </w:rPr>
            </w:pPr>
            <w:r w:rsidRPr="008B7EC7">
              <w:rPr>
                <w:rFonts w:ascii="Times New Roman" w:eastAsia="Calibri" w:hAnsi="Times New Roman" w:cs="Times New Roman"/>
                <w:sz w:val="20"/>
                <w:szCs w:val="20"/>
              </w:rPr>
              <w:t>Включается в заявку на участие в закупке</w:t>
            </w:r>
          </w:p>
        </w:tc>
      </w:tr>
      <w:tr w:rsidR="006266F9" w:rsidRPr="008B7EC7" w14:paraId="551E2845" w14:textId="77777777" w:rsidTr="00E36C86">
        <w:tc>
          <w:tcPr>
            <w:tcW w:w="480" w:type="dxa"/>
            <w:vMerge w:val="restart"/>
          </w:tcPr>
          <w:p w14:paraId="5DD222EE" w14:textId="77777777" w:rsidR="006266F9" w:rsidRPr="008B7EC7" w:rsidRDefault="006266F9" w:rsidP="006266F9">
            <w:pPr>
              <w:pStyle w:val="a3"/>
              <w:jc w:val="center"/>
              <w:rPr>
                <w:rFonts w:ascii="Times New Roman" w:hAnsi="Times New Roman" w:cs="Times New Roman"/>
                <w:sz w:val="20"/>
                <w:szCs w:val="20"/>
              </w:rPr>
            </w:pPr>
            <w:r w:rsidRPr="008B7EC7">
              <w:rPr>
                <w:rFonts w:ascii="Times New Roman" w:hAnsi="Times New Roman" w:cs="Times New Roman"/>
                <w:sz w:val="20"/>
                <w:szCs w:val="20"/>
              </w:rPr>
              <w:t>3.</w:t>
            </w:r>
          </w:p>
        </w:tc>
        <w:tc>
          <w:tcPr>
            <w:tcW w:w="3350" w:type="dxa"/>
            <w:vMerge w:val="restart"/>
          </w:tcPr>
          <w:p w14:paraId="6192EB1C" w14:textId="77777777" w:rsidR="006266F9" w:rsidRPr="008B7EC7" w:rsidRDefault="006266F9" w:rsidP="006266F9">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Установлен</w:t>
            </w:r>
          </w:p>
          <w:p w14:paraId="5C528B87" w14:textId="77777777" w:rsidR="006266F9" w:rsidRPr="008B7EC7" w:rsidRDefault="006266F9" w:rsidP="006266F9">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запрет</w:t>
            </w:r>
          </w:p>
          <w:p w14:paraId="65BFABA2" w14:textId="77777777" w:rsidR="006266F9" w:rsidRPr="008B7EC7" w:rsidRDefault="006266F9" w:rsidP="006266F9">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p>
        </w:tc>
        <w:tc>
          <w:tcPr>
            <w:tcW w:w="4529" w:type="dxa"/>
            <w:vMerge w:val="restart"/>
          </w:tcPr>
          <w:p w14:paraId="05284DC8" w14:textId="77777777" w:rsidR="00D97131" w:rsidRPr="008B7EC7" w:rsidRDefault="00D97131" w:rsidP="00042064">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Информация и документы, определенные в соответствии с пунктом 2 части 2 статьи 14 Закона № 44-ФЗ (в случае, если в извещении об осуществлении закупки, установлены предусмотренные указанной статьей запрет, ограничение, преимущество). </w:t>
            </w:r>
          </w:p>
          <w:p w14:paraId="763CA2A8" w14:textId="77777777" w:rsidR="00042064" w:rsidRPr="008B7EC7" w:rsidRDefault="00042064" w:rsidP="00042064">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14:paraId="0F38FF4B" w14:textId="5018C8BC" w:rsidR="00042064" w:rsidRPr="008B7EC7" w:rsidRDefault="00042064" w:rsidP="00042064">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В извещении об осуществлении закупки в соответствии с постановлением Правительства РФ от 23.12.2024 </w:t>
            </w:r>
            <w:r w:rsidR="004C6614">
              <w:rPr>
                <w:rFonts w:ascii="Times New Roman" w:eastAsia="Times New Roman" w:hAnsi="Times New Roman" w:cs="Times New Roman"/>
                <w:sz w:val="20"/>
                <w:szCs w:val="20"/>
                <w:shd w:val="clear" w:color="auto" w:fill="FFFFFF"/>
                <w:lang w:eastAsia="zh-CN"/>
              </w:rPr>
              <w:t>№</w:t>
            </w:r>
            <w:r w:rsidRPr="008B7EC7">
              <w:rPr>
                <w:rFonts w:ascii="Times New Roman" w:eastAsia="Times New Roman" w:hAnsi="Times New Roman" w:cs="Times New Roman"/>
                <w:sz w:val="20"/>
                <w:szCs w:val="20"/>
                <w:shd w:val="clear" w:color="auto" w:fill="FFFFFF"/>
                <w:lang w:eastAsia="zh-CN"/>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установлен:</w:t>
            </w:r>
          </w:p>
          <w:p w14:paraId="18A6A841" w14:textId="61D9B2DB" w:rsidR="006266F9" w:rsidRPr="002B69AA" w:rsidRDefault="006266F9" w:rsidP="00042064">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запрет закупок товаров, происходящих из иностранных государств, по перечню согласно </w:t>
            </w:r>
            <w:r w:rsidRPr="002B69AA">
              <w:rPr>
                <w:rFonts w:ascii="Times New Roman" w:eastAsia="Times New Roman" w:hAnsi="Times New Roman" w:cs="Times New Roman"/>
                <w:sz w:val="20"/>
                <w:szCs w:val="20"/>
                <w:shd w:val="clear" w:color="auto" w:fill="FFFFFF"/>
                <w:lang w:eastAsia="zh-CN"/>
              </w:rPr>
              <w:t xml:space="preserve">приложению </w:t>
            </w:r>
            <w:r w:rsidR="004C6614" w:rsidRPr="002B69AA">
              <w:rPr>
                <w:rFonts w:ascii="Times New Roman" w:eastAsia="Times New Roman" w:hAnsi="Times New Roman" w:cs="Times New Roman"/>
                <w:sz w:val="20"/>
                <w:szCs w:val="20"/>
                <w:shd w:val="clear" w:color="auto" w:fill="FFFFFF"/>
                <w:lang w:eastAsia="zh-CN"/>
              </w:rPr>
              <w:t>№</w:t>
            </w:r>
            <w:r w:rsidRPr="002B69AA">
              <w:rPr>
                <w:rFonts w:ascii="Times New Roman" w:eastAsia="Times New Roman" w:hAnsi="Times New Roman" w:cs="Times New Roman"/>
                <w:sz w:val="20"/>
                <w:szCs w:val="20"/>
                <w:shd w:val="clear" w:color="auto" w:fill="FFFFFF"/>
                <w:lang w:eastAsia="zh-CN"/>
              </w:rPr>
              <w:t xml:space="preserve"> 1 к Постановлени</w:t>
            </w:r>
            <w:r w:rsidR="008F26EE" w:rsidRPr="002B69AA">
              <w:rPr>
                <w:rFonts w:ascii="Times New Roman" w:eastAsia="Times New Roman" w:hAnsi="Times New Roman" w:cs="Times New Roman"/>
                <w:sz w:val="20"/>
                <w:szCs w:val="20"/>
                <w:shd w:val="clear" w:color="auto" w:fill="FFFFFF"/>
                <w:lang w:eastAsia="zh-CN"/>
              </w:rPr>
              <w:t>ю</w:t>
            </w:r>
            <w:r w:rsidRPr="002B69AA">
              <w:rPr>
                <w:rFonts w:ascii="Times New Roman" w:eastAsia="Times New Roman" w:hAnsi="Times New Roman" w:cs="Times New Roman"/>
                <w:sz w:val="20"/>
                <w:szCs w:val="20"/>
                <w:shd w:val="clear" w:color="auto" w:fill="FFFFFF"/>
                <w:lang w:eastAsia="zh-CN"/>
              </w:rPr>
              <w:t xml:space="preserve"> № 1875.</w:t>
            </w:r>
          </w:p>
          <w:p w14:paraId="4C918E71" w14:textId="55B5F9A2" w:rsidR="006266F9" w:rsidRPr="002B69AA" w:rsidRDefault="00B97CA8" w:rsidP="006266F9">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2B69AA">
              <w:rPr>
                <w:rFonts w:ascii="Times New Roman" w:eastAsia="Times New Roman" w:hAnsi="Times New Roman" w:cs="Times New Roman"/>
                <w:sz w:val="20"/>
                <w:szCs w:val="20"/>
                <w:shd w:val="clear" w:color="auto" w:fill="FFFFFF"/>
                <w:lang w:eastAsia="zh-CN"/>
              </w:rPr>
              <w:t xml:space="preserve">Информацией и документами, подтверждающими страну происхождения товара для целей </w:t>
            </w:r>
            <w:r w:rsidR="00980846" w:rsidRPr="002B69AA">
              <w:rPr>
                <w:rFonts w:ascii="Times New Roman" w:eastAsia="Times New Roman" w:hAnsi="Times New Roman" w:cs="Times New Roman"/>
                <w:sz w:val="20"/>
                <w:szCs w:val="20"/>
                <w:shd w:val="clear" w:color="auto" w:fill="FFFFFF"/>
                <w:lang w:eastAsia="zh-CN"/>
              </w:rPr>
              <w:t>Постановления № 1875</w:t>
            </w:r>
            <w:r w:rsidRPr="002B69AA">
              <w:rPr>
                <w:rFonts w:ascii="Times New Roman" w:eastAsia="Times New Roman" w:hAnsi="Times New Roman" w:cs="Times New Roman"/>
                <w:sz w:val="20"/>
                <w:szCs w:val="20"/>
                <w:shd w:val="clear" w:color="auto" w:fill="FFFFFF"/>
                <w:lang w:eastAsia="zh-CN"/>
              </w:rPr>
              <w:t>, являются:</w:t>
            </w:r>
          </w:p>
          <w:p w14:paraId="0712742C" w14:textId="22C207CC" w:rsidR="006266F9" w:rsidRPr="008B7EC7" w:rsidRDefault="00D86880" w:rsidP="006266F9">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2B69AA">
              <w:rPr>
                <w:rFonts w:ascii="Times New Roman" w:eastAsia="Times New Roman" w:hAnsi="Times New Roman" w:cs="Times New Roman"/>
                <w:sz w:val="20"/>
                <w:szCs w:val="20"/>
                <w:shd w:val="clear" w:color="auto" w:fill="FFFFFF"/>
                <w:lang w:eastAsia="zh-CN"/>
              </w:rPr>
              <w:t xml:space="preserve">Для подтверждения происхождения товаров из Российской Федерации </w:t>
            </w:r>
            <w:r w:rsidR="00B97CA8" w:rsidRPr="002B69AA">
              <w:rPr>
                <w:rFonts w:ascii="Times New Roman" w:eastAsia="Times New Roman" w:hAnsi="Times New Roman" w:cs="Times New Roman"/>
                <w:sz w:val="20"/>
                <w:szCs w:val="20"/>
                <w:shd w:val="clear" w:color="auto" w:fill="FFFFFF"/>
                <w:lang w:eastAsia="zh-CN"/>
              </w:rPr>
              <w:t>- номер реестровой записи из реестра российской промышленной</w:t>
            </w:r>
            <w:r w:rsidR="00B97CA8" w:rsidRPr="008B7EC7">
              <w:rPr>
                <w:rFonts w:ascii="Times New Roman" w:eastAsia="Times New Roman" w:hAnsi="Times New Roman" w:cs="Times New Roman"/>
                <w:sz w:val="20"/>
                <w:szCs w:val="20"/>
                <w:shd w:val="clear" w:color="auto" w:fill="FFFFFF"/>
                <w:lang w:eastAsia="zh-CN"/>
              </w:rPr>
              <w:t xml:space="preserve"> продукции, предусмотренного </w:t>
            </w:r>
            <w:hyperlink r:id="rId6" w:anchor="dst225" w:history="1">
              <w:r w:rsidR="00B97CA8" w:rsidRPr="008B7EC7">
                <w:rPr>
                  <w:rFonts w:ascii="Times New Roman" w:eastAsia="Times New Roman" w:hAnsi="Times New Roman" w:cs="Times New Roman"/>
                  <w:sz w:val="20"/>
                  <w:szCs w:val="20"/>
                  <w:shd w:val="clear" w:color="auto" w:fill="FFFFFF"/>
                  <w:lang w:eastAsia="zh-CN"/>
                </w:rPr>
                <w:t>статьей 17.1</w:t>
              </w:r>
            </w:hyperlink>
            <w:r w:rsidR="00B97CA8" w:rsidRPr="008B7EC7">
              <w:rPr>
                <w:rFonts w:ascii="Times New Roman" w:eastAsia="Times New Roman" w:hAnsi="Times New Roman" w:cs="Times New Roman"/>
                <w:sz w:val="20"/>
                <w:szCs w:val="20"/>
                <w:shd w:val="clear" w:color="auto" w:fill="FFFFFF"/>
                <w:lang w:eastAsia="zh-CN"/>
              </w:rPr>
              <w:t xml:space="preserve"> Федерального закона </w:t>
            </w:r>
            <w:r w:rsidR="004C6614">
              <w:rPr>
                <w:rFonts w:ascii="Times New Roman" w:eastAsia="Times New Roman" w:hAnsi="Times New Roman" w:cs="Times New Roman"/>
                <w:sz w:val="20"/>
                <w:szCs w:val="20"/>
                <w:shd w:val="clear" w:color="auto" w:fill="FFFFFF"/>
                <w:lang w:eastAsia="zh-CN"/>
              </w:rPr>
              <w:t>«</w:t>
            </w:r>
            <w:r w:rsidR="00B97CA8" w:rsidRPr="008B7EC7">
              <w:rPr>
                <w:rFonts w:ascii="Times New Roman" w:eastAsia="Times New Roman" w:hAnsi="Times New Roman" w:cs="Times New Roman"/>
                <w:sz w:val="20"/>
                <w:szCs w:val="20"/>
                <w:shd w:val="clear" w:color="auto" w:fill="FFFFFF"/>
                <w:lang w:eastAsia="zh-CN"/>
              </w:rPr>
              <w:t>О промышленной политике в Российской Федерации</w:t>
            </w:r>
            <w:r w:rsidR="004C6614">
              <w:rPr>
                <w:rFonts w:ascii="Times New Roman" w:eastAsia="Times New Roman" w:hAnsi="Times New Roman" w:cs="Times New Roman"/>
                <w:sz w:val="20"/>
                <w:szCs w:val="20"/>
                <w:shd w:val="clear" w:color="auto" w:fill="FFFFFF"/>
                <w:lang w:eastAsia="zh-CN"/>
              </w:rPr>
              <w:t>»</w:t>
            </w:r>
            <w:r w:rsidR="00B97CA8" w:rsidRPr="008B7EC7">
              <w:rPr>
                <w:rFonts w:ascii="Times New Roman" w:eastAsia="Times New Roman" w:hAnsi="Times New Roman" w:cs="Times New Roman"/>
                <w:sz w:val="20"/>
                <w:szCs w:val="20"/>
                <w:shd w:val="clear" w:color="auto" w:fill="FFFFFF"/>
                <w:lang w:eastAsia="zh-CN"/>
              </w:rPr>
              <w:t xml:space="preserve"> (далее - реестр российской промышленной продукции), и справка, подтверждающая наличие специального инвестиционного контракта и предусмотренная </w:t>
            </w:r>
            <w:hyperlink r:id="rId7" w:anchor="dst1170" w:history="1">
              <w:r w:rsidR="00B97CA8" w:rsidRPr="008B7EC7">
                <w:rPr>
                  <w:rFonts w:ascii="Times New Roman" w:eastAsia="Times New Roman" w:hAnsi="Times New Roman" w:cs="Times New Roman"/>
                  <w:sz w:val="20"/>
                  <w:szCs w:val="20"/>
                  <w:shd w:val="clear" w:color="auto" w:fill="FFFFFF"/>
                  <w:lang w:eastAsia="zh-CN"/>
                </w:rPr>
                <w:t>пунктом 1(1)</w:t>
              </w:r>
            </w:hyperlink>
            <w:r w:rsidR="00B97CA8" w:rsidRPr="008B7EC7">
              <w:rPr>
                <w:rFonts w:ascii="Times New Roman" w:eastAsia="Times New Roman" w:hAnsi="Times New Roman" w:cs="Times New Roman"/>
                <w:sz w:val="20"/>
                <w:szCs w:val="20"/>
                <w:shd w:val="clear" w:color="auto" w:fill="FFFFFF"/>
                <w:lang w:eastAsia="zh-CN"/>
              </w:rPr>
              <w:t xml:space="preserve"> постановления Правительства Российской Федерации от 17 июля 2015 г. </w:t>
            </w:r>
            <w:r w:rsidR="00385F41">
              <w:rPr>
                <w:rFonts w:ascii="Times New Roman" w:eastAsia="Times New Roman" w:hAnsi="Times New Roman" w:cs="Times New Roman"/>
                <w:sz w:val="20"/>
                <w:szCs w:val="20"/>
                <w:shd w:val="clear" w:color="auto" w:fill="FFFFFF"/>
                <w:lang w:eastAsia="zh-CN"/>
              </w:rPr>
              <w:t>№</w:t>
            </w:r>
            <w:r w:rsidR="00385F41" w:rsidRPr="008B7EC7">
              <w:rPr>
                <w:rFonts w:ascii="Times New Roman" w:eastAsia="Times New Roman" w:hAnsi="Times New Roman" w:cs="Times New Roman"/>
                <w:sz w:val="20"/>
                <w:szCs w:val="20"/>
                <w:shd w:val="clear" w:color="auto" w:fill="FFFFFF"/>
                <w:lang w:eastAsia="zh-CN"/>
              </w:rPr>
              <w:t xml:space="preserve"> </w:t>
            </w:r>
            <w:r w:rsidR="00B97CA8" w:rsidRPr="008B7EC7">
              <w:rPr>
                <w:rFonts w:ascii="Times New Roman" w:eastAsia="Times New Roman" w:hAnsi="Times New Roman" w:cs="Times New Roman"/>
                <w:sz w:val="20"/>
                <w:szCs w:val="20"/>
                <w:shd w:val="clear" w:color="auto" w:fill="FFFFFF"/>
                <w:lang w:eastAsia="zh-CN"/>
              </w:rPr>
              <w:t xml:space="preserve">719 </w:t>
            </w:r>
            <w:r w:rsidR="004C6614">
              <w:rPr>
                <w:rFonts w:ascii="Times New Roman" w:eastAsia="Times New Roman" w:hAnsi="Times New Roman" w:cs="Times New Roman"/>
                <w:sz w:val="20"/>
                <w:szCs w:val="20"/>
                <w:shd w:val="clear" w:color="auto" w:fill="FFFFFF"/>
                <w:lang w:eastAsia="zh-CN"/>
              </w:rPr>
              <w:t>«</w:t>
            </w:r>
            <w:r w:rsidR="00B97CA8" w:rsidRPr="008B7EC7">
              <w:rPr>
                <w:rFonts w:ascii="Times New Roman" w:eastAsia="Times New Roman" w:hAnsi="Times New Roman" w:cs="Times New Roman"/>
                <w:sz w:val="20"/>
                <w:szCs w:val="20"/>
                <w:shd w:val="clear" w:color="auto" w:fill="FFFFFF"/>
                <w:lang w:eastAsia="zh-CN"/>
              </w:rPr>
              <w:t>О подтверждении производства российской промышленной продукции</w:t>
            </w:r>
            <w:r w:rsidR="004C6614">
              <w:rPr>
                <w:rFonts w:ascii="Times New Roman" w:eastAsia="Times New Roman" w:hAnsi="Times New Roman" w:cs="Times New Roman"/>
                <w:sz w:val="20"/>
                <w:szCs w:val="20"/>
                <w:shd w:val="clear" w:color="auto" w:fill="FFFFFF"/>
                <w:lang w:eastAsia="zh-CN"/>
              </w:rPr>
              <w:t>»</w:t>
            </w:r>
            <w:r w:rsidR="00CF4567" w:rsidRPr="00CF4567">
              <w:rPr>
                <w:rFonts w:ascii="Times New Roman" w:eastAsia="Times New Roman" w:hAnsi="Times New Roman" w:cs="Times New Roman"/>
                <w:sz w:val="20"/>
                <w:szCs w:val="20"/>
                <w:shd w:val="clear" w:color="auto" w:fill="FFFFFF"/>
                <w:lang w:eastAsia="zh-CN"/>
              </w:rPr>
              <w:t xml:space="preserve"> (далее - ПП РФ 719)</w:t>
            </w:r>
            <w:r w:rsidR="00B97CA8" w:rsidRPr="008B7EC7">
              <w:rPr>
                <w:rFonts w:ascii="Times New Roman" w:eastAsia="Times New Roman" w:hAnsi="Times New Roman" w:cs="Times New Roman"/>
                <w:sz w:val="20"/>
                <w:szCs w:val="20"/>
                <w:shd w:val="clear" w:color="auto" w:fill="FFFFFF"/>
                <w:lang w:eastAsia="zh-CN"/>
              </w:rPr>
              <w:t>, или номер реестровой записи из реестра российской промышленной продукции, содержащей в том числе:</w:t>
            </w:r>
          </w:p>
          <w:p w14:paraId="7EBA7D7B" w14:textId="77777777" w:rsidR="00CF4567" w:rsidRPr="00CF4567" w:rsidRDefault="00CF4567" w:rsidP="00CF4567">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CF4567">
              <w:rPr>
                <w:rFonts w:ascii="Times New Roman" w:eastAsia="Times New Roman" w:hAnsi="Times New Roman" w:cs="Times New Roman"/>
                <w:sz w:val="20"/>
                <w:szCs w:val="20"/>
                <w:shd w:val="clear" w:color="auto" w:fill="FFFFFF"/>
                <w:lang w:eastAsia="zh-CN"/>
              </w:rPr>
              <w:t>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ПП РФ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ПП РФ 719, включая значение, определенное для целей осуществления закупок (если ПП РФ 719 в отношении такого товара определено значение для целей осуществления закупок);</w:t>
            </w:r>
          </w:p>
          <w:p w14:paraId="3BEBAEAD" w14:textId="77777777" w:rsidR="00CF4567" w:rsidRDefault="00CF4567" w:rsidP="00CF4567">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CF4567">
              <w:rPr>
                <w:rFonts w:ascii="Times New Roman" w:eastAsia="Times New Roman" w:hAnsi="Times New Roman" w:cs="Times New Roman"/>
                <w:sz w:val="20"/>
                <w:szCs w:val="20"/>
                <w:shd w:val="clear" w:color="auto" w:fill="FFFFFF"/>
                <w:lang w:eastAsia="zh-CN"/>
              </w:rPr>
              <w:t>информацию об уровне радиоэлектронной продукции (для товара, являющегося в соответствии с ПП РФ 719 радиоэлектронной продукцией первого уровня или радиоэлектронной продукцией второго уровня).</w:t>
            </w:r>
          </w:p>
          <w:p w14:paraId="702721AA" w14:textId="4EF2B218" w:rsidR="00CF4567" w:rsidRPr="00CF4567" w:rsidRDefault="00B27EDB" w:rsidP="002B69AA">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Для подтверждения происхождения товаров из государств - членов Евразийского экономического союза, за исключением Российской Федерации, - </w:t>
            </w:r>
            <w:r w:rsidR="00CF4567" w:rsidRPr="00CF4567">
              <w:rPr>
                <w:rFonts w:ascii="Times New Roman" w:eastAsia="Times New Roman" w:hAnsi="Times New Roman" w:cs="Times New Roman"/>
                <w:sz w:val="20"/>
                <w:szCs w:val="20"/>
                <w:shd w:val="clear" w:color="auto" w:fill="FFFFFF"/>
                <w:lang w:eastAsia="zh-CN"/>
              </w:rPr>
              <w:t>номер реестровой записи из евразийского реестра промышленных товаров государств - членов ЕАЭС (далее - евразийский реестр промышленных товаров).</w:t>
            </w:r>
            <w:r w:rsidR="00CF4567" w:rsidRPr="00CF4567">
              <w:rPr>
                <w:rFonts w:ascii="Times New Roman" w:eastAsia="Times New Roman" w:hAnsi="Times New Roman" w:cs="Times New Roman"/>
                <w:sz w:val="20"/>
                <w:szCs w:val="20"/>
                <w:shd w:val="clear" w:color="auto" w:fill="FFFFFF"/>
                <w:lang w:eastAsia="zh-CN"/>
              </w:rPr>
              <w:br/>
              <w:t>Реестровая запись должна содержать</w:t>
            </w:r>
            <w:r w:rsidR="00CF4567">
              <w:rPr>
                <w:rFonts w:ascii="Times New Roman" w:eastAsia="Times New Roman" w:hAnsi="Times New Roman" w:cs="Times New Roman"/>
                <w:sz w:val="20"/>
                <w:szCs w:val="20"/>
                <w:shd w:val="clear" w:color="auto" w:fill="FFFFFF"/>
                <w:lang w:eastAsia="zh-CN"/>
              </w:rPr>
              <w:t>, в том числе:</w:t>
            </w:r>
            <w:r w:rsidR="00CF4567">
              <w:rPr>
                <w:rFonts w:ascii="Times New Roman" w:eastAsia="Times New Roman" w:hAnsi="Times New Roman" w:cs="Times New Roman"/>
                <w:sz w:val="20"/>
                <w:szCs w:val="20"/>
                <w:shd w:val="clear" w:color="auto" w:fill="FFFFFF"/>
                <w:lang w:eastAsia="zh-CN"/>
              </w:rPr>
              <w:br/>
            </w:r>
            <w:r w:rsidR="00CF4567" w:rsidRPr="00CF4567">
              <w:rPr>
                <w:rFonts w:ascii="Times New Roman" w:eastAsia="Times New Roman" w:hAnsi="Times New Roman" w:cs="Times New Roman"/>
                <w:sz w:val="20"/>
                <w:szCs w:val="20"/>
                <w:shd w:val="clear" w:color="auto" w:fill="FFFFFF"/>
                <w:lang w:eastAsia="zh-CN"/>
              </w:rPr>
              <w:t>информацию о совокупном количестве баллов за выполнение (освоение) на территории ЕАЭС соответствующих операций (условий) (если в отношении такого товара правом ЕАЭС за выполнение (освоение) на территории ЕАЭС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ЕАЭС</w:t>
            </w:r>
            <w:r w:rsidR="00CF4567">
              <w:rPr>
                <w:rFonts w:ascii="Times New Roman" w:eastAsia="Times New Roman" w:hAnsi="Times New Roman" w:cs="Times New Roman"/>
                <w:sz w:val="20"/>
                <w:szCs w:val="20"/>
                <w:shd w:val="clear" w:color="auto" w:fill="FFFFFF"/>
                <w:lang w:eastAsia="zh-CN"/>
              </w:rPr>
              <w:t>;</w:t>
            </w:r>
            <w:r w:rsidR="00CF4567">
              <w:rPr>
                <w:rFonts w:ascii="Times New Roman" w:eastAsia="Times New Roman" w:hAnsi="Times New Roman" w:cs="Times New Roman"/>
                <w:sz w:val="20"/>
                <w:szCs w:val="20"/>
                <w:shd w:val="clear" w:color="auto" w:fill="FFFFFF"/>
                <w:lang w:eastAsia="zh-CN"/>
              </w:rPr>
              <w:br/>
            </w:r>
            <w:r w:rsidR="00CF4567" w:rsidRPr="00CF4567">
              <w:rPr>
                <w:rFonts w:ascii="Times New Roman" w:eastAsia="Times New Roman" w:hAnsi="Times New Roman" w:cs="Times New Roman"/>
                <w:sz w:val="20"/>
                <w:szCs w:val="20"/>
                <w:shd w:val="clear" w:color="auto" w:fill="FFFFFF"/>
                <w:lang w:eastAsia="zh-CN"/>
              </w:rPr>
              <w:t>информацию об уровне радиоэлектронной продукции (для товара, являющегося в соответствии с правом ЕАЭС радиоэлектронной продукцией первого уровня или радиоэлектронной продукцией второ</w:t>
            </w:r>
            <w:r w:rsidR="002B69AA">
              <w:rPr>
                <w:rFonts w:ascii="Times New Roman" w:eastAsia="Times New Roman" w:hAnsi="Times New Roman" w:cs="Times New Roman"/>
                <w:sz w:val="20"/>
                <w:szCs w:val="20"/>
                <w:shd w:val="clear" w:color="auto" w:fill="FFFFFF"/>
                <w:lang w:eastAsia="zh-CN"/>
              </w:rPr>
              <w:t xml:space="preserve">го уровня) </w:t>
            </w:r>
            <w:r w:rsidR="002B69AA" w:rsidRPr="0095720B">
              <w:rPr>
                <w:rFonts w:ascii="Times New Roman" w:eastAsia="Times New Roman" w:hAnsi="Times New Roman" w:cs="Times New Roman"/>
                <w:b/>
                <w:sz w:val="20"/>
                <w:szCs w:val="20"/>
                <w:shd w:val="clear" w:color="auto" w:fill="FFFFFF"/>
                <w:lang w:eastAsia="zh-CN"/>
              </w:rPr>
              <w:t xml:space="preserve">или </w:t>
            </w:r>
            <w:r w:rsidR="00CF4567" w:rsidRPr="00CF4567">
              <w:rPr>
                <w:rFonts w:ascii="Times New Roman" w:eastAsia="Times New Roman" w:hAnsi="Times New Roman" w:cs="Times New Roman"/>
                <w:sz w:val="20"/>
                <w:szCs w:val="20"/>
                <w:shd w:val="clear" w:color="auto" w:fill="FFFFFF"/>
                <w:lang w:eastAsia="zh-CN"/>
              </w:rPr>
              <w:t>- копи</w:t>
            </w:r>
            <w:r w:rsidR="002B69AA">
              <w:rPr>
                <w:rFonts w:ascii="Times New Roman" w:eastAsia="Times New Roman" w:hAnsi="Times New Roman" w:cs="Times New Roman"/>
                <w:sz w:val="20"/>
                <w:szCs w:val="20"/>
                <w:shd w:val="clear" w:color="auto" w:fill="FFFFFF"/>
                <w:lang w:eastAsia="zh-CN"/>
              </w:rPr>
              <w:t>ю</w:t>
            </w:r>
            <w:r w:rsidR="00CF4567" w:rsidRPr="00CF4567">
              <w:rPr>
                <w:rFonts w:ascii="Times New Roman" w:eastAsia="Times New Roman" w:hAnsi="Times New Roman" w:cs="Times New Roman"/>
                <w:sz w:val="20"/>
                <w:szCs w:val="20"/>
                <w:shd w:val="clear" w:color="auto" w:fill="FFFFFF"/>
                <w:lang w:eastAsia="zh-CN"/>
              </w:rPr>
              <w:t xml:space="preserve"> сертификата о происхождении товара, выданного уполномоченным органом (организацией) государства - члена ЕАЭС (сертификат С</w:t>
            </w:r>
            <w:bookmarkStart w:id="0" w:name="_GoBack"/>
            <w:bookmarkEnd w:id="0"/>
            <w:r w:rsidR="00CF4567" w:rsidRPr="00CF4567">
              <w:rPr>
                <w:rFonts w:ascii="Times New Roman" w:eastAsia="Times New Roman" w:hAnsi="Times New Roman" w:cs="Times New Roman"/>
                <w:sz w:val="20"/>
                <w:szCs w:val="20"/>
                <w:shd w:val="clear" w:color="auto" w:fill="FFFFFF"/>
                <w:lang w:eastAsia="zh-CN"/>
              </w:rPr>
              <w:t>Т-1) (в случае, если правом ЕАЭС не предусмотрено подтверждение страны происхождения товара путем предоставления информации из евразийского реестра промышленных товаров, до в</w:t>
            </w:r>
            <w:r w:rsidR="006E15BA">
              <w:rPr>
                <w:rFonts w:ascii="Times New Roman" w:eastAsia="Times New Roman" w:hAnsi="Times New Roman" w:cs="Times New Roman"/>
                <w:sz w:val="20"/>
                <w:szCs w:val="20"/>
                <w:shd w:val="clear" w:color="auto" w:fill="FFFFFF"/>
                <w:lang w:eastAsia="zh-CN"/>
              </w:rPr>
              <w:t>несения изменений в право ЕАЭС).</w:t>
            </w:r>
          </w:p>
          <w:p w14:paraId="1B777784" w14:textId="31F2F83B" w:rsidR="007F68B2" w:rsidRPr="008B7EC7" w:rsidRDefault="002B69AA" w:rsidP="002B69AA">
            <w:pPr>
              <w:jc w:val="both"/>
              <w:rPr>
                <w:rFonts w:ascii="Times New Roman" w:eastAsia="Times New Roman" w:hAnsi="Times New Roman" w:cs="Times New Roman"/>
                <w:sz w:val="20"/>
                <w:szCs w:val="20"/>
                <w:shd w:val="clear" w:color="auto" w:fill="FFFFFF"/>
                <w:lang w:eastAsia="zh-CN"/>
              </w:rPr>
            </w:pPr>
            <w:r>
              <w:rPr>
                <w:rFonts w:ascii="Times New Roman" w:eastAsia="Times New Roman" w:hAnsi="Times New Roman" w:cs="Times New Roman"/>
                <w:sz w:val="20"/>
                <w:szCs w:val="20"/>
                <w:shd w:val="clear" w:color="auto" w:fill="FFFFFF"/>
                <w:lang w:eastAsia="zh-CN"/>
              </w:rPr>
              <w:t xml:space="preserve">     </w:t>
            </w:r>
            <w:r w:rsidR="007F68B2" w:rsidRPr="008B7EC7">
              <w:rPr>
                <w:rFonts w:ascii="Times New Roman" w:eastAsia="Times New Roman" w:hAnsi="Times New Roman" w:cs="Times New Roman"/>
                <w:sz w:val="20"/>
                <w:szCs w:val="20"/>
                <w:shd w:val="clear" w:color="auto" w:fill="FFFFFF"/>
                <w:lang w:eastAsia="zh-CN"/>
              </w:rPr>
              <w:t>Для подтверждения</w:t>
            </w:r>
            <w:r w:rsidR="007F68B2">
              <w:rPr>
                <w:rFonts w:ascii="Times New Roman" w:eastAsia="Times New Roman" w:hAnsi="Times New Roman" w:cs="Times New Roman"/>
                <w:sz w:val="20"/>
                <w:szCs w:val="20"/>
                <w:shd w:val="clear" w:color="auto" w:fill="FFFFFF"/>
                <w:lang w:eastAsia="zh-CN"/>
              </w:rPr>
              <w:t xml:space="preserve"> </w:t>
            </w:r>
            <w:r w:rsidRPr="002B69AA">
              <w:rPr>
                <w:rFonts w:ascii="Times New Roman" w:eastAsia="Times New Roman" w:hAnsi="Times New Roman" w:cs="Times New Roman"/>
                <w:sz w:val="20"/>
                <w:szCs w:val="20"/>
                <w:shd w:val="clear" w:color="auto" w:fill="FFFFFF"/>
                <w:lang w:eastAsia="zh-CN"/>
              </w:rPr>
              <w:t>товаров из иностранных государств, за исключением государств-членов ЕАЭС</w:t>
            </w:r>
            <w:r>
              <w:rPr>
                <w:rFonts w:ascii="Times New Roman" w:eastAsia="Times New Roman" w:hAnsi="Times New Roman" w:cs="Times New Roman"/>
                <w:sz w:val="20"/>
                <w:szCs w:val="20"/>
                <w:shd w:val="clear" w:color="auto" w:fill="FFFFFF"/>
                <w:lang w:eastAsia="zh-CN"/>
              </w:rPr>
              <w:t xml:space="preserve"> - </w:t>
            </w:r>
            <w:r w:rsidRPr="002B69AA">
              <w:rPr>
                <w:rFonts w:ascii="Times New Roman" w:eastAsia="Times New Roman" w:hAnsi="Times New Roman" w:cs="Times New Roman"/>
                <w:sz w:val="20"/>
                <w:szCs w:val="20"/>
                <w:shd w:val="clear" w:color="auto" w:fill="FFFFFF"/>
                <w:lang w:eastAsia="zh-CN"/>
              </w:rPr>
              <w:t>указание в заявке в соответствии с подпунктом "б" пункта 2 части 1 статьи 43 Закона о контрактной системе наименования страны происхождения товара</w:t>
            </w:r>
            <w:r>
              <w:rPr>
                <w:rFonts w:ascii="Times New Roman" w:eastAsia="Times New Roman" w:hAnsi="Times New Roman" w:cs="Times New Roman"/>
                <w:sz w:val="20"/>
                <w:szCs w:val="20"/>
                <w:shd w:val="clear" w:color="auto" w:fill="FFFFFF"/>
                <w:lang w:eastAsia="zh-CN"/>
              </w:rPr>
              <w:t>.</w:t>
            </w:r>
          </w:p>
        </w:tc>
        <w:tc>
          <w:tcPr>
            <w:tcW w:w="1602" w:type="dxa"/>
            <w:tcBorders>
              <w:bottom w:val="nil"/>
            </w:tcBorders>
          </w:tcPr>
          <w:p w14:paraId="5130B860" w14:textId="77777777" w:rsidR="006266F9" w:rsidRPr="008B7EC7" w:rsidRDefault="006266F9" w:rsidP="006266F9">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Включается в заявку на участие в закупке</w:t>
            </w:r>
          </w:p>
        </w:tc>
      </w:tr>
      <w:tr w:rsidR="00D50013" w:rsidRPr="008B7EC7" w14:paraId="1EC78938" w14:textId="77777777" w:rsidTr="00E36C86">
        <w:tc>
          <w:tcPr>
            <w:tcW w:w="480" w:type="dxa"/>
            <w:vMerge/>
          </w:tcPr>
          <w:p w14:paraId="00FBC067" w14:textId="77777777" w:rsidR="00D50013" w:rsidRPr="008B7EC7" w:rsidRDefault="00D50013" w:rsidP="00F6151D">
            <w:pPr>
              <w:pStyle w:val="a3"/>
              <w:jc w:val="center"/>
              <w:rPr>
                <w:rFonts w:ascii="Times New Roman" w:hAnsi="Times New Roman" w:cs="Times New Roman"/>
                <w:sz w:val="20"/>
                <w:szCs w:val="20"/>
              </w:rPr>
            </w:pPr>
          </w:p>
        </w:tc>
        <w:tc>
          <w:tcPr>
            <w:tcW w:w="3350" w:type="dxa"/>
            <w:vMerge/>
          </w:tcPr>
          <w:p w14:paraId="5510E105" w14:textId="77777777" w:rsidR="00D50013" w:rsidRPr="008B7EC7" w:rsidRDefault="00D50013" w:rsidP="00F6151D">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p>
        </w:tc>
        <w:tc>
          <w:tcPr>
            <w:tcW w:w="4529" w:type="dxa"/>
            <w:vMerge/>
            <w:tcBorders>
              <w:top w:val="nil"/>
            </w:tcBorders>
          </w:tcPr>
          <w:p w14:paraId="0395601A" w14:textId="77777777" w:rsidR="00D50013" w:rsidRPr="008B7EC7" w:rsidRDefault="00D50013" w:rsidP="00D50013">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p>
        </w:tc>
        <w:tc>
          <w:tcPr>
            <w:tcW w:w="1602" w:type="dxa"/>
            <w:tcBorders>
              <w:top w:val="nil"/>
            </w:tcBorders>
          </w:tcPr>
          <w:p w14:paraId="149477E0" w14:textId="77777777" w:rsidR="00D50013" w:rsidRPr="008B7EC7" w:rsidRDefault="00D50013" w:rsidP="00F6151D">
            <w:pPr>
              <w:suppressAutoHyphens/>
              <w:autoSpaceDE w:val="0"/>
              <w:autoSpaceDN w:val="0"/>
              <w:adjustRightInd w:val="0"/>
              <w:jc w:val="both"/>
              <w:rPr>
                <w:rFonts w:ascii="Times New Roman" w:eastAsia="Times New Roman" w:hAnsi="Times New Roman" w:cs="Times New Roman"/>
                <w:sz w:val="20"/>
                <w:szCs w:val="20"/>
                <w:shd w:val="clear" w:color="auto" w:fill="FFFFFF"/>
                <w:lang w:eastAsia="zh-CN"/>
              </w:rPr>
            </w:pPr>
          </w:p>
        </w:tc>
      </w:tr>
      <w:tr w:rsidR="00F6151D" w:rsidRPr="008B7EC7" w14:paraId="47E3955F" w14:textId="77777777" w:rsidTr="00202C33">
        <w:tc>
          <w:tcPr>
            <w:tcW w:w="9961" w:type="dxa"/>
            <w:gridSpan w:val="4"/>
          </w:tcPr>
          <w:p w14:paraId="67E7EFB3" w14:textId="77777777" w:rsidR="00F6151D" w:rsidRPr="008B7EC7" w:rsidRDefault="00F6151D" w:rsidP="00F6151D">
            <w:pPr>
              <w:pStyle w:val="a3"/>
              <w:jc w:val="center"/>
              <w:rPr>
                <w:rFonts w:ascii="Times New Roman" w:hAnsi="Times New Roman" w:cs="Times New Roman"/>
                <w:sz w:val="20"/>
                <w:szCs w:val="20"/>
              </w:rPr>
            </w:pPr>
            <w:r w:rsidRPr="008B7EC7">
              <w:rPr>
                <w:rFonts w:ascii="Times New Roman" w:eastAsia="Times New Roman" w:hAnsi="Times New Roman" w:cs="Times New Roman"/>
                <w:b/>
                <w:sz w:val="20"/>
                <w:szCs w:val="20"/>
                <w:shd w:val="clear" w:color="auto" w:fill="FFFFFF"/>
                <w:lang w:eastAsia="zh-CN"/>
              </w:rPr>
              <w:t>В соответствии с частями 4, 5 статьи 43 Закона № 44-ФЗ:</w:t>
            </w:r>
          </w:p>
        </w:tc>
      </w:tr>
      <w:tr w:rsidR="00F6151D" w:rsidRPr="008B7EC7" w14:paraId="1A6D8ECD" w14:textId="77777777" w:rsidTr="00202C33">
        <w:tc>
          <w:tcPr>
            <w:tcW w:w="9961" w:type="dxa"/>
            <w:gridSpan w:val="4"/>
          </w:tcPr>
          <w:p w14:paraId="00E63435"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до окончания установленного в соответствии с Законом № 44-ФЗ срока подачи заявок на участие в закупке.</w:t>
            </w:r>
          </w:p>
        </w:tc>
      </w:tr>
      <w:tr w:rsidR="00F6151D" w:rsidRPr="008B7EC7" w14:paraId="02938359" w14:textId="77777777" w:rsidTr="00202C33">
        <w:tc>
          <w:tcPr>
            <w:tcW w:w="9961" w:type="dxa"/>
            <w:gridSpan w:val="4"/>
          </w:tcPr>
          <w:p w14:paraId="780C1521"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Подача заявки на участие в закупке означает согласие участника закупки, подавшего такую заявку, </w:t>
            </w:r>
            <w:r w:rsidRPr="008B7EC7">
              <w:rPr>
                <w:rFonts w:ascii="Times New Roman" w:eastAsia="Times New Roman" w:hAnsi="Times New Roman" w:cs="Times New Roman"/>
                <w:sz w:val="20"/>
                <w:szCs w:val="20"/>
                <w:shd w:val="clear" w:color="auto" w:fill="FFFFFF"/>
                <w:lang w:eastAsia="zh-CN"/>
              </w:rPr>
              <w:br/>
              <w:t xml:space="preserve">на поставку товара на условиях, предусмотренных извещением об осуществлении закупки и в соответствии </w:t>
            </w:r>
            <w:r w:rsidRPr="008B7EC7">
              <w:rPr>
                <w:rFonts w:ascii="Times New Roman" w:eastAsia="Times New Roman" w:hAnsi="Times New Roman" w:cs="Times New Roman"/>
                <w:sz w:val="20"/>
                <w:szCs w:val="20"/>
                <w:shd w:val="clear" w:color="auto" w:fill="FFFFFF"/>
                <w:lang w:eastAsia="zh-CN"/>
              </w:rPr>
              <w:br/>
              <w:t>с заявкой такого участника закупки на участие в закупке.</w:t>
            </w:r>
          </w:p>
        </w:tc>
      </w:tr>
      <w:tr w:rsidR="00F6151D" w:rsidRPr="008B7EC7" w14:paraId="7AC23F68" w14:textId="77777777" w:rsidTr="00202C33">
        <w:tc>
          <w:tcPr>
            <w:tcW w:w="9961" w:type="dxa"/>
            <w:gridSpan w:val="4"/>
          </w:tcPr>
          <w:p w14:paraId="70229BDC" w14:textId="77777777" w:rsidR="00F6151D" w:rsidRPr="008B7EC7" w:rsidRDefault="00F6151D" w:rsidP="00F6151D">
            <w:pPr>
              <w:pStyle w:val="a3"/>
              <w:jc w:val="center"/>
              <w:rPr>
                <w:rFonts w:ascii="Times New Roman" w:hAnsi="Times New Roman" w:cs="Times New Roman"/>
                <w:sz w:val="20"/>
                <w:szCs w:val="20"/>
              </w:rPr>
            </w:pPr>
            <w:r w:rsidRPr="008B7EC7">
              <w:rPr>
                <w:rFonts w:ascii="Times New Roman" w:eastAsia="Times New Roman" w:hAnsi="Times New Roman" w:cs="Times New Roman"/>
                <w:b/>
                <w:sz w:val="20"/>
                <w:szCs w:val="20"/>
                <w:shd w:val="clear" w:color="auto" w:fill="FFFFFF"/>
                <w:lang w:eastAsia="zh-CN"/>
              </w:rPr>
              <w:t>В соответствии с частью 6 статьи 43 Закона № 44-ФЗ:</w:t>
            </w:r>
          </w:p>
        </w:tc>
      </w:tr>
      <w:tr w:rsidR="00F6151D" w:rsidRPr="008B7EC7" w14:paraId="7CE1C280" w14:textId="77777777" w:rsidTr="00202C33">
        <w:tc>
          <w:tcPr>
            <w:tcW w:w="9961" w:type="dxa"/>
            <w:gridSpan w:val="4"/>
          </w:tcPr>
          <w:p w14:paraId="09076CB3" w14:textId="77777777" w:rsidR="00F6151D" w:rsidRPr="008B7EC7" w:rsidRDefault="00F6151D" w:rsidP="00F6151D">
            <w:pPr>
              <w:pStyle w:val="a3"/>
              <w:ind w:firstLine="284"/>
              <w:jc w:val="both"/>
              <w:rPr>
                <w:rFonts w:ascii="Times New Roman" w:eastAsia="Times New Roman" w:hAnsi="Times New Roman" w:cs="Times New Roman"/>
                <w:b/>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w:t>
            </w:r>
            <w:r w:rsidRPr="008B7EC7">
              <w:rPr>
                <w:rFonts w:ascii="Times New Roman" w:eastAsia="Times New Roman" w:hAnsi="Times New Roman" w:cs="Times New Roman"/>
                <w:sz w:val="20"/>
                <w:szCs w:val="20"/>
                <w:shd w:val="clear" w:color="auto" w:fill="FFFFFF"/>
                <w:lang w:eastAsia="zh-CN"/>
              </w:rPr>
              <w:br/>
              <w:t>в соответствии с Законом № 44-ФЗ оператору электронной площадки.</w:t>
            </w:r>
          </w:p>
        </w:tc>
      </w:tr>
      <w:tr w:rsidR="00F6151D" w:rsidRPr="008B7EC7" w14:paraId="2EC0CCBB" w14:textId="77777777" w:rsidTr="00E36C86">
        <w:tc>
          <w:tcPr>
            <w:tcW w:w="480" w:type="dxa"/>
          </w:tcPr>
          <w:p w14:paraId="7BEFA088" w14:textId="77777777" w:rsidR="00F6151D" w:rsidRPr="008B7EC7" w:rsidRDefault="00F6151D" w:rsidP="00F6151D">
            <w:pPr>
              <w:pStyle w:val="a3"/>
              <w:jc w:val="center"/>
              <w:rPr>
                <w:rFonts w:ascii="Times New Roman" w:eastAsia="Times New Roman" w:hAnsi="Times New Roman" w:cs="Times New Roman"/>
                <w:b/>
                <w:sz w:val="20"/>
                <w:szCs w:val="20"/>
                <w:shd w:val="clear" w:color="auto" w:fill="FFFFFF"/>
                <w:lang w:eastAsia="zh-CN"/>
              </w:rPr>
            </w:pPr>
          </w:p>
        </w:tc>
        <w:tc>
          <w:tcPr>
            <w:tcW w:w="7879" w:type="dxa"/>
            <w:gridSpan w:val="2"/>
          </w:tcPr>
          <w:p w14:paraId="32EE814F"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Информация и документы, предусмотренные подпунктами </w:t>
            </w:r>
            <w:r w:rsidRPr="008B7EC7">
              <w:rPr>
                <w:rFonts w:ascii="Times New Roman" w:eastAsia="Times New Roman" w:hAnsi="Times New Roman" w:cs="Times New Roman"/>
                <w:sz w:val="20"/>
                <w:szCs w:val="20"/>
                <w:shd w:val="clear" w:color="auto" w:fill="FFFFFF"/>
                <w:lang w:eastAsia="zh-CN"/>
              </w:rPr>
              <w:br/>
              <w:t>«а» - «з» пункта 1 части 1 статьи 43 Закона № 44-ФЗ.</w:t>
            </w:r>
          </w:p>
        </w:tc>
        <w:tc>
          <w:tcPr>
            <w:tcW w:w="1602" w:type="dxa"/>
          </w:tcPr>
          <w:p w14:paraId="02E38FF1"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Не включаются участником закупки в заявку на участие в закупке.</w:t>
            </w:r>
          </w:p>
          <w:p w14:paraId="6F15B4AA"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F6151D" w:rsidRPr="008B7EC7" w14:paraId="6B443455" w14:textId="77777777" w:rsidTr="00E36C86">
        <w:tc>
          <w:tcPr>
            <w:tcW w:w="480" w:type="dxa"/>
          </w:tcPr>
          <w:p w14:paraId="357AECCA" w14:textId="77777777" w:rsidR="00F6151D" w:rsidRPr="008B7EC7" w:rsidRDefault="00F6151D" w:rsidP="00F6151D">
            <w:pPr>
              <w:pStyle w:val="a3"/>
              <w:jc w:val="center"/>
              <w:rPr>
                <w:rFonts w:ascii="Times New Roman" w:eastAsia="Times New Roman" w:hAnsi="Times New Roman" w:cs="Times New Roman"/>
                <w:b/>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4</w:t>
            </w:r>
          </w:p>
        </w:tc>
        <w:tc>
          <w:tcPr>
            <w:tcW w:w="7879" w:type="dxa"/>
            <w:gridSpan w:val="2"/>
          </w:tcPr>
          <w:p w14:paraId="47DAC677" w14:textId="7AB3B02B" w:rsidR="00F6151D" w:rsidRPr="008B7EC7" w:rsidRDefault="00230E40"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Информация и документы, которые подтверждают </w:t>
            </w:r>
            <w:r w:rsidR="00F6151D" w:rsidRPr="008B7EC7">
              <w:rPr>
                <w:rFonts w:ascii="Times New Roman" w:eastAsia="Times New Roman" w:hAnsi="Times New Roman" w:cs="Times New Roman"/>
                <w:sz w:val="20"/>
                <w:szCs w:val="20"/>
                <w:shd w:val="clear" w:color="auto" w:fill="FFFFFF"/>
                <w:lang w:eastAsia="zh-CN"/>
              </w:rPr>
              <w:t>соответствие участника закупки дополнительным требованиям, установленным в соответствии с частью 2.1 статьи 31 Закона № 44-ФЗ, и предусмотренные подпунктом «н» пункта 1 части 1 статьи 43 Закона № 44-ФЗ.</w:t>
            </w:r>
          </w:p>
          <w:p w14:paraId="2EFCAF34"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В соответствии с частью 2.1 статьи 31 Закона № 44-ФЗ установлено дополнительное требование об исполнении участником закупки (с учетом правопреемства) в течение трех лет до даты подачи заявки на участие в закупке контракта (заключенного в соответствии с Законом № 44-ФЗ) или договора, заключенного в соответствии с Федеральным законом от 18.07.2011 № 223-ФЗ «О закупках товаров, работ, услуг отдельными видами юридических лиц» при условии исполнения таким участником закупки требований об уплате неустоек (штрафов, пеней), предъявленных при исполнении таких контракта, договора. Стоимость исполненных обязательств </w:t>
            </w:r>
            <w:r w:rsidRPr="008B7EC7">
              <w:rPr>
                <w:rFonts w:ascii="Times New Roman" w:eastAsia="Times New Roman" w:hAnsi="Times New Roman" w:cs="Times New Roman"/>
                <w:sz w:val="20"/>
                <w:szCs w:val="20"/>
                <w:shd w:val="clear" w:color="auto" w:fill="FFFFFF"/>
                <w:lang w:eastAsia="zh-CN"/>
              </w:rPr>
              <w:br/>
              <w:t>по таким контракту, договору должна составлять не менее двадцати процентов начальной (максимальной) цены контракта.</w:t>
            </w:r>
          </w:p>
          <w:p w14:paraId="2EDA2DEA" w14:textId="77777777" w:rsidR="00F6151D" w:rsidRPr="008B7EC7" w:rsidRDefault="00F6151D" w:rsidP="00F6151D">
            <w:pPr>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Информацией и документами, подтверждающими соответствие участника закупки указанному дополнительному требованию,  в соответствии с </w:t>
            </w:r>
            <w:r w:rsidRPr="008B7EC7">
              <w:rPr>
                <w:rFonts w:ascii="Times New Roman" w:eastAsia="Times New Roman" w:hAnsi="Times New Roman" w:cs="Times New Roman"/>
                <w:b/>
                <w:sz w:val="20"/>
                <w:szCs w:val="20"/>
                <w:u w:val="single"/>
                <w:shd w:val="clear" w:color="auto" w:fill="FFFFFF"/>
                <w:lang w:eastAsia="zh-CN"/>
              </w:rPr>
              <w:t>пунктом 4</w:t>
            </w:r>
            <w:r w:rsidRPr="008B7EC7">
              <w:rPr>
                <w:rFonts w:ascii="Times New Roman" w:eastAsia="Times New Roman" w:hAnsi="Times New Roman" w:cs="Times New Roman"/>
                <w:sz w:val="20"/>
                <w:szCs w:val="20"/>
                <w:shd w:val="clear" w:color="auto" w:fill="FFFFFF"/>
                <w:lang w:eastAsia="zh-CN"/>
              </w:rPr>
              <w:t xml:space="preserve"> постановления Правительства Российской Федерации от 29.12.2021 № 2571 «</w:t>
            </w:r>
            <w:r w:rsidRPr="008B7EC7">
              <w:rPr>
                <w:rFonts w:ascii="Times New Roman" w:hAnsi="Times New Roman" w:cs="Times New Roman"/>
                <w:sz w:val="20"/>
                <w:szCs w:val="20"/>
              </w:rPr>
              <w:t>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w:t>
            </w:r>
            <w:r w:rsidRPr="008B7EC7">
              <w:rPr>
                <w:rFonts w:ascii="Times New Roman" w:eastAsia="Times New Roman" w:hAnsi="Times New Roman" w:cs="Times New Roman"/>
                <w:sz w:val="20"/>
                <w:szCs w:val="20"/>
                <w:shd w:val="clear" w:color="auto" w:fill="FFFFFF"/>
                <w:lang w:eastAsia="zh-CN"/>
              </w:rPr>
              <w:t>», являются информация и документы, предусмотренные хотя бы одним из следующих подпунктов:</w:t>
            </w:r>
          </w:p>
          <w:p w14:paraId="0320438D" w14:textId="77777777" w:rsidR="00F6151D" w:rsidRPr="008B7EC7" w:rsidRDefault="00F6151D" w:rsidP="00F6151D">
            <w:pPr>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а) номер реестровой записи в предусмотренном Законом </w:t>
            </w:r>
            <w:r w:rsidRPr="008B7EC7">
              <w:rPr>
                <w:rFonts w:ascii="Times New Roman" w:eastAsia="Times New Roman" w:hAnsi="Times New Roman" w:cs="Times New Roman"/>
                <w:sz w:val="20"/>
                <w:szCs w:val="20"/>
                <w:shd w:val="clear" w:color="auto" w:fill="FFFFFF"/>
                <w:lang w:eastAsia="zh-CN"/>
              </w:rPr>
              <w:br/>
              <w:t xml:space="preserve">№ 44-ФЗ реестре контрактов, заключенных заказчиками </w:t>
            </w:r>
            <w:r w:rsidRPr="008B7EC7">
              <w:rPr>
                <w:rFonts w:ascii="Times New Roman" w:eastAsia="Times New Roman" w:hAnsi="Times New Roman" w:cs="Times New Roman"/>
                <w:sz w:val="20"/>
                <w:szCs w:val="20"/>
                <w:shd w:val="clear" w:color="auto" w:fill="FFFFFF"/>
                <w:lang w:eastAsia="zh-CN"/>
              </w:rPr>
              <w:br/>
              <w:t>(в случае исполнения участником закупки контракта, информация и документы в отношении, которого включены в установленном порядке в такой реестр и размещены на официальном сайте единой информационной системы в информационно-телекоммуникационной сети «Интернет»);</w:t>
            </w:r>
          </w:p>
          <w:p w14:paraId="07CC2E06"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б) выписка из предусмотренного Законом № 44-ФЗ реестра контрактов, содержащего сведения, составляющие государственную тайну (в случае исполнения участником закупки контракта, информация о котором включена в установленном порядке в такой реестр);</w:t>
            </w:r>
          </w:p>
          <w:p w14:paraId="3F0E5FB1" w14:textId="77777777" w:rsidR="00F6151D" w:rsidRPr="008B7EC7" w:rsidRDefault="00F6151D" w:rsidP="00F6151D">
            <w:pPr>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в) исполненный контракт, заключенный в соответствии с Законом № 44-ФЗ, или договор, заключенный в соответствии с Федеральным законом от 18.07.2011 № 223-ФЗ «О закупках товаров, работ, услуг отдельными видами юридических лиц», а также акт приемки поставленных товаров, выполненных работ, оказанных услуг, подтверждающий цену поставленных товаров, выполненных работ, оказанных услуг.</w:t>
            </w:r>
          </w:p>
          <w:p w14:paraId="2579ED06" w14:textId="77777777" w:rsidR="00F6151D" w:rsidRPr="008B7EC7" w:rsidRDefault="00F6151D" w:rsidP="00F6151D">
            <w:pPr>
              <w:autoSpaceDE w:val="0"/>
              <w:autoSpaceDN w:val="0"/>
              <w:adjustRightInd w:val="0"/>
              <w:ind w:firstLine="284"/>
              <w:jc w:val="both"/>
              <w:rPr>
                <w:rFonts w:ascii="Times New Roman" w:hAnsi="Times New Roman" w:cs="Times New Roman"/>
                <w:sz w:val="20"/>
                <w:szCs w:val="20"/>
              </w:rPr>
            </w:pPr>
            <w:r w:rsidRPr="008B7EC7">
              <w:rPr>
                <w:rFonts w:ascii="Times New Roman" w:hAnsi="Times New Roman" w:cs="Times New Roman"/>
                <w:sz w:val="20"/>
                <w:szCs w:val="20"/>
              </w:rPr>
              <w:t>Опытом исполнения контракта, предусмотренного пунктом 4 Постановления № 2571,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поставленных товаров, выполненных работ, оказанных услуг считается сумма цен товаров, работ, услуг, поставленных, выполненных, оказанных по таким контрактам.</w:t>
            </w:r>
          </w:p>
        </w:tc>
        <w:tc>
          <w:tcPr>
            <w:tcW w:w="1602" w:type="dxa"/>
          </w:tcPr>
          <w:p w14:paraId="5186C0AB"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 xml:space="preserve">Не включаются участником закупки </w:t>
            </w:r>
            <w:r w:rsidRPr="008B7EC7">
              <w:rPr>
                <w:rFonts w:ascii="Times New Roman" w:eastAsia="Times New Roman" w:hAnsi="Times New Roman" w:cs="Times New Roman"/>
                <w:sz w:val="20"/>
                <w:szCs w:val="20"/>
                <w:shd w:val="clear" w:color="auto" w:fill="FFFFFF"/>
                <w:lang w:eastAsia="zh-CN"/>
              </w:rPr>
              <w:br/>
              <w:t>в заявку на участие в закупке.</w:t>
            </w:r>
          </w:p>
          <w:p w14:paraId="399A3085"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F6151D" w:rsidRPr="008B7EC7" w14:paraId="21AB13EF" w14:textId="77777777" w:rsidTr="00202C33">
        <w:tc>
          <w:tcPr>
            <w:tcW w:w="9961" w:type="dxa"/>
            <w:gridSpan w:val="4"/>
          </w:tcPr>
          <w:p w14:paraId="32988ECD" w14:textId="77777777" w:rsidR="00F6151D" w:rsidRPr="008B7EC7" w:rsidRDefault="00F6151D" w:rsidP="00F6151D">
            <w:pPr>
              <w:suppressAutoHyphens/>
              <w:autoSpaceDE w:val="0"/>
              <w:autoSpaceDN w:val="0"/>
              <w:adjustRightInd w:val="0"/>
              <w:jc w:val="center"/>
              <w:rPr>
                <w:rFonts w:ascii="Times New Roman" w:eastAsia="Times New Roman" w:hAnsi="Times New Roman" w:cs="Times New Roman"/>
                <w:b/>
                <w:sz w:val="20"/>
                <w:szCs w:val="20"/>
                <w:shd w:val="clear" w:color="auto" w:fill="FFFFFF"/>
                <w:lang w:eastAsia="zh-CN"/>
              </w:rPr>
            </w:pPr>
            <w:r w:rsidRPr="008B7EC7">
              <w:rPr>
                <w:rFonts w:ascii="Times New Roman" w:eastAsia="Times New Roman" w:hAnsi="Times New Roman" w:cs="Times New Roman"/>
                <w:b/>
                <w:sz w:val="20"/>
                <w:szCs w:val="20"/>
                <w:shd w:val="clear" w:color="auto" w:fill="FFFFFF"/>
                <w:lang w:eastAsia="zh-CN"/>
              </w:rPr>
              <w:t>Подача ценовых предложений</w:t>
            </w:r>
          </w:p>
        </w:tc>
      </w:tr>
      <w:tr w:rsidR="00F6151D" w:rsidRPr="008B7EC7" w14:paraId="1AD9C16E" w14:textId="77777777" w:rsidTr="00202C33">
        <w:tc>
          <w:tcPr>
            <w:tcW w:w="9961" w:type="dxa"/>
            <w:gridSpan w:val="4"/>
          </w:tcPr>
          <w:p w14:paraId="3B2879E9" w14:textId="77777777" w:rsidR="00F6151D" w:rsidRPr="008B7EC7"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В соответствии со статьей 24.1 Закона № 44-ФЗ проведение электронных процедур, в том числе подача участниками закупок заявок, предложений о цене контракта обеспечивается на электронной площадке оператором электронной площадки, если иное не предусмотрено Законом № 44-ФЗ. При этом оператор электронной площадки, оператор специализированной электронной площадки не вправе отказаться от проведения электронной процедуры на такой электронной площадке.</w:t>
            </w:r>
          </w:p>
        </w:tc>
      </w:tr>
      <w:tr w:rsidR="00F6151D" w:rsidRPr="00AB1147" w14:paraId="216393A5" w14:textId="77777777" w:rsidTr="00202C33">
        <w:tc>
          <w:tcPr>
            <w:tcW w:w="9961" w:type="dxa"/>
            <w:gridSpan w:val="4"/>
          </w:tcPr>
          <w:p w14:paraId="2EDE4E03" w14:textId="77777777" w:rsidR="00F6151D" w:rsidRPr="000F6CE6" w:rsidRDefault="00F6151D" w:rsidP="00F6151D">
            <w:pPr>
              <w:suppressAutoHyphens/>
              <w:autoSpaceDE w:val="0"/>
              <w:autoSpaceDN w:val="0"/>
              <w:adjustRightInd w:val="0"/>
              <w:ind w:firstLine="284"/>
              <w:jc w:val="both"/>
              <w:rPr>
                <w:rFonts w:ascii="Times New Roman" w:eastAsia="Times New Roman" w:hAnsi="Times New Roman" w:cs="Times New Roman"/>
                <w:sz w:val="20"/>
                <w:szCs w:val="20"/>
                <w:shd w:val="clear" w:color="auto" w:fill="FFFFFF"/>
                <w:lang w:eastAsia="zh-CN"/>
              </w:rPr>
            </w:pPr>
            <w:r w:rsidRPr="008B7EC7">
              <w:rPr>
                <w:rFonts w:ascii="Times New Roman" w:eastAsia="Times New Roman" w:hAnsi="Times New Roman" w:cs="Times New Roman"/>
                <w:sz w:val="20"/>
                <w:szCs w:val="20"/>
                <w:shd w:val="clear" w:color="auto" w:fill="FFFFFF"/>
                <w:lang w:eastAsia="zh-CN"/>
              </w:rPr>
              <w:t>Подача ценовых предложений проводится в порядке, установленном статьей 49 Закона № 44-ФЗ.</w:t>
            </w:r>
          </w:p>
        </w:tc>
      </w:tr>
    </w:tbl>
    <w:p w14:paraId="0423F085" w14:textId="77777777" w:rsidR="00AD2618" w:rsidRPr="00AD2618" w:rsidRDefault="00AD2618" w:rsidP="00AD2618">
      <w:pPr>
        <w:suppressAutoHyphens/>
        <w:spacing w:after="0" w:line="240" w:lineRule="auto"/>
        <w:ind w:firstLine="708"/>
        <w:jc w:val="right"/>
        <w:rPr>
          <w:rFonts w:ascii="Times New Roman" w:eastAsia="Courier New" w:hAnsi="Times New Roman" w:cs="Times New Roman"/>
          <w:bCs/>
          <w:sz w:val="20"/>
          <w:szCs w:val="24"/>
          <w:lang w:eastAsia="ru-RU" w:bidi="ru-RU"/>
        </w:rPr>
      </w:pPr>
    </w:p>
    <w:sectPr w:rsidR="00AD2618" w:rsidRPr="00AD2618" w:rsidSect="001922E4">
      <w:pgSz w:w="11906" w:h="16838"/>
      <w:pgMar w:top="993"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14E25D" w14:textId="77777777" w:rsidR="005D6BAD" w:rsidRDefault="005D6BAD" w:rsidP="00515F1C">
      <w:pPr>
        <w:spacing w:after="0" w:line="240" w:lineRule="auto"/>
      </w:pPr>
      <w:r>
        <w:separator/>
      </w:r>
    </w:p>
  </w:endnote>
  <w:endnote w:type="continuationSeparator" w:id="0">
    <w:p w14:paraId="6D0A3B70" w14:textId="77777777" w:rsidR="005D6BAD" w:rsidRDefault="005D6BAD" w:rsidP="00515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92E9EC" w14:textId="77777777" w:rsidR="005D6BAD" w:rsidRDefault="005D6BAD" w:rsidP="00515F1C">
      <w:pPr>
        <w:spacing w:after="0" w:line="240" w:lineRule="auto"/>
      </w:pPr>
      <w:r>
        <w:separator/>
      </w:r>
    </w:p>
  </w:footnote>
  <w:footnote w:type="continuationSeparator" w:id="0">
    <w:p w14:paraId="25DC4260" w14:textId="77777777" w:rsidR="005D6BAD" w:rsidRDefault="005D6BAD" w:rsidP="00515F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6" w:nlCheck="1" w:checkStyle="0"/>
  <w:activeWritingStyle w:appName="MSWord" w:lang="ru-RU" w:vendorID="64" w:dllVersion="4096" w:nlCheck="1" w:checkStyle="0"/>
  <w:activeWritingStyle w:appName="MSWord" w:lang="ru-RU" w:vendorID="64" w:dllVersion="131078" w:nlCheck="1" w:checkStyle="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F1C"/>
    <w:rsid w:val="000052E3"/>
    <w:rsid w:val="000107DC"/>
    <w:rsid w:val="00013DC5"/>
    <w:rsid w:val="000163D9"/>
    <w:rsid w:val="000179EC"/>
    <w:rsid w:val="00021CC4"/>
    <w:rsid w:val="00042064"/>
    <w:rsid w:val="0006644F"/>
    <w:rsid w:val="00092B64"/>
    <w:rsid w:val="000A7F6B"/>
    <w:rsid w:val="000B5F79"/>
    <w:rsid w:val="000C51D0"/>
    <w:rsid w:val="000D1D88"/>
    <w:rsid w:val="000D4C23"/>
    <w:rsid w:val="000D575B"/>
    <w:rsid w:val="00100F7F"/>
    <w:rsid w:val="00105865"/>
    <w:rsid w:val="00121A58"/>
    <w:rsid w:val="0013312A"/>
    <w:rsid w:val="00175590"/>
    <w:rsid w:val="00177E8C"/>
    <w:rsid w:val="001922E4"/>
    <w:rsid w:val="001E79C3"/>
    <w:rsid w:val="001F4BA9"/>
    <w:rsid w:val="001F7B7B"/>
    <w:rsid w:val="00202C33"/>
    <w:rsid w:val="00223BBA"/>
    <w:rsid w:val="00230E40"/>
    <w:rsid w:val="00235433"/>
    <w:rsid w:val="00235E9C"/>
    <w:rsid w:val="0025129C"/>
    <w:rsid w:val="0027163A"/>
    <w:rsid w:val="00292511"/>
    <w:rsid w:val="002A2DE2"/>
    <w:rsid w:val="002A334A"/>
    <w:rsid w:val="002A377F"/>
    <w:rsid w:val="002B241C"/>
    <w:rsid w:val="002B69AA"/>
    <w:rsid w:val="002B7685"/>
    <w:rsid w:val="002C467A"/>
    <w:rsid w:val="002C5B6F"/>
    <w:rsid w:val="002C69C4"/>
    <w:rsid w:val="002D6E13"/>
    <w:rsid w:val="002F16AF"/>
    <w:rsid w:val="00323076"/>
    <w:rsid w:val="003634D7"/>
    <w:rsid w:val="0036594F"/>
    <w:rsid w:val="00373EA1"/>
    <w:rsid w:val="00385F41"/>
    <w:rsid w:val="003A7FB7"/>
    <w:rsid w:val="003A7FD9"/>
    <w:rsid w:val="003B772A"/>
    <w:rsid w:val="003C3149"/>
    <w:rsid w:val="003D7CD7"/>
    <w:rsid w:val="003F21B2"/>
    <w:rsid w:val="003F6CC7"/>
    <w:rsid w:val="0040130D"/>
    <w:rsid w:val="004179C3"/>
    <w:rsid w:val="004219E5"/>
    <w:rsid w:val="00446621"/>
    <w:rsid w:val="00497F01"/>
    <w:rsid w:val="004A0967"/>
    <w:rsid w:val="004A324E"/>
    <w:rsid w:val="004C526C"/>
    <w:rsid w:val="004C6614"/>
    <w:rsid w:val="004E7CED"/>
    <w:rsid w:val="005028C7"/>
    <w:rsid w:val="00507711"/>
    <w:rsid w:val="00510F4C"/>
    <w:rsid w:val="00512087"/>
    <w:rsid w:val="00515F1C"/>
    <w:rsid w:val="005215BB"/>
    <w:rsid w:val="0053748F"/>
    <w:rsid w:val="00543689"/>
    <w:rsid w:val="005577C2"/>
    <w:rsid w:val="0057576E"/>
    <w:rsid w:val="005B5517"/>
    <w:rsid w:val="005D0A2D"/>
    <w:rsid w:val="005D6BAD"/>
    <w:rsid w:val="005E146B"/>
    <w:rsid w:val="005E2BDA"/>
    <w:rsid w:val="00601B66"/>
    <w:rsid w:val="00607566"/>
    <w:rsid w:val="00612783"/>
    <w:rsid w:val="006266F9"/>
    <w:rsid w:val="0062753B"/>
    <w:rsid w:val="006356AF"/>
    <w:rsid w:val="00640110"/>
    <w:rsid w:val="006414B7"/>
    <w:rsid w:val="006462AB"/>
    <w:rsid w:val="0065458A"/>
    <w:rsid w:val="00662B2D"/>
    <w:rsid w:val="00663005"/>
    <w:rsid w:val="00666309"/>
    <w:rsid w:val="006716C3"/>
    <w:rsid w:val="00696CA3"/>
    <w:rsid w:val="006E15BA"/>
    <w:rsid w:val="006E1DC0"/>
    <w:rsid w:val="006E6D73"/>
    <w:rsid w:val="006F05CD"/>
    <w:rsid w:val="006F4013"/>
    <w:rsid w:val="006F784F"/>
    <w:rsid w:val="007009C3"/>
    <w:rsid w:val="007049F9"/>
    <w:rsid w:val="00704FFA"/>
    <w:rsid w:val="0071124C"/>
    <w:rsid w:val="00720631"/>
    <w:rsid w:val="00727F22"/>
    <w:rsid w:val="0074289E"/>
    <w:rsid w:val="00742F25"/>
    <w:rsid w:val="00743F91"/>
    <w:rsid w:val="0074504F"/>
    <w:rsid w:val="007468C2"/>
    <w:rsid w:val="00756D30"/>
    <w:rsid w:val="0076785D"/>
    <w:rsid w:val="00776D97"/>
    <w:rsid w:val="00776EBB"/>
    <w:rsid w:val="00797F92"/>
    <w:rsid w:val="007A6307"/>
    <w:rsid w:val="007D011D"/>
    <w:rsid w:val="007D3F34"/>
    <w:rsid w:val="007D40AB"/>
    <w:rsid w:val="007F096F"/>
    <w:rsid w:val="007F68B2"/>
    <w:rsid w:val="00825523"/>
    <w:rsid w:val="00830DEE"/>
    <w:rsid w:val="00832BC9"/>
    <w:rsid w:val="008525A4"/>
    <w:rsid w:val="00866611"/>
    <w:rsid w:val="00870D60"/>
    <w:rsid w:val="00890B52"/>
    <w:rsid w:val="008B2039"/>
    <w:rsid w:val="008B7EC7"/>
    <w:rsid w:val="008C583F"/>
    <w:rsid w:val="008C5EBD"/>
    <w:rsid w:val="008D0347"/>
    <w:rsid w:val="008E0011"/>
    <w:rsid w:val="008F1315"/>
    <w:rsid w:val="008F26EE"/>
    <w:rsid w:val="00917D86"/>
    <w:rsid w:val="00936205"/>
    <w:rsid w:val="00937F6B"/>
    <w:rsid w:val="00943002"/>
    <w:rsid w:val="00950185"/>
    <w:rsid w:val="0095480C"/>
    <w:rsid w:val="00955665"/>
    <w:rsid w:val="0095720B"/>
    <w:rsid w:val="00960CCD"/>
    <w:rsid w:val="00980846"/>
    <w:rsid w:val="00991DBD"/>
    <w:rsid w:val="009A13F4"/>
    <w:rsid w:val="009C0FCD"/>
    <w:rsid w:val="009E3C43"/>
    <w:rsid w:val="00A066AD"/>
    <w:rsid w:val="00A24996"/>
    <w:rsid w:val="00A35F05"/>
    <w:rsid w:val="00A374E7"/>
    <w:rsid w:val="00A848CB"/>
    <w:rsid w:val="00A91DBE"/>
    <w:rsid w:val="00A92DBC"/>
    <w:rsid w:val="00AB0D75"/>
    <w:rsid w:val="00AB1E3C"/>
    <w:rsid w:val="00AC1375"/>
    <w:rsid w:val="00AC7D97"/>
    <w:rsid w:val="00AD2618"/>
    <w:rsid w:val="00AD4B40"/>
    <w:rsid w:val="00AD6CF8"/>
    <w:rsid w:val="00AE146D"/>
    <w:rsid w:val="00B0322E"/>
    <w:rsid w:val="00B13CD3"/>
    <w:rsid w:val="00B14D50"/>
    <w:rsid w:val="00B15974"/>
    <w:rsid w:val="00B177C9"/>
    <w:rsid w:val="00B22BA0"/>
    <w:rsid w:val="00B27EDB"/>
    <w:rsid w:val="00B308FF"/>
    <w:rsid w:val="00B3699D"/>
    <w:rsid w:val="00B41BF2"/>
    <w:rsid w:val="00B74138"/>
    <w:rsid w:val="00B8425E"/>
    <w:rsid w:val="00B92DFE"/>
    <w:rsid w:val="00B97CA8"/>
    <w:rsid w:val="00BA5B60"/>
    <w:rsid w:val="00BD179F"/>
    <w:rsid w:val="00BE0783"/>
    <w:rsid w:val="00BF1D95"/>
    <w:rsid w:val="00C00DF4"/>
    <w:rsid w:val="00C0586A"/>
    <w:rsid w:val="00C2081D"/>
    <w:rsid w:val="00C63335"/>
    <w:rsid w:val="00C67295"/>
    <w:rsid w:val="00C710E5"/>
    <w:rsid w:val="00C7514B"/>
    <w:rsid w:val="00C8456A"/>
    <w:rsid w:val="00C84B11"/>
    <w:rsid w:val="00C9144D"/>
    <w:rsid w:val="00CC2A70"/>
    <w:rsid w:val="00CD724A"/>
    <w:rsid w:val="00CE1584"/>
    <w:rsid w:val="00CE1EF0"/>
    <w:rsid w:val="00CF4567"/>
    <w:rsid w:val="00D04E09"/>
    <w:rsid w:val="00D20427"/>
    <w:rsid w:val="00D50013"/>
    <w:rsid w:val="00D66E42"/>
    <w:rsid w:val="00D73293"/>
    <w:rsid w:val="00D74BC4"/>
    <w:rsid w:val="00D86880"/>
    <w:rsid w:val="00D8737E"/>
    <w:rsid w:val="00D90738"/>
    <w:rsid w:val="00D97131"/>
    <w:rsid w:val="00DA31F2"/>
    <w:rsid w:val="00DC10D6"/>
    <w:rsid w:val="00DF4C58"/>
    <w:rsid w:val="00DF7823"/>
    <w:rsid w:val="00E03100"/>
    <w:rsid w:val="00E0331B"/>
    <w:rsid w:val="00E33738"/>
    <w:rsid w:val="00E36C86"/>
    <w:rsid w:val="00E420FC"/>
    <w:rsid w:val="00E47A41"/>
    <w:rsid w:val="00E9190A"/>
    <w:rsid w:val="00E9478B"/>
    <w:rsid w:val="00EB7DF2"/>
    <w:rsid w:val="00ED11D7"/>
    <w:rsid w:val="00ED1B65"/>
    <w:rsid w:val="00EE05BB"/>
    <w:rsid w:val="00EE4120"/>
    <w:rsid w:val="00EF4AE1"/>
    <w:rsid w:val="00F128A7"/>
    <w:rsid w:val="00F13937"/>
    <w:rsid w:val="00F22F74"/>
    <w:rsid w:val="00F31C3B"/>
    <w:rsid w:val="00F358DC"/>
    <w:rsid w:val="00F50A6B"/>
    <w:rsid w:val="00F5277C"/>
    <w:rsid w:val="00F53971"/>
    <w:rsid w:val="00F6151D"/>
    <w:rsid w:val="00F627D1"/>
    <w:rsid w:val="00F67361"/>
    <w:rsid w:val="00F7049C"/>
    <w:rsid w:val="00F7233A"/>
    <w:rsid w:val="00F7399D"/>
    <w:rsid w:val="00F85F79"/>
    <w:rsid w:val="00F863EF"/>
    <w:rsid w:val="00F97C5B"/>
    <w:rsid w:val="00FD1A13"/>
    <w:rsid w:val="00FD24D3"/>
    <w:rsid w:val="00FE3DA1"/>
    <w:rsid w:val="00FE5B11"/>
    <w:rsid w:val="00FF1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E8B3"/>
  <w15:docId w15:val="{E342E7C7-B274-4E69-8CB8-2C9A5D9C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5F1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15F1C"/>
    <w:pPr>
      <w:spacing w:after="0" w:line="240" w:lineRule="auto"/>
    </w:pPr>
  </w:style>
  <w:style w:type="table" w:styleId="a4">
    <w:name w:val="Table Grid"/>
    <w:basedOn w:val="a1"/>
    <w:uiPriority w:val="39"/>
    <w:rsid w:val="00515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note text"/>
    <w:basedOn w:val="a"/>
    <w:link w:val="a6"/>
    <w:uiPriority w:val="99"/>
    <w:semiHidden/>
    <w:unhideWhenUsed/>
    <w:rsid w:val="00515F1C"/>
    <w:pPr>
      <w:spacing w:after="0" w:line="240" w:lineRule="auto"/>
    </w:pPr>
    <w:rPr>
      <w:sz w:val="20"/>
      <w:szCs w:val="20"/>
    </w:rPr>
  </w:style>
  <w:style w:type="character" w:customStyle="1" w:styleId="a6">
    <w:name w:val="Текст сноски Знак"/>
    <w:basedOn w:val="a0"/>
    <w:link w:val="a5"/>
    <w:uiPriority w:val="99"/>
    <w:semiHidden/>
    <w:rsid w:val="00515F1C"/>
    <w:rPr>
      <w:sz w:val="20"/>
      <w:szCs w:val="20"/>
    </w:rPr>
  </w:style>
  <w:style w:type="character" w:styleId="a7">
    <w:name w:val="footnote reference"/>
    <w:basedOn w:val="a0"/>
    <w:uiPriority w:val="99"/>
    <w:semiHidden/>
    <w:unhideWhenUsed/>
    <w:rsid w:val="00515F1C"/>
    <w:rPr>
      <w:vertAlign w:val="superscript"/>
    </w:rPr>
  </w:style>
  <w:style w:type="paragraph" w:styleId="a8">
    <w:name w:val="Balloon Text"/>
    <w:basedOn w:val="a"/>
    <w:link w:val="a9"/>
    <w:uiPriority w:val="99"/>
    <w:semiHidden/>
    <w:unhideWhenUsed/>
    <w:rsid w:val="00092B64"/>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92B64"/>
    <w:rPr>
      <w:rFonts w:ascii="Tahoma" w:hAnsi="Tahoma" w:cs="Tahoma"/>
      <w:sz w:val="16"/>
      <w:szCs w:val="16"/>
    </w:rPr>
  </w:style>
  <w:style w:type="paragraph" w:customStyle="1" w:styleId="msonormalmrcssattr">
    <w:name w:val="msonormal_mr_css_attr"/>
    <w:basedOn w:val="a"/>
    <w:rsid w:val="00742F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annotation reference"/>
    <w:basedOn w:val="a0"/>
    <w:uiPriority w:val="99"/>
    <w:semiHidden/>
    <w:unhideWhenUsed/>
    <w:rsid w:val="00742F25"/>
    <w:rPr>
      <w:sz w:val="16"/>
      <w:szCs w:val="16"/>
    </w:rPr>
  </w:style>
  <w:style w:type="paragraph" w:styleId="ab">
    <w:name w:val="Normal (Web)"/>
    <w:basedOn w:val="a"/>
    <w:uiPriority w:val="99"/>
    <w:unhideWhenUsed/>
    <w:rsid w:val="00F6151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List Paragraph"/>
    <w:basedOn w:val="a"/>
    <w:uiPriority w:val="34"/>
    <w:qFormat/>
    <w:rsid w:val="00943002"/>
    <w:pPr>
      <w:ind w:left="720"/>
      <w:contextualSpacing/>
    </w:pPr>
  </w:style>
  <w:style w:type="table" w:styleId="ad">
    <w:name w:val="Grid Table Light"/>
    <w:basedOn w:val="a1"/>
    <w:uiPriority w:val="40"/>
    <w:rsid w:val="00105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e">
    <w:name w:val="Hyperlink"/>
    <w:basedOn w:val="a0"/>
    <w:uiPriority w:val="99"/>
    <w:unhideWhenUsed/>
    <w:rsid w:val="00B97C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705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onsultant.ru/document/cons_doc_LAW_511948/92d969e26a4326c5d02fa79b8f9cf4994ee5633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nsultant.ru/document/cons_doc_LAW_509428/9821483d3009cbc4f93b5b8bc92edd72fd3da626/"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3113</Words>
  <Characters>17749</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Шатов Константин Валерьевич</dc:creator>
  <cp:lastModifiedBy>Никитина Екатерина Витальевна</cp:lastModifiedBy>
  <cp:revision>18</cp:revision>
  <cp:lastPrinted>2025-03-03T14:03:00Z</cp:lastPrinted>
  <dcterms:created xsi:type="dcterms:W3CDTF">2025-08-19T06:50:00Z</dcterms:created>
  <dcterms:modified xsi:type="dcterms:W3CDTF">2026-03-13T09:55:00Z</dcterms:modified>
</cp:coreProperties>
</file>