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14757" w:type="dxa"/>
        <w:tblInd w:w="93" w:type="dxa"/>
        <w:tblLook w:val="04A0" w:firstRow="1" w:lastRow="0" w:firstColumn="1" w:lastColumn="0" w:noHBand="0" w:noVBand="1"/>
      </w:tblPr>
      <w:tblGrid>
        <w:gridCol w:w="4480"/>
        <w:gridCol w:w="10277"/>
      </w:tblGrid>
      <w:tr w:rsidR="008D2F46" w:rsidRPr="008D2F46" w:rsidTr="008D2F46">
        <w:trPr>
          <w:trHeight w:val="330"/>
        </w:trPr>
        <w:tc>
          <w:tcPr>
            <w:tcW w:w="1475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8D2F46" w:rsidRPr="006D6EE0" w:rsidRDefault="008D2F46" w:rsidP="008D2F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D6EE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Обоснование начальной (максимальной) цены договора</w:t>
            </w:r>
          </w:p>
        </w:tc>
      </w:tr>
      <w:tr w:rsidR="008D2F46" w:rsidRPr="00124505" w:rsidTr="008D2F46">
        <w:trPr>
          <w:trHeight w:val="315"/>
        </w:trPr>
        <w:tc>
          <w:tcPr>
            <w:tcW w:w="1475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8D2F46" w:rsidRPr="006D6EE0" w:rsidRDefault="002C4E22" w:rsidP="00412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4E2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Устройство ландшафтного (наружного) освещения территории Филиала ГлавУпДК при МИД России Комплекс отдыха «</w:t>
            </w:r>
            <w:proofErr w:type="spellStart"/>
            <w:r w:rsidRPr="002C4E2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Завидово</w:t>
            </w:r>
            <w:proofErr w:type="spellEnd"/>
            <w:r w:rsidRPr="002C4E2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» (с элементами модернизации объекта Внутриплощадочные сети электроснабжения, инв. № З-00000946)</w:t>
            </w:r>
          </w:p>
        </w:tc>
      </w:tr>
      <w:tr w:rsidR="008D2F46" w:rsidRPr="008D2F46" w:rsidTr="008D2F46">
        <w:trPr>
          <w:trHeight w:val="315"/>
        </w:trPr>
        <w:tc>
          <w:tcPr>
            <w:tcW w:w="4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8D2F46" w:rsidRPr="006D6EE0" w:rsidRDefault="008D2F46" w:rsidP="008D2F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02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8D2F46" w:rsidRPr="006D6EE0" w:rsidRDefault="008D2F46" w:rsidP="008D2F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8D2F46" w:rsidRPr="008D2F46" w:rsidTr="008D2F46">
        <w:trPr>
          <w:trHeight w:val="630"/>
        </w:trPr>
        <w:tc>
          <w:tcPr>
            <w:tcW w:w="4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F46" w:rsidRPr="006D6EE0" w:rsidRDefault="008D2F46" w:rsidP="008D2F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D6EE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Основные характеристики объекта закупки                                                                           </w:t>
            </w:r>
          </w:p>
        </w:tc>
        <w:tc>
          <w:tcPr>
            <w:tcW w:w="102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F46" w:rsidRPr="003363DB" w:rsidRDefault="002C4E22" w:rsidP="001D44F0">
            <w:pPr>
              <w:jc w:val="both"/>
              <w:rPr>
                <w:color w:val="000000" w:themeColor="text1"/>
              </w:rPr>
            </w:pPr>
            <w:r w:rsidRPr="002C4E2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Устройство ландшафтного (наружного) освещения территории Филиала ГлавУпДК при МИД России Комплекс отдыха «</w:t>
            </w:r>
            <w:proofErr w:type="spellStart"/>
            <w:r w:rsidRPr="002C4E2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Завидово</w:t>
            </w:r>
            <w:proofErr w:type="spellEnd"/>
            <w:r w:rsidRPr="002C4E2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» (с элементами модернизации объекта Внутриплощадочные сети электроснабжения, инв. № З-00000946)</w:t>
            </w:r>
          </w:p>
        </w:tc>
      </w:tr>
      <w:tr w:rsidR="008D2F46" w:rsidRPr="008D2F46" w:rsidTr="001D44F0">
        <w:trPr>
          <w:trHeight w:val="1445"/>
        </w:trPr>
        <w:tc>
          <w:tcPr>
            <w:tcW w:w="4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F46" w:rsidRPr="006D6EE0" w:rsidRDefault="008D2F46" w:rsidP="008D2F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D6EE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Используемый метод определения НМЦ с обоснованием:                  </w:t>
            </w:r>
          </w:p>
        </w:tc>
        <w:tc>
          <w:tcPr>
            <w:tcW w:w="102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2F46" w:rsidRPr="003363DB" w:rsidRDefault="009165F2" w:rsidP="0057759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9165F2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В соответствии с п. 2.2.3. Регламента определения и обоснования начальной (максимальной) цены договора при проведении закупки товаров (работ, услуг) для нужд ГлавУпДК при МИД России, утвержденным Приказом от 09.06.2023г. № 811. Метод определения НМЦ: проектно-сметный метод.</w:t>
            </w:r>
          </w:p>
        </w:tc>
      </w:tr>
      <w:tr w:rsidR="008D2F46" w:rsidRPr="008D2F46" w:rsidTr="001D44F0">
        <w:trPr>
          <w:trHeight w:val="986"/>
        </w:trPr>
        <w:tc>
          <w:tcPr>
            <w:tcW w:w="4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D2F46" w:rsidRPr="003363DB" w:rsidRDefault="00FC5DD1" w:rsidP="008D2F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3363DB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Расчет </w:t>
            </w:r>
            <w:r w:rsidR="00577594" w:rsidRPr="003363DB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начальной (максимальной) цены</w:t>
            </w:r>
            <w:r w:rsidR="00577594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 договора</w:t>
            </w:r>
          </w:p>
        </w:tc>
        <w:tc>
          <w:tcPr>
            <w:tcW w:w="10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D2F46" w:rsidRPr="003363DB" w:rsidRDefault="009165F2" w:rsidP="0086671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9165F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Начальная (максимальная) цена договора составляет </w:t>
            </w:r>
            <w:r w:rsidR="002C4E22" w:rsidRPr="002C4E22">
              <w:rPr>
                <w:rFonts w:ascii="Times New Roman" w:hAnsi="Times New Roman" w:cs="Times New Roman"/>
                <w:sz w:val="24"/>
                <w:szCs w:val="24"/>
              </w:rPr>
              <w:t>86 739 941,57  (Восемьдесят шесть  миллионов семьсот тридцать девять тысяч девятьсот сорок один) рубль 57 копеек, в том числе НДС 22%</w:t>
            </w:r>
          </w:p>
        </w:tc>
      </w:tr>
    </w:tbl>
    <w:p w:rsidR="00C527A0" w:rsidRDefault="00C527A0" w:rsidP="002C4E22">
      <w:bookmarkStart w:id="0" w:name="_GoBack"/>
      <w:bookmarkEnd w:id="0"/>
    </w:p>
    <w:sectPr w:rsidR="00C527A0" w:rsidSect="008D2F46">
      <w:pgSz w:w="16838" w:h="11906" w:orient="landscape"/>
      <w:pgMar w:top="709" w:right="1134" w:bottom="850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27D75"/>
    <w:rsid w:val="000060D4"/>
    <w:rsid w:val="0002279C"/>
    <w:rsid w:val="00050E7B"/>
    <w:rsid w:val="000C29FE"/>
    <w:rsid w:val="000F3A85"/>
    <w:rsid w:val="00102FE2"/>
    <w:rsid w:val="00111AD2"/>
    <w:rsid w:val="00124505"/>
    <w:rsid w:val="0014126B"/>
    <w:rsid w:val="001D44F0"/>
    <w:rsid w:val="00203559"/>
    <w:rsid w:val="00225CF4"/>
    <w:rsid w:val="00260A7D"/>
    <w:rsid w:val="00267BB9"/>
    <w:rsid w:val="00284377"/>
    <w:rsid w:val="00285996"/>
    <w:rsid w:val="002956AB"/>
    <w:rsid w:val="002A60E0"/>
    <w:rsid w:val="002B4545"/>
    <w:rsid w:val="002C4E22"/>
    <w:rsid w:val="003049CE"/>
    <w:rsid w:val="00312DCE"/>
    <w:rsid w:val="003363DB"/>
    <w:rsid w:val="00363C03"/>
    <w:rsid w:val="00391D2E"/>
    <w:rsid w:val="003E202D"/>
    <w:rsid w:val="004127C3"/>
    <w:rsid w:val="004B61A7"/>
    <w:rsid w:val="004E0F91"/>
    <w:rsid w:val="004E3EB1"/>
    <w:rsid w:val="004F527F"/>
    <w:rsid w:val="00577594"/>
    <w:rsid w:val="005D4616"/>
    <w:rsid w:val="00624769"/>
    <w:rsid w:val="00661A6F"/>
    <w:rsid w:val="006D6EE0"/>
    <w:rsid w:val="006E0CCA"/>
    <w:rsid w:val="00732D96"/>
    <w:rsid w:val="00773C8D"/>
    <w:rsid w:val="00814F84"/>
    <w:rsid w:val="00832E39"/>
    <w:rsid w:val="00836703"/>
    <w:rsid w:val="00851B58"/>
    <w:rsid w:val="00864F86"/>
    <w:rsid w:val="00866715"/>
    <w:rsid w:val="00866722"/>
    <w:rsid w:val="008A4BA3"/>
    <w:rsid w:val="008B3FC9"/>
    <w:rsid w:val="008D2F46"/>
    <w:rsid w:val="009165F2"/>
    <w:rsid w:val="009243AB"/>
    <w:rsid w:val="00942241"/>
    <w:rsid w:val="00996AEF"/>
    <w:rsid w:val="00A273F8"/>
    <w:rsid w:val="00A31DB1"/>
    <w:rsid w:val="00B3204D"/>
    <w:rsid w:val="00B93921"/>
    <w:rsid w:val="00BC2202"/>
    <w:rsid w:val="00C1691B"/>
    <w:rsid w:val="00C527A0"/>
    <w:rsid w:val="00C533A5"/>
    <w:rsid w:val="00C5359C"/>
    <w:rsid w:val="00C81786"/>
    <w:rsid w:val="00CD51EB"/>
    <w:rsid w:val="00CD60B2"/>
    <w:rsid w:val="00D1490E"/>
    <w:rsid w:val="00D7462D"/>
    <w:rsid w:val="00DA518B"/>
    <w:rsid w:val="00DE5FC0"/>
    <w:rsid w:val="00E166C4"/>
    <w:rsid w:val="00E24370"/>
    <w:rsid w:val="00E27D75"/>
    <w:rsid w:val="00E759E3"/>
    <w:rsid w:val="00F22168"/>
    <w:rsid w:val="00F24E30"/>
    <w:rsid w:val="00F5795D"/>
    <w:rsid w:val="00F660C4"/>
    <w:rsid w:val="00FC5D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549976AF-86DC-4E9D-94A8-ECDF7C0AE1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0343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ListForm</Display>
  <Edit>ListForm</Edit>
  <New>ListForm</New>
</FormTemplates>
</file>

<file path=customXml/item2.xml><?xml version="1.0" encoding="utf-8"?>
<p:properties xmlns:p="http://schemas.microsoft.com/office/2006/metadata/properties" xmlns:xsi="http://www.w3.org/2001/XMLSchema-instance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Item" ma:contentTypeID="0x01" ma:contentTypeVersion="0" ma:contentTypeDescription="Create a new list item." ma:contentTypeScope="" ma:versionID="dc70080a284f3006dbd519a6b5b86d13">
  <xsd:schema xmlns:xsd="http://www.w3.org/2001/XMLSchema" xmlns:p="http://schemas.microsoft.com/office/2006/metadata/properties" targetNamespace="http://schemas.microsoft.com/office/2006/metadata/properties" ma:root="true" ma:fieldsID="7dc4182b3f328c7943409d9fc4394a22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office/internal/2005/internalDocumentation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lastPrinted" minOccurs="0" maxOccurs="1" type="xsd:dateTime"/>
        <xsd:element name="contentStatus" minOccurs="0" maxOccurs="1" type="xsd:string"/>
      </xsd:all>
    </xsd:complexType>
  </xsd:schema>
</ct:contentTypeSchema>
</file>

<file path=customXml/itemProps1.xml><?xml version="1.0" encoding="utf-8"?>
<ds:datastoreItem xmlns:ds="http://schemas.openxmlformats.org/officeDocument/2006/customXml" ds:itemID="{4B46A1A4-3778-4221-84BB-523EE3484944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0119AAD-9A16-4496-A004-17F683200566}">
  <ds:schemaRefs>
    <ds:schemaRef ds:uri="http://purl.org/dc/terms/"/>
    <ds:schemaRef ds:uri="http://schemas.openxmlformats.org/package/2006/metadata/core-properties"/>
    <ds:schemaRef ds:uri="http://www.w3.org/XML/1998/namespace"/>
    <ds:schemaRef ds:uri="http://purl.org/dc/dcmitype/"/>
    <ds:schemaRef ds:uri="http://schemas.microsoft.com/office/2006/documentManagement/types"/>
    <ds:schemaRef ds:uri="http://schemas.microsoft.com/office/2006/metadata/properties"/>
    <ds:schemaRef ds:uri="http://purl.org/dc/elements/1.1/"/>
  </ds:schemaRefs>
</ds:datastoreItem>
</file>

<file path=customXml/itemProps3.xml><?xml version="1.0" encoding="utf-8"?>
<ds:datastoreItem xmlns:ds="http://schemas.openxmlformats.org/officeDocument/2006/customXml" ds:itemID="{C9AF822F-4B08-4777-8357-CCD6F14414B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office/internal/2005/internalDocumentation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174</Words>
  <Characters>997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1169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ONikishina</dc:creator>
  <cp:lastModifiedBy>Радченко Ольга Николаевна</cp:lastModifiedBy>
  <cp:revision>3</cp:revision>
  <cp:lastPrinted>2023-08-25T11:49:00Z</cp:lastPrinted>
  <dcterms:created xsi:type="dcterms:W3CDTF">2026-01-19T13:33:00Z</dcterms:created>
  <dcterms:modified xsi:type="dcterms:W3CDTF">2026-02-26T07:48:00Z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</vt:lpwstr>
  </property>
  <property fmtid="{D5CDD505-2E9C-101B-9397-08002B2CF9AE}" pid="3" name="��_x0020_�������">
    <vt:bool>true</vt:bool>
  </property>
</Properties>
</file>