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247"/>
        <w:tblW w:w="4944" w:type="pct"/>
        <w:tblLook w:val="04A0" w:firstRow="1" w:lastRow="0" w:firstColumn="1" w:lastColumn="0" w:noHBand="0" w:noVBand="1"/>
      </w:tblPr>
      <w:tblGrid>
        <w:gridCol w:w="3866"/>
        <w:gridCol w:w="6505"/>
      </w:tblGrid>
      <w:tr w:rsidR="007B5033" w:rsidRPr="0083096F" w:rsidTr="007B5033">
        <w:tc>
          <w:tcPr>
            <w:tcW w:w="1864" w:type="pct"/>
          </w:tcPr>
          <w:p w:rsidR="007B5033" w:rsidRPr="00711CE0" w:rsidRDefault="007B5033" w:rsidP="007B5033">
            <w:pPr>
              <w:spacing w:line="276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36" w:type="pct"/>
          </w:tcPr>
          <w:p w:rsidR="007B5033" w:rsidRPr="00FE4FBB" w:rsidRDefault="007B5033" w:rsidP="007B5033">
            <w:pPr>
              <w:spacing w:line="276" w:lineRule="auto"/>
              <w:ind w:left="4623" w:hanging="56"/>
              <w:jc w:val="right"/>
              <w:rPr>
                <w:rFonts w:ascii="Times New Roman" w:hAnsi="Times New Roman"/>
                <w:lang w:val="ru-RU"/>
              </w:rPr>
            </w:pPr>
            <w:r w:rsidRPr="00FE4FBB">
              <w:rPr>
                <w:rFonts w:ascii="Times New Roman" w:hAnsi="Times New Roman"/>
                <w:b/>
                <w:lang w:val="ru-RU"/>
              </w:rPr>
              <w:t>“Утверждаю”</w:t>
            </w:r>
          </w:p>
          <w:p w:rsidR="007B5033" w:rsidRPr="00FE4FBB" w:rsidRDefault="007B5033" w:rsidP="007B5033">
            <w:pPr>
              <w:spacing w:line="276" w:lineRule="auto"/>
              <w:jc w:val="righ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Перв</w:t>
            </w:r>
            <w:r w:rsidR="007364BB">
              <w:rPr>
                <w:rFonts w:ascii="Times New Roman" w:hAnsi="Times New Roman"/>
                <w:lang w:val="ru-RU"/>
              </w:rPr>
              <w:t>ый</w:t>
            </w:r>
            <w:r>
              <w:rPr>
                <w:rFonts w:ascii="Times New Roman" w:hAnsi="Times New Roman"/>
                <w:lang w:val="ru-RU"/>
              </w:rPr>
              <w:t xml:space="preserve"> заместител</w:t>
            </w:r>
            <w:r w:rsidR="007364BB">
              <w:rPr>
                <w:rFonts w:ascii="Times New Roman" w:hAnsi="Times New Roman"/>
                <w:lang w:val="ru-RU"/>
              </w:rPr>
              <w:t>ь</w:t>
            </w:r>
            <w:r>
              <w:rPr>
                <w:rFonts w:ascii="Times New Roman" w:hAnsi="Times New Roman"/>
                <w:lang w:val="ru-RU"/>
              </w:rPr>
              <w:t xml:space="preserve"> </w:t>
            </w:r>
            <w:r w:rsidRPr="00FE4FBB">
              <w:rPr>
                <w:rFonts w:ascii="Times New Roman" w:hAnsi="Times New Roman"/>
                <w:lang w:val="ru-RU"/>
              </w:rPr>
              <w:t>директора</w:t>
            </w:r>
            <w:r>
              <w:rPr>
                <w:rFonts w:ascii="Times New Roman" w:hAnsi="Times New Roman"/>
                <w:lang w:val="ru-RU"/>
              </w:rPr>
              <w:t>-</w:t>
            </w:r>
            <w:r w:rsidRPr="00FE4FBB">
              <w:rPr>
                <w:rFonts w:ascii="Times New Roman" w:hAnsi="Times New Roman"/>
                <w:lang w:val="ru-RU"/>
              </w:rPr>
              <w:t xml:space="preserve">    </w:t>
            </w:r>
          </w:p>
          <w:p w:rsidR="007B5033" w:rsidRPr="00FE4FBB" w:rsidRDefault="007B5033" w:rsidP="007B5033">
            <w:pPr>
              <w:spacing w:line="276" w:lineRule="auto"/>
              <w:jc w:val="right"/>
              <w:rPr>
                <w:rFonts w:ascii="Times New Roman" w:hAnsi="Times New Roman"/>
                <w:lang w:val="ru-RU"/>
              </w:rPr>
            </w:pPr>
            <w:r w:rsidRPr="00FE4FBB">
              <w:rPr>
                <w:rFonts w:ascii="Times New Roman" w:hAnsi="Times New Roman"/>
                <w:lang w:val="ru-RU"/>
              </w:rPr>
              <w:t xml:space="preserve">                               </w:t>
            </w:r>
            <w:r w:rsidR="000A1305" w:rsidRPr="00FE4FBB">
              <w:rPr>
                <w:rFonts w:ascii="Times New Roman" w:hAnsi="Times New Roman"/>
                <w:lang w:val="ru-RU"/>
              </w:rPr>
              <w:t>главн</w:t>
            </w:r>
            <w:r w:rsidR="007364BB">
              <w:rPr>
                <w:rFonts w:ascii="Times New Roman" w:hAnsi="Times New Roman"/>
                <w:lang w:val="ru-RU"/>
              </w:rPr>
              <w:t>ый инженер</w:t>
            </w:r>
            <w:r w:rsidRPr="00FE4FBB">
              <w:rPr>
                <w:rFonts w:ascii="Times New Roman" w:hAnsi="Times New Roman"/>
                <w:lang w:val="ru-RU"/>
              </w:rPr>
              <w:t xml:space="preserve"> филиала</w:t>
            </w:r>
          </w:p>
          <w:p w:rsidR="007B5033" w:rsidRPr="00FE4FBB" w:rsidRDefault="007B5033" w:rsidP="007B5033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П</w:t>
            </w:r>
            <w:r w:rsidRPr="00FE4FBB">
              <w:rPr>
                <w:rFonts w:ascii="Times New Roman" w:hAnsi="Times New Roman"/>
                <w:lang w:val="ru-RU"/>
              </w:rPr>
              <w:t>АО «</w:t>
            </w:r>
            <w:r w:rsidR="0083096F">
              <w:rPr>
                <w:rFonts w:ascii="Times New Roman" w:hAnsi="Times New Roman"/>
                <w:lang w:val="ru-RU"/>
              </w:rPr>
              <w:t>Россети Центр</w:t>
            </w:r>
            <w:r w:rsidRPr="00FE4FBB">
              <w:rPr>
                <w:rFonts w:ascii="Times New Roman" w:hAnsi="Times New Roman"/>
                <w:lang w:val="ru-RU"/>
              </w:rPr>
              <w:t>» - «Белгородэнерго»</w:t>
            </w:r>
          </w:p>
          <w:p w:rsidR="007B5033" w:rsidRPr="002129BF" w:rsidRDefault="007B5033" w:rsidP="007B5033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 w:rsidRPr="002129BF">
              <w:rPr>
                <w:rFonts w:ascii="Times New Roman" w:hAnsi="Times New Roman"/>
                <w:lang w:val="ru-RU"/>
              </w:rPr>
              <w:t>_______________________</w:t>
            </w:r>
            <w:r w:rsidR="007364BB">
              <w:rPr>
                <w:rFonts w:ascii="Times New Roman" w:hAnsi="Times New Roman"/>
                <w:lang w:val="ru-RU"/>
              </w:rPr>
              <w:t>Д.М. Пятигор</w:t>
            </w:r>
          </w:p>
          <w:p w:rsidR="007B5033" w:rsidRPr="0083096F" w:rsidRDefault="007B5033" w:rsidP="000A1305">
            <w:pPr>
              <w:spacing w:line="276" w:lineRule="auto"/>
              <w:ind w:left="-108"/>
              <w:jc w:val="right"/>
              <w:rPr>
                <w:rFonts w:ascii="Times New Roman" w:hAnsi="Times New Roman"/>
                <w:lang w:val="ru-RU"/>
              </w:rPr>
            </w:pPr>
            <w:r w:rsidRPr="0083096F">
              <w:rPr>
                <w:rFonts w:ascii="Times New Roman" w:hAnsi="Times New Roman"/>
                <w:lang w:val="ru-RU"/>
              </w:rPr>
              <w:t>“____” ____________ 20</w:t>
            </w:r>
            <w:r w:rsidR="0083096F" w:rsidRPr="0083096F">
              <w:rPr>
                <w:rFonts w:ascii="Times New Roman" w:hAnsi="Times New Roman"/>
                <w:lang w:val="ru-RU"/>
              </w:rPr>
              <w:t>2</w:t>
            </w:r>
            <w:r w:rsidR="000A1305">
              <w:rPr>
                <w:rFonts w:ascii="Times New Roman" w:hAnsi="Times New Roman"/>
                <w:lang w:val="ru-RU"/>
              </w:rPr>
              <w:t>5</w:t>
            </w:r>
            <w:r w:rsidRPr="0083096F">
              <w:rPr>
                <w:rFonts w:ascii="Times New Roman" w:hAnsi="Times New Roman"/>
                <w:lang w:val="ru-RU"/>
              </w:rPr>
              <w:t xml:space="preserve"> г.</w:t>
            </w:r>
          </w:p>
        </w:tc>
      </w:tr>
    </w:tbl>
    <w:p w:rsidR="00FA287F" w:rsidRDefault="00FA287F" w:rsidP="007B5033">
      <w:pPr>
        <w:spacing w:line="276" w:lineRule="auto"/>
        <w:rPr>
          <w:rFonts w:ascii="Times New Roman" w:hAnsi="Times New Roman"/>
          <w:b/>
          <w:lang w:val="ru-RU"/>
        </w:rPr>
      </w:pPr>
    </w:p>
    <w:p w:rsidR="00FA287F" w:rsidRDefault="00FA287F" w:rsidP="00FA287F">
      <w:pPr>
        <w:spacing w:line="276" w:lineRule="auto"/>
        <w:ind w:left="705"/>
        <w:jc w:val="center"/>
        <w:rPr>
          <w:rFonts w:ascii="Times New Roman" w:hAnsi="Times New Roman"/>
          <w:b/>
          <w:lang w:val="ru-RU"/>
        </w:rPr>
      </w:pPr>
      <w:r w:rsidRPr="005618E7">
        <w:rPr>
          <w:rFonts w:ascii="Times New Roman" w:hAnsi="Times New Roman"/>
          <w:b/>
          <w:lang w:val="ru-RU"/>
        </w:rPr>
        <w:t>ТЕХНИЧЕСКОЕ ЗАДАНИЕ</w:t>
      </w:r>
    </w:p>
    <w:p w:rsidR="00D1582D" w:rsidRDefault="00FA287F" w:rsidP="00FA287F">
      <w:pPr>
        <w:jc w:val="center"/>
        <w:rPr>
          <w:rFonts w:ascii="Times New Roman" w:hAnsi="Times New Roman"/>
          <w:b/>
          <w:lang w:val="ru-RU"/>
        </w:rPr>
      </w:pPr>
      <w:r w:rsidRPr="00734885">
        <w:rPr>
          <w:rFonts w:ascii="Times New Roman" w:hAnsi="Times New Roman"/>
          <w:b/>
          <w:lang w:val="ru-RU"/>
        </w:rPr>
        <w:t>на поставку</w:t>
      </w:r>
      <w:r w:rsidR="00D1582D">
        <w:rPr>
          <w:rFonts w:ascii="Times New Roman" w:hAnsi="Times New Roman"/>
          <w:b/>
          <w:lang w:val="ru-RU"/>
        </w:rPr>
        <w:t xml:space="preserve"> светотехнического</w:t>
      </w:r>
      <w:r w:rsidRPr="00734885">
        <w:rPr>
          <w:rFonts w:ascii="Times New Roman" w:hAnsi="Times New Roman"/>
          <w:b/>
          <w:lang w:val="ru-RU"/>
        </w:rPr>
        <w:t xml:space="preserve"> оборудования</w:t>
      </w:r>
      <w:r>
        <w:rPr>
          <w:rFonts w:ascii="Times New Roman" w:hAnsi="Times New Roman"/>
          <w:b/>
          <w:lang w:val="ru-RU"/>
        </w:rPr>
        <w:t xml:space="preserve"> для</w:t>
      </w:r>
      <w:r w:rsidRPr="00734885">
        <w:rPr>
          <w:rFonts w:ascii="Times New Roman" w:hAnsi="Times New Roman"/>
          <w:b/>
          <w:lang w:val="ru-RU"/>
        </w:rPr>
        <w:t xml:space="preserve"> </w:t>
      </w:r>
      <w:r w:rsidR="00D1582D">
        <w:rPr>
          <w:rFonts w:ascii="Times New Roman" w:hAnsi="Times New Roman"/>
          <w:b/>
          <w:lang w:val="ru-RU"/>
        </w:rPr>
        <w:t xml:space="preserve">нужд филиала </w:t>
      </w:r>
    </w:p>
    <w:p w:rsidR="00FA287F" w:rsidRDefault="00D1582D" w:rsidP="00FA287F">
      <w:pPr>
        <w:jc w:val="center"/>
        <w:rPr>
          <w:rFonts w:ascii="Times New Roman" w:hAnsi="Times New Roman"/>
          <w:b/>
          <w:lang w:val="ru-RU"/>
        </w:rPr>
      </w:pPr>
      <w:r>
        <w:rPr>
          <w:rFonts w:ascii="Times New Roman" w:hAnsi="Times New Roman"/>
          <w:b/>
          <w:lang w:val="ru-RU"/>
        </w:rPr>
        <w:t>ПАО «</w:t>
      </w:r>
      <w:r w:rsidR="0083096F">
        <w:rPr>
          <w:rFonts w:ascii="Times New Roman" w:hAnsi="Times New Roman"/>
          <w:b/>
          <w:lang w:val="ru-RU"/>
        </w:rPr>
        <w:t>Россети Центр</w:t>
      </w:r>
      <w:r>
        <w:rPr>
          <w:rFonts w:ascii="Times New Roman" w:hAnsi="Times New Roman"/>
          <w:b/>
          <w:lang w:val="ru-RU"/>
        </w:rPr>
        <w:t xml:space="preserve">»-«Белгородэнерго» </w:t>
      </w:r>
      <w:r w:rsidR="00FA287F">
        <w:rPr>
          <w:rFonts w:ascii="Times New Roman" w:hAnsi="Times New Roman"/>
          <w:b/>
          <w:lang w:val="ru-RU"/>
        </w:rPr>
        <w:t>в целях повышения энергоэффективности</w:t>
      </w:r>
    </w:p>
    <w:p w:rsidR="00FA287F" w:rsidRPr="00D85D38" w:rsidRDefault="00FA287F" w:rsidP="007B5033">
      <w:pPr>
        <w:spacing w:line="276" w:lineRule="auto"/>
        <w:ind w:firstLine="709"/>
        <w:jc w:val="center"/>
        <w:rPr>
          <w:rFonts w:ascii="Times New Roman" w:hAnsi="Times New Roman"/>
          <w:u w:val="single"/>
          <w:lang w:val="ru-RU"/>
        </w:rPr>
      </w:pPr>
      <w:r w:rsidRPr="00D85D38">
        <w:rPr>
          <w:rFonts w:ascii="Times New Roman" w:hAnsi="Times New Roman"/>
          <w:u w:val="single"/>
          <w:lang w:val="ru-RU"/>
        </w:rPr>
        <w:t xml:space="preserve">Лот № </w:t>
      </w:r>
      <w:r w:rsidR="00D85D38" w:rsidRPr="00D85D38">
        <w:rPr>
          <w:rFonts w:ascii="Times New Roman" w:hAnsi="Times New Roman"/>
          <w:u w:val="single"/>
          <w:lang w:val="ru-RU"/>
        </w:rPr>
        <w:t>207В</w:t>
      </w:r>
    </w:p>
    <w:p w:rsidR="00FA287F" w:rsidRDefault="00FA287F" w:rsidP="00FA287F">
      <w:pPr>
        <w:spacing w:line="276" w:lineRule="auto"/>
        <w:ind w:firstLine="709"/>
        <w:jc w:val="center"/>
        <w:rPr>
          <w:b/>
          <w:bCs/>
          <w:sz w:val="10"/>
          <w:szCs w:val="10"/>
          <w:lang w:val="ru-RU"/>
        </w:rPr>
      </w:pPr>
    </w:p>
    <w:tbl>
      <w:tblPr>
        <w:tblW w:w="1040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1"/>
        <w:gridCol w:w="4110"/>
        <w:gridCol w:w="5528"/>
      </w:tblGrid>
      <w:tr w:rsidR="007364BB" w:rsidRPr="00711CE0" w:rsidTr="00C32C94">
        <w:trPr>
          <w:cantSplit/>
          <w:trHeight w:val="435"/>
        </w:trPr>
        <w:tc>
          <w:tcPr>
            <w:tcW w:w="771" w:type="dxa"/>
            <w:vAlign w:val="center"/>
          </w:tcPr>
          <w:p w:rsidR="007364BB" w:rsidRPr="00862102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№ п/п</w:t>
            </w:r>
          </w:p>
        </w:tc>
        <w:tc>
          <w:tcPr>
            <w:tcW w:w="4110" w:type="dxa"/>
            <w:vAlign w:val="center"/>
          </w:tcPr>
          <w:p w:rsidR="007364BB" w:rsidRPr="0086210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Наименование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86210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Технические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требования</w:t>
            </w:r>
            <w:proofErr w:type="spellEnd"/>
          </w:p>
        </w:tc>
      </w:tr>
      <w:tr w:rsidR="007364BB" w:rsidRPr="00F55EC9" w:rsidTr="00C32C94">
        <w:trPr>
          <w:cantSplit/>
          <w:trHeight w:val="393"/>
        </w:trPr>
        <w:tc>
          <w:tcPr>
            <w:tcW w:w="771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1</w:t>
            </w:r>
          </w:p>
        </w:tc>
        <w:tc>
          <w:tcPr>
            <w:tcW w:w="4110" w:type="dxa"/>
            <w:vAlign w:val="center"/>
          </w:tcPr>
          <w:p w:rsidR="007364BB" w:rsidRPr="00216503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Наименование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 и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тип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7364BB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Лампа светодиодная А60 11Вт 3000К Е27 </w:t>
            </w:r>
            <w:r w:rsidRPr="00616C49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(или аналог)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</w:tr>
      <w:tr w:rsidR="007364BB" w:rsidRPr="00711CE0" w:rsidTr="00C32C94">
        <w:trPr>
          <w:cantSplit/>
          <w:trHeight w:val="414"/>
        </w:trPr>
        <w:tc>
          <w:tcPr>
            <w:tcW w:w="771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2</w:t>
            </w:r>
          </w:p>
        </w:tc>
        <w:tc>
          <w:tcPr>
            <w:tcW w:w="4110" w:type="dxa"/>
            <w:vAlign w:val="center"/>
          </w:tcPr>
          <w:p w:rsidR="007364BB" w:rsidRPr="00216503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Наличие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сертификации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О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бязательно</w:t>
            </w:r>
            <w:proofErr w:type="spellEnd"/>
          </w:p>
        </w:tc>
      </w:tr>
      <w:tr w:rsidR="007364BB" w:rsidRPr="008E68D8" w:rsidTr="00C32C94">
        <w:trPr>
          <w:cantSplit/>
          <w:trHeight w:val="406"/>
        </w:trPr>
        <w:tc>
          <w:tcPr>
            <w:tcW w:w="771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3</w:t>
            </w:r>
          </w:p>
        </w:tc>
        <w:tc>
          <w:tcPr>
            <w:tcW w:w="4110" w:type="dxa"/>
          </w:tcPr>
          <w:p w:rsidR="007364BB" w:rsidRPr="00216503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Область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применения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 и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назначение</w:t>
            </w:r>
            <w:proofErr w:type="spellEnd"/>
          </w:p>
        </w:tc>
        <w:tc>
          <w:tcPr>
            <w:tcW w:w="5528" w:type="dxa"/>
          </w:tcPr>
          <w:p w:rsidR="007364BB" w:rsidRPr="00BE043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Для </w:t>
            </w:r>
            <w:r w:rsidRPr="00216503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внутреннего освещения</w:t>
            </w: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 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216503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4</w:t>
            </w:r>
          </w:p>
        </w:tc>
        <w:tc>
          <w:tcPr>
            <w:tcW w:w="4110" w:type="dxa"/>
            <w:vAlign w:val="center"/>
          </w:tcPr>
          <w:p w:rsidR="007364BB" w:rsidRPr="00216503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Технические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данные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5528" w:type="dxa"/>
            <w:vAlign w:val="center"/>
          </w:tcPr>
          <w:p w:rsidR="007364BB" w:rsidRPr="00216503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</w:rPr>
            </w:pP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5A1A89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Мощность, Вт</w:t>
            </w:r>
          </w:p>
        </w:tc>
        <w:tc>
          <w:tcPr>
            <w:tcW w:w="5528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11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8E68D8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Цветовая температура </w:t>
            </w:r>
          </w:p>
        </w:tc>
        <w:tc>
          <w:tcPr>
            <w:tcW w:w="5528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3000 К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8E68D8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Световой поток, 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не менее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Лм</w:t>
            </w:r>
          </w:p>
        </w:tc>
        <w:tc>
          <w:tcPr>
            <w:tcW w:w="5528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900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Срок службы, 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не менее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ч</w:t>
            </w:r>
          </w:p>
        </w:tc>
        <w:tc>
          <w:tcPr>
            <w:tcW w:w="5528" w:type="dxa"/>
            <w:vAlign w:val="center"/>
          </w:tcPr>
          <w:p w:rsidR="007364BB" w:rsidRPr="007F583E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15 000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Индекс цветопередачи </w:t>
            </w:r>
            <w:r w:rsidRPr="00D73568">
              <w:rPr>
                <w:rFonts w:ascii="Times New Roman" w:hAnsi="Times New Roman"/>
                <w:sz w:val="22"/>
                <w:szCs w:val="22"/>
                <w:lang w:val="ru-RU"/>
              </w:rPr>
              <w:t>не менее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Ra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80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Степень защиты (IP)</w:t>
            </w:r>
          </w:p>
        </w:tc>
        <w:tc>
          <w:tcPr>
            <w:tcW w:w="5528" w:type="dxa"/>
            <w:vAlign w:val="center"/>
          </w:tcPr>
          <w:p w:rsidR="007364BB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20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8E68D8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Цоколь</w:t>
            </w:r>
          </w:p>
        </w:tc>
        <w:tc>
          <w:tcPr>
            <w:tcW w:w="5528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>
              <w:rPr>
                <w:rFonts w:ascii="Times New Roman" w:hAnsi="Times New Roman"/>
                <w:sz w:val="22"/>
                <w:szCs w:val="22"/>
                <w:lang w:val="ru-RU"/>
              </w:rPr>
              <w:t>Е27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Форма лампы/колбы</w:t>
            </w:r>
          </w:p>
        </w:tc>
        <w:tc>
          <w:tcPr>
            <w:tcW w:w="5528" w:type="dxa"/>
            <w:vAlign w:val="center"/>
          </w:tcPr>
          <w:p w:rsidR="007364BB" w:rsidRPr="00424D41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Грушевидная (тип A)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 xml:space="preserve">Класс </w:t>
            </w:r>
            <w:proofErr w:type="spellStart"/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энергоэффективности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424D41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А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Тип напряжения</w:t>
            </w:r>
          </w:p>
        </w:tc>
        <w:tc>
          <w:tcPr>
            <w:tcW w:w="5528" w:type="dxa"/>
            <w:vAlign w:val="center"/>
          </w:tcPr>
          <w:p w:rsidR="007364BB" w:rsidRPr="00424D41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Переменный (AC)</w:t>
            </w:r>
            <w:r>
              <w:rPr>
                <w:rFonts w:ascii="Times New Roman" w:hAnsi="Times New Roman"/>
                <w:sz w:val="22"/>
                <w:szCs w:val="22"/>
                <w:lang w:val="ru-RU"/>
              </w:rPr>
              <w:t xml:space="preserve"> </w:t>
            </w:r>
            <w:r w:rsidRPr="00336BCD">
              <w:rPr>
                <w:rFonts w:ascii="Times New Roman" w:hAnsi="Times New Roman"/>
                <w:sz w:val="22"/>
                <w:szCs w:val="22"/>
                <w:lang w:val="ru-RU"/>
              </w:rPr>
              <w:t>210-240 В</w:t>
            </w:r>
          </w:p>
        </w:tc>
      </w:tr>
      <w:tr w:rsidR="007364BB" w:rsidRPr="00711CE0" w:rsidTr="00C32C94">
        <w:trPr>
          <w:cantSplit/>
          <w:trHeight w:val="411"/>
        </w:trPr>
        <w:tc>
          <w:tcPr>
            <w:tcW w:w="771" w:type="dxa"/>
            <w:vAlign w:val="center"/>
          </w:tcPr>
          <w:p w:rsidR="007364BB" w:rsidRPr="008E68D8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</w:p>
        </w:tc>
        <w:tc>
          <w:tcPr>
            <w:tcW w:w="4110" w:type="dxa"/>
            <w:vAlign w:val="center"/>
          </w:tcPr>
          <w:p w:rsidR="007364BB" w:rsidRPr="00424D41" w:rsidRDefault="007364BB" w:rsidP="00C32C94">
            <w:pPr>
              <w:pStyle w:val="afa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Тип стекла колбы</w:t>
            </w:r>
          </w:p>
        </w:tc>
        <w:tc>
          <w:tcPr>
            <w:tcW w:w="5528" w:type="dxa"/>
            <w:vAlign w:val="center"/>
          </w:tcPr>
          <w:p w:rsidR="007364BB" w:rsidRPr="00424D41" w:rsidRDefault="007364BB" w:rsidP="00C32C94">
            <w:pPr>
              <w:pStyle w:val="afa"/>
              <w:jc w:val="center"/>
              <w:rPr>
                <w:rFonts w:ascii="Times New Roman" w:hAnsi="Times New Roman"/>
                <w:szCs w:val="22"/>
                <w:lang w:val="ru-RU"/>
              </w:rPr>
            </w:pPr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Матовый (-</w:t>
            </w:r>
            <w:proofErr w:type="spellStart"/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ая</w:t>
            </w:r>
            <w:proofErr w:type="spellEnd"/>
            <w:r w:rsidRPr="00424D41">
              <w:rPr>
                <w:rFonts w:ascii="Times New Roman" w:hAnsi="Times New Roman"/>
                <w:sz w:val="22"/>
                <w:szCs w:val="22"/>
                <w:lang w:val="ru-RU"/>
              </w:rPr>
              <w:t>)</w:t>
            </w:r>
          </w:p>
        </w:tc>
      </w:tr>
      <w:tr w:rsidR="007364BB" w:rsidRPr="00E135E9" w:rsidTr="00C32C94">
        <w:trPr>
          <w:cantSplit/>
          <w:trHeight w:val="345"/>
        </w:trPr>
        <w:tc>
          <w:tcPr>
            <w:tcW w:w="771" w:type="dxa"/>
            <w:vAlign w:val="center"/>
          </w:tcPr>
          <w:p w:rsidR="007364BB" w:rsidRPr="00ED4F3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D4F32">
              <w:rPr>
                <w:rFonts w:ascii="Times New Roman" w:hAnsi="Times New Roman"/>
                <w:b/>
                <w:sz w:val="22"/>
                <w:szCs w:val="22"/>
              </w:rPr>
              <w:t>5</w:t>
            </w:r>
          </w:p>
        </w:tc>
        <w:tc>
          <w:tcPr>
            <w:tcW w:w="4110" w:type="dxa"/>
            <w:vAlign w:val="center"/>
          </w:tcPr>
          <w:p w:rsidR="007364BB" w:rsidRPr="00862102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Наличие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заводской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документации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86210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Руководство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по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эксплуатации</w:t>
            </w:r>
            <w:proofErr w:type="spellEnd"/>
          </w:p>
        </w:tc>
      </w:tr>
      <w:tr w:rsidR="007364BB" w:rsidRPr="00E135E9" w:rsidTr="00C32C94">
        <w:trPr>
          <w:cantSplit/>
          <w:trHeight w:val="345"/>
        </w:trPr>
        <w:tc>
          <w:tcPr>
            <w:tcW w:w="771" w:type="dxa"/>
            <w:vAlign w:val="center"/>
          </w:tcPr>
          <w:p w:rsidR="007364BB" w:rsidRPr="00ED4F3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D4F32">
              <w:rPr>
                <w:rFonts w:ascii="Times New Roman" w:hAnsi="Times New Roman"/>
                <w:b/>
                <w:sz w:val="22"/>
                <w:szCs w:val="22"/>
              </w:rPr>
              <w:t>6</w:t>
            </w:r>
          </w:p>
        </w:tc>
        <w:tc>
          <w:tcPr>
            <w:tcW w:w="4110" w:type="dxa"/>
            <w:vAlign w:val="center"/>
          </w:tcPr>
          <w:p w:rsidR="007364BB" w:rsidRPr="00862102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Гарантийный</w:t>
            </w:r>
            <w:proofErr w:type="spellEnd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862102">
              <w:rPr>
                <w:rFonts w:ascii="Times New Roman" w:hAnsi="Times New Roman"/>
                <w:b/>
                <w:sz w:val="22"/>
                <w:szCs w:val="22"/>
              </w:rPr>
              <w:t>срок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86210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Cs w:val="22"/>
                <w:lang w:val="ru-RU"/>
              </w:rPr>
              <w:t>не менее 1</w:t>
            </w:r>
            <w:r w:rsidRPr="00862102">
              <w:rPr>
                <w:rFonts w:ascii="Times New Roman" w:hAnsi="Times New Roman"/>
                <w:b/>
                <w:szCs w:val="2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Cs w:val="22"/>
                <w:lang w:val="ru-RU"/>
              </w:rPr>
              <w:t>года</w:t>
            </w:r>
          </w:p>
        </w:tc>
      </w:tr>
      <w:tr w:rsidR="007364BB" w:rsidRPr="00E135E9" w:rsidTr="00C32C94">
        <w:trPr>
          <w:cantSplit/>
          <w:trHeight w:val="345"/>
        </w:trPr>
        <w:tc>
          <w:tcPr>
            <w:tcW w:w="771" w:type="dxa"/>
            <w:vAlign w:val="center"/>
          </w:tcPr>
          <w:p w:rsidR="007364BB" w:rsidRPr="00ED4F3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D4F32">
              <w:rPr>
                <w:rFonts w:ascii="Times New Roman" w:hAnsi="Times New Roman"/>
                <w:b/>
                <w:sz w:val="22"/>
                <w:szCs w:val="22"/>
              </w:rPr>
              <w:t>7</w:t>
            </w:r>
          </w:p>
        </w:tc>
        <w:tc>
          <w:tcPr>
            <w:tcW w:w="4110" w:type="dxa"/>
            <w:vAlign w:val="center"/>
          </w:tcPr>
          <w:p w:rsidR="007364BB" w:rsidRPr="00862102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Количество</w:t>
            </w:r>
            <w:proofErr w:type="spellEnd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 xml:space="preserve">, </w:t>
            </w:r>
            <w:proofErr w:type="spellStart"/>
            <w:r w:rsidRPr="00216503">
              <w:rPr>
                <w:rFonts w:ascii="Times New Roman" w:hAnsi="Times New Roman"/>
                <w:b/>
                <w:sz w:val="22"/>
                <w:szCs w:val="22"/>
              </w:rPr>
              <w:t>шт</w:t>
            </w:r>
            <w:proofErr w:type="spellEnd"/>
          </w:p>
        </w:tc>
        <w:tc>
          <w:tcPr>
            <w:tcW w:w="5528" w:type="dxa"/>
            <w:vAlign w:val="center"/>
          </w:tcPr>
          <w:p w:rsidR="007364BB" w:rsidRPr="00B27F7B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500</w:t>
            </w:r>
          </w:p>
        </w:tc>
      </w:tr>
      <w:tr w:rsidR="007364BB" w:rsidRPr="00616C49" w:rsidTr="00C32C94">
        <w:trPr>
          <w:cantSplit/>
          <w:trHeight w:val="345"/>
        </w:trPr>
        <w:tc>
          <w:tcPr>
            <w:tcW w:w="771" w:type="dxa"/>
            <w:vAlign w:val="center"/>
          </w:tcPr>
          <w:p w:rsidR="007364BB" w:rsidRPr="00ED4F32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ED4F32">
              <w:rPr>
                <w:rFonts w:ascii="Times New Roman" w:hAnsi="Times New Roman"/>
                <w:b/>
                <w:sz w:val="22"/>
                <w:szCs w:val="22"/>
              </w:rPr>
              <w:t>8</w:t>
            </w:r>
          </w:p>
        </w:tc>
        <w:tc>
          <w:tcPr>
            <w:tcW w:w="4110" w:type="dxa"/>
            <w:vAlign w:val="center"/>
          </w:tcPr>
          <w:p w:rsidR="007364BB" w:rsidRPr="005618E7" w:rsidRDefault="007364BB" w:rsidP="00C32C94">
            <w:pPr>
              <w:pStyle w:val="afa"/>
              <w:rPr>
                <w:rFonts w:ascii="Times New Roman" w:hAnsi="Times New Roman"/>
                <w:b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Условия поставки</w:t>
            </w:r>
          </w:p>
        </w:tc>
        <w:tc>
          <w:tcPr>
            <w:tcW w:w="5528" w:type="dxa"/>
            <w:vAlign w:val="center"/>
          </w:tcPr>
          <w:p w:rsidR="007364BB" w:rsidRPr="00DF7320" w:rsidRDefault="007364BB" w:rsidP="00C32C94">
            <w:pPr>
              <w:pStyle w:val="afa"/>
              <w:jc w:val="center"/>
              <w:rPr>
                <w:rFonts w:ascii="Times New Roman" w:hAnsi="Times New Roman"/>
                <w:b/>
                <w:szCs w:val="22"/>
                <w:lang w:val="ru-RU"/>
              </w:rPr>
            </w:pPr>
            <w:r w:rsidRPr="007364BB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 xml:space="preserve">Срок поставки: с момента заключения договора до 30.11.2026 года по заявкам Заказчика. Срок </w:t>
            </w:r>
            <w:proofErr w:type="spellStart"/>
            <w:r w:rsidRPr="007364BB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испол</w:t>
            </w:r>
            <w:proofErr w:type="spellEnd"/>
            <w:r w:rsidRPr="007364BB">
              <w:rPr>
                <w:rFonts w:ascii="Times New Roman" w:hAnsi="Times New Roman"/>
                <w:b/>
                <w:sz w:val="22"/>
                <w:szCs w:val="22"/>
                <w:lang w:val="ru-RU"/>
              </w:rPr>
              <w:t>-нения 1 заявки в течение 10 календарных дней.</w:t>
            </w:r>
          </w:p>
        </w:tc>
      </w:tr>
    </w:tbl>
    <w:p w:rsidR="007364BB" w:rsidRDefault="007364BB" w:rsidP="007364BB">
      <w:pPr>
        <w:tabs>
          <w:tab w:val="left" w:pos="7230"/>
        </w:tabs>
        <w:rPr>
          <w:rFonts w:ascii="Times New Roman" w:hAnsi="Times New Roman"/>
          <w:b/>
          <w:lang w:val="ru-RU"/>
        </w:rPr>
      </w:pPr>
    </w:p>
    <w:p w:rsidR="00CF6C57" w:rsidRPr="007364BB" w:rsidRDefault="005303B5" w:rsidP="00CF6C57">
      <w:pPr>
        <w:tabs>
          <w:tab w:val="left" w:pos="7230"/>
        </w:tabs>
        <w:ind w:left="284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7364BB">
        <w:rPr>
          <w:rFonts w:ascii="Times New Roman" w:hAnsi="Times New Roman"/>
          <w:b/>
          <w:sz w:val="20"/>
          <w:szCs w:val="20"/>
          <w:lang w:val="ru-RU"/>
        </w:rPr>
        <w:t>Меры по предоставлению национального режима.</w:t>
      </w:r>
    </w:p>
    <w:p w:rsidR="007B534D" w:rsidRPr="007364BB" w:rsidRDefault="005303B5" w:rsidP="007B534D">
      <w:pPr>
        <w:tabs>
          <w:tab w:val="left" w:pos="7230"/>
        </w:tabs>
        <w:ind w:left="284"/>
        <w:jc w:val="center"/>
        <w:rPr>
          <w:rFonts w:ascii="Times New Roman" w:hAnsi="Times New Roman"/>
          <w:sz w:val="20"/>
          <w:szCs w:val="20"/>
          <w:lang w:val="ru-RU"/>
        </w:rPr>
      </w:pPr>
      <w:r w:rsidRPr="007364BB">
        <w:rPr>
          <w:rFonts w:ascii="Times New Roman" w:hAnsi="Times New Roman"/>
          <w:sz w:val="20"/>
          <w:szCs w:val="20"/>
          <w:lang w:val="ru-RU"/>
        </w:rPr>
        <w:t xml:space="preserve">Основание: постановление Правительства Российской Федерации от 23.12.2024 </w:t>
      </w:r>
      <w:r w:rsidR="007B534D" w:rsidRPr="007364BB">
        <w:rPr>
          <w:rFonts w:ascii="Times New Roman" w:hAnsi="Times New Roman"/>
          <w:sz w:val="20"/>
          <w:szCs w:val="20"/>
          <w:lang w:val="ru-RU"/>
        </w:rPr>
        <w:t>№1875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:rsidR="00CF6C57" w:rsidRPr="007364BB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sz w:val="20"/>
          <w:szCs w:val="20"/>
          <w:lang w:val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07"/>
        <w:gridCol w:w="7177"/>
      </w:tblGrid>
      <w:tr w:rsidR="007B534D" w:rsidRPr="00F55EC9" w:rsidTr="007B534D">
        <w:trPr>
          <w:trHeight w:val="369"/>
          <w:jc w:val="center"/>
        </w:trPr>
        <w:tc>
          <w:tcPr>
            <w:tcW w:w="9884" w:type="dxa"/>
            <w:gridSpan w:val="2"/>
            <w:vAlign w:val="center"/>
          </w:tcPr>
          <w:p w:rsidR="007B534D" w:rsidRPr="007364BB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364BB">
              <w:rPr>
                <w:rFonts w:ascii="Times New Roman" w:hAnsi="Times New Roman"/>
                <w:sz w:val="20"/>
                <w:szCs w:val="20"/>
                <w:lang w:val="ru-RU"/>
              </w:rPr>
              <w:t>Предоставление национального режима в соответствии с ПП 1875 от 23.12.2024</w:t>
            </w:r>
          </w:p>
        </w:tc>
      </w:tr>
      <w:tr w:rsidR="007B534D" w:rsidRPr="00F55EC9" w:rsidTr="007B534D">
        <w:trPr>
          <w:trHeight w:val="369"/>
          <w:jc w:val="center"/>
        </w:trPr>
        <w:tc>
          <w:tcPr>
            <w:tcW w:w="2707" w:type="dxa"/>
            <w:vAlign w:val="center"/>
          </w:tcPr>
          <w:p w:rsidR="007B534D" w:rsidRPr="007364BB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364BB">
              <w:rPr>
                <w:rFonts w:ascii="Times New Roman" w:hAnsi="Times New Roman"/>
                <w:sz w:val="20"/>
                <w:szCs w:val="20"/>
                <w:lang w:val="ru-RU"/>
              </w:rPr>
              <w:t>ОКПД 2</w:t>
            </w:r>
          </w:p>
        </w:tc>
        <w:tc>
          <w:tcPr>
            <w:tcW w:w="7177" w:type="dxa"/>
            <w:vAlign w:val="center"/>
          </w:tcPr>
          <w:p w:rsidR="007B534D" w:rsidRPr="007364BB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364BB">
              <w:rPr>
                <w:rFonts w:ascii="Times New Roman" w:hAnsi="Times New Roman"/>
                <w:sz w:val="20"/>
                <w:szCs w:val="20"/>
                <w:lang w:val="ru-RU"/>
              </w:rPr>
              <w:t>Мера применения национального режима (запрет, ограничение, преимущество)</w:t>
            </w:r>
          </w:p>
        </w:tc>
      </w:tr>
      <w:tr w:rsidR="007B534D" w:rsidRPr="007364BB" w:rsidTr="007B534D">
        <w:trPr>
          <w:trHeight w:val="369"/>
          <w:jc w:val="center"/>
        </w:trPr>
        <w:tc>
          <w:tcPr>
            <w:tcW w:w="2707" w:type="dxa"/>
            <w:vAlign w:val="center"/>
          </w:tcPr>
          <w:p w:rsidR="007B534D" w:rsidRPr="007364BB" w:rsidRDefault="00F55EC9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F55EC9">
              <w:rPr>
                <w:rFonts w:ascii="Times New Roman" w:hAnsi="Times New Roman"/>
                <w:sz w:val="20"/>
                <w:szCs w:val="20"/>
                <w:lang w:val="ru-RU"/>
              </w:rPr>
              <w:t>27.40.15.150</w:t>
            </w:r>
            <w:bookmarkStart w:id="0" w:name="_GoBack"/>
            <w:bookmarkEnd w:id="0"/>
          </w:p>
        </w:tc>
        <w:tc>
          <w:tcPr>
            <w:tcW w:w="7177" w:type="dxa"/>
            <w:vAlign w:val="center"/>
          </w:tcPr>
          <w:p w:rsidR="007B534D" w:rsidRPr="007364BB" w:rsidRDefault="007B534D" w:rsidP="00CF6C57">
            <w:pPr>
              <w:tabs>
                <w:tab w:val="left" w:pos="7230"/>
              </w:tabs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7364BB">
              <w:rPr>
                <w:rFonts w:ascii="Times New Roman" w:hAnsi="Times New Roman"/>
                <w:sz w:val="20"/>
                <w:szCs w:val="20"/>
                <w:lang w:val="ru-RU"/>
              </w:rPr>
              <w:t>ограничение</w:t>
            </w:r>
          </w:p>
        </w:tc>
      </w:tr>
    </w:tbl>
    <w:p w:rsidR="00CF6C57" w:rsidRDefault="00CF6C57" w:rsidP="00CF6C57">
      <w:pPr>
        <w:tabs>
          <w:tab w:val="left" w:pos="7230"/>
        </w:tabs>
        <w:ind w:left="284"/>
        <w:jc w:val="center"/>
        <w:rPr>
          <w:rFonts w:ascii="Times New Roman" w:hAnsi="Times New Roman"/>
          <w:lang w:val="ru-RU"/>
        </w:rPr>
      </w:pPr>
    </w:p>
    <w:p w:rsidR="00CF6C57" w:rsidRDefault="00CF6C57" w:rsidP="00CF6C57">
      <w:pPr>
        <w:tabs>
          <w:tab w:val="left" w:pos="7230"/>
        </w:tabs>
        <w:ind w:left="284"/>
        <w:jc w:val="right"/>
        <w:rPr>
          <w:rFonts w:ascii="Times New Roman" w:hAnsi="Times New Roman"/>
          <w:lang w:val="ru-RU"/>
        </w:rPr>
      </w:pPr>
    </w:p>
    <w:p w:rsidR="00F7600E" w:rsidRPr="007364BB" w:rsidRDefault="0085605D" w:rsidP="00EA46A7">
      <w:pPr>
        <w:tabs>
          <w:tab w:val="left" w:pos="7230"/>
        </w:tabs>
        <w:ind w:left="284"/>
        <w:jc w:val="center"/>
        <w:rPr>
          <w:rFonts w:ascii="Times New Roman" w:hAnsi="Times New Roman"/>
          <w:b/>
          <w:sz w:val="20"/>
          <w:szCs w:val="20"/>
          <w:lang w:val="ru-RU"/>
        </w:rPr>
      </w:pPr>
      <w:r w:rsidRPr="007364BB">
        <w:rPr>
          <w:rFonts w:ascii="Times New Roman" w:hAnsi="Times New Roman"/>
          <w:sz w:val="20"/>
          <w:szCs w:val="20"/>
          <w:lang w:val="ru-RU"/>
        </w:rPr>
        <w:t xml:space="preserve">Начальник </w:t>
      </w:r>
      <w:proofErr w:type="spellStart"/>
      <w:r w:rsidRPr="007364BB">
        <w:rPr>
          <w:rFonts w:ascii="Times New Roman" w:hAnsi="Times New Roman"/>
          <w:sz w:val="20"/>
          <w:szCs w:val="20"/>
          <w:lang w:val="ru-RU"/>
        </w:rPr>
        <w:t>ОЭиПЭ</w:t>
      </w:r>
      <w:proofErr w:type="spellEnd"/>
      <w:r w:rsidRPr="007364BB">
        <w:rPr>
          <w:sz w:val="20"/>
          <w:szCs w:val="20"/>
          <w:lang w:val="ru-RU"/>
        </w:rPr>
        <w:t xml:space="preserve">                                                                                                                           </w:t>
      </w:r>
      <w:r w:rsidRPr="007364BB">
        <w:rPr>
          <w:rFonts w:ascii="Times New Roman" w:hAnsi="Times New Roman"/>
          <w:sz w:val="20"/>
          <w:szCs w:val="20"/>
          <w:lang w:val="ru-RU"/>
        </w:rPr>
        <w:t>С. Н. Петров</w:t>
      </w:r>
    </w:p>
    <w:p w:rsidR="00F7600E" w:rsidRDefault="00F7600E" w:rsidP="000A1305">
      <w:pPr>
        <w:tabs>
          <w:tab w:val="left" w:pos="7230"/>
        </w:tabs>
        <w:rPr>
          <w:rFonts w:ascii="Times New Roman" w:hAnsi="Times New Roman"/>
          <w:b/>
          <w:lang w:val="ru-RU"/>
        </w:rPr>
      </w:pPr>
    </w:p>
    <w:sectPr w:rsidR="00F7600E" w:rsidSect="00255A0F">
      <w:headerReference w:type="first" r:id="rId8"/>
      <w:pgSz w:w="11906" w:h="16838"/>
      <w:pgMar w:top="568" w:right="567" w:bottom="284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8BF" w:rsidRDefault="00ED08BF" w:rsidP="0043679D">
      <w:r>
        <w:separator/>
      </w:r>
    </w:p>
  </w:endnote>
  <w:endnote w:type="continuationSeparator" w:id="0">
    <w:p w:rsidR="00ED08BF" w:rsidRDefault="00ED08BF" w:rsidP="00436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8BF" w:rsidRDefault="00ED08BF" w:rsidP="0043679D">
      <w:r>
        <w:separator/>
      </w:r>
    </w:p>
  </w:footnote>
  <w:footnote w:type="continuationSeparator" w:id="0">
    <w:p w:rsidR="00ED08BF" w:rsidRDefault="00ED08BF" w:rsidP="00436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555907"/>
      <w:docPartObj>
        <w:docPartGallery w:val="Page Numbers (Top of Page)"/>
        <w:docPartUnique/>
      </w:docPartObj>
    </w:sdtPr>
    <w:sdtEndPr/>
    <w:sdtContent>
      <w:p w:rsidR="008C4D96" w:rsidRDefault="00ED08BF">
        <w:pPr>
          <w:pStyle w:val="af1"/>
          <w:jc w:val="center"/>
        </w:pPr>
      </w:p>
    </w:sdtContent>
  </w:sdt>
  <w:p w:rsidR="008C4D96" w:rsidRDefault="008C4D96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2F0798"/>
    <w:multiLevelType w:val="multilevel"/>
    <w:tmpl w:val="2B1653E8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274666F5"/>
    <w:multiLevelType w:val="hybridMultilevel"/>
    <w:tmpl w:val="03B45062"/>
    <w:lvl w:ilvl="0" w:tplc="F3A82F7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6A5FCE"/>
    <w:multiLevelType w:val="multilevel"/>
    <w:tmpl w:val="7C36ACDC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3" w15:restartNumberingAfterBreak="0">
    <w:nsid w:val="35985818"/>
    <w:multiLevelType w:val="hybridMultilevel"/>
    <w:tmpl w:val="D5D4D9B6"/>
    <w:lvl w:ilvl="0" w:tplc="1D9AF3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A7EED"/>
    <w:multiLevelType w:val="multilevel"/>
    <w:tmpl w:val="04190023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5" w15:restartNumberingAfterBreak="0">
    <w:nsid w:val="77E71B47"/>
    <w:multiLevelType w:val="hybridMultilevel"/>
    <w:tmpl w:val="3CFAB752"/>
    <w:lvl w:ilvl="0" w:tplc="BB8EE51E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F15"/>
    <w:rsid w:val="000022E1"/>
    <w:rsid w:val="00002EBF"/>
    <w:rsid w:val="000054E0"/>
    <w:rsid w:val="00006E36"/>
    <w:rsid w:val="00011A69"/>
    <w:rsid w:val="0001253C"/>
    <w:rsid w:val="00020F52"/>
    <w:rsid w:val="00022645"/>
    <w:rsid w:val="0002413C"/>
    <w:rsid w:val="00024387"/>
    <w:rsid w:val="000275BA"/>
    <w:rsid w:val="0003148B"/>
    <w:rsid w:val="000475BC"/>
    <w:rsid w:val="00047F4F"/>
    <w:rsid w:val="00052C48"/>
    <w:rsid w:val="00055537"/>
    <w:rsid w:val="00063E8E"/>
    <w:rsid w:val="0008042F"/>
    <w:rsid w:val="00094761"/>
    <w:rsid w:val="00095E72"/>
    <w:rsid w:val="000A123C"/>
    <w:rsid w:val="000A1305"/>
    <w:rsid w:val="000A18E7"/>
    <w:rsid w:val="000A7C32"/>
    <w:rsid w:val="000B0E90"/>
    <w:rsid w:val="000B4B37"/>
    <w:rsid w:val="000B7838"/>
    <w:rsid w:val="000C03BD"/>
    <w:rsid w:val="000C6333"/>
    <w:rsid w:val="000D0186"/>
    <w:rsid w:val="000D21E2"/>
    <w:rsid w:val="000D4E6A"/>
    <w:rsid w:val="000E14EC"/>
    <w:rsid w:val="000E1EA1"/>
    <w:rsid w:val="000F4460"/>
    <w:rsid w:val="00100A0D"/>
    <w:rsid w:val="00103625"/>
    <w:rsid w:val="00104374"/>
    <w:rsid w:val="00110F72"/>
    <w:rsid w:val="00111FBA"/>
    <w:rsid w:val="001228C6"/>
    <w:rsid w:val="001248A7"/>
    <w:rsid w:val="00133D4E"/>
    <w:rsid w:val="00135E3D"/>
    <w:rsid w:val="00140497"/>
    <w:rsid w:val="001444E4"/>
    <w:rsid w:val="001449B5"/>
    <w:rsid w:val="00146A9B"/>
    <w:rsid w:val="001659A1"/>
    <w:rsid w:val="0017160A"/>
    <w:rsid w:val="001739BC"/>
    <w:rsid w:val="00173A8A"/>
    <w:rsid w:val="00177534"/>
    <w:rsid w:val="00181AED"/>
    <w:rsid w:val="001836F9"/>
    <w:rsid w:val="0019214A"/>
    <w:rsid w:val="00195C15"/>
    <w:rsid w:val="00195EC1"/>
    <w:rsid w:val="00196492"/>
    <w:rsid w:val="001A1889"/>
    <w:rsid w:val="001A6B62"/>
    <w:rsid w:val="001B069A"/>
    <w:rsid w:val="001D159D"/>
    <w:rsid w:val="001D74D7"/>
    <w:rsid w:val="001F4F9F"/>
    <w:rsid w:val="00202980"/>
    <w:rsid w:val="00204BDD"/>
    <w:rsid w:val="002070AA"/>
    <w:rsid w:val="0021114F"/>
    <w:rsid w:val="002129BF"/>
    <w:rsid w:val="00214B01"/>
    <w:rsid w:val="00216503"/>
    <w:rsid w:val="002229A4"/>
    <w:rsid w:val="00223350"/>
    <w:rsid w:val="00231DEC"/>
    <w:rsid w:val="00232782"/>
    <w:rsid w:val="00242685"/>
    <w:rsid w:val="00242815"/>
    <w:rsid w:val="00251BA5"/>
    <w:rsid w:val="00255A0F"/>
    <w:rsid w:val="00260042"/>
    <w:rsid w:val="00261706"/>
    <w:rsid w:val="00277AB5"/>
    <w:rsid w:val="0029061D"/>
    <w:rsid w:val="002950FB"/>
    <w:rsid w:val="002A12AC"/>
    <w:rsid w:val="002B0369"/>
    <w:rsid w:val="002B1CC6"/>
    <w:rsid w:val="002B2042"/>
    <w:rsid w:val="002B3C4C"/>
    <w:rsid w:val="002C23E4"/>
    <w:rsid w:val="002D0D72"/>
    <w:rsid w:val="002D5E7F"/>
    <w:rsid w:val="002E1586"/>
    <w:rsid w:val="002E1679"/>
    <w:rsid w:val="002F07A5"/>
    <w:rsid w:val="002F0F38"/>
    <w:rsid w:val="002F252B"/>
    <w:rsid w:val="0030655D"/>
    <w:rsid w:val="003119D4"/>
    <w:rsid w:val="00314D6F"/>
    <w:rsid w:val="00320D95"/>
    <w:rsid w:val="003331AF"/>
    <w:rsid w:val="0033336C"/>
    <w:rsid w:val="00336BCD"/>
    <w:rsid w:val="00336F4E"/>
    <w:rsid w:val="00344749"/>
    <w:rsid w:val="003452A1"/>
    <w:rsid w:val="00347E38"/>
    <w:rsid w:val="0035049F"/>
    <w:rsid w:val="003565C6"/>
    <w:rsid w:val="003634B5"/>
    <w:rsid w:val="00364EEA"/>
    <w:rsid w:val="00371EC0"/>
    <w:rsid w:val="0037632C"/>
    <w:rsid w:val="0038083E"/>
    <w:rsid w:val="00382355"/>
    <w:rsid w:val="0039100B"/>
    <w:rsid w:val="00394196"/>
    <w:rsid w:val="00394A23"/>
    <w:rsid w:val="0039672B"/>
    <w:rsid w:val="0039725F"/>
    <w:rsid w:val="003A6B85"/>
    <w:rsid w:val="003A6C47"/>
    <w:rsid w:val="003B064C"/>
    <w:rsid w:val="003B11A6"/>
    <w:rsid w:val="003B343B"/>
    <w:rsid w:val="003B521E"/>
    <w:rsid w:val="003C3DFF"/>
    <w:rsid w:val="003D1564"/>
    <w:rsid w:val="003D1CB7"/>
    <w:rsid w:val="003D52D1"/>
    <w:rsid w:val="003D52D2"/>
    <w:rsid w:val="003D572C"/>
    <w:rsid w:val="003D6E99"/>
    <w:rsid w:val="003D78D7"/>
    <w:rsid w:val="003E151B"/>
    <w:rsid w:val="003E16B0"/>
    <w:rsid w:val="003E2FE7"/>
    <w:rsid w:val="003F0F21"/>
    <w:rsid w:val="003F649F"/>
    <w:rsid w:val="004014C1"/>
    <w:rsid w:val="004071F6"/>
    <w:rsid w:val="00411C16"/>
    <w:rsid w:val="0042027E"/>
    <w:rsid w:val="00424576"/>
    <w:rsid w:val="0042739E"/>
    <w:rsid w:val="0043679D"/>
    <w:rsid w:val="00437531"/>
    <w:rsid w:val="00440AFF"/>
    <w:rsid w:val="00441B8B"/>
    <w:rsid w:val="00446F52"/>
    <w:rsid w:val="00453E34"/>
    <w:rsid w:val="0046346C"/>
    <w:rsid w:val="00465FB1"/>
    <w:rsid w:val="004708D7"/>
    <w:rsid w:val="00481D30"/>
    <w:rsid w:val="0048510D"/>
    <w:rsid w:val="00493BB3"/>
    <w:rsid w:val="00494C11"/>
    <w:rsid w:val="00495554"/>
    <w:rsid w:val="004A4E83"/>
    <w:rsid w:val="004A75BB"/>
    <w:rsid w:val="004B54D4"/>
    <w:rsid w:val="004B5F09"/>
    <w:rsid w:val="004C4516"/>
    <w:rsid w:val="004C5A07"/>
    <w:rsid w:val="004C7146"/>
    <w:rsid w:val="004C7B90"/>
    <w:rsid w:val="004D0712"/>
    <w:rsid w:val="004D6AF5"/>
    <w:rsid w:val="004E0E86"/>
    <w:rsid w:val="004E455F"/>
    <w:rsid w:val="004F77B9"/>
    <w:rsid w:val="00500DEB"/>
    <w:rsid w:val="005121DF"/>
    <w:rsid w:val="00516960"/>
    <w:rsid w:val="00525700"/>
    <w:rsid w:val="0052757E"/>
    <w:rsid w:val="005303B5"/>
    <w:rsid w:val="005352D8"/>
    <w:rsid w:val="00537931"/>
    <w:rsid w:val="00540A28"/>
    <w:rsid w:val="00557564"/>
    <w:rsid w:val="0056111C"/>
    <w:rsid w:val="005618E7"/>
    <w:rsid w:val="0056212B"/>
    <w:rsid w:val="005653C9"/>
    <w:rsid w:val="005716D9"/>
    <w:rsid w:val="00572D6E"/>
    <w:rsid w:val="0058090C"/>
    <w:rsid w:val="00583722"/>
    <w:rsid w:val="005843D3"/>
    <w:rsid w:val="00584F9D"/>
    <w:rsid w:val="005975D8"/>
    <w:rsid w:val="005A3F9C"/>
    <w:rsid w:val="005B12CF"/>
    <w:rsid w:val="005B5711"/>
    <w:rsid w:val="005B7168"/>
    <w:rsid w:val="005D36AB"/>
    <w:rsid w:val="005E0BDF"/>
    <w:rsid w:val="005E20DE"/>
    <w:rsid w:val="005E2571"/>
    <w:rsid w:val="005E2704"/>
    <w:rsid w:val="005E6308"/>
    <w:rsid w:val="005E7314"/>
    <w:rsid w:val="00603E5E"/>
    <w:rsid w:val="006100A6"/>
    <w:rsid w:val="00617636"/>
    <w:rsid w:val="00621B47"/>
    <w:rsid w:val="0062309F"/>
    <w:rsid w:val="00624973"/>
    <w:rsid w:val="00624F7F"/>
    <w:rsid w:val="00632A57"/>
    <w:rsid w:val="00632C8A"/>
    <w:rsid w:val="0063376E"/>
    <w:rsid w:val="00637306"/>
    <w:rsid w:val="00641D93"/>
    <w:rsid w:val="006458CC"/>
    <w:rsid w:val="006466FB"/>
    <w:rsid w:val="00647D01"/>
    <w:rsid w:val="00651BF3"/>
    <w:rsid w:val="00652D17"/>
    <w:rsid w:val="00654CAD"/>
    <w:rsid w:val="00663363"/>
    <w:rsid w:val="006706E4"/>
    <w:rsid w:val="00671D4A"/>
    <w:rsid w:val="00672A95"/>
    <w:rsid w:val="006756A1"/>
    <w:rsid w:val="006763AA"/>
    <w:rsid w:val="00682624"/>
    <w:rsid w:val="00683CF8"/>
    <w:rsid w:val="006872C6"/>
    <w:rsid w:val="006901A7"/>
    <w:rsid w:val="006A00B9"/>
    <w:rsid w:val="006B4934"/>
    <w:rsid w:val="006B77A3"/>
    <w:rsid w:val="006C5516"/>
    <w:rsid w:val="006C5CED"/>
    <w:rsid w:val="006C73B7"/>
    <w:rsid w:val="006C7519"/>
    <w:rsid w:val="006D0DDF"/>
    <w:rsid w:val="006D3941"/>
    <w:rsid w:val="006D69D3"/>
    <w:rsid w:val="006E18E4"/>
    <w:rsid w:val="006E20DF"/>
    <w:rsid w:val="006E59D8"/>
    <w:rsid w:val="006F1798"/>
    <w:rsid w:val="006F1842"/>
    <w:rsid w:val="006F79B9"/>
    <w:rsid w:val="00701262"/>
    <w:rsid w:val="007063A9"/>
    <w:rsid w:val="00707987"/>
    <w:rsid w:val="00711CE0"/>
    <w:rsid w:val="007145B9"/>
    <w:rsid w:val="00725B3E"/>
    <w:rsid w:val="0072631B"/>
    <w:rsid w:val="00726417"/>
    <w:rsid w:val="00727082"/>
    <w:rsid w:val="007340A4"/>
    <w:rsid w:val="00734885"/>
    <w:rsid w:val="00735349"/>
    <w:rsid w:val="007364BB"/>
    <w:rsid w:val="007502EE"/>
    <w:rsid w:val="00752385"/>
    <w:rsid w:val="00757716"/>
    <w:rsid w:val="007738E1"/>
    <w:rsid w:val="00774B3D"/>
    <w:rsid w:val="007807B4"/>
    <w:rsid w:val="00782FBA"/>
    <w:rsid w:val="0078564C"/>
    <w:rsid w:val="007915B9"/>
    <w:rsid w:val="00791600"/>
    <w:rsid w:val="00791B3A"/>
    <w:rsid w:val="00796769"/>
    <w:rsid w:val="00797E02"/>
    <w:rsid w:val="007A5B97"/>
    <w:rsid w:val="007A73EA"/>
    <w:rsid w:val="007A7796"/>
    <w:rsid w:val="007B2FB8"/>
    <w:rsid w:val="007B5033"/>
    <w:rsid w:val="007B534D"/>
    <w:rsid w:val="007C3D10"/>
    <w:rsid w:val="007D41B1"/>
    <w:rsid w:val="007D559F"/>
    <w:rsid w:val="007D7174"/>
    <w:rsid w:val="007D75B7"/>
    <w:rsid w:val="007D7A54"/>
    <w:rsid w:val="007E3154"/>
    <w:rsid w:val="007F0898"/>
    <w:rsid w:val="007F0E4E"/>
    <w:rsid w:val="007F2349"/>
    <w:rsid w:val="007F234C"/>
    <w:rsid w:val="007F4C57"/>
    <w:rsid w:val="00801A10"/>
    <w:rsid w:val="008020EF"/>
    <w:rsid w:val="00803954"/>
    <w:rsid w:val="00810492"/>
    <w:rsid w:val="00810C60"/>
    <w:rsid w:val="00812006"/>
    <w:rsid w:val="00815455"/>
    <w:rsid w:val="008170CD"/>
    <w:rsid w:val="00820DA5"/>
    <w:rsid w:val="008242B4"/>
    <w:rsid w:val="00826EB5"/>
    <w:rsid w:val="0083096F"/>
    <w:rsid w:val="00835A0C"/>
    <w:rsid w:val="00851888"/>
    <w:rsid w:val="00851D62"/>
    <w:rsid w:val="008529A7"/>
    <w:rsid w:val="00855F1E"/>
    <w:rsid w:val="0085605D"/>
    <w:rsid w:val="0085680A"/>
    <w:rsid w:val="00860F38"/>
    <w:rsid w:val="00862102"/>
    <w:rsid w:val="00872669"/>
    <w:rsid w:val="00877F20"/>
    <w:rsid w:val="00891950"/>
    <w:rsid w:val="00891EE6"/>
    <w:rsid w:val="00895532"/>
    <w:rsid w:val="00897877"/>
    <w:rsid w:val="00897F15"/>
    <w:rsid w:val="008A2CB3"/>
    <w:rsid w:val="008A4F04"/>
    <w:rsid w:val="008A68D4"/>
    <w:rsid w:val="008B5B4B"/>
    <w:rsid w:val="008B78E5"/>
    <w:rsid w:val="008C2E81"/>
    <w:rsid w:val="008C406A"/>
    <w:rsid w:val="008C419D"/>
    <w:rsid w:val="008C4D96"/>
    <w:rsid w:val="008C6BF1"/>
    <w:rsid w:val="008D00AB"/>
    <w:rsid w:val="008D2188"/>
    <w:rsid w:val="008D2F0D"/>
    <w:rsid w:val="008E1769"/>
    <w:rsid w:val="008E22BC"/>
    <w:rsid w:val="008E272D"/>
    <w:rsid w:val="008E44D9"/>
    <w:rsid w:val="008E671F"/>
    <w:rsid w:val="008F25CA"/>
    <w:rsid w:val="008F2E2B"/>
    <w:rsid w:val="008F3226"/>
    <w:rsid w:val="008F4C53"/>
    <w:rsid w:val="0090291B"/>
    <w:rsid w:val="00915C12"/>
    <w:rsid w:val="00920CEA"/>
    <w:rsid w:val="00927C1D"/>
    <w:rsid w:val="009306BF"/>
    <w:rsid w:val="0093257F"/>
    <w:rsid w:val="00935892"/>
    <w:rsid w:val="0094308B"/>
    <w:rsid w:val="0094389D"/>
    <w:rsid w:val="00944AB0"/>
    <w:rsid w:val="009456A9"/>
    <w:rsid w:val="00962C18"/>
    <w:rsid w:val="0096750B"/>
    <w:rsid w:val="00967FFE"/>
    <w:rsid w:val="009702AF"/>
    <w:rsid w:val="00973E49"/>
    <w:rsid w:val="00974AFF"/>
    <w:rsid w:val="00974D62"/>
    <w:rsid w:val="00985CBE"/>
    <w:rsid w:val="00994057"/>
    <w:rsid w:val="009A370F"/>
    <w:rsid w:val="009A3D7C"/>
    <w:rsid w:val="009A51EB"/>
    <w:rsid w:val="009A5730"/>
    <w:rsid w:val="009B30FB"/>
    <w:rsid w:val="009B4DBF"/>
    <w:rsid w:val="009B740F"/>
    <w:rsid w:val="009D20A4"/>
    <w:rsid w:val="009D656F"/>
    <w:rsid w:val="009D7E51"/>
    <w:rsid w:val="009E5AF6"/>
    <w:rsid w:val="009E66E9"/>
    <w:rsid w:val="009F1458"/>
    <w:rsid w:val="00A024C7"/>
    <w:rsid w:val="00A02785"/>
    <w:rsid w:val="00A15BA6"/>
    <w:rsid w:val="00A15EA6"/>
    <w:rsid w:val="00A200DB"/>
    <w:rsid w:val="00A30E76"/>
    <w:rsid w:val="00A3153C"/>
    <w:rsid w:val="00A32C43"/>
    <w:rsid w:val="00A35095"/>
    <w:rsid w:val="00A35FAA"/>
    <w:rsid w:val="00A36C04"/>
    <w:rsid w:val="00A40640"/>
    <w:rsid w:val="00A40848"/>
    <w:rsid w:val="00A40C0C"/>
    <w:rsid w:val="00A41B60"/>
    <w:rsid w:val="00A46C71"/>
    <w:rsid w:val="00A56282"/>
    <w:rsid w:val="00A60DF8"/>
    <w:rsid w:val="00A82146"/>
    <w:rsid w:val="00A97107"/>
    <w:rsid w:val="00AA03DA"/>
    <w:rsid w:val="00AB3241"/>
    <w:rsid w:val="00AB5CEC"/>
    <w:rsid w:val="00AC0554"/>
    <w:rsid w:val="00AC0E68"/>
    <w:rsid w:val="00AD481E"/>
    <w:rsid w:val="00AD50E8"/>
    <w:rsid w:val="00AE3DF6"/>
    <w:rsid w:val="00AE78B6"/>
    <w:rsid w:val="00AF0415"/>
    <w:rsid w:val="00AF3317"/>
    <w:rsid w:val="00AF5CCD"/>
    <w:rsid w:val="00B01C28"/>
    <w:rsid w:val="00B02C74"/>
    <w:rsid w:val="00B06B44"/>
    <w:rsid w:val="00B102B4"/>
    <w:rsid w:val="00B129F0"/>
    <w:rsid w:val="00B20183"/>
    <w:rsid w:val="00B20621"/>
    <w:rsid w:val="00B22190"/>
    <w:rsid w:val="00B2510C"/>
    <w:rsid w:val="00B27F7B"/>
    <w:rsid w:val="00B32035"/>
    <w:rsid w:val="00B370EB"/>
    <w:rsid w:val="00B436DD"/>
    <w:rsid w:val="00B461F3"/>
    <w:rsid w:val="00B52D9D"/>
    <w:rsid w:val="00B54AC6"/>
    <w:rsid w:val="00B6246C"/>
    <w:rsid w:val="00B65131"/>
    <w:rsid w:val="00B71610"/>
    <w:rsid w:val="00B7577D"/>
    <w:rsid w:val="00B76972"/>
    <w:rsid w:val="00B839A1"/>
    <w:rsid w:val="00B84E66"/>
    <w:rsid w:val="00B93BC7"/>
    <w:rsid w:val="00BA0ACF"/>
    <w:rsid w:val="00BA1EA0"/>
    <w:rsid w:val="00BB4E4C"/>
    <w:rsid w:val="00BB634B"/>
    <w:rsid w:val="00BC0DA4"/>
    <w:rsid w:val="00BC5AE0"/>
    <w:rsid w:val="00BD07F2"/>
    <w:rsid w:val="00BD1991"/>
    <w:rsid w:val="00BD2363"/>
    <w:rsid w:val="00BD3C43"/>
    <w:rsid w:val="00BD5678"/>
    <w:rsid w:val="00BE11A3"/>
    <w:rsid w:val="00BE7147"/>
    <w:rsid w:val="00BF49A4"/>
    <w:rsid w:val="00BF52E3"/>
    <w:rsid w:val="00BF7E25"/>
    <w:rsid w:val="00C0549E"/>
    <w:rsid w:val="00C10679"/>
    <w:rsid w:val="00C12378"/>
    <w:rsid w:val="00C13D33"/>
    <w:rsid w:val="00C13F59"/>
    <w:rsid w:val="00C146C7"/>
    <w:rsid w:val="00C22EE9"/>
    <w:rsid w:val="00C559ED"/>
    <w:rsid w:val="00C72DFF"/>
    <w:rsid w:val="00C74EB0"/>
    <w:rsid w:val="00C802FC"/>
    <w:rsid w:val="00C83A9A"/>
    <w:rsid w:val="00C85BE9"/>
    <w:rsid w:val="00C911E3"/>
    <w:rsid w:val="00C922C4"/>
    <w:rsid w:val="00C957B5"/>
    <w:rsid w:val="00C95D05"/>
    <w:rsid w:val="00CA260C"/>
    <w:rsid w:val="00CA40C6"/>
    <w:rsid w:val="00CA5A06"/>
    <w:rsid w:val="00CA78C9"/>
    <w:rsid w:val="00CB457F"/>
    <w:rsid w:val="00CB5315"/>
    <w:rsid w:val="00CB559B"/>
    <w:rsid w:val="00CC55AC"/>
    <w:rsid w:val="00CD0481"/>
    <w:rsid w:val="00CE2C3D"/>
    <w:rsid w:val="00CE4265"/>
    <w:rsid w:val="00CE454A"/>
    <w:rsid w:val="00CE505C"/>
    <w:rsid w:val="00CF057A"/>
    <w:rsid w:val="00CF1A28"/>
    <w:rsid w:val="00CF4F4E"/>
    <w:rsid w:val="00CF6C57"/>
    <w:rsid w:val="00D054C4"/>
    <w:rsid w:val="00D109FD"/>
    <w:rsid w:val="00D10E8D"/>
    <w:rsid w:val="00D119DB"/>
    <w:rsid w:val="00D135A6"/>
    <w:rsid w:val="00D139EF"/>
    <w:rsid w:val="00D13CAB"/>
    <w:rsid w:val="00D1582D"/>
    <w:rsid w:val="00D220C6"/>
    <w:rsid w:val="00D31C73"/>
    <w:rsid w:val="00D3224F"/>
    <w:rsid w:val="00D41732"/>
    <w:rsid w:val="00D42C90"/>
    <w:rsid w:val="00D5168E"/>
    <w:rsid w:val="00D6036E"/>
    <w:rsid w:val="00D631D0"/>
    <w:rsid w:val="00D71026"/>
    <w:rsid w:val="00D85D38"/>
    <w:rsid w:val="00D87343"/>
    <w:rsid w:val="00D9008E"/>
    <w:rsid w:val="00D91F0D"/>
    <w:rsid w:val="00D9211E"/>
    <w:rsid w:val="00D950AE"/>
    <w:rsid w:val="00DA0E0A"/>
    <w:rsid w:val="00DA297E"/>
    <w:rsid w:val="00DA6A5C"/>
    <w:rsid w:val="00DB067A"/>
    <w:rsid w:val="00DB1569"/>
    <w:rsid w:val="00DB3EC4"/>
    <w:rsid w:val="00DC2E4C"/>
    <w:rsid w:val="00DC61EB"/>
    <w:rsid w:val="00DC6A8F"/>
    <w:rsid w:val="00DD431F"/>
    <w:rsid w:val="00DD511D"/>
    <w:rsid w:val="00DE07CA"/>
    <w:rsid w:val="00DE24D8"/>
    <w:rsid w:val="00DE3809"/>
    <w:rsid w:val="00DE5B2D"/>
    <w:rsid w:val="00DF3C4D"/>
    <w:rsid w:val="00DF3FEB"/>
    <w:rsid w:val="00DF61B0"/>
    <w:rsid w:val="00DF722B"/>
    <w:rsid w:val="00DF7320"/>
    <w:rsid w:val="00DF751A"/>
    <w:rsid w:val="00E02ACC"/>
    <w:rsid w:val="00E11A32"/>
    <w:rsid w:val="00E40804"/>
    <w:rsid w:val="00E42E87"/>
    <w:rsid w:val="00E44506"/>
    <w:rsid w:val="00E46154"/>
    <w:rsid w:val="00E46B9E"/>
    <w:rsid w:val="00E5058F"/>
    <w:rsid w:val="00E522DC"/>
    <w:rsid w:val="00E54DA6"/>
    <w:rsid w:val="00E5668F"/>
    <w:rsid w:val="00E6304B"/>
    <w:rsid w:val="00E6315D"/>
    <w:rsid w:val="00E64D2A"/>
    <w:rsid w:val="00E6717F"/>
    <w:rsid w:val="00E671E1"/>
    <w:rsid w:val="00E7057C"/>
    <w:rsid w:val="00E847A5"/>
    <w:rsid w:val="00E84833"/>
    <w:rsid w:val="00E85385"/>
    <w:rsid w:val="00E855FA"/>
    <w:rsid w:val="00E91153"/>
    <w:rsid w:val="00E9184D"/>
    <w:rsid w:val="00E95A85"/>
    <w:rsid w:val="00E972CF"/>
    <w:rsid w:val="00EA33CC"/>
    <w:rsid w:val="00EA46A7"/>
    <w:rsid w:val="00EA637F"/>
    <w:rsid w:val="00EB1B0B"/>
    <w:rsid w:val="00EB49B4"/>
    <w:rsid w:val="00EC126E"/>
    <w:rsid w:val="00ED08BF"/>
    <w:rsid w:val="00ED10E0"/>
    <w:rsid w:val="00ED1A7A"/>
    <w:rsid w:val="00ED3728"/>
    <w:rsid w:val="00ED4F32"/>
    <w:rsid w:val="00ED7951"/>
    <w:rsid w:val="00EE1A3D"/>
    <w:rsid w:val="00EE3A3B"/>
    <w:rsid w:val="00EE43F5"/>
    <w:rsid w:val="00EE76FA"/>
    <w:rsid w:val="00EF3F44"/>
    <w:rsid w:val="00F03311"/>
    <w:rsid w:val="00F03D14"/>
    <w:rsid w:val="00F057E0"/>
    <w:rsid w:val="00F0762C"/>
    <w:rsid w:val="00F10F9B"/>
    <w:rsid w:val="00F160A0"/>
    <w:rsid w:val="00F1679C"/>
    <w:rsid w:val="00F173E3"/>
    <w:rsid w:val="00F25B70"/>
    <w:rsid w:val="00F34167"/>
    <w:rsid w:val="00F42F23"/>
    <w:rsid w:val="00F45FE4"/>
    <w:rsid w:val="00F5175E"/>
    <w:rsid w:val="00F520BF"/>
    <w:rsid w:val="00F538E7"/>
    <w:rsid w:val="00F5451E"/>
    <w:rsid w:val="00F558BE"/>
    <w:rsid w:val="00F55EC9"/>
    <w:rsid w:val="00F60354"/>
    <w:rsid w:val="00F63B08"/>
    <w:rsid w:val="00F65A90"/>
    <w:rsid w:val="00F67865"/>
    <w:rsid w:val="00F67C04"/>
    <w:rsid w:val="00F7077A"/>
    <w:rsid w:val="00F7600E"/>
    <w:rsid w:val="00F770BE"/>
    <w:rsid w:val="00F82DB5"/>
    <w:rsid w:val="00F82EE3"/>
    <w:rsid w:val="00F85452"/>
    <w:rsid w:val="00F97E80"/>
    <w:rsid w:val="00FA287F"/>
    <w:rsid w:val="00FA2CB9"/>
    <w:rsid w:val="00FB0FB6"/>
    <w:rsid w:val="00FB415E"/>
    <w:rsid w:val="00FB4AD1"/>
    <w:rsid w:val="00FB53CD"/>
    <w:rsid w:val="00FB5F3A"/>
    <w:rsid w:val="00FC1056"/>
    <w:rsid w:val="00FD107B"/>
    <w:rsid w:val="00FD3A02"/>
    <w:rsid w:val="00FE2164"/>
    <w:rsid w:val="00FE2A7F"/>
    <w:rsid w:val="00FE4FBB"/>
    <w:rsid w:val="00FE4FDC"/>
    <w:rsid w:val="00FE7AD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FDEFFE1-3F08-4EFB-A128-02501969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D4F32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711CE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11CE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11CE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11CE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11CE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11CE0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11CE0"/>
    <w:pPr>
      <w:spacing w:before="240" w:after="60"/>
      <w:outlineLvl w:val="6"/>
    </w:p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11CE0"/>
    <w:pPr>
      <w:spacing w:before="240" w:after="60"/>
      <w:outlineLvl w:val="7"/>
    </w:pPr>
    <w:rPr>
      <w:i/>
      <w:iCs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11CE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Indent 2"/>
    <w:basedOn w:val="a0"/>
    <w:rsid w:val="00897F15"/>
    <w:pPr>
      <w:spacing w:line="360" w:lineRule="auto"/>
      <w:ind w:left="720"/>
    </w:pPr>
    <w:rPr>
      <w:szCs w:val="28"/>
    </w:rPr>
  </w:style>
  <w:style w:type="table" w:styleId="a4">
    <w:name w:val="Table Grid"/>
    <w:basedOn w:val="a2"/>
    <w:uiPriority w:val="59"/>
    <w:rsid w:val="00897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aliases w:val="Основной текст таблиц,в таблице,таблицы,в таблицах, в таблице, в таблицах"/>
    <w:basedOn w:val="a0"/>
    <w:link w:val="a6"/>
    <w:rsid w:val="00177534"/>
    <w:pPr>
      <w:spacing w:after="120"/>
    </w:pPr>
  </w:style>
  <w:style w:type="paragraph" w:styleId="a7">
    <w:name w:val="Balloon Text"/>
    <w:basedOn w:val="a0"/>
    <w:semiHidden/>
    <w:rsid w:val="00572D6E"/>
    <w:rPr>
      <w:rFonts w:ascii="Tahoma" w:hAnsi="Tahoma" w:cs="Tahoma"/>
      <w:sz w:val="16"/>
      <w:szCs w:val="16"/>
    </w:rPr>
  </w:style>
  <w:style w:type="paragraph" w:styleId="a">
    <w:name w:val="List Number"/>
    <w:basedOn w:val="a0"/>
    <w:rsid w:val="00D87343"/>
    <w:pPr>
      <w:numPr>
        <w:numId w:val="2"/>
      </w:numPr>
      <w:autoSpaceDE w:val="0"/>
      <w:autoSpaceDN w:val="0"/>
      <w:spacing w:before="60" w:line="360" w:lineRule="auto"/>
      <w:jc w:val="both"/>
    </w:pPr>
    <w:rPr>
      <w:sz w:val="28"/>
    </w:rPr>
  </w:style>
  <w:style w:type="paragraph" w:customStyle="1" w:styleId="a8">
    <w:name w:val="Знак Знак Знак Знак Знак Знак"/>
    <w:basedOn w:val="a0"/>
    <w:next w:val="1"/>
    <w:rsid w:val="00D87343"/>
    <w:pPr>
      <w:spacing w:after="160" w:line="240" w:lineRule="exact"/>
      <w:jc w:val="both"/>
    </w:pPr>
    <w:rPr>
      <w:rFonts w:ascii="Verdana" w:hAnsi="Verdana"/>
      <w:sz w:val="20"/>
      <w:szCs w:val="20"/>
    </w:rPr>
  </w:style>
  <w:style w:type="paragraph" w:styleId="31">
    <w:name w:val="Body Text Indent 3"/>
    <w:basedOn w:val="a0"/>
    <w:link w:val="32"/>
    <w:rsid w:val="00F85452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F85452"/>
    <w:rPr>
      <w:sz w:val="16"/>
      <w:szCs w:val="16"/>
    </w:rPr>
  </w:style>
  <w:style w:type="character" w:customStyle="1" w:styleId="a6">
    <w:name w:val="Основной текст Знак"/>
    <w:aliases w:val="Основной текст таблиц Знак,в таблице Знак,таблицы Знак,в таблицах Знак, в таблице Знак, в таблицах Знак"/>
    <w:basedOn w:val="a1"/>
    <w:link w:val="a5"/>
    <w:rsid w:val="00111FBA"/>
    <w:rPr>
      <w:sz w:val="24"/>
      <w:szCs w:val="24"/>
    </w:rPr>
  </w:style>
  <w:style w:type="paragraph" w:customStyle="1" w:styleId="210">
    <w:name w:val="Основной текст 21"/>
    <w:basedOn w:val="a0"/>
    <w:rsid w:val="00111FBA"/>
    <w:pPr>
      <w:spacing w:after="120" w:line="240" w:lineRule="exact"/>
      <w:ind w:left="113" w:right="232"/>
      <w:jc w:val="both"/>
    </w:pPr>
    <w:rPr>
      <w:rFonts w:ascii="Calibri" w:eastAsia="Calibri" w:hAnsi="Calibri"/>
      <w:sz w:val="22"/>
      <w:szCs w:val="22"/>
    </w:rPr>
  </w:style>
  <w:style w:type="character" w:customStyle="1" w:styleId="30">
    <w:name w:val="Заголовок 3 Знак"/>
    <w:basedOn w:val="a1"/>
    <w:link w:val="3"/>
    <w:uiPriority w:val="9"/>
    <w:rsid w:val="00711CE0"/>
    <w:rPr>
      <w:rFonts w:asciiTheme="majorHAnsi" w:eastAsiaTheme="majorEastAsia" w:hAnsiTheme="majorHAnsi"/>
      <w:b/>
      <w:bCs/>
      <w:sz w:val="26"/>
      <w:szCs w:val="26"/>
    </w:rPr>
  </w:style>
  <w:style w:type="paragraph" w:styleId="33">
    <w:name w:val="Body Text 3"/>
    <w:basedOn w:val="a0"/>
    <w:link w:val="34"/>
    <w:rsid w:val="00173A8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rsid w:val="00173A8A"/>
    <w:rPr>
      <w:sz w:val="16"/>
      <w:szCs w:val="16"/>
    </w:rPr>
  </w:style>
  <w:style w:type="paragraph" w:styleId="22">
    <w:name w:val="Body Text 2"/>
    <w:basedOn w:val="a0"/>
    <w:link w:val="23"/>
    <w:rsid w:val="00173A8A"/>
    <w:pPr>
      <w:spacing w:after="120" w:line="480" w:lineRule="auto"/>
    </w:pPr>
  </w:style>
  <w:style w:type="character" w:customStyle="1" w:styleId="23">
    <w:name w:val="Основной текст 2 Знак"/>
    <w:basedOn w:val="a1"/>
    <w:link w:val="22"/>
    <w:rsid w:val="00173A8A"/>
    <w:rPr>
      <w:sz w:val="24"/>
      <w:szCs w:val="24"/>
    </w:rPr>
  </w:style>
  <w:style w:type="paragraph" w:styleId="a9">
    <w:name w:val="footer"/>
    <w:basedOn w:val="a0"/>
    <w:link w:val="aa"/>
    <w:rsid w:val="00173A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rsid w:val="00173A8A"/>
    <w:rPr>
      <w:sz w:val="24"/>
      <w:szCs w:val="24"/>
    </w:rPr>
  </w:style>
  <w:style w:type="paragraph" w:styleId="ab">
    <w:name w:val="Body Text Indent"/>
    <w:basedOn w:val="a0"/>
    <w:link w:val="ac"/>
    <w:rsid w:val="00173A8A"/>
    <w:pPr>
      <w:spacing w:after="120"/>
      <w:ind w:left="283"/>
    </w:pPr>
  </w:style>
  <w:style w:type="character" w:customStyle="1" w:styleId="ac">
    <w:name w:val="Основной текст с отступом Знак"/>
    <w:basedOn w:val="a1"/>
    <w:link w:val="ab"/>
    <w:rsid w:val="00173A8A"/>
    <w:rPr>
      <w:sz w:val="24"/>
      <w:szCs w:val="24"/>
    </w:rPr>
  </w:style>
  <w:style w:type="character" w:styleId="ad">
    <w:name w:val="annotation reference"/>
    <w:basedOn w:val="a1"/>
    <w:uiPriority w:val="99"/>
    <w:rsid w:val="00E6717F"/>
    <w:rPr>
      <w:sz w:val="16"/>
      <w:szCs w:val="16"/>
    </w:rPr>
  </w:style>
  <w:style w:type="paragraph" w:styleId="ae">
    <w:name w:val="annotation text"/>
    <w:basedOn w:val="a0"/>
    <w:link w:val="af"/>
    <w:uiPriority w:val="99"/>
    <w:rsid w:val="00E6717F"/>
    <w:rPr>
      <w:sz w:val="20"/>
      <w:szCs w:val="20"/>
    </w:rPr>
  </w:style>
  <w:style w:type="character" w:customStyle="1" w:styleId="af">
    <w:name w:val="Текст примечания Знак"/>
    <w:basedOn w:val="a1"/>
    <w:link w:val="ae"/>
    <w:uiPriority w:val="99"/>
    <w:rsid w:val="00E6717F"/>
  </w:style>
  <w:style w:type="paragraph" w:styleId="af0">
    <w:name w:val="List Paragraph"/>
    <w:basedOn w:val="a0"/>
    <w:uiPriority w:val="34"/>
    <w:qFormat/>
    <w:rsid w:val="00711CE0"/>
    <w:pPr>
      <w:ind w:left="720"/>
      <w:contextualSpacing/>
    </w:pPr>
  </w:style>
  <w:style w:type="paragraph" w:customStyle="1" w:styleId="BodyText21">
    <w:name w:val="Body Text 21"/>
    <w:basedOn w:val="a0"/>
    <w:rsid w:val="00B76972"/>
    <w:pPr>
      <w:ind w:firstLine="709"/>
      <w:jc w:val="both"/>
    </w:pPr>
    <w:rPr>
      <w:szCs w:val="20"/>
    </w:rPr>
  </w:style>
  <w:style w:type="paragraph" w:styleId="af1">
    <w:name w:val="header"/>
    <w:basedOn w:val="a0"/>
    <w:link w:val="af2"/>
    <w:uiPriority w:val="99"/>
    <w:rsid w:val="0043679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3679D"/>
    <w:rPr>
      <w:sz w:val="24"/>
      <w:szCs w:val="24"/>
    </w:rPr>
  </w:style>
  <w:style w:type="paragraph" w:customStyle="1" w:styleId="tblock">
    <w:name w:val="tblock"/>
    <w:basedOn w:val="a0"/>
    <w:rsid w:val="005B7168"/>
    <w:pPr>
      <w:spacing w:before="100" w:beforeAutospacing="1" w:after="100" w:afterAutospacing="1"/>
    </w:pPr>
    <w:rPr>
      <w:rFonts w:ascii="Tahoma" w:hAnsi="Tahoma" w:cs="Tahoma"/>
      <w:color w:val="555555"/>
      <w:sz w:val="18"/>
      <w:szCs w:val="18"/>
    </w:rPr>
  </w:style>
  <w:style w:type="character" w:customStyle="1" w:styleId="apple-style-span">
    <w:name w:val="apple-style-span"/>
    <w:basedOn w:val="a1"/>
    <w:rsid w:val="00DC6A8F"/>
  </w:style>
  <w:style w:type="character" w:customStyle="1" w:styleId="apple-converted-space">
    <w:name w:val="apple-converted-space"/>
    <w:basedOn w:val="a1"/>
    <w:rsid w:val="00DC6A8F"/>
  </w:style>
  <w:style w:type="character" w:customStyle="1" w:styleId="af3">
    <w:name w:val="Основной текст_"/>
    <w:basedOn w:val="a1"/>
    <w:link w:val="11"/>
    <w:rsid w:val="00277AB5"/>
    <w:rPr>
      <w:sz w:val="23"/>
      <w:szCs w:val="23"/>
      <w:shd w:val="clear" w:color="auto" w:fill="FFFFFF"/>
    </w:rPr>
  </w:style>
  <w:style w:type="paragraph" w:customStyle="1" w:styleId="11">
    <w:name w:val="Основной текст1"/>
    <w:basedOn w:val="a0"/>
    <w:link w:val="af3"/>
    <w:rsid w:val="00277AB5"/>
    <w:pPr>
      <w:shd w:val="clear" w:color="auto" w:fill="FFFFFF"/>
      <w:spacing w:line="293" w:lineRule="exact"/>
      <w:jc w:val="center"/>
    </w:pPr>
    <w:rPr>
      <w:sz w:val="23"/>
      <w:szCs w:val="23"/>
    </w:rPr>
  </w:style>
  <w:style w:type="character" w:customStyle="1" w:styleId="10">
    <w:name w:val="Заголовок 1 Знак"/>
    <w:basedOn w:val="a1"/>
    <w:link w:val="1"/>
    <w:uiPriority w:val="9"/>
    <w:rsid w:val="00711CE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11CE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711CE0"/>
    <w:rPr>
      <w:b/>
      <w:bCs/>
      <w:sz w:val="28"/>
      <w:szCs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11CE0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link w:val="6"/>
    <w:uiPriority w:val="9"/>
    <w:semiHidden/>
    <w:rsid w:val="00711CE0"/>
    <w:rPr>
      <w:b/>
      <w:bCs/>
    </w:rPr>
  </w:style>
  <w:style w:type="character" w:customStyle="1" w:styleId="70">
    <w:name w:val="Заголовок 7 Знак"/>
    <w:basedOn w:val="a1"/>
    <w:link w:val="7"/>
    <w:uiPriority w:val="9"/>
    <w:semiHidden/>
    <w:rsid w:val="00711CE0"/>
    <w:rPr>
      <w:sz w:val="24"/>
      <w:szCs w:val="24"/>
    </w:rPr>
  </w:style>
  <w:style w:type="character" w:customStyle="1" w:styleId="80">
    <w:name w:val="Заголовок 8 Знак"/>
    <w:basedOn w:val="a1"/>
    <w:link w:val="8"/>
    <w:uiPriority w:val="9"/>
    <w:semiHidden/>
    <w:rsid w:val="00711CE0"/>
    <w:rPr>
      <w:i/>
      <w:iCs/>
      <w:sz w:val="24"/>
      <w:szCs w:val="24"/>
    </w:rPr>
  </w:style>
  <w:style w:type="character" w:customStyle="1" w:styleId="90">
    <w:name w:val="Заголовок 9 Знак"/>
    <w:basedOn w:val="a1"/>
    <w:link w:val="9"/>
    <w:uiPriority w:val="9"/>
    <w:semiHidden/>
    <w:rsid w:val="00711CE0"/>
    <w:rPr>
      <w:rFonts w:asciiTheme="majorHAnsi" w:eastAsiaTheme="majorEastAsia" w:hAnsiTheme="majorHAnsi"/>
    </w:rPr>
  </w:style>
  <w:style w:type="paragraph" w:styleId="af4">
    <w:name w:val="Title"/>
    <w:basedOn w:val="a0"/>
    <w:next w:val="a0"/>
    <w:link w:val="af5"/>
    <w:uiPriority w:val="10"/>
    <w:qFormat/>
    <w:rsid w:val="00711CE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f5">
    <w:name w:val="Заголовок Знак"/>
    <w:basedOn w:val="a1"/>
    <w:link w:val="af4"/>
    <w:uiPriority w:val="10"/>
    <w:rsid w:val="00711CE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f6">
    <w:name w:val="Subtitle"/>
    <w:basedOn w:val="a0"/>
    <w:next w:val="a0"/>
    <w:link w:val="af7"/>
    <w:uiPriority w:val="11"/>
    <w:qFormat/>
    <w:rsid w:val="00711CE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f7">
    <w:name w:val="Подзаголовок Знак"/>
    <w:basedOn w:val="a1"/>
    <w:link w:val="af6"/>
    <w:uiPriority w:val="11"/>
    <w:rsid w:val="00711CE0"/>
    <w:rPr>
      <w:rFonts w:asciiTheme="majorHAnsi" w:eastAsiaTheme="majorEastAsia" w:hAnsiTheme="majorHAnsi"/>
      <w:sz w:val="24"/>
      <w:szCs w:val="24"/>
    </w:rPr>
  </w:style>
  <w:style w:type="character" w:styleId="af8">
    <w:name w:val="Strong"/>
    <w:basedOn w:val="a1"/>
    <w:uiPriority w:val="22"/>
    <w:qFormat/>
    <w:rsid w:val="00711CE0"/>
    <w:rPr>
      <w:b/>
      <w:bCs/>
    </w:rPr>
  </w:style>
  <w:style w:type="character" w:styleId="af9">
    <w:name w:val="Emphasis"/>
    <w:basedOn w:val="a1"/>
    <w:uiPriority w:val="20"/>
    <w:qFormat/>
    <w:rsid w:val="00711CE0"/>
    <w:rPr>
      <w:rFonts w:asciiTheme="minorHAnsi" w:hAnsiTheme="minorHAnsi"/>
      <w:b/>
      <w:i/>
      <w:iCs/>
    </w:rPr>
  </w:style>
  <w:style w:type="paragraph" w:styleId="afa">
    <w:name w:val="No Spacing"/>
    <w:basedOn w:val="a0"/>
    <w:uiPriority w:val="1"/>
    <w:qFormat/>
    <w:rsid w:val="00711CE0"/>
    <w:rPr>
      <w:szCs w:val="32"/>
    </w:rPr>
  </w:style>
  <w:style w:type="paragraph" w:styleId="24">
    <w:name w:val="Quote"/>
    <w:basedOn w:val="a0"/>
    <w:next w:val="a0"/>
    <w:link w:val="25"/>
    <w:uiPriority w:val="29"/>
    <w:qFormat/>
    <w:rsid w:val="00711CE0"/>
    <w:rPr>
      <w:i/>
    </w:rPr>
  </w:style>
  <w:style w:type="character" w:customStyle="1" w:styleId="25">
    <w:name w:val="Цитата 2 Знак"/>
    <w:basedOn w:val="a1"/>
    <w:link w:val="24"/>
    <w:uiPriority w:val="29"/>
    <w:rsid w:val="00711CE0"/>
    <w:rPr>
      <w:i/>
      <w:sz w:val="24"/>
      <w:szCs w:val="24"/>
    </w:rPr>
  </w:style>
  <w:style w:type="paragraph" w:styleId="afb">
    <w:name w:val="Intense Quote"/>
    <w:basedOn w:val="a0"/>
    <w:next w:val="a0"/>
    <w:link w:val="afc"/>
    <w:uiPriority w:val="30"/>
    <w:qFormat/>
    <w:rsid w:val="00711CE0"/>
    <w:pPr>
      <w:ind w:left="720" w:right="720"/>
    </w:pPr>
    <w:rPr>
      <w:b/>
      <w:i/>
      <w:szCs w:val="22"/>
    </w:rPr>
  </w:style>
  <w:style w:type="character" w:customStyle="1" w:styleId="afc">
    <w:name w:val="Выделенная цитата Знак"/>
    <w:basedOn w:val="a1"/>
    <w:link w:val="afb"/>
    <w:uiPriority w:val="30"/>
    <w:rsid w:val="00711CE0"/>
    <w:rPr>
      <w:b/>
      <w:i/>
      <w:sz w:val="24"/>
    </w:rPr>
  </w:style>
  <w:style w:type="character" w:styleId="afd">
    <w:name w:val="Subtle Emphasis"/>
    <w:uiPriority w:val="19"/>
    <w:qFormat/>
    <w:rsid w:val="00711CE0"/>
    <w:rPr>
      <w:i/>
      <w:color w:val="5A5A5A" w:themeColor="text1" w:themeTint="A5"/>
    </w:rPr>
  </w:style>
  <w:style w:type="character" w:styleId="afe">
    <w:name w:val="Intense Emphasis"/>
    <w:basedOn w:val="a1"/>
    <w:uiPriority w:val="21"/>
    <w:qFormat/>
    <w:rsid w:val="00711CE0"/>
    <w:rPr>
      <w:b/>
      <w:i/>
      <w:sz w:val="24"/>
      <w:szCs w:val="24"/>
      <w:u w:val="single"/>
    </w:rPr>
  </w:style>
  <w:style w:type="character" w:styleId="aff">
    <w:name w:val="Subtle Reference"/>
    <w:basedOn w:val="a1"/>
    <w:uiPriority w:val="31"/>
    <w:qFormat/>
    <w:rsid w:val="00711CE0"/>
    <w:rPr>
      <w:sz w:val="24"/>
      <w:szCs w:val="24"/>
      <w:u w:val="single"/>
    </w:rPr>
  </w:style>
  <w:style w:type="character" w:styleId="aff0">
    <w:name w:val="Intense Reference"/>
    <w:basedOn w:val="a1"/>
    <w:uiPriority w:val="32"/>
    <w:qFormat/>
    <w:rsid w:val="00711CE0"/>
    <w:rPr>
      <w:b/>
      <w:sz w:val="24"/>
      <w:u w:val="single"/>
    </w:rPr>
  </w:style>
  <w:style w:type="character" w:styleId="aff1">
    <w:name w:val="Book Title"/>
    <w:basedOn w:val="a1"/>
    <w:uiPriority w:val="33"/>
    <w:qFormat/>
    <w:rsid w:val="00711CE0"/>
    <w:rPr>
      <w:rFonts w:asciiTheme="majorHAnsi" w:eastAsiaTheme="majorEastAsia" w:hAnsiTheme="majorHAnsi"/>
      <w:b/>
      <w:i/>
      <w:sz w:val="24"/>
      <w:szCs w:val="24"/>
    </w:rPr>
  </w:style>
  <w:style w:type="paragraph" w:styleId="aff2">
    <w:name w:val="TOC Heading"/>
    <w:basedOn w:val="1"/>
    <w:next w:val="a0"/>
    <w:uiPriority w:val="39"/>
    <w:semiHidden/>
    <w:unhideWhenUsed/>
    <w:qFormat/>
    <w:rsid w:val="00711CE0"/>
    <w:pPr>
      <w:outlineLvl w:val="9"/>
    </w:pPr>
  </w:style>
  <w:style w:type="paragraph" w:styleId="aff3">
    <w:name w:val="Normal (Web)"/>
    <w:basedOn w:val="a0"/>
    <w:uiPriority w:val="99"/>
    <w:unhideWhenUsed/>
    <w:rsid w:val="004D0712"/>
    <w:pPr>
      <w:spacing w:before="100" w:beforeAutospacing="1" w:after="100" w:afterAutospacing="1"/>
    </w:pPr>
    <w:rPr>
      <w:rFonts w:ascii="Times New Roman" w:eastAsia="Times New Roman" w:hAnsi="Times New Roman"/>
      <w:lang w:val="ru-RU" w:eastAsia="ru-RU" w:bidi="ar-SA"/>
    </w:rPr>
  </w:style>
  <w:style w:type="table" w:customStyle="1" w:styleId="12">
    <w:name w:val="Сетка таблицы1"/>
    <w:basedOn w:val="a2"/>
    <w:next w:val="a4"/>
    <w:rsid w:val="00CF6C57"/>
    <w:pPr>
      <w:spacing w:after="0" w:line="240" w:lineRule="auto"/>
    </w:pPr>
    <w:rPr>
      <w:rFonts w:ascii="Times New Roman" w:eastAsia="Times New Roman" w:hAnsi="Times New Roman"/>
      <w:sz w:val="20"/>
      <w:szCs w:val="20"/>
      <w:lang w:val="ru-RU"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5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40C1C-AD7F-4311-8CC5-38FA26D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</vt:lpstr>
    </vt:vector>
  </TitlesOfParts>
  <Company>mrsk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>закупка ВВ</dc:subject>
  <dc:creator>Hostantsev_AY</dc:creator>
  <cp:lastModifiedBy>Ковалев Александр Владимирович</cp:lastModifiedBy>
  <cp:revision>4</cp:revision>
  <cp:lastPrinted>2020-01-16T13:23:00Z</cp:lastPrinted>
  <dcterms:created xsi:type="dcterms:W3CDTF">2025-11-07T10:03:00Z</dcterms:created>
  <dcterms:modified xsi:type="dcterms:W3CDTF">2026-02-18T10:06:00Z</dcterms:modified>
</cp:coreProperties>
</file>