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5AD6" w14:textId="77777777" w:rsidR="00F837E3" w:rsidRPr="000A7438" w:rsidRDefault="00000000">
      <w:pPr>
        <w:jc w:val="center"/>
        <w:rPr>
          <w:lang w:val="es-CO"/>
        </w:rPr>
      </w:pPr>
      <w:r w:rsidRPr="000A7438">
        <w:rPr>
          <w:b/>
          <w:sz w:val="32"/>
          <w:lang w:val="es-CO"/>
        </w:rPr>
        <w:t>WBS y Organigrama del Proyecto</w:t>
      </w:r>
    </w:p>
    <w:p w14:paraId="1107C038" w14:textId="77777777" w:rsidR="000A7438" w:rsidRDefault="00000000" w:rsidP="000A7438">
      <w:pPr>
        <w:jc w:val="center"/>
        <w:rPr>
          <w:lang w:val="es-CO"/>
        </w:rPr>
      </w:pPr>
      <w:r w:rsidRPr="000A7438">
        <w:rPr>
          <w:lang w:val="es-CO"/>
        </w:rPr>
        <w:t>Entregable 1, Gestión y Reportes</w:t>
      </w:r>
      <w:r w:rsidRPr="000A7438">
        <w:rPr>
          <w:lang w:val="es-CO"/>
        </w:rPr>
        <w:br/>
        <w:t>Proyecto FIDSW, Grupo Los FIS</w:t>
      </w:r>
    </w:p>
    <w:p w14:paraId="10CC0C68" w14:textId="77777777" w:rsidR="000A7438" w:rsidRDefault="000A7438" w:rsidP="000A7438">
      <w:pPr>
        <w:jc w:val="center"/>
        <w:rPr>
          <w:lang w:val="es-CO"/>
        </w:rPr>
      </w:pPr>
      <w:r>
        <w:rPr>
          <w:lang w:val="es-CO"/>
        </w:rPr>
        <w:t>David Galindo Rojas</w:t>
      </w:r>
    </w:p>
    <w:p w14:paraId="65FA9F89" w14:textId="4855610E" w:rsidR="000A7438" w:rsidRDefault="000A7438" w:rsidP="000A7438">
      <w:pPr>
        <w:jc w:val="center"/>
        <w:rPr>
          <w:lang w:val="es-CO"/>
        </w:rPr>
      </w:pPr>
      <w:r>
        <w:rPr>
          <w:lang w:val="es-CO"/>
        </w:rPr>
        <w:t>Miguel Ángel Gómez</w:t>
      </w:r>
    </w:p>
    <w:p w14:paraId="5BAEB791" w14:textId="5A96E060" w:rsidR="000A7438" w:rsidRDefault="000A7438" w:rsidP="000A7438">
      <w:pPr>
        <w:jc w:val="center"/>
        <w:rPr>
          <w:lang w:val="es-CO"/>
        </w:rPr>
      </w:pPr>
      <w:r>
        <w:rPr>
          <w:lang w:val="es-CO"/>
        </w:rPr>
        <w:t>Juan Sebastián Gómez</w:t>
      </w:r>
    </w:p>
    <w:p w14:paraId="25548CED" w14:textId="1CD350DF" w:rsidR="000A7438" w:rsidRDefault="000A7438" w:rsidP="000A7438">
      <w:pPr>
        <w:jc w:val="center"/>
        <w:rPr>
          <w:lang w:val="es-CO"/>
        </w:rPr>
      </w:pPr>
      <w:r>
        <w:rPr>
          <w:lang w:val="es-CO"/>
        </w:rPr>
        <w:t>David Álvarez Rodríguez</w:t>
      </w:r>
    </w:p>
    <w:p w14:paraId="3D33A334" w14:textId="0DC55280" w:rsidR="00F837E3" w:rsidRPr="000A7438" w:rsidRDefault="00000000" w:rsidP="000A7438">
      <w:pPr>
        <w:jc w:val="center"/>
        <w:rPr>
          <w:lang w:val="es-CO"/>
        </w:rPr>
      </w:pPr>
      <w:r w:rsidRPr="000A7438">
        <w:rPr>
          <w:lang w:val="es-CO"/>
        </w:rPr>
        <w:t>Pontificia Universidad Javeriana, Facultad de Ingeniería</w:t>
      </w:r>
    </w:p>
    <w:p w14:paraId="0108C51B" w14:textId="77777777" w:rsidR="00F837E3" w:rsidRPr="000A7438" w:rsidRDefault="00000000">
      <w:pPr>
        <w:rPr>
          <w:lang w:val="es-CO"/>
        </w:rPr>
      </w:pPr>
      <w:r w:rsidRPr="000A7438">
        <w:rPr>
          <w:b/>
          <w:sz w:val="24"/>
          <w:lang w:val="es-CO"/>
        </w:rPr>
        <w:t>1. Contexto del proyecto</w:t>
      </w:r>
    </w:p>
    <w:p w14:paraId="487E4DA9" w14:textId="30AED892" w:rsidR="00F837E3" w:rsidRPr="000A7438" w:rsidRDefault="00000000">
      <w:pPr>
        <w:rPr>
          <w:lang w:val="es-CO"/>
        </w:rPr>
      </w:pPr>
      <w:r w:rsidRPr="000A7438">
        <w:rPr>
          <w:lang w:val="es-CO"/>
        </w:rPr>
        <w:t>El proyecto FI</w:t>
      </w:r>
      <w:r w:rsidR="000A7438">
        <w:rPr>
          <w:lang w:val="es-CO"/>
        </w:rPr>
        <w:t xml:space="preserve">DSW </w:t>
      </w:r>
      <w:r w:rsidRPr="000A7438">
        <w:rPr>
          <w:lang w:val="es-CO"/>
        </w:rPr>
        <w:t>trabaja con un backlog de 20 historias de usuario. Durante el refinamiento, HU-012 y HU-014 se dividieron en pares de historias, por lo que el backlog resultante contiene 22 historias. El documento base registra también prioridades, criterios Given/</w:t>
      </w:r>
      <w:proofErr w:type="spellStart"/>
      <w:r w:rsidRPr="000A7438">
        <w:rPr>
          <w:lang w:val="es-CO"/>
        </w:rPr>
        <w:t>When</w:t>
      </w:r>
      <w:proofErr w:type="spellEnd"/>
      <w:r w:rsidRPr="000A7438">
        <w:rPr>
          <w:lang w:val="es-CO"/>
        </w:rPr>
        <w:t>/Then y subtareas técnicas.</w:t>
      </w:r>
    </w:p>
    <w:p w14:paraId="307636B8" w14:textId="77777777" w:rsidR="00F837E3" w:rsidRPr="000A7438" w:rsidRDefault="00000000">
      <w:pPr>
        <w:rPr>
          <w:lang w:val="es-CO"/>
        </w:rPr>
      </w:pPr>
      <w:r w:rsidRPr="000A7438">
        <w:rPr>
          <w:b/>
          <w:sz w:val="24"/>
          <w:lang w:val="es-CO"/>
        </w:rPr>
        <w:t>2. WBS del proyecto</w:t>
      </w:r>
    </w:p>
    <w:p w14:paraId="421E0C7B" w14:textId="77777777" w:rsidR="00F837E3" w:rsidRPr="000A7438" w:rsidRDefault="00000000">
      <w:pPr>
        <w:rPr>
          <w:lang w:val="es-CO"/>
        </w:rPr>
      </w:pPr>
      <w:r w:rsidRPr="000A7438">
        <w:rPr>
          <w:lang w:val="es-CO"/>
        </w:rPr>
        <w:t>La estructura se organiza en tres niveles: Nivel 0, Proyecto FIDSW. Nivel 1, áreas funcionales. Nivel 2, historias de usuario. La clasificación de las historias sigue la agrupación definida para el proyecto.</w:t>
      </w:r>
    </w:p>
    <w:tbl>
      <w:tblPr>
        <w:tblStyle w:val="Tablaconcuadrcula"/>
        <w:tblW w:w="0" w:type="auto"/>
        <w:jc w:val="center"/>
        <w:tblLook w:val="04A0" w:firstRow="1" w:lastRow="0" w:firstColumn="1" w:lastColumn="0" w:noHBand="0" w:noVBand="1"/>
      </w:tblPr>
      <w:tblGrid>
        <w:gridCol w:w="3360"/>
        <w:gridCol w:w="3360"/>
        <w:gridCol w:w="3360"/>
      </w:tblGrid>
      <w:tr w:rsidR="00F837E3" w14:paraId="659BA16C" w14:textId="77777777">
        <w:trPr>
          <w:jc w:val="center"/>
        </w:trPr>
        <w:tc>
          <w:tcPr>
            <w:tcW w:w="3360" w:type="dxa"/>
            <w:shd w:val="clear" w:color="auto" w:fill="D9EAF7"/>
          </w:tcPr>
          <w:p w14:paraId="15D1AA25" w14:textId="77777777" w:rsidR="00F837E3" w:rsidRDefault="00000000">
            <w:r>
              <w:t>Elemento WBS</w:t>
            </w:r>
          </w:p>
        </w:tc>
        <w:tc>
          <w:tcPr>
            <w:tcW w:w="3360" w:type="dxa"/>
            <w:shd w:val="clear" w:color="auto" w:fill="D9EAF7"/>
          </w:tcPr>
          <w:p w14:paraId="277910A7" w14:textId="77777777" w:rsidR="00F837E3" w:rsidRDefault="00000000">
            <w:r>
              <w:t>Contenido</w:t>
            </w:r>
          </w:p>
        </w:tc>
        <w:tc>
          <w:tcPr>
            <w:tcW w:w="3360" w:type="dxa"/>
            <w:shd w:val="clear" w:color="auto" w:fill="D9EAF7"/>
          </w:tcPr>
          <w:p w14:paraId="6A80ADE2" w14:textId="77777777" w:rsidR="00F837E3" w:rsidRDefault="00000000">
            <w:r>
              <w:t>Historias relacionadas</w:t>
            </w:r>
          </w:p>
        </w:tc>
      </w:tr>
      <w:tr w:rsidR="00F837E3" w:rsidRPr="000A7438" w14:paraId="0C7FAFA2" w14:textId="77777777">
        <w:trPr>
          <w:jc w:val="center"/>
        </w:trPr>
        <w:tc>
          <w:tcPr>
            <w:tcW w:w="3360" w:type="dxa"/>
          </w:tcPr>
          <w:p w14:paraId="1E8CA2C6" w14:textId="77777777" w:rsidR="00F837E3" w:rsidRDefault="00000000">
            <w:r>
              <w:t>Proyecto FIDSW</w:t>
            </w:r>
          </w:p>
        </w:tc>
        <w:tc>
          <w:tcPr>
            <w:tcW w:w="3360" w:type="dxa"/>
          </w:tcPr>
          <w:p w14:paraId="144D470C" w14:textId="77777777" w:rsidR="00F837E3" w:rsidRDefault="00000000">
            <w:r>
              <w:t>Gestión general del proyecto</w:t>
            </w:r>
          </w:p>
        </w:tc>
        <w:tc>
          <w:tcPr>
            <w:tcW w:w="3360" w:type="dxa"/>
          </w:tcPr>
          <w:p w14:paraId="73AB44EA" w14:textId="77777777" w:rsidR="00F837E3" w:rsidRPr="000A7438" w:rsidRDefault="00000000">
            <w:pPr>
              <w:rPr>
                <w:lang w:val="es-CO"/>
              </w:rPr>
            </w:pPr>
            <w:r w:rsidRPr="000A7438">
              <w:rPr>
                <w:lang w:val="es-CO"/>
              </w:rPr>
              <w:t>Áreas funcionales y sus historias de usuario</w:t>
            </w:r>
          </w:p>
        </w:tc>
      </w:tr>
      <w:tr w:rsidR="00F837E3" w14:paraId="1D170FB8" w14:textId="77777777">
        <w:trPr>
          <w:jc w:val="center"/>
        </w:trPr>
        <w:tc>
          <w:tcPr>
            <w:tcW w:w="3360" w:type="dxa"/>
          </w:tcPr>
          <w:p w14:paraId="19819F9D" w14:textId="77777777" w:rsidR="00F837E3" w:rsidRDefault="00000000">
            <w:r>
              <w:t xml:space="preserve">1. </w:t>
            </w:r>
            <w:proofErr w:type="spellStart"/>
            <w:r>
              <w:t>Autenticación</w:t>
            </w:r>
            <w:proofErr w:type="spellEnd"/>
            <w:r>
              <w:t xml:space="preserve"> y </w:t>
            </w:r>
            <w:proofErr w:type="spellStart"/>
            <w:r>
              <w:t>acceso</w:t>
            </w:r>
            <w:proofErr w:type="spellEnd"/>
          </w:p>
        </w:tc>
        <w:tc>
          <w:tcPr>
            <w:tcW w:w="3360" w:type="dxa"/>
          </w:tcPr>
          <w:p w14:paraId="1CD501A2" w14:textId="77777777" w:rsidR="00F837E3" w:rsidRDefault="00000000">
            <w:r>
              <w:t>Área funcional del sistema</w:t>
            </w:r>
          </w:p>
        </w:tc>
        <w:tc>
          <w:tcPr>
            <w:tcW w:w="3360" w:type="dxa"/>
          </w:tcPr>
          <w:p w14:paraId="32AC7526" w14:textId="77777777" w:rsidR="00F837E3" w:rsidRDefault="00000000">
            <w:r>
              <w:t>HU-001, HU-006, HU-008, HU-018</w:t>
            </w:r>
          </w:p>
        </w:tc>
      </w:tr>
      <w:tr w:rsidR="00F837E3" w14:paraId="151E828A" w14:textId="77777777">
        <w:trPr>
          <w:jc w:val="center"/>
        </w:trPr>
        <w:tc>
          <w:tcPr>
            <w:tcW w:w="3360" w:type="dxa"/>
          </w:tcPr>
          <w:p w14:paraId="18C2C250" w14:textId="77777777" w:rsidR="00F837E3" w:rsidRDefault="00000000">
            <w:r>
              <w:t>2. Planes de acción</w:t>
            </w:r>
          </w:p>
        </w:tc>
        <w:tc>
          <w:tcPr>
            <w:tcW w:w="3360" w:type="dxa"/>
          </w:tcPr>
          <w:p w14:paraId="02A540F2" w14:textId="77777777" w:rsidR="00F837E3" w:rsidRDefault="00000000">
            <w:r>
              <w:t>Área funcional del sistema</w:t>
            </w:r>
          </w:p>
        </w:tc>
        <w:tc>
          <w:tcPr>
            <w:tcW w:w="3360" w:type="dxa"/>
          </w:tcPr>
          <w:p w14:paraId="18B93B24" w14:textId="77777777" w:rsidR="00F837E3" w:rsidRDefault="00000000">
            <w:r>
              <w:t>HU-002, HU-004, HU-017, HU-020</w:t>
            </w:r>
          </w:p>
        </w:tc>
      </w:tr>
      <w:tr w:rsidR="00F837E3" w14:paraId="67F6EC27" w14:textId="77777777">
        <w:trPr>
          <w:jc w:val="center"/>
        </w:trPr>
        <w:tc>
          <w:tcPr>
            <w:tcW w:w="3360" w:type="dxa"/>
          </w:tcPr>
          <w:p w14:paraId="4E82A3ED" w14:textId="77777777" w:rsidR="00F837E3" w:rsidRDefault="00000000">
            <w:r>
              <w:t>3. Seguimiento y control</w:t>
            </w:r>
          </w:p>
        </w:tc>
        <w:tc>
          <w:tcPr>
            <w:tcW w:w="3360" w:type="dxa"/>
          </w:tcPr>
          <w:p w14:paraId="04D792FE" w14:textId="77777777" w:rsidR="00F837E3" w:rsidRDefault="00000000">
            <w:r>
              <w:t>Área funcional del sistema</w:t>
            </w:r>
          </w:p>
        </w:tc>
        <w:tc>
          <w:tcPr>
            <w:tcW w:w="3360" w:type="dxa"/>
          </w:tcPr>
          <w:p w14:paraId="5D2ED038" w14:textId="77777777" w:rsidR="00F837E3" w:rsidRDefault="00000000">
            <w:r>
              <w:t>HU-007, HU-012</w:t>
            </w:r>
          </w:p>
        </w:tc>
      </w:tr>
      <w:tr w:rsidR="00F837E3" w14:paraId="6E780FAA" w14:textId="77777777">
        <w:trPr>
          <w:jc w:val="center"/>
        </w:trPr>
        <w:tc>
          <w:tcPr>
            <w:tcW w:w="3360" w:type="dxa"/>
          </w:tcPr>
          <w:p w14:paraId="06CE7F05" w14:textId="77777777" w:rsidR="00F837E3" w:rsidRDefault="00000000">
            <w:r>
              <w:t>4. Gestión de evidencias</w:t>
            </w:r>
          </w:p>
        </w:tc>
        <w:tc>
          <w:tcPr>
            <w:tcW w:w="3360" w:type="dxa"/>
          </w:tcPr>
          <w:p w14:paraId="3AEB970B" w14:textId="77777777" w:rsidR="00F837E3" w:rsidRDefault="00000000">
            <w:r>
              <w:t>Área funcional del sistema</w:t>
            </w:r>
          </w:p>
        </w:tc>
        <w:tc>
          <w:tcPr>
            <w:tcW w:w="3360" w:type="dxa"/>
          </w:tcPr>
          <w:p w14:paraId="7B0E4B9F" w14:textId="77777777" w:rsidR="00F837E3" w:rsidRDefault="00000000">
            <w:r>
              <w:t>HU-003, HU-016, HU-019</w:t>
            </w:r>
          </w:p>
        </w:tc>
      </w:tr>
      <w:tr w:rsidR="00F837E3" w14:paraId="704AE135" w14:textId="77777777">
        <w:trPr>
          <w:jc w:val="center"/>
        </w:trPr>
        <w:tc>
          <w:tcPr>
            <w:tcW w:w="3360" w:type="dxa"/>
          </w:tcPr>
          <w:p w14:paraId="0EFDE52C" w14:textId="77777777" w:rsidR="00F837E3" w:rsidRDefault="00000000">
            <w:r>
              <w:t>5. Informes y exportación</w:t>
            </w:r>
          </w:p>
        </w:tc>
        <w:tc>
          <w:tcPr>
            <w:tcW w:w="3360" w:type="dxa"/>
          </w:tcPr>
          <w:p w14:paraId="3D4D7890" w14:textId="77777777" w:rsidR="00F837E3" w:rsidRDefault="00000000">
            <w:r>
              <w:t>Área funcional del sistema</w:t>
            </w:r>
          </w:p>
        </w:tc>
        <w:tc>
          <w:tcPr>
            <w:tcW w:w="3360" w:type="dxa"/>
          </w:tcPr>
          <w:p w14:paraId="60171343" w14:textId="77777777" w:rsidR="00F837E3" w:rsidRDefault="00000000">
            <w:r>
              <w:t>HU-011, HU-014</w:t>
            </w:r>
          </w:p>
        </w:tc>
      </w:tr>
      <w:tr w:rsidR="00F837E3" w14:paraId="4E9B07BD" w14:textId="77777777">
        <w:trPr>
          <w:jc w:val="center"/>
        </w:trPr>
        <w:tc>
          <w:tcPr>
            <w:tcW w:w="3360" w:type="dxa"/>
          </w:tcPr>
          <w:p w14:paraId="03AE8F5D" w14:textId="77777777" w:rsidR="00F837E3" w:rsidRDefault="00000000">
            <w:r>
              <w:t>6. Notificaciones</w:t>
            </w:r>
          </w:p>
        </w:tc>
        <w:tc>
          <w:tcPr>
            <w:tcW w:w="3360" w:type="dxa"/>
          </w:tcPr>
          <w:p w14:paraId="5ABEA5D8" w14:textId="77777777" w:rsidR="00F837E3" w:rsidRDefault="00000000">
            <w:r>
              <w:t>Área funcional del sistema</w:t>
            </w:r>
          </w:p>
        </w:tc>
        <w:tc>
          <w:tcPr>
            <w:tcW w:w="3360" w:type="dxa"/>
          </w:tcPr>
          <w:p w14:paraId="5EED3F1C" w14:textId="77777777" w:rsidR="00F837E3" w:rsidRDefault="00000000">
            <w:r>
              <w:t>HU-005, HU-015</w:t>
            </w:r>
          </w:p>
        </w:tc>
      </w:tr>
      <w:tr w:rsidR="00F837E3" w14:paraId="58314510" w14:textId="77777777">
        <w:trPr>
          <w:jc w:val="center"/>
        </w:trPr>
        <w:tc>
          <w:tcPr>
            <w:tcW w:w="3360" w:type="dxa"/>
          </w:tcPr>
          <w:p w14:paraId="2C84AD16" w14:textId="77777777" w:rsidR="00F837E3" w:rsidRDefault="00000000">
            <w:r>
              <w:t>7. Administración</w:t>
            </w:r>
          </w:p>
        </w:tc>
        <w:tc>
          <w:tcPr>
            <w:tcW w:w="3360" w:type="dxa"/>
          </w:tcPr>
          <w:p w14:paraId="78F0ED25" w14:textId="77777777" w:rsidR="00F837E3" w:rsidRDefault="00000000">
            <w:r>
              <w:t>Área funcional del sistema</w:t>
            </w:r>
          </w:p>
        </w:tc>
        <w:tc>
          <w:tcPr>
            <w:tcW w:w="3360" w:type="dxa"/>
          </w:tcPr>
          <w:p w14:paraId="4DC6A192" w14:textId="77777777" w:rsidR="00F837E3" w:rsidRDefault="00000000">
            <w:r>
              <w:t>HU-009, HU-010, HU-013</w:t>
            </w:r>
          </w:p>
        </w:tc>
      </w:tr>
    </w:tbl>
    <w:p w14:paraId="75336DA5" w14:textId="77777777" w:rsidR="00F837E3" w:rsidRDefault="00000000">
      <w:r>
        <w:rPr>
          <w:b/>
          <w:sz w:val="24"/>
        </w:rPr>
        <w:t>2.1. Estructura jerárquica</w:t>
      </w:r>
    </w:p>
    <w:p w14:paraId="5102564A" w14:textId="77777777" w:rsidR="00F837E3" w:rsidRDefault="00000000">
      <w:pPr>
        <w:spacing w:after="0"/>
      </w:pPr>
      <w:r>
        <w:rPr>
          <w:rFonts w:ascii="Courier New" w:hAnsi="Courier New"/>
          <w:sz w:val="18"/>
        </w:rPr>
        <w:t>Proyecto FIDSW</w:t>
      </w:r>
    </w:p>
    <w:p w14:paraId="61B53EC1" w14:textId="77777777" w:rsidR="00F837E3" w:rsidRDefault="00000000">
      <w:pPr>
        <w:spacing w:after="0"/>
      </w:pPr>
      <w:r>
        <w:rPr>
          <w:rFonts w:ascii="Courier New" w:hAnsi="Courier New"/>
          <w:sz w:val="18"/>
        </w:rPr>
        <w:t>├── 1. Autenticación y acceso</w:t>
      </w:r>
    </w:p>
    <w:p w14:paraId="01356535" w14:textId="77777777" w:rsidR="00F837E3" w:rsidRDefault="00000000">
      <w:pPr>
        <w:spacing w:after="0"/>
      </w:pPr>
      <w:r>
        <w:rPr>
          <w:rFonts w:ascii="Courier New" w:hAnsi="Courier New"/>
          <w:sz w:val="18"/>
        </w:rPr>
        <w:t>│   ├── HU-001</w:t>
      </w:r>
    </w:p>
    <w:p w14:paraId="787855BA" w14:textId="77777777" w:rsidR="00F837E3" w:rsidRDefault="00000000">
      <w:pPr>
        <w:spacing w:after="0"/>
      </w:pPr>
      <w:r>
        <w:rPr>
          <w:rFonts w:ascii="Courier New" w:hAnsi="Courier New"/>
          <w:sz w:val="18"/>
        </w:rPr>
        <w:t>│   ├── HU-006</w:t>
      </w:r>
    </w:p>
    <w:p w14:paraId="3B7DB89B" w14:textId="77777777" w:rsidR="00F837E3" w:rsidRDefault="00000000">
      <w:pPr>
        <w:spacing w:after="0"/>
      </w:pPr>
      <w:r>
        <w:rPr>
          <w:rFonts w:ascii="Courier New" w:hAnsi="Courier New"/>
          <w:sz w:val="18"/>
        </w:rPr>
        <w:t>│   ├── HU-008</w:t>
      </w:r>
    </w:p>
    <w:p w14:paraId="611FF73C" w14:textId="77777777" w:rsidR="00F837E3" w:rsidRDefault="00000000">
      <w:pPr>
        <w:spacing w:after="0"/>
      </w:pPr>
      <w:r>
        <w:rPr>
          <w:rFonts w:ascii="Courier New" w:hAnsi="Courier New"/>
          <w:sz w:val="18"/>
        </w:rPr>
        <w:t>│   └── HU-018</w:t>
      </w:r>
    </w:p>
    <w:p w14:paraId="225CAC57" w14:textId="77777777" w:rsidR="00F837E3" w:rsidRDefault="00000000">
      <w:pPr>
        <w:spacing w:after="0"/>
      </w:pPr>
      <w:r>
        <w:rPr>
          <w:rFonts w:ascii="Courier New" w:hAnsi="Courier New"/>
          <w:sz w:val="18"/>
        </w:rPr>
        <w:t>├── 2. Planes de acción</w:t>
      </w:r>
    </w:p>
    <w:p w14:paraId="584C3C87" w14:textId="77777777" w:rsidR="00F837E3" w:rsidRDefault="00000000">
      <w:pPr>
        <w:spacing w:after="0"/>
      </w:pPr>
      <w:r>
        <w:rPr>
          <w:rFonts w:ascii="Courier New" w:hAnsi="Courier New"/>
          <w:sz w:val="18"/>
        </w:rPr>
        <w:t>│   ├── HU-002</w:t>
      </w:r>
    </w:p>
    <w:p w14:paraId="7FBAE659" w14:textId="77777777" w:rsidR="00F837E3" w:rsidRDefault="00000000">
      <w:pPr>
        <w:spacing w:after="0"/>
      </w:pPr>
      <w:r>
        <w:rPr>
          <w:rFonts w:ascii="Courier New" w:hAnsi="Courier New"/>
          <w:sz w:val="18"/>
        </w:rPr>
        <w:t>│   ├── HU-004</w:t>
      </w:r>
    </w:p>
    <w:p w14:paraId="4023E655" w14:textId="77777777" w:rsidR="00F837E3" w:rsidRDefault="00000000">
      <w:pPr>
        <w:spacing w:after="0"/>
      </w:pPr>
      <w:r>
        <w:rPr>
          <w:rFonts w:ascii="Courier New" w:hAnsi="Courier New"/>
          <w:sz w:val="18"/>
        </w:rPr>
        <w:t>│   ├── HU-017</w:t>
      </w:r>
    </w:p>
    <w:p w14:paraId="3C482A6A" w14:textId="77777777" w:rsidR="00F837E3" w:rsidRDefault="00000000">
      <w:pPr>
        <w:spacing w:after="0"/>
      </w:pPr>
      <w:r>
        <w:rPr>
          <w:rFonts w:ascii="Courier New" w:hAnsi="Courier New"/>
          <w:sz w:val="18"/>
        </w:rPr>
        <w:t>│   └── HU-020</w:t>
      </w:r>
    </w:p>
    <w:p w14:paraId="378FEEB0" w14:textId="77777777" w:rsidR="00F837E3" w:rsidRDefault="00000000">
      <w:pPr>
        <w:spacing w:after="0"/>
      </w:pPr>
      <w:r>
        <w:rPr>
          <w:rFonts w:ascii="Courier New" w:hAnsi="Courier New"/>
          <w:sz w:val="18"/>
        </w:rPr>
        <w:t>├── 3. Seguimiento y control</w:t>
      </w:r>
    </w:p>
    <w:p w14:paraId="27C4A909" w14:textId="77777777" w:rsidR="00F837E3" w:rsidRDefault="00000000">
      <w:pPr>
        <w:spacing w:after="0"/>
      </w:pPr>
      <w:r>
        <w:rPr>
          <w:rFonts w:ascii="Courier New" w:hAnsi="Courier New"/>
          <w:sz w:val="18"/>
        </w:rPr>
        <w:t>│   ├── HU-007</w:t>
      </w:r>
    </w:p>
    <w:p w14:paraId="3E95829B" w14:textId="77777777" w:rsidR="00F837E3" w:rsidRDefault="00000000">
      <w:pPr>
        <w:spacing w:after="0"/>
      </w:pPr>
      <w:r>
        <w:rPr>
          <w:rFonts w:ascii="Courier New" w:hAnsi="Courier New"/>
          <w:sz w:val="18"/>
        </w:rPr>
        <w:t>│   └── HU-012</w:t>
      </w:r>
    </w:p>
    <w:p w14:paraId="08C040F7" w14:textId="77777777" w:rsidR="00F837E3" w:rsidRDefault="00000000">
      <w:pPr>
        <w:spacing w:after="0"/>
      </w:pPr>
      <w:r>
        <w:rPr>
          <w:rFonts w:ascii="Courier New" w:hAnsi="Courier New"/>
          <w:sz w:val="18"/>
        </w:rPr>
        <w:t>├── 4. Gestión de evidencias</w:t>
      </w:r>
    </w:p>
    <w:p w14:paraId="5288F03D" w14:textId="77777777" w:rsidR="00F837E3" w:rsidRDefault="00000000">
      <w:pPr>
        <w:spacing w:after="0"/>
      </w:pPr>
      <w:r>
        <w:rPr>
          <w:rFonts w:ascii="Courier New" w:hAnsi="Courier New"/>
          <w:sz w:val="18"/>
        </w:rPr>
        <w:t>│   ├── HU-003</w:t>
      </w:r>
    </w:p>
    <w:p w14:paraId="6A7529F3" w14:textId="77777777" w:rsidR="00F837E3" w:rsidRDefault="00000000">
      <w:pPr>
        <w:spacing w:after="0"/>
      </w:pPr>
      <w:r>
        <w:rPr>
          <w:rFonts w:ascii="Courier New" w:hAnsi="Courier New"/>
          <w:sz w:val="18"/>
        </w:rPr>
        <w:t>│   ├── HU-016</w:t>
      </w:r>
    </w:p>
    <w:p w14:paraId="2BD74EA8" w14:textId="77777777" w:rsidR="00F837E3" w:rsidRDefault="00000000">
      <w:pPr>
        <w:spacing w:after="0"/>
      </w:pPr>
      <w:r>
        <w:rPr>
          <w:rFonts w:ascii="Courier New" w:hAnsi="Courier New"/>
          <w:sz w:val="18"/>
        </w:rPr>
        <w:t>│   └── HU-019</w:t>
      </w:r>
    </w:p>
    <w:p w14:paraId="7DF154C6" w14:textId="77777777" w:rsidR="00F837E3" w:rsidRDefault="00000000">
      <w:pPr>
        <w:spacing w:after="0"/>
      </w:pPr>
      <w:r>
        <w:rPr>
          <w:rFonts w:ascii="Courier New" w:hAnsi="Courier New"/>
          <w:sz w:val="18"/>
        </w:rPr>
        <w:t>├── 5. Informes y exportación</w:t>
      </w:r>
    </w:p>
    <w:p w14:paraId="2E4E36A7" w14:textId="77777777" w:rsidR="00F837E3" w:rsidRDefault="00000000">
      <w:pPr>
        <w:spacing w:after="0"/>
      </w:pPr>
      <w:r>
        <w:rPr>
          <w:rFonts w:ascii="Courier New" w:hAnsi="Courier New"/>
          <w:sz w:val="18"/>
        </w:rPr>
        <w:lastRenderedPageBreak/>
        <w:t>│   ├── HU-011</w:t>
      </w:r>
    </w:p>
    <w:p w14:paraId="09936EED" w14:textId="77777777" w:rsidR="00F837E3" w:rsidRDefault="00000000">
      <w:pPr>
        <w:spacing w:after="0"/>
      </w:pPr>
      <w:r>
        <w:rPr>
          <w:rFonts w:ascii="Courier New" w:hAnsi="Courier New"/>
          <w:sz w:val="18"/>
        </w:rPr>
        <w:t>│   └── HU-014</w:t>
      </w:r>
    </w:p>
    <w:p w14:paraId="78132DCC" w14:textId="77777777" w:rsidR="00F837E3" w:rsidRDefault="00000000">
      <w:pPr>
        <w:spacing w:after="0"/>
      </w:pPr>
      <w:r>
        <w:rPr>
          <w:rFonts w:ascii="Courier New" w:hAnsi="Courier New"/>
          <w:sz w:val="18"/>
        </w:rPr>
        <w:t>├── 6. Notificaciones</w:t>
      </w:r>
    </w:p>
    <w:p w14:paraId="12D0D1B0" w14:textId="77777777" w:rsidR="00F837E3" w:rsidRDefault="00000000">
      <w:pPr>
        <w:spacing w:after="0"/>
      </w:pPr>
      <w:r>
        <w:rPr>
          <w:rFonts w:ascii="Courier New" w:hAnsi="Courier New"/>
          <w:sz w:val="18"/>
        </w:rPr>
        <w:t>│   ├── HU-005</w:t>
      </w:r>
    </w:p>
    <w:p w14:paraId="70091A09" w14:textId="77777777" w:rsidR="00F837E3" w:rsidRDefault="00000000">
      <w:pPr>
        <w:spacing w:after="0"/>
      </w:pPr>
      <w:r>
        <w:rPr>
          <w:rFonts w:ascii="Courier New" w:hAnsi="Courier New"/>
          <w:sz w:val="18"/>
        </w:rPr>
        <w:t>│   └── HU-015</w:t>
      </w:r>
    </w:p>
    <w:p w14:paraId="2838C7F4" w14:textId="77777777" w:rsidR="00F837E3" w:rsidRDefault="00000000">
      <w:pPr>
        <w:spacing w:after="0"/>
      </w:pPr>
      <w:r>
        <w:rPr>
          <w:rFonts w:ascii="Courier New" w:hAnsi="Courier New"/>
          <w:sz w:val="18"/>
        </w:rPr>
        <w:t>└── 7. Administración</w:t>
      </w:r>
    </w:p>
    <w:p w14:paraId="255B98B6" w14:textId="77777777" w:rsidR="00F837E3" w:rsidRDefault="00000000">
      <w:pPr>
        <w:spacing w:after="0"/>
      </w:pPr>
      <w:r>
        <w:rPr>
          <w:rFonts w:ascii="Courier New" w:hAnsi="Courier New"/>
          <w:sz w:val="18"/>
        </w:rPr>
        <w:t xml:space="preserve">    ├── HU-009</w:t>
      </w:r>
    </w:p>
    <w:p w14:paraId="45FE3304" w14:textId="77777777" w:rsidR="00F837E3" w:rsidRDefault="00000000">
      <w:pPr>
        <w:spacing w:after="0"/>
      </w:pPr>
      <w:r>
        <w:rPr>
          <w:rFonts w:ascii="Courier New" w:hAnsi="Courier New"/>
          <w:sz w:val="18"/>
        </w:rPr>
        <w:t xml:space="preserve">    ├── HU-010</w:t>
      </w:r>
    </w:p>
    <w:p w14:paraId="43F8036F" w14:textId="77777777" w:rsidR="00F837E3" w:rsidRDefault="00000000">
      <w:pPr>
        <w:spacing w:after="0"/>
      </w:pPr>
      <w:r>
        <w:rPr>
          <w:rFonts w:ascii="Courier New" w:hAnsi="Courier New"/>
          <w:sz w:val="18"/>
        </w:rPr>
        <w:t xml:space="preserve">    └── HU-013</w:t>
      </w:r>
    </w:p>
    <w:p w14:paraId="1CA89125" w14:textId="77777777" w:rsidR="00F837E3" w:rsidRDefault="00000000">
      <w:r>
        <w:rPr>
          <w:b/>
          <w:sz w:val="24"/>
        </w:rPr>
        <w:t>3. Detalle del WBS por historias</w:t>
      </w:r>
    </w:p>
    <w:tbl>
      <w:tblPr>
        <w:tblStyle w:val="Tablaconcuadrcula"/>
        <w:tblW w:w="0" w:type="auto"/>
        <w:jc w:val="center"/>
        <w:tblLook w:val="04A0" w:firstRow="1" w:lastRow="0" w:firstColumn="1" w:lastColumn="0" w:noHBand="0" w:noVBand="1"/>
      </w:tblPr>
      <w:tblGrid>
        <w:gridCol w:w="3360"/>
        <w:gridCol w:w="3360"/>
        <w:gridCol w:w="3360"/>
      </w:tblGrid>
      <w:tr w:rsidR="00F837E3" w14:paraId="1073A307" w14:textId="77777777">
        <w:trPr>
          <w:jc w:val="center"/>
        </w:trPr>
        <w:tc>
          <w:tcPr>
            <w:tcW w:w="3360" w:type="dxa"/>
            <w:shd w:val="clear" w:color="auto" w:fill="D9EAF7"/>
          </w:tcPr>
          <w:p w14:paraId="09D4E76D" w14:textId="77777777" w:rsidR="00F837E3" w:rsidRDefault="00000000">
            <w:r>
              <w:t>ID</w:t>
            </w:r>
          </w:p>
        </w:tc>
        <w:tc>
          <w:tcPr>
            <w:tcW w:w="3360" w:type="dxa"/>
            <w:shd w:val="clear" w:color="auto" w:fill="D9EAF7"/>
          </w:tcPr>
          <w:p w14:paraId="47BEEFCD" w14:textId="77777777" w:rsidR="00F837E3" w:rsidRDefault="00000000">
            <w:r>
              <w:t>Historia de usuario</w:t>
            </w:r>
          </w:p>
        </w:tc>
        <w:tc>
          <w:tcPr>
            <w:tcW w:w="3360" w:type="dxa"/>
            <w:shd w:val="clear" w:color="auto" w:fill="D9EAF7"/>
          </w:tcPr>
          <w:p w14:paraId="030275F3" w14:textId="77777777" w:rsidR="00F837E3" w:rsidRDefault="00000000">
            <w:r>
              <w:t>Prioridad</w:t>
            </w:r>
          </w:p>
        </w:tc>
      </w:tr>
      <w:tr w:rsidR="00F837E3" w14:paraId="1C7981BC" w14:textId="77777777">
        <w:trPr>
          <w:jc w:val="center"/>
        </w:trPr>
        <w:tc>
          <w:tcPr>
            <w:tcW w:w="3360" w:type="dxa"/>
          </w:tcPr>
          <w:p w14:paraId="3F41FC6B" w14:textId="77777777" w:rsidR="00F837E3" w:rsidRDefault="00000000">
            <w:r>
              <w:t>HU-001</w:t>
            </w:r>
          </w:p>
        </w:tc>
        <w:tc>
          <w:tcPr>
            <w:tcW w:w="3360" w:type="dxa"/>
          </w:tcPr>
          <w:p w14:paraId="617D5A2E" w14:textId="77777777" w:rsidR="00F837E3" w:rsidRDefault="00000000">
            <w:r>
              <w:t>Login en el sistema</w:t>
            </w:r>
          </w:p>
        </w:tc>
        <w:tc>
          <w:tcPr>
            <w:tcW w:w="3360" w:type="dxa"/>
          </w:tcPr>
          <w:p w14:paraId="20F9713A" w14:textId="77777777" w:rsidR="00F837E3" w:rsidRDefault="00000000">
            <w:r>
              <w:t>Alta</w:t>
            </w:r>
          </w:p>
        </w:tc>
      </w:tr>
      <w:tr w:rsidR="00F837E3" w14:paraId="6B61ED91" w14:textId="77777777">
        <w:trPr>
          <w:jc w:val="center"/>
        </w:trPr>
        <w:tc>
          <w:tcPr>
            <w:tcW w:w="3360" w:type="dxa"/>
          </w:tcPr>
          <w:p w14:paraId="7C72BD98" w14:textId="77777777" w:rsidR="00F837E3" w:rsidRDefault="00000000">
            <w:r>
              <w:t>HU-002</w:t>
            </w:r>
          </w:p>
        </w:tc>
        <w:tc>
          <w:tcPr>
            <w:tcW w:w="3360" w:type="dxa"/>
          </w:tcPr>
          <w:p w14:paraId="58E0682E" w14:textId="77777777" w:rsidR="00F837E3" w:rsidRPr="000A7438" w:rsidRDefault="00000000">
            <w:pPr>
              <w:rPr>
                <w:lang w:val="es-CO"/>
              </w:rPr>
            </w:pPr>
            <w:r w:rsidRPr="000A7438">
              <w:rPr>
                <w:lang w:val="es-CO"/>
              </w:rPr>
              <w:t>Registro de planes de acción</w:t>
            </w:r>
          </w:p>
        </w:tc>
        <w:tc>
          <w:tcPr>
            <w:tcW w:w="3360" w:type="dxa"/>
          </w:tcPr>
          <w:p w14:paraId="34097F35" w14:textId="77777777" w:rsidR="00F837E3" w:rsidRDefault="00000000">
            <w:r>
              <w:t>Media</w:t>
            </w:r>
          </w:p>
        </w:tc>
      </w:tr>
      <w:tr w:rsidR="00F837E3" w14:paraId="00F3DE9A" w14:textId="77777777">
        <w:trPr>
          <w:jc w:val="center"/>
        </w:trPr>
        <w:tc>
          <w:tcPr>
            <w:tcW w:w="3360" w:type="dxa"/>
          </w:tcPr>
          <w:p w14:paraId="26E3C14C" w14:textId="77777777" w:rsidR="00F837E3" w:rsidRDefault="00000000">
            <w:r>
              <w:t>HU-003</w:t>
            </w:r>
          </w:p>
        </w:tc>
        <w:tc>
          <w:tcPr>
            <w:tcW w:w="3360" w:type="dxa"/>
          </w:tcPr>
          <w:p w14:paraId="0A7B5090" w14:textId="77777777" w:rsidR="00F837E3" w:rsidRDefault="00000000">
            <w:r>
              <w:t>Carga de evidencias documentales</w:t>
            </w:r>
          </w:p>
        </w:tc>
        <w:tc>
          <w:tcPr>
            <w:tcW w:w="3360" w:type="dxa"/>
          </w:tcPr>
          <w:p w14:paraId="37CE5085" w14:textId="77777777" w:rsidR="00F837E3" w:rsidRDefault="00000000">
            <w:r>
              <w:t>Media</w:t>
            </w:r>
          </w:p>
        </w:tc>
      </w:tr>
      <w:tr w:rsidR="00F837E3" w14:paraId="1821753D" w14:textId="77777777">
        <w:trPr>
          <w:jc w:val="center"/>
        </w:trPr>
        <w:tc>
          <w:tcPr>
            <w:tcW w:w="3360" w:type="dxa"/>
          </w:tcPr>
          <w:p w14:paraId="26AF7D15" w14:textId="77777777" w:rsidR="00F837E3" w:rsidRDefault="00000000">
            <w:r>
              <w:t>HU-004</w:t>
            </w:r>
          </w:p>
        </w:tc>
        <w:tc>
          <w:tcPr>
            <w:tcW w:w="3360" w:type="dxa"/>
          </w:tcPr>
          <w:p w14:paraId="355E5EE1" w14:textId="77777777" w:rsidR="00F837E3" w:rsidRPr="000A7438" w:rsidRDefault="00000000">
            <w:pPr>
              <w:rPr>
                <w:lang w:val="es-CO"/>
              </w:rPr>
            </w:pPr>
            <w:r w:rsidRPr="000A7438">
              <w:rPr>
                <w:lang w:val="es-CO"/>
              </w:rPr>
              <w:t>Seguimiento de avance de actividades</w:t>
            </w:r>
          </w:p>
        </w:tc>
        <w:tc>
          <w:tcPr>
            <w:tcW w:w="3360" w:type="dxa"/>
          </w:tcPr>
          <w:p w14:paraId="006AB153" w14:textId="77777777" w:rsidR="00F837E3" w:rsidRDefault="00000000">
            <w:r>
              <w:t>Media</w:t>
            </w:r>
          </w:p>
        </w:tc>
      </w:tr>
      <w:tr w:rsidR="00F837E3" w14:paraId="7B6E448C" w14:textId="77777777">
        <w:trPr>
          <w:jc w:val="center"/>
        </w:trPr>
        <w:tc>
          <w:tcPr>
            <w:tcW w:w="3360" w:type="dxa"/>
          </w:tcPr>
          <w:p w14:paraId="569B6A35" w14:textId="77777777" w:rsidR="00F837E3" w:rsidRDefault="00000000">
            <w:r>
              <w:t>HU-005</w:t>
            </w:r>
          </w:p>
        </w:tc>
        <w:tc>
          <w:tcPr>
            <w:tcW w:w="3360" w:type="dxa"/>
          </w:tcPr>
          <w:p w14:paraId="23465410" w14:textId="77777777" w:rsidR="00F837E3" w:rsidRPr="000A7438" w:rsidRDefault="00000000">
            <w:pPr>
              <w:rPr>
                <w:lang w:val="es-CO"/>
              </w:rPr>
            </w:pPr>
            <w:r w:rsidRPr="000A7438">
              <w:rPr>
                <w:lang w:val="es-CO"/>
              </w:rPr>
              <w:t>Notificaciones de vencimiento de actividades</w:t>
            </w:r>
          </w:p>
        </w:tc>
        <w:tc>
          <w:tcPr>
            <w:tcW w:w="3360" w:type="dxa"/>
          </w:tcPr>
          <w:p w14:paraId="5C13B75D" w14:textId="77777777" w:rsidR="00F837E3" w:rsidRDefault="00000000">
            <w:r>
              <w:t>Alta</w:t>
            </w:r>
          </w:p>
        </w:tc>
      </w:tr>
      <w:tr w:rsidR="00F837E3" w14:paraId="0E9C47D9" w14:textId="77777777">
        <w:trPr>
          <w:jc w:val="center"/>
        </w:trPr>
        <w:tc>
          <w:tcPr>
            <w:tcW w:w="3360" w:type="dxa"/>
          </w:tcPr>
          <w:p w14:paraId="50489FED" w14:textId="77777777" w:rsidR="00F837E3" w:rsidRDefault="00000000">
            <w:r>
              <w:t>HU-006</w:t>
            </w:r>
          </w:p>
        </w:tc>
        <w:tc>
          <w:tcPr>
            <w:tcW w:w="3360" w:type="dxa"/>
          </w:tcPr>
          <w:p w14:paraId="0D2C24B0" w14:textId="77777777" w:rsidR="00F837E3" w:rsidRPr="000A7438" w:rsidRDefault="00000000">
            <w:pPr>
              <w:rPr>
                <w:lang w:val="es-CO"/>
              </w:rPr>
            </w:pPr>
            <w:r w:rsidRPr="000A7438">
              <w:rPr>
                <w:lang w:val="es-CO"/>
              </w:rPr>
              <w:t>Autenticación y control de roles</w:t>
            </w:r>
          </w:p>
        </w:tc>
        <w:tc>
          <w:tcPr>
            <w:tcW w:w="3360" w:type="dxa"/>
          </w:tcPr>
          <w:p w14:paraId="71882264" w14:textId="77777777" w:rsidR="00F837E3" w:rsidRDefault="00000000">
            <w:r>
              <w:t>Media</w:t>
            </w:r>
          </w:p>
        </w:tc>
      </w:tr>
      <w:tr w:rsidR="00F837E3" w14:paraId="39EF179C" w14:textId="77777777">
        <w:trPr>
          <w:jc w:val="center"/>
        </w:trPr>
        <w:tc>
          <w:tcPr>
            <w:tcW w:w="3360" w:type="dxa"/>
          </w:tcPr>
          <w:p w14:paraId="1C7D0A81" w14:textId="77777777" w:rsidR="00F837E3" w:rsidRDefault="00000000">
            <w:r>
              <w:t>HU-007</w:t>
            </w:r>
          </w:p>
        </w:tc>
        <w:tc>
          <w:tcPr>
            <w:tcW w:w="3360" w:type="dxa"/>
          </w:tcPr>
          <w:p w14:paraId="0408B2F6" w14:textId="77777777" w:rsidR="00F837E3" w:rsidRPr="000A7438" w:rsidRDefault="00000000">
            <w:pPr>
              <w:rPr>
                <w:lang w:val="es-CO"/>
              </w:rPr>
            </w:pPr>
            <w:r w:rsidRPr="000A7438">
              <w:rPr>
                <w:lang w:val="es-CO"/>
              </w:rPr>
              <w:t>Pruebas de validación del módulo de informes</w:t>
            </w:r>
          </w:p>
        </w:tc>
        <w:tc>
          <w:tcPr>
            <w:tcW w:w="3360" w:type="dxa"/>
          </w:tcPr>
          <w:p w14:paraId="5CC62E67" w14:textId="77777777" w:rsidR="00F837E3" w:rsidRDefault="00000000">
            <w:r>
              <w:t>Media</w:t>
            </w:r>
          </w:p>
        </w:tc>
      </w:tr>
      <w:tr w:rsidR="00F837E3" w14:paraId="3897AC82" w14:textId="77777777">
        <w:trPr>
          <w:jc w:val="center"/>
        </w:trPr>
        <w:tc>
          <w:tcPr>
            <w:tcW w:w="3360" w:type="dxa"/>
          </w:tcPr>
          <w:p w14:paraId="24698E9F" w14:textId="77777777" w:rsidR="00F837E3" w:rsidRDefault="00000000">
            <w:r>
              <w:t>HU-008</w:t>
            </w:r>
          </w:p>
        </w:tc>
        <w:tc>
          <w:tcPr>
            <w:tcW w:w="3360" w:type="dxa"/>
          </w:tcPr>
          <w:p w14:paraId="0091202A" w14:textId="77777777" w:rsidR="00F837E3" w:rsidRPr="000A7438" w:rsidRDefault="00000000">
            <w:pPr>
              <w:rPr>
                <w:lang w:val="es-CO"/>
              </w:rPr>
            </w:pPr>
            <w:r w:rsidRPr="000A7438">
              <w:rPr>
                <w:lang w:val="es-CO"/>
              </w:rPr>
              <w:t>Administración y asignación de roles de usuario</w:t>
            </w:r>
          </w:p>
        </w:tc>
        <w:tc>
          <w:tcPr>
            <w:tcW w:w="3360" w:type="dxa"/>
          </w:tcPr>
          <w:p w14:paraId="5A8B99C9" w14:textId="77777777" w:rsidR="00F837E3" w:rsidRDefault="00000000">
            <w:r>
              <w:t>Media</w:t>
            </w:r>
          </w:p>
        </w:tc>
      </w:tr>
      <w:tr w:rsidR="00F837E3" w14:paraId="2736A867" w14:textId="77777777">
        <w:trPr>
          <w:jc w:val="center"/>
        </w:trPr>
        <w:tc>
          <w:tcPr>
            <w:tcW w:w="3360" w:type="dxa"/>
          </w:tcPr>
          <w:p w14:paraId="2DC1B92A" w14:textId="77777777" w:rsidR="00F837E3" w:rsidRDefault="00000000">
            <w:r>
              <w:t>HU-009</w:t>
            </w:r>
          </w:p>
        </w:tc>
        <w:tc>
          <w:tcPr>
            <w:tcW w:w="3360" w:type="dxa"/>
          </w:tcPr>
          <w:p w14:paraId="7BE95419" w14:textId="77777777" w:rsidR="00F837E3" w:rsidRDefault="00000000">
            <w:r>
              <w:t>Configuración general del sistema</w:t>
            </w:r>
          </w:p>
        </w:tc>
        <w:tc>
          <w:tcPr>
            <w:tcW w:w="3360" w:type="dxa"/>
          </w:tcPr>
          <w:p w14:paraId="414C4D1A" w14:textId="77777777" w:rsidR="00F837E3" w:rsidRDefault="00000000">
            <w:r>
              <w:t>Media</w:t>
            </w:r>
          </w:p>
        </w:tc>
      </w:tr>
      <w:tr w:rsidR="00F837E3" w14:paraId="3096A6F1" w14:textId="77777777">
        <w:trPr>
          <w:jc w:val="center"/>
        </w:trPr>
        <w:tc>
          <w:tcPr>
            <w:tcW w:w="3360" w:type="dxa"/>
          </w:tcPr>
          <w:p w14:paraId="76E7359B" w14:textId="77777777" w:rsidR="00F837E3" w:rsidRDefault="00000000">
            <w:r>
              <w:t>HU-010</w:t>
            </w:r>
          </w:p>
        </w:tc>
        <w:tc>
          <w:tcPr>
            <w:tcW w:w="3360" w:type="dxa"/>
          </w:tcPr>
          <w:p w14:paraId="1F00725F" w14:textId="77777777" w:rsidR="00F837E3" w:rsidRPr="000A7438" w:rsidRDefault="00000000">
            <w:pPr>
              <w:rPr>
                <w:lang w:val="es-CO"/>
              </w:rPr>
            </w:pPr>
            <w:r w:rsidRPr="000A7438">
              <w:rPr>
                <w:lang w:val="es-CO"/>
              </w:rPr>
              <w:t>Gestión de la estructura organizacional</w:t>
            </w:r>
          </w:p>
        </w:tc>
        <w:tc>
          <w:tcPr>
            <w:tcW w:w="3360" w:type="dxa"/>
          </w:tcPr>
          <w:p w14:paraId="6F30721D" w14:textId="77777777" w:rsidR="00F837E3" w:rsidRDefault="00000000">
            <w:r>
              <w:t>Media</w:t>
            </w:r>
          </w:p>
        </w:tc>
      </w:tr>
      <w:tr w:rsidR="00F837E3" w14:paraId="46CB382D" w14:textId="77777777">
        <w:trPr>
          <w:jc w:val="center"/>
        </w:trPr>
        <w:tc>
          <w:tcPr>
            <w:tcW w:w="3360" w:type="dxa"/>
          </w:tcPr>
          <w:p w14:paraId="1E8F2E50" w14:textId="77777777" w:rsidR="00F837E3" w:rsidRDefault="00000000">
            <w:r>
              <w:t>HU-011</w:t>
            </w:r>
          </w:p>
        </w:tc>
        <w:tc>
          <w:tcPr>
            <w:tcW w:w="3360" w:type="dxa"/>
          </w:tcPr>
          <w:p w14:paraId="75F086D4" w14:textId="77777777" w:rsidR="00F837E3" w:rsidRPr="000A7438" w:rsidRDefault="00000000">
            <w:pPr>
              <w:rPr>
                <w:lang w:val="es-CO"/>
              </w:rPr>
            </w:pPr>
            <w:r w:rsidRPr="000A7438">
              <w:rPr>
                <w:lang w:val="es-CO"/>
              </w:rPr>
              <w:t>Exportación de planes de acción a PDF y Excel</w:t>
            </w:r>
          </w:p>
        </w:tc>
        <w:tc>
          <w:tcPr>
            <w:tcW w:w="3360" w:type="dxa"/>
          </w:tcPr>
          <w:p w14:paraId="27717611" w14:textId="77777777" w:rsidR="00F837E3" w:rsidRDefault="00000000">
            <w:r>
              <w:t>Baja</w:t>
            </w:r>
          </w:p>
        </w:tc>
      </w:tr>
      <w:tr w:rsidR="00F837E3" w14:paraId="7FE26587" w14:textId="77777777">
        <w:trPr>
          <w:jc w:val="center"/>
        </w:trPr>
        <w:tc>
          <w:tcPr>
            <w:tcW w:w="3360" w:type="dxa"/>
          </w:tcPr>
          <w:p w14:paraId="7D36F38E" w14:textId="77777777" w:rsidR="00F837E3" w:rsidRDefault="00000000">
            <w:r>
              <w:t>HU-012a</w:t>
            </w:r>
          </w:p>
        </w:tc>
        <w:tc>
          <w:tcPr>
            <w:tcW w:w="3360" w:type="dxa"/>
          </w:tcPr>
          <w:p w14:paraId="402A8D4A" w14:textId="77777777" w:rsidR="00F837E3" w:rsidRDefault="00000000">
            <w:r>
              <w:t>Visualización del tablero Kanban</w:t>
            </w:r>
          </w:p>
        </w:tc>
        <w:tc>
          <w:tcPr>
            <w:tcW w:w="3360" w:type="dxa"/>
          </w:tcPr>
          <w:p w14:paraId="3B7B2FB7" w14:textId="77777777" w:rsidR="00F837E3" w:rsidRDefault="00000000">
            <w:r>
              <w:t>Alta</w:t>
            </w:r>
          </w:p>
        </w:tc>
      </w:tr>
      <w:tr w:rsidR="00F837E3" w14:paraId="43FEC3AE" w14:textId="77777777">
        <w:trPr>
          <w:jc w:val="center"/>
        </w:trPr>
        <w:tc>
          <w:tcPr>
            <w:tcW w:w="3360" w:type="dxa"/>
          </w:tcPr>
          <w:p w14:paraId="2B5DFB62" w14:textId="77777777" w:rsidR="00F837E3" w:rsidRDefault="00000000">
            <w:r>
              <w:t>HU-012b</w:t>
            </w:r>
          </w:p>
        </w:tc>
        <w:tc>
          <w:tcPr>
            <w:tcW w:w="3360" w:type="dxa"/>
          </w:tcPr>
          <w:p w14:paraId="4F81A482" w14:textId="77777777" w:rsidR="00F837E3" w:rsidRPr="000A7438" w:rsidRDefault="00000000">
            <w:pPr>
              <w:rPr>
                <w:lang w:val="es-CO"/>
              </w:rPr>
            </w:pPr>
            <w:r w:rsidRPr="000A7438">
              <w:rPr>
                <w:lang w:val="es-CO"/>
              </w:rPr>
              <w:t>Actualización de estado por arrastre en Kanban</w:t>
            </w:r>
          </w:p>
        </w:tc>
        <w:tc>
          <w:tcPr>
            <w:tcW w:w="3360" w:type="dxa"/>
          </w:tcPr>
          <w:p w14:paraId="3B90FB20" w14:textId="77777777" w:rsidR="00F837E3" w:rsidRDefault="00000000">
            <w:r>
              <w:t>Media</w:t>
            </w:r>
          </w:p>
        </w:tc>
      </w:tr>
      <w:tr w:rsidR="00F837E3" w14:paraId="507F3232" w14:textId="77777777">
        <w:trPr>
          <w:jc w:val="center"/>
        </w:trPr>
        <w:tc>
          <w:tcPr>
            <w:tcW w:w="3360" w:type="dxa"/>
          </w:tcPr>
          <w:p w14:paraId="1FA5C7E0" w14:textId="77777777" w:rsidR="00F837E3" w:rsidRDefault="00000000">
            <w:r>
              <w:t>HU-013</w:t>
            </w:r>
          </w:p>
        </w:tc>
        <w:tc>
          <w:tcPr>
            <w:tcW w:w="3360" w:type="dxa"/>
          </w:tcPr>
          <w:p w14:paraId="35F191CD" w14:textId="77777777" w:rsidR="00F837E3" w:rsidRPr="000A7438" w:rsidRDefault="00000000">
            <w:pPr>
              <w:rPr>
                <w:lang w:val="es-CO"/>
              </w:rPr>
            </w:pPr>
            <w:r w:rsidRPr="000A7438">
              <w:rPr>
                <w:lang w:val="es-CO"/>
              </w:rPr>
              <w:t>Historial de auditoría y trazabilidad de cambios</w:t>
            </w:r>
          </w:p>
        </w:tc>
        <w:tc>
          <w:tcPr>
            <w:tcW w:w="3360" w:type="dxa"/>
          </w:tcPr>
          <w:p w14:paraId="0F732C82" w14:textId="77777777" w:rsidR="00F837E3" w:rsidRDefault="00000000">
            <w:r>
              <w:t>Media</w:t>
            </w:r>
          </w:p>
        </w:tc>
      </w:tr>
      <w:tr w:rsidR="00F837E3" w14:paraId="29A8B88D" w14:textId="77777777">
        <w:trPr>
          <w:jc w:val="center"/>
        </w:trPr>
        <w:tc>
          <w:tcPr>
            <w:tcW w:w="3360" w:type="dxa"/>
          </w:tcPr>
          <w:p w14:paraId="3AB58021" w14:textId="77777777" w:rsidR="00F837E3" w:rsidRDefault="00000000">
            <w:r>
              <w:t>HU-014a</w:t>
            </w:r>
          </w:p>
        </w:tc>
        <w:tc>
          <w:tcPr>
            <w:tcW w:w="3360" w:type="dxa"/>
          </w:tcPr>
          <w:p w14:paraId="60015544" w14:textId="77777777" w:rsidR="00F837E3" w:rsidRDefault="00000000">
            <w:r>
              <w:t>Informe consolidado de cumplimiento</w:t>
            </w:r>
          </w:p>
        </w:tc>
        <w:tc>
          <w:tcPr>
            <w:tcW w:w="3360" w:type="dxa"/>
          </w:tcPr>
          <w:p w14:paraId="2E310565" w14:textId="77777777" w:rsidR="00F837E3" w:rsidRDefault="00000000">
            <w:r>
              <w:t>Media</w:t>
            </w:r>
          </w:p>
        </w:tc>
      </w:tr>
      <w:tr w:rsidR="00F837E3" w14:paraId="02EA436A" w14:textId="77777777">
        <w:trPr>
          <w:jc w:val="center"/>
        </w:trPr>
        <w:tc>
          <w:tcPr>
            <w:tcW w:w="3360" w:type="dxa"/>
          </w:tcPr>
          <w:p w14:paraId="48BCD04A" w14:textId="77777777" w:rsidR="00F837E3" w:rsidRDefault="00000000">
            <w:r>
              <w:t>HU-014b</w:t>
            </w:r>
          </w:p>
        </w:tc>
        <w:tc>
          <w:tcPr>
            <w:tcW w:w="3360" w:type="dxa"/>
          </w:tcPr>
          <w:p w14:paraId="0E8F8346" w14:textId="77777777" w:rsidR="00F837E3" w:rsidRDefault="00000000">
            <w:r>
              <w:t>Drill-down del informe gerencial</w:t>
            </w:r>
          </w:p>
        </w:tc>
        <w:tc>
          <w:tcPr>
            <w:tcW w:w="3360" w:type="dxa"/>
          </w:tcPr>
          <w:p w14:paraId="32ABC67C" w14:textId="77777777" w:rsidR="00F837E3" w:rsidRDefault="00000000">
            <w:r>
              <w:t>Baja</w:t>
            </w:r>
          </w:p>
        </w:tc>
      </w:tr>
      <w:tr w:rsidR="00F837E3" w14:paraId="58BDE7EF" w14:textId="77777777">
        <w:trPr>
          <w:jc w:val="center"/>
        </w:trPr>
        <w:tc>
          <w:tcPr>
            <w:tcW w:w="3360" w:type="dxa"/>
          </w:tcPr>
          <w:p w14:paraId="7028EE1B" w14:textId="77777777" w:rsidR="00F837E3" w:rsidRDefault="00000000">
            <w:r>
              <w:t>HU-015</w:t>
            </w:r>
          </w:p>
        </w:tc>
        <w:tc>
          <w:tcPr>
            <w:tcW w:w="3360" w:type="dxa"/>
          </w:tcPr>
          <w:p w14:paraId="6D436F47" w14:textId="77777777" w:rsidR="00F837E3" w:rsidRPr="000A7438" w:rsidRDefault="00000000">
            <w:pPr>
              <w:rPr>
                <w:lang w:val="es-CO"/>
              </w:rPr>
            </w:pPr>
            <w:r w:rsidRPr="000A7438">
              <w:rPr>
                <w:lang w:val="es-CO"/>
              </w:rPr>
              <w:t>Notificaciones por correo y alertas en el sistema</w:t>
            </w:r>
          </w:p>
        </w:tc>
        <w:tc>
          <w:tcPr>
            <w:tcW w:w="3360" w:type="dxa"/>
          </w:tcPr>
          <w:p w14:paraId="4F10F618" w14:textId="77777777" w:rsidR="00F837E3" w:rsidRDefault="00000000">
            <w:r>
              <w:t>Baja</w:t>
            </w:r>
          </w:p>
        </w:tc>
      </w:tr>
      <w:tr w:rsidR="00F837E3" w14:paraId="479B9792" w14:textId="77777777">
        <w:trPr>
          <w:jc w:val="center"/>
        </w:trPr>
        <w:tc>
          <w:tcPr>
            <w:tcW w:w="3360" w:type="dxa"/>
          </w:tcPr>
          <w:p w14:paraId="0877A746" w14:textId="77777777" w:rsidR="00F837E3" w:rsidRDefault="00000000">
            <w:r>
              <w:t>HU-016</w:t>
            </w:r>
          </w:p>
        </w:tc>
        <w:tc>
          <w:tcPr>
            <w:tcW w:w="3360" w:type="dxa"/>
          </w:tcPr>
          <w:p w14:paraId="7158EE09" w14:textId="77777777" w:rsidR="00F837E3" w:rsidRPr="000A7438" w:rsidRDefault="00000000">
            <w:pPr>
              <w:rPr>
                <w:lang w:val="es-CO"/>
              </w:rPr>
            </w:pPr>
            <w:r w:rsidRPr="000A7438">
              <w:rPr>
                <w:lang w:val="es-CO"/>
              </w:rPr>
              <w:t>Búsqueda avanzada y filtrado de evidencias</w:t>
            </w:r>
          </w:p>
        </w:tc>
        <w:tc>
          <w:tcPr>
            <w:tcW w:w="3360" w:type="dxa"/>
          </w:tcPr>
          <w:p w14:paraId="7BB0C5A7" w14:textId="77777777" w:rsidR="00F837E3" w:rsidRDefault="00000000">
            <w:r>
              <w:t>Alta</w:t>
            </w:r>
          </w:p>
        </w:tc>
      </w:tr>
      <w:tr w:rsidR="00F837E3" w14:paraId="6C9EF77B" w14:textId="77777777">
        <w:trPr>
          <w:jc w:val="center"/>
        </w:trPr>
        <w:tc>
          <w:tcPr>
            <w:tcW w:w="3360" w:type="dxa"/>
          </w:tcPr>
          <w:p w14:paraId="37129847" w14:textId="77777777" w:rsidR="00F837E3" w:rsidRDefault="00000000">
            <w:r>
              <w:t>HU-017</w:t>
            </w:r>
          </w:p>
        </w:tc>
        <w:tc>
          <w:tcPr>
            <w:tcW w:w="3360" w:type="dxa"/>
          </w:tcPr>
          <w:p w14:paraId="5F68A645" w14:textId="77777777" w:rsidR="00F837E3" w:rsidRPr="000A7438" w:rsidRDefault="00000000">
            <w:pPr>
              <w:rPr>
                <w:lang w:val="es-CO"/>
              </w:rPr>
            </w:pPr>
            <w:r w:rsidRPr="000A7438">
              <w:rPr>
                <w:lang w:val="es-CO"/>
              </w:rPr>
              <w:t>Aprobación y retroalimentación de planes de acción</w:t>
            </w:r>
          </w:p>
        </w:tc>
        <w:tc>
          <w:tcPr>
            <w:tcW w:w="3360" w:type="dxa"/>
          </w:tcPr>
          <w:p w14:paraId="4CBF9409" w14:textId="77777777" w:rsidR="00F837E3" w:rsidRDefault="00000000">
            <w:r>
              <w:t>Media</w:t>
            </w:r>
          </w:p>
        </w:tc>
      </w:tr>
      <w:tr w:rsidR="00F837E3" w14:paraId="6472EF4A" w14:textId="77777777">
        <w:trPr>
          <w:jc w:val="center"/>
        </w:trPr>
        <w:tc>
          <w:tcPr>
            <w:tcW w:w="3360" w:type="dxa"/>
          </w:tcPr>
          <w:p w14:paraId="29891E33" w14:textId="77777777" w:rsidR="00F837E3" w:rsidRDefault="00000000">
            <w:r>
              <w:t>HU-018</w:t>
            </w:r>
          </w:p>
        </w:tc>
        <w:tc>
          <w:tcPr>
            <w:tcW w:w="3360" w:type="dxa"/>
          </w:tcPr>
          <w:p w14:paraId="0C584F64" w14:textId="77777777" w:rsidR="00F837E3" w:rsidRPr="000A7438" w:rsidRDefault="00000000">
            <w:pPr>
              <w:rPr>
                <w:lang w:val="es-CO"/>
              </w:rPr>
            </w:pPr>
            <w:r w:rsidRPr="000A7438">
              <w:rPr>
                <w:lang w:val="es-CO"/>
              </w:rPr>
              <w:t>Recuperación y restablecimiento de contraseña</w:t>
            </w:r>
          </w:p>
        </w:tc>
        <w:tc>
          <w:tcPr>
            <w:tcW w:w="3360" w:type="dxa"/>
          </w:tcPr>
          <w:p w14:paraId="32EA6008" w14:textId="77777777" w:rsidR="00F837E3" w:rsidRDefault="00000000">
            <w:r>
              <w:t>Alta</w:t>
            </w:r>
          </w:p>
        </w:tc>
      </w:tr>
      <w:tr w:rsidR="00F837E3" w14:paraId="20250A2E" w14:textId="77777777">
        <w:trPr>
          <w:jc w:val="center"/>
        </w:trPr>
        <w:tc>
          <w:tcPr>
            <w:tcW w:w="3360" w:type="dxa"/>
          </w:tcPr>
          <w:p w14:paraId="2852E8AA" w14:textId="77777777" w:rsidR="00F837E3" w:rsidRDefault="00000000">
            <w:r>
              <w:t>HU-019</w:t>
            </w:r>
          </w:p>
        </w:tc>
        <w:tc>
          <w:tcPr>
            <w:tcW w:w="3360" w:type="dxa"/>
          </w:tcPr>
          <w:p w14:paraId="0FB48220" w14:textId="77777777" w:rsidR="00F837E3" w:rsidRPr="000A7438" w:rsidRDefault="00000000">
            <w:pPr>
              <w:rPr>
                <w:lang w:val="es-CO"/>
              </w:rPr>
            </w:pPr>
            <w:r w:rsidRPr="000A7438">
              <w:rPr>
                <w:lang w:val="es-CO"/>
              </w:rPr>
              <w:t>Gestión de versiones y actualización de evidencias</w:t>
            </w:r>
          </w:p>
        </w:tc>
        <w:tc>
          <w:tcPr>
            <w:tcW w:w="3360" w:type="dxa"/>
          </w:tcPr>
          <w:p w14:paraId="1AF0BA3A" w14:textId="77777777" w:rsidR="00F837E3" w:rsidRDefault="00000000">
            <w:r>
              <w:t>Media</w:t>
            </w:r>
          </w:p>
        </w:tc>
      </w:tr>
      <w:tr w:rsidR="00F837E3" w14:paraId="3DD055AC" w14:textId="77777777">
        <w:trPr>
          <w:jc w:val="center"/>
        </w:trPr>
        <w:tc>
          <w:tcPr>
            <w:tcW w:w="3360" w:type="dxa"/>
          </w:tcPr>
          <w:p w14:paraId="480448A6" w14:textId="77777777" w:rsidR="00F837E3" w:rsidRDefault="00000000">
            <w:r>
              <w:t>HU-020</w:t>
            </w:r>
          </w:p>
        </w:tc>
        <w:tc>
          <w:tcPr>
            <w:tcW w:w="3360" w:type="dxa"/>
          </w:tcPr>
          <w:p w14:paraId="6763DC26" w14:textId="77777777" w:rsidR="00F837E3" w:rsidRPr="000A7438" w:rsidRDefault="00000000">
            <w:pPr>
              <w:rPr>
                <w:lang w:val="es-CO"/>
              </w:rPr>
            </w:pPr>
            <w:r w:rsidRPr="000A7438">
              <w:rPr>
                <w:lang w:val="es-CO"/>
              </w:rPr>
              <w:t>Cierre y evaluación final de planes de acción</w:t>
            </w:r>
          </w:p>
        </w:tc>
        <w:tc>
          <w:tcPr>
            <w:tcW w:w="3360" w:type="dxa"/>
          </w:tcPr>
          <w:p w14:paraId="7D018175" w14:textId="77777777" w:rsidR="00F837E3" w:rsidRDefault="00000000">
            <w:r>
              <w:t>Alta</w:t>
            </w:r>
          </w:p>
        </w:tc>
      </w:tr>
    </w:tbl>
    <w:p w14:paraId="7C737E2C" w14:textId="77777777" w:rsidR="00F837E3" w:rsidRDefault="00000000">
      <w:r>
        <w:rPr>
          <w:b/>
          <w:sz w:val="24"/>
        </w:rPr>
        <w:t>4. Organigrama</w:t>
      </w:r>
    </w:p>
    <w:p w14:paraId="75BC6441" w14:textId="77777777" w:rsidR="00F837E3" w:rsidRPr="000A7438" w:rsidRDefault="00000000">
      <w:pPr>
        <w:rPr>
          <w:lang w:val="es-CO"/>
        </w:rPr>
      </w:pPr>
      <w:r w:rsidRPr="000A7438">
        <w:rPr>
          <w:lang w:val="es-CO"/>
        </w:rPr>
        <w:t>El documento fuente identifica cuatro integrantes del Grupo Los FIS, pero no asigna explícitamente los cargos del organigrama. Por eso se mantienen los cargos como campos por confirmar, evitando atribuir responsabilidades que no aparecen en la fuente.</w:t>
      </w:r>
    </w:p>
    <w:tbl>
      <w:tblPr>
        <w:tblStyle w:val="Tablaconcuadrcula"/>
        <w:tblW w:w="0" w:type="auto"/>
        <w:jc w:val="center"/>
        <w:tblLook w:val="04A0" w:firstRow="1" w:lastRow="0" w:firstColumn="1" w:lastColumn="0" w:noHBand="0" w:noVBand="1"/>
      </w:tblPr>
      <w:tblGrid>
        <w:gridCol w:w="5040"/>
        <w:gridCol w:w="5040"/>
      </w:tblGrid>
      <w:tr w:rsidR="00F837E3" w14:paraId="3928D2D5" w14:textId="77777777">
        <w:trPr>
          <w:jc w:val="center"/>
        </w:trPr>
        <w:tc>
          <w:tcPr>
            <w:tcW w:w="5040" w:type="dxa"/>
            <w:shd w:val="clear" w:color="auto" w:fill="D9EAF7"/>
          </w:tcPr>
          <w:p w14:paraId="575EFEA2" w14:textId="77777777" w:rsidR="00F837E3" w:rsidRDefault="00000000">
            <w:proofErr w:type="spellStart"/>
            <w:r>
              <w:t>Integrante</w:t>
            </w:r>
            <w:proofErr w:type="spellEnd"/>
          </w:p>
        </w:tc>
        <w:tc>
          <w:tcPr>
            <w:tcW w:w="5040" w:type="dxa"/>
            <w:shd w:val="clear" w:color="auto" w:fill="D9EAF7"/>
          </w:tcPr>
          <w:p w14:paraId="725B71C7" w14:textId="77777777" w:rsidR="00F837E3" w:rsidRDefault="00000000">
            <w:r>
              <w:t>Rol para el organigrama</w:t>
            </w:r>
          </w:p>
        </w:tc>
      </w:tr>
      <w:tr w:rsidR="00F837E3" w14:paraId="3B6DB2BF" w14:textId="77777777">
        <w:trPr>
          <w:jc w:val="center"/>
        </w:trPr>
        <w:tc>
          <w:tcPr>
            <w:tcW w:w="5040" w:type="dxa"/>
          </w:tcPr>
          <w:p w14:paraId="6E2D12D0" w14:textId="77777777" w:rsidR="00F837E3" w:rsidRDefault="00000000">
            <w:r>
              <w:t>David Esteban Álvarez</w:t>
            </w:r>
          </w:p>
        </w:tc>
        <w:tc>
          <w:tcPr>
            <w:tcW w:w="5040" w:type="dxa"/>
          </w:tcPr>
          <w:p w14:paraId="5237A2CF" w14:textId="77777777" w:rsidR="00F837E3" w:rsidRDefault="00000000">
            <w:r>
              <w:t>Rol por confirmar</w:t>
            </w:r>
          </w:p>
        </w:tc>
      </w:tr>
      <w:tr w:rsidR="00F837E3" w14:paraId="1E1557D7" w14:textId="77777777">
        <w:trPr>
          <w:jc w:val="center"/>
        </w:trPr>
        <w:tc>
          <w:tcPr>
            <w:tcW w:w="5040" w:type="dxa"/>
          </w:tcPr>
          <w:p w14:paraId="7A6F112A" w14:textId="77777777" w:rsidR="00F837E3" w:rsidRDefault="00000000">
            <w:r>
              <w:t>David Andres Galindo</w:t>
            </w:r>
          </w:p>
        </w:tc>
        <w:tc>
          <w:tcPr>
            <w:tcW w:w="5040" w:type="dxa"/>
          </w:tcPr>
          <w:p w14:paraId="11F278EA" w14:textId="77777777" w:rsidR="00F837E3" w:rsidRDefault="00000000">
            <w:r>
              <w:t>Rol por confirmar</w:t>
            </w:r>
          </w:p>
        </w:tc>
      </w:tr>
      <w:tr w:rsidR="00F837E3" w14:paraId="5A917D73" w14:textId="77777777">
        <w:trPr>
          <w:jc w:val="center"/>
        </w:trPr>
        <w:tc>
          <w:tcPr>
            <w:tcW w:w="5040" w:type="dxa"/>
          </w:tcPr>
          <w:p w14:paraId="33D79ABD" w14:textId="77777777" w:rsidR="00F837E3" w:rsidRDefault="00000000">
            <w:r>
              <w:lastRenderedPageBreak/>
              <w:t>Miguel Ángel Gómez</w:t>
            </w:r>
          </w:p>
        </w:tc>
        <w:tc>
          <w:tcPr>
            <w:tcW w:w="5040" w:type="dxa"/>
          </w:tcPr>
          <w:p w14:paraId="71581102" w14:textId="77777777" w:rsidR="00F837E3" w:rsidRDefault="00000000">
            <w:r>
              <w:t>Rol por confirmar</w:t>
            </w:r>
          </w:p>
        </w:tc>
      </w:tr>
      <w:tr w:rsidR="00F837E3" w14:paraId="61001A8F" w14:textId="77777777">
        <w:trPr>
          <w:jc w:val="center"/>
        </w:trPr>
        <w:tc>
          <w:tcPr>
            <w:tcW w:w="5040" w:type="dxa"/>
          </w:tcPr>
          <w:p w14:paraId="1A868B35" w14:textId="77777777" w:rsidR="00F837E3" w:rsidRDefault="00000000">
            <w:r>
              <w:t>Juan Sebastían Martínez</w:t>
            </w:r>
          </w:p>
        </w:tc>
        <w:tc>
          <w:tcPr>
            <w:tcW w:w="5040" w:type="dxa"/>
          </w:tcPr>
          <w:p w14:paraId="36972F58" w14:textId="77777777" w:rsidR="00F837E3" w:rsidRDefault="00000000">
            <w:r>
              <w:t>Rol por confirmar</w:t>
            </w:r>
          </w:p>
        </w:tc>
      </w:tr>
    </w:tbl>
    <w:p w14:paraId="5C07C6C0" w14:textId="77777777" w:rsidR="00F837E3" w:rsidRDefault="00000000">
      <w:r>
        <w:t>Product Owner / Cliente: Ing. Kerwin Barros.</w:t>
      </w:r>
    </w:p>
    <w:p w14:paraId="316095AF" w14:textId="77777777" w:rsidR="00F837E3" w:rsidRPr="000A7438" w:rsidRDefault="00000000">
      <w:pPr>
        <w:rPr>
          <w:lang w:val="es-CO"/>
        </w:rPr>
      </w:pPr>
      <w:r w:rsidRPr="000A7438">
        <w:rPr>
          <w:b/>
          <w:sz w:val="24"/>
          <w:lang w:val="es-CO"/>
        </w:rPr>
        <w:t>5. Elementos que deben completarse antes de entregar</w:t>
      </w:r>
    </w:p>
    <w:p w14:paraId="615B1D8F" w14:textId="77777777" w:rsidR="00F837E3" w:rsidRPr="000A7438" w:rsidRDefault="00000000">
      <w:pPr>
        <w:pStyle w:val="Listaconvietas"/>
        <w:rPr>
          <w:lang w:val="es-CO"/>
        </w:rPr>
      </w:pPr>
      <w:r w:rsidRPr="000A7438">
        <w:rPr>
          <w:lang w:val="es-CO"/>
        </w:rPr>
        <w:t>Confirmar qué integrante ocupa cada rol del proyecto.</w:t>
      </w:r>
    </w:p>
    <w:p w14:paraId="7F89DF9F" w14:textId="77777777" w:rsidR="00F837E3" w:rsidRPr="000A7438" w:rsidRDefault="00000000">
      <w:pPr>
        <w:pStyle w:val="Listaconvietas"/>
        <w:rPr>
          <w:lang w:val="es-CO"/>
        </w:rPr>
      </w:pPr>
      <w:r w:rsidRPr="000A7438">
        <w:rPr>
          <w:lang w:val="es-CO"/>
        </w:rPr>
        <w:t xml:space="preserve">Si el profesor exige un diagrama gráfico, pasar esta estructura a Draw.io, </w:t>
      </w:r>
      <w:proofErr w:type="spellStart"/>
      <w:r w:rsidRPr="000A7438">
        <w:rPr>
          <w:lang w:val="es-CO"/>
        </w:rPr>
        <w:t>Canva</w:t>
      </w:r>
      <w:proofErr w:type="spellEnd"/>
      <w:r w:rsidRPr="000A7438">
        <w:rPr>
          <w:lang w:val="es-CO"/>
        </w:rPr>
        <w:t xml:space="preserve"> o una herramienta equivalente.</w:t>
      </w:r>
    </w:p>
    <w:p w14:paraId="6754CD72" w14:textId="77777777" w:rsidR="00F837E3" w:rsidRPr="000A7438" w:rsidRDefault="00000000">
      <w:pPr>
        <w:pStyle w:val="Listaconvietas"/>
        <w:rPr>
          <w:lang w:val="es-CO"/>
        </w:rPr>
      </w:pPr>
      <w:r w:rsidRPr="000A7438">
        <w:rPr>
          <w:lang w:val="es-CO"/>
        </w:rPr>
        <w:t>Validar que la estructura final coincida con los roles definidos por el equipo en GitHub.</w:t>
      </w:r>
    </w:p>
    <w:sectPr w:rsidR="00F837E3" w:rsidRPr="000A743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277166">
    <w:abstractNumId w:val="8"/>
  </w:num>
  <w:num w:numId="2" w16cid:durableId="713232372">
    <w:abstractNumId w:val="6"/>
  </w:num>
  <w:num w:numId="3" w16cid:durableId="570237706">
    <w:abstractNumId w:val="5"/>
  </w:num>
  <w:num w:numId="4" w16cid:durableId="1151216534">
    <w:abstractNumId w:val="4"/>
  </w:num>
  <w:num w:numId="5" w16cid:durableId="919556908">
    <w:abstractNumId w:val="7"/>
  </w:num>
  <w:num w:numId="6" w16cid:durableId="421876663">
    <w:abstractNumId w:val="3"/>
  </w:num>
  <w:num w:numId="7" w16cid:durableId="962879816">
    <w:abstractNumId w:val="2"/>
  </w:num>
  <w:num w:numId="8" w16cid:durableId="1191455368">
    <w:abstractNumId w:val="1"/>
  </w:num>
  <w:num w:numId="9" w16cid:durableId="130896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438"/>
    <w:rsid w:val="00120C10"/>
    <w:rsid w:val="0015074B"/>
    <w:rsid w:val="00167FC9"/>
    <w:rsid w:val="0029639D"/>
    <w:rsid w:val="00326F90"/>
    <w:rsid w:val="007D5927"/>
    <w:rsid w:val="00917C3D"/>
    <w:rsid w:val="00AA1D8D"/>
    <w:rsid w:val="00AB5C8B"/>
    <w:rsid w:val="00B47730"/>
    <w:rsid w:val="00B9120E"/>
    <w:rsid w:val="00CB0664"/>
    <w:rsid w:val="00D70F04"/>
    <w:rsid w:val="00F837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C62C1"/>
  <w14:defaultImageDpi w14:val="300"/>
  <w15:docId w15:val="{D6D2FA88-3E20-4380-BC3E-7A6EFF21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618</Words>
  <Characters>3425</Characters>
  <Application>Microsoft Office Word</Application>
  <DocSecurity>0</DocSecurity>
  <Lines>190</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Alvarez</cp:lastModifiedBy>
  <cp:revision>4</cp:revision>
  <dcterms:created xsi:type="dcterms:W3CDTF">2013-12-23T23:15:00Z</dcterms:created>
  <dcterms:modified xsi:type="dcterms:W3CDTF">2026-09-16T15:18:00Z</dcterms:modified>
  <cp:category/>
</cp:coreProperties>
</file>