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DBC" w:rsidRPr="00C55DBC" w:rsidRDefault="00C55DBC" w:rsidP="00C55DBC">
      <w:pPr>
        <w:shd w:val="clear" w:color="auto" w:fill="FFFFFF"/>
        <w:spacing w:after="0" w:line="240" w:lineRule="auto"/>
        <w:outlineLvl w:val="0"/>
        <w:rPr>
          <w:rFonts w:ascii="Georgia" w:eastAsia="Times New Roman" w:hAnsi="Georgia" w:cs="Times New Roman"/>
          <w:b/>
          <w:bCs/>
          <w:caps/>
          <w:color w:val="6D0000"/>
          <w:spacing w:val="15"/>
          <w:kern w:val="36"/>
          <w:sz w:val="48"/>
          <w:szCs w:val="48"/>
          <w:lang w:eastAsia="fr-FR"/>
        </w:rPr>
      </w:pPr>
      <w:r w:rsidRPr="00C55DBC">
        <w:rPr>
          <w:rFonts w:ascii="Georgia" w:eastAsia="Times New Roman" w:hAnsi="Georgia" w:cs="Times New Roman"/>
          <w:b/>
          <w:bCs/>
          <w:caps/>
          <w:color w:val="6D0000"/>
          <w:spacing w:val="15"/>
          <w:kern w:val="36"/>
          <w:sz w:val="48"/>
          <w:szCs w:val="48"/>
          <w:lang w:eastAsia="fr-FR"/>
        </w:rPr>
        <w:t>PROTECTION CONTRE LES ARMES</w:t>
      </w:r>
    </w:p>
    <w:p w:rsidR="00C55DBC" w:rsidRPr="00C55DBC" w:rsidRDefault="00C55DBC" w:rsidP="00C55DBC">
      <w:pPr>
        <w:shd w:val="clear" w:color="auto" w:fill="FFFFFF"/>
        <w:spacing w:after="15" w:line="240" w:lineRule="auto"/>
        <w:rPr>
          <w:rFonts w:ascii="Verdana" w:eastAsia="Times New Roman" w:hAnsi="Verdana" w:cs="Times New Roman"/>
          <w:color w:val="000000"/>
          <w:sz w:val="18"/>
          <w:szCs w:val="18"/>
          <w:lang w:eastAsia="fr-FR"/>
        </w:rPr>
      </w:pPr>
      <w:proofErr w:type="gramStart"/>
      <w:r w:rsidRPr="00C55DBC">
        <w:rPr>
          <w:rFonts w:ascii="Verdana" w:eastAsia="Times New Roman" w:hAnsi="Verdana" w:cs="Times New Roman"/>
          <w:color w:val="000000"/>
          <w:sz w:val="18"/>
          <w:szCs w:val="18"/>
          <w:lang w:eastAsia="fr-FR"/>
        </w:rPr>
        <w:t>[ </w:t>
      </w:r>
      <w:proofErr w:type="spellStart"/>
      <w:proofErr w:type="gramEnd"/>
      <w:r w:rsidRPr="00C55DBC">
        <w:rPr>
          <w:rFonts w:ascii="Verdana" w:eastAsia="Times New Roman" w:hAnsi="Verdana" w:cs="Times New Roman"/>
          <w:color w:val="000000"/>
          <w:sz w:val="18"/>
          <w:szCs w:val="18"/>
          <w:lang w:eastAsia="fr-FR"/>
        </w:rPr>
        <w:fldChar w:fldCharType="begin"/>
      </w:r>
      <w:r w:rsidRPr="00C55DBC">
        <w:rPr>
          <w:rFonts w:ascii="Verdana" w:eastAsia="Times New Roman" w:hAnsi="Verdana" w:cs="Times New Roman"/>
          <w:color w:val="000000"/>
          <w:sz w:val="18"/>
          <w:szCs w:val="18"/>
          <w:lang w:eastAsia="fr-FR"/>
        </w:rPr>
        <w:instrText xml:space="preserve"> HYPERLINK "https://www.aidedd.org/dnd/sorts.php?vo=blade-ward" </w:instrText>
      </w:r>
      <w:r w:rsidRPr="00C55DBC">
        <w:rPr>
          <w:rFonts w:ascii="Verdana" w:eastAsia="Times New Roman" w:hAnsi="Verdana" w:cs="Times New Roman"/>
          <w:color w:val="000000"/>
          <w:sz w:val="18"/>
          <w:szCs w:val="18"/>
          <w:lang w:eastAsia="fr-FR"/>
        </w:rPr>
        <w:fldChar w:fldCharType="separate"/>
      </w:r>
      <w:r w:rsidRPr="00C55DBC">
        <w:rPr>
          <w:rFonts w:ascii="Verdana" w:eastAsia="Times New Roman" w:hAnsi="Verdana" w:cs="Times New Roman"/>
          <w:color w:val="B30303"/>
          <w:sz w:val="18"/>
          <w:u w:val="single"/>
          <w:lang w:eastAsia="fr-FR"/>
        </w:rPr>
        <w:t>Blade</w:t>
      </w:r>
      <w:proofErr w:type="spellEnd"/>
      <w:r w:rsidRPr="00C55DBC">
        <w:rPr>
          <w:rFonts w:ascii="Verdana" w:eastAsia="Times New Roman" w:hAnsi="Verdana" w:cs="Times New Roman"/>
          <w:color w:val="B30303"/>
          <w:sz w:val="18"/>
          <w:u w:val="single"/>
          <w:lang w:eastAsia="fr-FR"/>
        </w:rPr>
        <w:t xml:space="preserve"> Ward</w:t>
      </w:r>
      <w:r w:rsidRPr="00C55DBC">
        <w:rPr>
          <w:rFonts w:ascii="Verdana" w:eastAsia="Times New Roman" w:hAnsi="Verdana" w:cs="Times New Roman"/>
          <w:color w:val="000000"/>
          <w:sz w:val="18"/>
          <w:szCs w:val="18"/>
          <w:lang w:eastAsia="fr-FR"/>
        </w:rPr>
        <w:fldChar w:fldCharType="end"/>
      </w:r>
      <w:r w:rsidRPr="00C55DBC">
        <w:rPr>
          <w:rFonts w:ascii="Verdana" w:eastAsia="Times New Roman" w:hAnsi="Verdana" w:cs="Times New Roman"/>
          <w:color w:val="000000"/>
          <w:sz w:val="18"/>
          <w:szCs w:val="18"/>
          <w:lang w:eastAsia="fr-FR"/>
        </w:rPr>
        <w:t> ]</w:t>
      </w:r>
    </w:p>
    <w:p w:rsidR="00C55DBC" w:rsidRPr="00C55DBC" w:rsidRDefault="00C55DBC" w:rsidP="00C55DBC">
      <w:pPr>
        <w:shd w:val="clear" w:color="auto" w:fill="FFFFFF"/>
        <w:spacing w:after="0" w:line="240" w:lineRule="auto"/>
        <w:outlineLvl w:val="1"/>
        <w:rPr>
          <w:rFonts w:ascii="Georgia" w:eastAsia="Times New Roman" w:hAnsi="Georgia" w:cs="Times New Roman"/>
          <w:color w:val="000000"/>
          <w:sz w:val="36"/>
          <w:szCs w:val="36"/>
          <w:lang w:eastAsia="fr-FR"/>
        </w:rPr>
      </w:pPr>
      <w:proofErr w:type="gramStart"/>
      <w:r w:rsidRPr="00C55DBC">
        <w:rPr>
          <w:rFonts w:ascii="Georgia" w:eastAsia="Times New Roman" w:hAnsi="Georgia" w:cs="Times New Roman"/>
          <w:i/>
          <w:iCs/>
          <w:color w:val="000000"/>
          <w:sz w:val="36"/>
          <w:szCs w:val="36"/>
          <w:lang w:eastAsia="fr-FR"/>
        </w:rPr>
        <w:t>niveau</w:t>
      </w:r>
      <w:proofErr w:type="gramEnd"/>
      <w:r w:rsidRPr="00C55DBC">
        <w:rPr>
          <w:rFonts w:ascii="Georgia" w:eastAsia="Times New Roman" w:hAnsi="Georgia" w:cs="Times New Roman"/>
          <w:i/>
          <w:iCs/>
          <w:color w:val="000000"/>
          <w:sz w:val="36"/>
          <w:szCs w:val="36"/>
          <w:lang w:eastAsia="fr-FR"/>
        </w:rPr>
        <w:t xml:space="preserve"> 0 - abjuration</w:t>
      </w:r>
    </w:p>
    <w:p w:rsidR="00C55DBC" w:rsidRPr="00C55DBC" w:rsidRDefault="00C55DBC" w:rsidP="00C55DBC">
      <w:pPr>
        <w:shd w:val="clear" w:color="auto" w:fill="FFFFFF"/>
        <w:spacing w:after="0" w:line="240" w:lineRule="auto"/>
        <w:rPr>
          <w:rFonts w:ascii="Georgia" w:eastAsia="Times New Roman" w:hAnsi="Georgia" w:cs="Times New Roman"/>
          <w:color w:val="000000"/>
          <w:sz w:val="18"/>
          <w:szCs w:val="18"/>
          <w:lang w:eastAsia="fr-FR"/>
        </w:rPr>
      </w:pPr>
      <w:r w:rsidRPr="00C55DBC">
        <w:rPr>
          <w:rFonts w:ascii="Georgia" w:eastAsia="Times New Roman" w:hAnsi="Georgia" w:cs="Times New Roman"/>
          <w:b/>
          <w:bCs/>
          <w:color w:val="000000"/>
          <w:sz w:val="18"/>
          <w:lang w:eastAsia="fr-FR"/>
        </w:rPr>
        <w:t>Temps d'incantation</w:t>
      </w:r>
      <w:r w:rsidRPr="00C55DBC">
        <w:rPr>
          <w:rFonts w:ascii="Georgia" w:eastAsia="Times New Roman" w:hAnsi="Georgia" w:cs="Times New Roman"/>
          <w:color w:val="000000"/>
          <w:sz w:val="18"/>
          <w:szCs w:val="18"/>
          <w:lang w:eastAsia="fr-FR"/>
        </w:rPr>
        <w:t> : 1 action</w:t>
      </w:r>
    </w:p>
    <w:p w:rsidR="00C55DBC" w:rsidRPr="00C55DBC" w:rsidRDefault="00C55DBC" w:rsidP="00C55DBC">
      <w:pPr>
        <w:shd w:val="clear" w:color="auto" w:fill="FFFFFF"/>
        <w:spacing w:after="0" w:line="240" w:lineRule="auto"/>
        <w:rPr>
          <w:rFonts w:ascii="Georgia" w:eastAsia="Times New Roman" w:hAnsi="Georgia" w:cs="Times New Roman"/>
          <w:color w:val="000000"/>
          <w:sz w:val="18"/>
          <w:szCs w:val="18"/>
          <w:lang w:eastAsia="fr-FR"/>
        </w:rPr>
      </w:pPr>
      <w:r w:rsidRPr="00C55DBC">
        <w:rPr>
          <w:rFonts w:ascii="Georgia" w:eastAsia="Times New Roman" w:hAnsi="Georgia" w:cs="Times New Roman"/>
          <w:b/>
          <w:bCs/>
          <w:color w:val="000000"/>
          <w:sz w:val="18"/>
          <w:lang w:eastAsia="fr-FR"/>
        </w:rPr>
        <w:t>Portée</w:t>
      </w:r>
      <w:r w:rsidRPr="00C55DBC">
        <w:rPr>
          <w:rFonts w:ascii="Georgia" w:eastAsia="Times New Roman" w:hAnsi="Georgia" w:cs="Times New Roman"/>
          <w:color w:val="000000"/>
          <w:sz w:val="18"/>
          <w:szCs w:val="18"/>
          <w:lang w:eastAsia="fr-FR"/>
        </w:rPr>
        <w:t> : personnelle</w:t>
      </w:r>
    </w:p>
    <w:p w:rsidR="00C55DBC" w:rsidRPr="00C55DBC" w:rsidRDefault="00C55DBC" w:rsidP="00C55DBC">
      <w:pPr>
        <w:shd w:val="clear" w:color="auto" w:fill="FFFFFF"/>
        <w:spacing w:after="0" w:line="240" w:lineRule="auto"/>
        <w:rPr>
          <w:rFonts w:ascii="Georgia" w:eastAsia="Times New Roman" w:hAnsi="Georgia" w:cs="Times New Roman"/>
          <w:color w:val="000000"/>
          <w:sz w:val="18"/>
          <w:szCs w:val="18"/>
          <w:lang w:eastAsia="fr-FR"/>
        </w:rPr>
      </w:pPr>
      <w:r w:rsidRPr="00C55DBC">
        <w:rPr>
          <w:rFonts w:ascii="Georgia" w:eastAsia="Times New Roman" w:hAnsi="Georgia" w:cs="Times New Roman"/>
          <w:b/>
          <w:bCs/>
          <w:color w:val="000000"/>
          <w:sz w:val="18"/>
          <w:lang w:eastAsia="fr-FR"/>
        </w:rPr>
        <w:t>Composantes</w:t>
      </w:r>
      <w:r w:rsidRPr="00C55DBC">
        <w:rPr>
          <w:rFonts w:ascii="Georgia" w:eastAsia="Times New Roman" w:hAnsi="Georgia" w:cs="Times New Roman"/>
          <w:color w:val="000000"/>
          <w:sz w:val="18"/>
          <w:szCs w:val="18"/>
          <w:lang w:eastAsia="fr-FR"/>
        </w:rPr>
        <w:t> : V, S</w:t>
      </w:r>
    </w:p>
    <w:p w:rsidR="00C55DBC" w:rsidRPr="00C55DBC" w:rsidRDefault="00C55DBC" w:rsidP="00C55DBC">
      <w:pPr>
        <w:shd w:val="clear" w:color="auto" w:fill="FFFFFF"/>
        <w:spacing w:after="0" w:line="240" w:lineRule="auto"/>
        <w:rPr>
          <w:rFonts w:ascii="Georgia" w:eastAsia="Times New Roman" w:hAnsi="Georgia" w:cs="Times New Roman"/>
          <w:color w:val="000000"/>
          <w:sz w:val="18"/>
          <w:szCs w:val="18"/>
          <w:lang w:eastAsia="fr-FR"/>
        </w:rPr>
      </w:pPr>
      <w:r w:rsidRPr="00C55DBC">
        <w:rPr>
          <w:rFonts w:ascii="Georgia" w:eastAsia="Times New Roman" w:hAnsi="Georgia" w:cs="Times New Roman"/>
          <w:b/>
          <w:bCs/>
          <w:color w:val="000000"/>
          <w:sz w:val="18"/>
          <w:lang w:eastAsia="fr-FR"/>
        </w:rPr>
        <w:t>Durée</w:t>
      </w:r>
      <w:r w:rsidRPr="00C55DBC">
        <w:rPr>
          <w:rFonts w:ascii="Georgia" w:eastAsia="Times New Roman" w:hAnsi="Georgia" w:cs="Times New Roman"/>
          <w:color w:val="000000"/>
          <w:sz w:val="18"/>
          <w:szCs w:val="18"/>
          <w:lang w:eastAsia="fr-FR"/>
        </w:rPr>
        <w:t> : 1 round</w:t>
      </w:r>
    </w:p>
    <w:p w:rsidR="00C55DBC" w:rsidRPr="00C55DBC" w:rsidRDefault="00C55DBC" w:rsidP="00C55DBC">
      <w:pPr>
        <w:shd w:val="clear" w:color="auto" w:fill="FFFFFF"/>
        <w:spacing w:after="0" w:line="240" w:lineRule="auto"/>
        <w:jc w:val="both"/>
        <w:rPr>
          <w:rFonts w:ascii="Georgia" w:eastAsia="Times New Roman" w:hAnsi="Georgia" w:cs="Times New Roman"/>
          <w:color w:val="000000"/>
          <w:sz w:val="18"/>
          <w:szCs w:val="18"/>
          <w:lang w:eastAsia="fr-FR"/>
        </w:rPr>
      </w:pPr>
      <w:r w:rsidRPr="00C55DBC">
        <w:rPr>
          <w:rFonts w:ascii="Georgia" w:eastAsia="Times New Roman" w:hAnsi="Georgia" w:cs="Times New Roman"/>
          <w:color w:val="000000"/>
          <w:sz w:val="18"/>
          <w:szCs w:val="18"/>
          <w:lang w:eastAsia="fr-FR"/>
        </w:rPr>
        <w:t>Vous tendez votre main et tracez un symbole de protection dans les airs. Jusqu'à la fin de votre prochain tour, vous obtenez la résistance contre les dégâts contondants, tranchants et perforants infligés par des attaques avec arme. </w:t>
      </w:r>
    </w:p>
    <w:p w:rsidR="00A6286C" w:rsidRDefault="00A6286C"/>
    <w:sectPr w:rsidR="00A6286C" w:rsidSect="00A6286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55DBC"/>
    <w:rsid w:val="00A6286C"/>
    <w:rsid w:val="00C55DB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86C"/>
  </w:style>
  <w:style w:type="paragraph" w:styleId="Titre1">
    <w:name w:val="heading 1"/>
    <w:basedOn w:val="Normal"/>
    <w:link w:val="Titre1Car"/>
    <w:uiPriority w:val="9"/>
    <w:qFormat/>
    <w:rsid w:val="00C55D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55DB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5DB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55DBC"/>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C55DBC"/>
    <w:rPr>
      <w:color w:val="0000FF"/>
      <w:u w:val="single"/>
    </w:rPr>
  </w:style>
  <w:style w:type="character" w:styleId="Accentuation">
    <w:name w:val="Emphasis"/>
    <w:basedOn w:val="Policepardfaut"/>
    <w:uiPriority w:val="20"/>
    <w:qFormat/>
    <w:rsid w:val="00C55DBC"/>
    <w:rPr>
      <w:i/>
      <w:iCs/>
    </w:rPr>
  </w:style>
  <w:style w:type="character" w:styleId="lev">
    <w:name w:val="Strong"/>
    <w:basedOn w:val="Policepardfaut"/>
    <w:uiPriority w:val="22"/>
    <w:qFormat/>
    <w:rsid w:val="00C55DBC"/>
    <w:rPr>
      <w:b/>
      <w:bCs/>
    </w:rPr>
  </w:style>
</w:styles>
</file>

<file path=word/webSettings.xml><?xml version="1.0" encoding="utf-8"?>
<w:webSettings xmlns:r="http://schemas.openxmlformats.org/officeDocument/2006/relationships" xmlns:w="http://schemas.openxmlformats.org/wordprocessingml/2006/main">
  <w:divs>
    <w:div w:id="1382444052">
      <w:bodyDiv w:val="1"/>
      <w:marLeft w:val="0"/>
      <w:marRight w:val="0"/>
      <w:marTop w:val="0"/>
      <w:marBottom w:val="0"/>
      <w:divBdr>
        <w:top w:val="none" w:sz="0" w:space="0" w:color="auto"/>
        <w:left w:val="none" w:sz="0" w:space="0" w:color="auto"/>
        <w:bottom w:val="none" w:sz="0" w:space="0" w:color="auto"/>
        <w:right w:val="none" w:sz="0" w:space="0" w:color="auto"/>
      </w:divBdr>
      <w:divsChild>
        <w:div w:id="1950043517">
          <w:marLeft w:val="0"/>
          <w:marRight w:val="0"/>
          <w:marTop w:val="30"/>
          <w:marBottom w:val="1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69</Words>
  <Characters>384</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2018-09-24T12:16:00Z</dcterms:created>
  <dcterms:modified xsi:type="dcterms:W3CDTF">2018-09-24T12:19:00Z</dcterms:modified>
</cp:coreProperties>
</file>