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92B07" w14:textId="77777777" w:rsidR="004E7347" w:rsidRDefault="008847BE" w:rsidP="00BA6F2B">
      <w:pPr>
        <w:pStyle w:val="1"/>
        <w:jc w:val="center"/>
      </w:pPr>
      <w:r>
        <w:t>Лабораторная работа № 4</w:t>
      </w:r>
    </w:p>
    <w:p w14:paraId="5B34B33D" w14:textId="77777777" w:rsidR="004E7347" w:rsidRDefault="008847BE" w:rsidP="00BA6F2B">
      <w:pPr>
        <w:pStyle w:val="2"/>
        <w:jc w:val="center"/>
      </w:pPr>
      <w:r>
        <w:t>«Создание схемы базы данных средствами SQL DDL»</w:t>
      </w:r>
    </w:p>
    <w:p w14:paraId="7EE48C7F" w14:textId="77777777" w:rsidR="004E7347" w:rsidRDefault="008847BE">
      <w:pPr>
        <w:pStyle w:val="3"/>
      </w:pPr>
      <w:r>
        <w:t>Цель работы</w:t>
      </w:r>
    </w:p>
    <w:p w14:paraId="20EECFBC" w14:textId="77777777" w:rsidR="004E7347" w:rsidRDefault="008847BE">
      <w:pPr>
        <w:pStyle w:val="a1"/>
      </w:pPr>
      <w:r>
        <w:t>Научиться реализовывать логическую реляционную схему в Postgre</w:t>
      </w:r>
      <w:r>
        <w:t>SQL командами DDL: выбирать подходящие типы данных, создавать таблицы в корректном порядке, задавать ограничения целостности и проверять результат на допустимых и ошибочных данных.</w:t>
      </w:r>
    </w:p>
    <w:p w14:paraId="04A432D9" w14:textId="77777777" w:rsidR="004E7347" w:rsidRDefault="008847BE">
      <w:pPr>
        <w:pStyle w:val="3"/>
      </w:pPr>
      <w:r>
        <w:t>Образовательные результаты</w:t>
      </w:r>
    </w:p>
    <w:p w14:paraId="2A3F5040" w14:textId="77777777" w:rsidR="004E7347" w:rsidRDefault="008847BE">
      <w:pPr>
        <w:pStyle w:val="a1"/>
      </w:pPr>
      <w:r>
        <w:rPr>
          <w:b/>
        </w:rPr>
        <w:t>Уметь:</w:t>
      </w:r>
    </w:p>
    <w:p w14:paraId="59F6818A" w14:textId="77777777" w:rsidR="004E7347" w:rsidRDefault="008847BE">
      <w:pPr>
        <w:pStyle w:val="a1"/>
        <w:numPr>
          <w:ilvl w:val="0"/>
          <w:numId w:val="2"/>
        </w:numPr>
        <w:tabs>
          <w:tab w:val="left" w:pos="709"/>
        </w:tabs>
      </w:pPr>
      <w:r>
        <w:t>преобразовывать отношения логической моде</w:t>
      </w:r>
      <w:r>
        <w:t>ли в таблицы PostgreSQL;</w:t>
      </w:r>
    </w:p>
    <w:p w14:paraId="60D46040" w14:textId="77777777" w:rsidR="004E7347" w:rsidRDefault="008847BE">
      <w:pPr>
        <w:pStyle w:val="a1"/>
        <w:numPr>
          <w:ilvl w:val="0"/>
          <w:numId w:val="2"/>
        </w:numPr>
        <w:tabs>
          <w:tab w:val="left" w:pos="709"/>
        </w:tabs>
      </w:pPr>
      <w:r>
        <w:t>выбирать типы данных по смыслу, диапазону и точности значений;</w:t>
      </w:r>
    </w:p>
    <w:p w14:paraId="4E7D5E47" w14:textId="77777777" w:rsidR="004E7347" w:rsidRDefault="008847BE">
      <w:pPr>
        <w:pStyle w:val="a1"/>
        <w:numPr>
          <w:ilvl w:val="0"/>
          <w:numId w:val="2"/>
        </w:numPr>
        <w:tabs>
          <w:tab w:val="left" w:pos="709"/>
        </w:tabs>
      </w:pPr>
      <w:r>
        <w:t>объявлять первичные, альтернативные и внешние ключи;</w:t>
      </w:r>
    </w:p>
    <w:p w14:paraId="3A969A44" w14:textId="77777777" w:rsidR="004E7347" w:rsidRDefault="008847BE">
      <w:pPr>
        <w:pStyle w:val="a1"/>
        <w:numPr>
          <w:ilvl w:val="0"/>
          <w:numId w:val="2"/>
        </w:numPr>
        <w:tabs>
          <w:tab w:val="left" w:pos="709"/>
        </w:tabs>
      </w:pPr>
      <w:r>
        <w:t xml:space="preserve">задавать </w:t>
      </w:r>
      <w:r>
        <w:rPr>
          <w:rFonts w:ascii="Liberation Mono" w:hAnsi="Liberation Mono"/>
        </w:rPr>
        <w:t>NOT NULL</w:t>
      </w:r>
      <w:r>
        <w:t xml:space="preserve">, </w:t>
      </w:r>
      <w:r>
        <w:rPr>
          <w:rFonts w:ascii="Liberation Mono" w:hAnsi="Liberation Mono"/>
        </w:rPr>
        <w:t>UNIQUE</w:t>
      </w:r>
      <w:r>
        <w:t xml:space="preserve">, </w:t>
      </w:r>
      <w:r>
        <w:rPr>
          <w:rFonts w:ascii="Liberation Mono" w:hAnsi="Liberation Mono"/>
        </w:rPr>
        <w:t>CHECK</w:t>
      </w:r>
      <w:r>
        <w:t xml:space="preserve"> и значения по умолчанию;</w:t>
      </w:r>
    </w:p>
    <w:p w14:paraId="3EA8FFB1" w14:textId="77777777" w:rsidR="004E7347" w:rsidRDefault="008847BE">
      <w:pPr>
        <w:pStyle w:val="a1"/>
        <w:numPr>
          <w:ilvl w:val="0"/>
          <w:numId w:val="2"/>
        </w:numPr>
        <w:tabs>
          <w:tab w:val="left" w:pos="709"/>
        </w:tabs>
      </w:pPr>
      <w:r>
        <w:t>учитывать порядок создания таблиц и зависимость внешних к</w:t>
      </w:r>
      <w:r>
        <w:t>лючей;</w:t>
      </w:r>
    </w:p>
    <w:p w14:paraId="7465ECBC" w14:textId="77777777" w:rsidR="004E7347" w:rsidRDefault="008847BE">
      <w:pPr>
        <w:pStyle w:val="a1"/>
        <w:numPr>
          <w:ilvl w:val="0"/>
          <w:numId w:val="2"/>
        </w:numPr>
        <w:tabs>
          <w:tab w:val="left" w:pos="709"/>
        </w:tabs>
      </w:pPr>
      <w:r>
        <w:t>проверять ограничения положительными и отрицательными тестами;</w:t>
      </w:r>
    </w:p>
    <w:p w14:paraId="0537D46C" w14:textId="77777777" w:rsidR="004E7347" w:rsidRDefault="008847BE">
      <w:pPr>
        <w:pStyle w:val="a1"/>
        <w:numPr>
          <w:ilvl w:val="0"/>
          <w:numId w:val="2"/>
        </w:numPr>
        <w:tabs>
          <w:tab w:val="left" w:pos="709"/>
        </w:tabs>
      </w:pPr>
      <w:r>
        <w:t>безопасно повторять запуск скрипта и объяснять сообщения об ошибках.</w:t>
      </w:r>
    </w:p>
    <w:p w14:paraId="49DCEAE8" w14:textId="77777777" w:rsidR="004E7347" w:rsidRDefault="008847BE">
      <w:pPr>
        <w:pStyle w:val="a1"/>
      </w:pPr>
      <w:r>
        <w:rPr>
          <w:b/>
        </w:rPr>
        <w:t>Знать:</w:t>
      </w:r>
    </w:p>
    <w:p w14:paraId="3B2C9E8C" w14:textId="77777777" w:rsidR="004E7347" w:rsidRPr="00BA6F2B" w:rsidRDefault="008847BE">
      <w:pPr>
        <w:pStyle w:val="a1"/>
        <w:numPr>
          <w:ilvl w:val="0"/>
          <w:numId w:val="3"/>
        </w:numPr>
        <w:tabs>
          <w:tab w:val="left" w:pos="709"/>
        </w:tabs>
        <w:rPr>
          <w:lang w:val="en-US"/>
        </w:rPr>
      </w:pPr>
      <w:r>
        <w:t>назначение</w:t>
      </w:r>
      <w:r w:rsidRPr="00BA6F2B">
        <w:rPr>
          <w:lang w:val="en-US"/>
        </w:rPr>
        <w:t xml:space="preserve"> DDL </w:t>
      </w:r>
      <w:r>
        <w:t>и</w:t>
      </w:r>
      <w:r w:rsidRPr="00BA6F2B">
        <w:rPr>
          <w:lang w:val="en-US"/>
        </w:rPr>
        <w:t xml:space="preserve"> </w:t>
      </w:r>
      <w:r>
        <w:t>команд</w:t>
      </w:r>
      <w:r w:rsidRPr="00BA6F2B">
        <w:rPr>
          <w:lang w:val="en-US"/>
        </w:rPr>
        <w:t xml:space="preserve"> </w:t>
      </w:r>
      <w:r w:rsidRPr="00BA6F2B">
        <w:rPr>
          <w:rFonts w:ascii="Liberation Mono" w:hAnsi="Liberation Mono"/>
          <w:lang w:val="en-US"/>
        </w:rPr>
        <w:t>CREATE TABLE</w:t>
      </w:r>
      <w:r w:rsidRPr="00BA6F2B">
        <w:rPr>
          <w:lang w:val="en-US"/>
        </w:rPr>
        <w:t xml:space="preserve">, </w:t>
      </w:r>
      <w:r w:rsidRPr="00BA6F2B">
        <w:rPr>
          <w:rFonts w:ascii="Liberation Mono" w:hAnsi="Liberation Mono"/>
          <w:lang w:val="en-US"/>
        </w:rPr>
        <w:t>ALTER TABLE</w:t>
      </w:r>
      <w:r w:rsidRPr="00BA6F2B">
        <w:rPr>
          <w:lang w:val="en-US"/>
        </w:rPr>
        <w:t xml:space="preserve">, </w:t>
      </w:r>
      <w:r w:rsidRPr="00BA6F2B">
        <w:rPr>
          <w:rFonts w:ascii="Liberation Mono" w:hAnsi="Liberation Mono"/>
          <w:lang w:val="en-US"/>
        </w:rPr>
        <w:t>DROP TABLE</w:t>
      </w:r>
      <w:r w:rsidRPr="00BA6F2B">
        <w:rPr>
          <w:lang w:val="en-US"/>
        </w:rPr>
        <w:t>;</w:t>
      </w:r>
    </w:p>
    <w:p w14:paraId="39CB39A6" w14:textId="77777777" w:rsidR="004E7347" w:rsidRDefault="008847BE">
      <w:pPr>
        <w:pStyle w:val="a1"/>
        <w:numPr>
          <w:ilvl w:val="0"/>
          <w:numId w:val="3"/>
        </w:numPr>
        <w:tabs>
          <w:tab w:val="left" w:pos="709"/>
        </w:tabs>
      </w:pPr>
      <w:r>
        <w:t>различие ограничений столбца и таблицы;</w:t>
      </w:r>
    </w:p>
    <w:p w14:paraId="446F7883" w14:textId="77777777" w:rsidR="004E7347" w:rsidRDefault="008847BE">
      <w:pPr>
        <w:pStyle w:val="a1"/>
        <w:numPr>
          <w:ilvl w:val="0"/>
          <w:numId w:val="3"/>
        </w:numPr>
        <w:tabs>
          <w:tab w:val="left" w:pos="709"/>
        </w:tabs>
      </w:pPr>
      <w:r>
        <w:t>разницу</w:t>
      </w:r>
      <w:r>
        <w:t xml:space="preserve"> между </w:t>
      </w:r>
      <w:r>
        <w:rPr>
          <w:rFonts w:ascii="Liberation Mono" w:hAnsi="Liberation Mono"/>
        </w:rPr>
        <w:t>NULL</w:t>
      </w:r>
      <w:r>
        <w:t>, пустой строкой и значением по умолчанию;</w:t>
      </w:r>
    </w:p>
    <w:p w14:paraId="036EFFF4" w14:textId="77777777" w:rsidR="004E7347" w:rsidRDefault="008847BE">
      <w:pPr>
        <w:pStyle w:val="a1"/>
        <w:numPr>
          <w:ilvl w:val="0"/>
          <w:numId w:val="3"/>
        </w:numPr>
        <w:tabs>
          <w:tab w:val="left" w:pos="709"/>
        </w:tabs>
      </w:pPr>
      <w:r>
        <w:t xml:space="preserve">назначение и последствия политик </w:t>
      </w:r>
      <w:r>
        <w:rPr>
          <w:rFonts w:ascii="Liberation Mono" w:hAnsi="Liberation Mono"/>
        </w:rPr>
        <w:t>ON DELETE</w:t>
      </w:r>
      <w:r>
        <w:t>;</w:t>
      </w:r>
    </w:p>
    <w:p w14:paraId="545DD642" w14:textId="77777777" w:rsidR="004E7347" w:rsidRDefault="008847BE">
      <w:pPr>
        <w:pStyle w:val="a1"/>
        <w:numPr>
          <w:ilvl w:val="0"/>
          <w:numId w:val="3"/>
        </w:numPr>
        <w:tabs>
          <w:tab w:val="left" w:pos="709"/>
        </w:tabs>
      </w:pPr>
      <w:r>
        <w:t>какие бизнес-правила не выражаются обычным ограничением строки.</w:t>
      </w:r>
    </w:p>
    <w:p w14:paraId="2EF178AC" w14:textId="77777777" w:rsidR="004E7347" w:rsidRDefault="008847BE">
      <w:pPr>
        <w:pStyle w:val="3"/>
        <w:numPr>
          <w:ilvl w:val="0"/>
          <w:numId w:val="0"/>
        </w:numPr>
      </w:pPr>
      <w:r>
        <w:t>Оборудование и ПО</w:t>
      </w:r>
    </w:p>
    <w:p w14:paraId="00AF1809" w14:textId="77777777" w:rsidR="004E7347" w:rsidRDefault="008847BE">
      <w:pPr>
        <w:pStyle w:val="a1"/>
        <w:numPr>
          <w:ilvl w:val="0"/>
          <w:numId w:val="4"/>
        </w:numPr>
        <w:tabs>
          <w:tab w:val="left" w:pos="709"/>
        </w:tabs>
      </w:pPr>
      <w:r>
        <w:t>PostgreSQL 15 или новее;</w:t>
      </w:r>
    </w:p>
    <w:p w14:paraId="5839B190" w14:textId="77777777" w:rsidR="004E7347" w:rsidRPr="00BA6F2B" w:rsidRDefault="008847BE">
      <w:pPr>
        <w:pStyle w:val="a1"/>
        <w:numPr>
          <w:ilvl w:val="0"/>
          <w:numId w:val="4"/>
        </w:numPr>
        <w:tabs>
          <w:tab w:val="left" w:pos="709"/>
        </w:tabs>
        <w:rPr>
          <w:lang w:val="en-US"/>
        </w:rPr>
      </w:pPr>
      <w:r w:rsidRPr="00BA6F2B">
        <w:rPr>
          <w:lang w:val="en-US"/>
        </w:rPr>
        <w:t xml:space="preserve">DBeaver Community, pgAdmin </w:t>
      </w:r>
      <w:r>
        <w:t>или</w:t>
      </w:r>
      <w:r w:rsidRPr="00BA6F2B">
        <w:rPr>
          <w:lang w:val="en-US"/>
        </w:rPr>
        <w:t xml:space="preserve"> </w:t>
      </w:r>
      <w:r w:rsidRPr="00BA6F2B">
        <w:rPr>
          <w:rFonts w:ascii="Liberation Mono" w:hAnsi="Liberation Mono"/>
          <w:lang w:val="en-US"/>
        </w:rPr>
        <w:t>psql</w:t>
      </w:r>
      <w:r w:rsidRPr="00BA6F2B">
        <w:rPr>
          <w:lang w:val="en-US"/>
        </w:rPr>
        <w:t>;</w:t>
      </w:r>
    </w:p>
    <w:p w14:paraId="385DC62B" w14:textId="77777777" w:rsidR="004E7347" w:rsidRDefault="008847BE">
      <w:pPr>
        <w:pStyle w:val="a1"/>
        <w:numPr>
          <w:ilvl w:val="0"/>
          <w:numId w:val="4"/>
        </w:numPr>
        <w:tabs>
          <w:tab w:val="left" w:pos="709"/>
        </w:tabs>
      </w:pPr>
      <w:r>
        <w:t>логическая модель предыдущей работы либо выбранный вариант ниже.</w:t>
      </w:r>
    </w:p>
    <w:p w14:paraId="0088314C" w14:textId="77777777" w:rsidR="004E7347" w:rsidRDefault="008847BE">
      <w:pPr>
        <w:pStyle w:val="a1"/>
      </w:pPr>
      <w:r>
        <w:t>Все действия выполняются только в собственной учебной базе данных с вымышленными данными.</w:t>
      </w:r>
    </w:p>
    <w:p w14:paraId="03D7E3A4" w14:textId="77777777" w:rsidR="004E7347" w:rsidRDefault="008847BE">
      <w:pPr>
        <w:pStyle w:val="2"/>
      </w:pPr>
      <w:r>
        <w:lastRenderedPageBreak/>
        <w:t>Краткие теоретические сведения</w:t>
      </w:r>
    </w:p>
    <w:p w14:paraId="0C44B272" w14:textId="77777777" w:rsidR="004E7347" w:rsidRDefault="008847BE">
      <w:pPr>
        <w:pStyle w:val="3"/>
      </w:pPr>
      <w:r>
        <w:t>1. DDL и таблица</w:t>
      </w:r>
    </w:p>
    <w:p w14:paraId="427E704D" w14:textId="77777777" w:rsidR="004E7347" w:rsidRDefault="008847BE">
      <w:pPr>
        <w:pStyle w:val="a1"/>
      </w:pPr>
      <w:r>
        <w:t>DDL (Data Defini</w:t>
      </w:r>
      <w:r>
        <w:t xml:space="preserve">tion Language) — команды определения структуры данных. В этой работе основная команда — </w:t>
      </w:r>
      <w:r>
        <w:rPr>
          <w:rFonts w:ascii="Liberation Mono" w:hAnsi="Liberation Mono"/>
        </w:rPr>
        <w:t>CREATE TABLE</w:t>
      </w:r>
      <w:r>
        <w:t>. Её результатом является таблица с именованными столбцами, типами данных и ограничениями.</w:t>
      </w:r>
    </w:p>
    <w:p w14:paraId="07A70CFA" w14:textId="77777777" w:rsidR="004E7347" w:rsidRPr="00BA6F2B" w:rsidRDefault="008847BE">
      <w:pPr>
        <w:pStyle w:val="ac"/>
        <w:shd w:val="clear" w:color="auto" w:fill="E1E1E1"/>
        <w:spacing w:after="283"/>
        <w:rPr>
          <w:lang w:val="en-US"/>
        </w:rPr>
      </w:pPr>
      <w:r w:rsidRPr="00BA6F2B">
        <w:rPr>
          <w:lang w:val="en-US"/>
        </w:rPr>
        <w:t>CREATE TABLE example (</w:t>
      </w:r>
      <w:r w:rsidRPr="00BA6F2B">
        <w:rPr>
          <w:lang w:val="en-US"/>
        </w:rPr>
        <w:br/>
        <w:t xml:space="preserve">    example_id integer PRIMARY KEY,</w:t>
      </w:r>
      <w:r w:rsidRPr="00BA6F2B">
        <w:rPr>
          <w:lang w:val="en-US"/>
        </w:rPr>
        <w:br/>
        <w:t xml:space="preserve">    ti</w:t>
      </w:r>
      <w:r w:rsidRPr="00BA6F2B">
        <w:rPr>
          <w:lang w:val="en-US"/>
        </w:rPr>
        <w:t>tle text NOT NULL,</w:t>
      </w:r>
      <w:r w:rsidRPr="00BA6F2B">
        <w:rPr>
          <w:lang w:val="en-US"/>
        </w:rPr>
        <w:br/>
        <w:t xml:space="preserve">    amount numeric(10, 2) NOT NULL CHECK (amount &gt;= 0)</w:t>
      </w:r>
      <w:r w:rsidRPr="00BA6F2B">
        <w:rPr>
          <w:lang w:val="en-US"/>
        </w:rPr>
        <w:br/>
        <w:t>);</w:t>
      </w:r>
    </w:p>
    <w:p w14:paraId="2EA9980E" w14:textId="77777777" w:rsidR="004E7347" w:rsidRDefault="008847BE">
      <w:pPr>
        <w:pStyle w:val="a1"/>
      </w:pPr>
      <w:r>
        <w:t>Ограничение можно задать рядом со столбцом или отдельной строкой таблицы. Именованные ограничения проще читать и изменять:</w:t>
      </w:r>
    </w:p>
    <w:p w14:paraId="3B3B24A2" w14:textId="77777777" w:rsidR="004E7347" w:rsidRDefault="008847BE">
      <w:pPr>
        <w:pStyle w:val="ac"/>
        <w:shd w:val="clear" w:color="auto" w:fill="E1E1E1"/>
        <w:spacing w:after="283"/>
      </w:pPr>
      <w:r>
        <w:t>CONSTRAINT ck_amount_nonnegative CHECK (amount &gt;= 0)</w:t>
      </w:r>
    </w:p>
    <w:p w14:paraId="66F922A1" w14:textId="77777777" w:rsidR="004E7347" w:rsidRDefault="008847BE">
      <w:pPr>
        <w:pStyle w:val="3"/>
      </w:pPr>
      <w:r>
        <w:t xml:space="preserve">2. </w:t>
      </w:r>
      <w:r>
        <w:t>Выбор типов данных</w:t>
      </w:r>
    </w:p>
    <w:p w14:paraId="7EB27B23" w14:textId="77777777" w:rsidR="004E7347" w:rsidRDefault="008847BE">
      <w:pPr>
        <w:pStyle w:val="a1"/>
      </w:pPr>
      <w:r>
        <w:t>Тип выбирается по смыслу значения, а не по внешнему виду примера.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4E7347" w14:paraId="4DCCBC6A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AE933" w14:textId="77777777" w:rsidR="004E7347" w:rsidRDefault="008847BE">
            <w:pPr>
              <w:pStyle w:val="ae"/>
              <w:jc w:val="left"/>
            </w:pPr>
            <w:r>
              <w:t>Смысл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410A31" w14:textId="77777777" w:rsidR="004E7347" w:rsidRDefault="008847BE">
            <w:pPr>
              <w:pStyle w:val="ae"/>
              <w:jc w:val="left"/>
            </w:pPr>
            <w:r>
              <w:t>Тип PostgreSQL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0CA46" w14:textId="77777777" w:rsidR="004E7347" w:rsidRDefault="008847BE">
            <w:pPr>
              <w:pStyle w:val="ae"/>
              <w:jc w:val="left"/>
            </w:pPr>
            <w:r>
              <w:t>Примечание</w:t>
            </w:r>
          </w:p>
        </w:tc>
      </w:tr>
      <w:tr w:rsidR="004E7347" w14:paraId="5C85A88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65184F" w14:textId="77777777" w:rsidR="004E7347" w:rsidRDefault="008847BE">
            <w:pPr>
              <w:pStyle w:val="ad"/>
            </w:pPr>
            <w:r>
              <w:t>Идентификатор в учебной схеме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B625475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integer</w:t>
            </w:r>
            <w:r>
              <w:t xml:space="preserve"> или </w:t>
            </w:r>
            <w:r>
              <w:rPr>
                <w:rFonts w:ascii="Liberation Mono" w:hAnsi="Liberation Mono"/>
              </w:rPr>
              <w:t>bigint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EEA77" w14:textId="77777777" w:rsidR="004E7347" w:rsidRDefault="008847BE">
            <w:pPr>
              <w:pStyle w:val="ad"/>
            </w:pPr>
            <w:r>
              <w:t>Для этой работы генерация идентификаторов необязательна</w:t>
            </w:r>
          </w:p>
        </w:tc>
      </w:tr>
      <w:tr w:rsidR="004E7347" w14:paraId="5B58345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E9F1FF5" w14:textId="77777777" w:rsidR="004E7347" w:rsidRDefault="008847BE">
            <w:pPr>
              <w:pStyle w:val="ad"/>
            </w:pPr>
            <w:r>
              <w:t>Строка переменной длины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999B67A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text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09D6" w14:textId="77777777" w:rsidR="004E7347" w:rsidRDefault="008847BE">
            <w:pPr>
              <w:pStyle w:val="ad"/>
            </w:pPr>
            <w:r>
              <w:t>Подходит для имён, названий, описаний</w:t>
            </w:r>
          </w:p>
        </w:tc>
      </w:tr>
      <w:tr w:rsidR="004E7347" w14:paraId="4F69FBC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1DC4F55" w14:textId="77777777" w:rsidR="004E7347" w:rsidRDefault="008847BE">
            <w:pPr>
              <w:pStyle w:val="ad"/>
            </w:pPr>
            <w:r>
              <w:t>Денежная сумма / точное десятичное число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BDC6165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numeric(p, 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40A6" w14:textId="77777777" w:rsidR="004E7347" w:rsidRDefault="008847BE">
            <w:pPr>
              <w:pStyle w:val="ad"/>
            </w:pPr>
            <w:r>
              <w:t xml:space="preserve">Не использовать двоичный </w:t>
            </w:r>
            <w:r>
              <w:rPr>
                <w:rFonts w:ascii="Liberation Mono" w:hAnsi="Liberation Mono"/>
              </w:rPr>
              <w:t>real</w:t>
            </w:r>
            <w:r>
              <w:t>/</w:t>
            </w:r>
            <w:r>
              <w:rPr>
                <w:rFonts w:ascii="Liberation Mono" w:hAnsi="Liberation Mono"/>
              </w:rPr>
              <w:t>double precision</w:t>
            </w:r>
            <w:r>
              <w:t xml:space="preserve"> для точной суммы</w:t>
            </w:r>
          </w:p>
        </w:tc>
      </w:tr>
      <w:tr w:rsidR="004E7347" w14:paraId="7A70EC0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FED6C45" w14:textId="77777777" w:rsidR="004E7347" w:rsidRDefault="008847BE">
            <w:pPr>
              <w:pStyle w:val="ad"/>
            </w:pPr>
            <w:r>
              <w:t>Календарная дата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25F5E85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date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9EAC8" w14:textId="77777777" w:rsidR="004E7347" w:rsidRDefault="008847BE">
            <w:pPr>
              <w:pStyle w:val="ad"/>
            </w:pPr>
            <w:r>
              <w:t>Не хранить дату в текстовом поле</w:t>
            </w:r>
          </w:p>
        </w:tc>
      </w:tr>
      <w:tr w:rsidR="004E7347" w14:paraId="54990D3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91B7533" w14:textId="77777777" w:rsidR="004E7347" w:rsidRDefault="008847BE">
            <w:pPr>
              <w:pStyle w:val="ad"/>
            </w:pPr>
            <w:r>
              <w:t>Дата и время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6C0943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timestamp</w:t>
            </w:r>
            <w:r>
              <w:t xml:space="preserve"> или </w:t>
            </w:r>
            <w:r>
              <w:rPr>
                <w:rFonts w:ascii="Liberation Mono" w:hAnsi="Liberation Mono"/>
              </w:rPr>
              <w:t>timestamptz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BF9C1" w14:textId="77777777" w:rsidR="004E7347" w:rsidRDefault="008847BE">
            <w:pPr>
              <w:pStyle w:val="ad"/>
            </w:pPr>
            <w:r>
              <w:t>Вы</w:t>
            </w:r>
            <w:r>
              <w:t>бирать в соответствии с требованием к часовому поясу</w:t>
            </w:r>
          </w:p>
        </w:tc>
      </w:tr>
      <w:tr w:rsidR="004E7347" w14:paraId="45646CD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E9E0334" w14:textId="77777777" w:rsidR="004E7347" w:rsidRDefault="008847BE">
            <w:pPr>
              <w:pStyle w:val="ad"/>
            </w:pPr>
            <w:r>
              <w:t>Истина/ложь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EEDA925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boolean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E6AD" w14:textId="77777777" w:rsidR="004E7347" w:rsidRDefault="008847BE">
            <w:pPr>
              <w:pStyle w:val="ad"/>
            </w:pPr>
            <w:r>
              <w:t>Не кодировать логическое значение строками «да»/«нет»</w:t>
            </w:r>
          </w:p>
        </w:tc>
      </w:tr>
    </w:tbl>
    <w:p w14:paraId="38AF4BF8" w14:textId="77777777" w:rsidR="004E7347" w:rsidRDefault="004E7347">
      <w:pPr>
        <w:pStyle w:val="a1"/>
      </w:pPr>
    </w:p>
    <w:p w14:paraId="38022BDB" w14:textId="77777777" w:rsidR="004E7347" w:rsidRDefault="008847BE">
      <w:pPr>
        <w:pStyle w:val="a1"/>
      </w:pPr>
      <w:r>
        <w:t xml:space="preserve">Типы вроде </w:t>
      </w:r>
      <w:r>
        <w:rPr>
          <w:rFonts w:ascii="Liberation Mono" w:hAnsi="Liberation Mono"/>
        </w:rPr>
        <w:t>varchar(255)</w:t>
      </w:r>
      <w:r>
        <w:t xml:space="preserve"> не следует выбирать автоматически: длина должна быть обоснована условием. Номер телефона или артикул обычно является строкой, а не числом: над ним не выполняют арифметику, и формат может включать ведущие нули и символы.</w:t>
      </w:r>
    </w:p>
    <w:p w14:paraId="46594454" w14:textId="77777777" w:rsidR="004E7347" w:rsidRDefault="008847BE">
      <w:pPr>
        <w:pStyle w:val="3"/>
      </w:pPr>
      <w:r>
        <w:t>3. Ограничения целостности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4E7347" w14:paraId="06F7FF2C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F2733" w14:textId="77777777" w:rsidR="004E7347" w:rsidRDefault="008847BE">
            <w:pPr>
              <w:pStyle w:val="ae"/>
              <w:jc w:val="left"/>
            </w:pPr>
            <w:r>
              <w:t>Ограниче</w:t>
            </w:r>
            <w:r>
              <w:t>ние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C3D2" w14:textId="77777777" w:rsidR="004E7347" w:rsidRDefault="008847BE">
            <w:pPr>
              <w:pStyle w:val="ae"/>
              <w:jc w:val="left"/>
            </w:pPr>
            <w:r>
              <w:t>Что обеспечивает</w:t>
            </w:r>
          </w:p>
        </w:tc>
      </w:tr>
      <w:tr w:rsidR="004E7347" w14:paraId="146B5FC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304F114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PRIMARY KEY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9204" w14:textId="77777777" w:rsidR="004E7347" w:rsidRDefault="008847BE">
            <w:pPr>
              <w:pStyle w:val="ad"/>
            </w:pPr>
            <w:r>
              <w:t xml:space="preserve">Уникальность строки и отсутствие </w:t>
            </w:r>
            <w:r>
              <w:rPr>
                <w:rFonts w:ascii="Liberation Mono" w:hAnsi="Liberation Mono"/>
              </w:rPr>
              <w:t>NULL</w:t>
            </w:r>
            <w:r>
              <w:t xml:space="preserve"> в </w:t>
            </w:r>
            <w:r>
              <w:lastRenderedPageBreak/>
              <w:t>ключе</w:t>
            </w:r>
          </w:p>
        </w:tc>
      </w:tr>
      <w:tr w:rsidR="004E7347" w14:paraId="6B86D63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645EADF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lastRenderedPageBreak/>
              <w:t>UNIQUE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52D6" w14:textId="77777777" w:rsidR="004E7347" w:rsidRDefault="008847BE">
            <w:pPr>
              <w:pStyle w:val="ad"/>
            </w:pPr>
            <w:r>
              <w:t>Запрет повторов указанного значения или комбинации значений</w:t>
            </w:r>
          </w:p>
        </w:tc>
      </w:tr>
      <w:tr w:rsidR="004E7347" w14:paraId="5FBC11A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ED62E7E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NOT NULL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5822" w14:textId="77777777" w:rsidR="004E7347" w:rsidRDefault="008847BE">
            <w:pPr>
              <w:pStyle w:val="ad"/>
            </w:pPr>
            <w:r>
              <w:t>Обязательность значения</w:t>
            </w:r>
          </w:p>
        </w:tc>
      </w:tr>
      <w:tr w:rsidR="004E7347" w14:paraId="204B316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CFF0751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FOREIGN KEY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96B9" w14:textId="77777777" w:rsidR="004E7347" w:rsidRDefault="008847BE">
            <w:pPr>
              <w:pStyle w:val="ad"/>
            </w:pPr>
            <w:r>
              <w:t>Ссылку на существующую строку целевой таблицы</w:t>
            </w:r>
          </w:p>
        </w:tc>
      </w:tr>
      <w:tr w:rsidR="004E7347" w14:paraId="38E7B27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FB3933C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CHECK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5BEF" w14:textId="77777777" w:rsidR="004E7347" w:rsidRDefault="008847BE">
            <w:pPr>
              <w:pStyle w:val="ad"/>
            </w:pPr>
            <w:r>
              <w:t>Проверку условия над значениями текущей строки</w:t>
            </w:r>
          </w:p>
        </w:tc>
      </w:tr>
      <w:tr w:rsidR="004E7347" w14:paraId="3E40987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B68CD9" w14:textId="77777777" w:rsidR="004E7347" w:rsidRDefault="008847BE">
            <w:pPr>
              <w:pStyle w:val="ad"/>
            </w:pPr>
            <w:r>
              <w:rPr>
                <w:rFonts w:ascii="Liberation Mono" w:hAnsi="Liberation Mono"/>
              </w:rPr>
              <w:t>DEFAULT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61FDA" w14:textId="77777777" w:rsidR="004E7347" w:rsidRDefault="008847BE">
            <w:pPr>
              <w:pStyle w:val="ad"/>
            </w:pPr>
            <w:r>
              <w:t>Значение, применяемое при пропуске столбца во вставке</w:t>
            </w:r>
          </w:p>
        </w:tc>
      </w:tr>
    </w:tbl>
    <w:p w14:paraId="4F258510" w14:textId="77777777" w:rsidR="004E7347" w:rsidRDefault="004E7347">
      <w:pPr>
        <w:pStyle w:val="a1"/>
      </w:pPr>
    </w:p>
    <w:p w14:paraId="6D6E985E" w14:textId="77777777" w:rsidR="004E7347" w:rsidRDefault="008847BE">
      <w:pPr>
        <w:pStyle w:val="a1"/>
      </w:pPr>
      <w:r>
        <w:rPr>
          <w:rFonts w:ascii="Liberation Mono" w:hAnsi="Liberation Mono"/>
        </w:rPr>
        <w:t>CHECK</w:t>
      </w:r>
      <w:r>
        <w:t xml:space="preserve"> не заменяет </w:t>
      </w:r>
      <w:r>
        <w:rPr>
          <w:rFonts w:ascii="Liberation Mono" w:hAnsi="Liberation Mono"/>
        </w:rPr>
        <w:t>NOT NULL</w:t>
      </w:r>
      <w:r>
        <w:t xml:space="preserve">: выражение </w:t>
      </w:r>
      <w:r>
        <w:rPr>
          <w:rFonts w:ascii="Liberation Mono" w:hAnsi="Liberation Mono"/>
        </w:rPr>
        <w:t>amount &gt;= 0</w:t>
      </w:r>
      <w:r>
        <w:t xml:space="preserve"> не отвергает </w:t>
      </w:r>
      <w:r>
        <w:rPr>
          <w:rFonts w:ascii="Liberation Mono" w:hAnsi="Liberation Mono"/>
        </w:rPr>
        <w:t>NULL</w:t>
      </w:r>
      <w:r>
        <w:t xml:space="preserve">, так как результат сравнения с </w:t>
      </w:r>
      <w:r>
        <w:rPr>
          <w:rFonts w:ascii="Liberation Mono" w:hAnsi="Liberation Mono"/>
        </w:rPr>
        <w:t>NULL</w:t>
      </w:r>
      <w:r>
        <w:t xml:space="preserve"> не является истинным. Если значение обяз</w:t>
      </w:r>
      <w:r>
        <w:t>ательно, добавляют оба ограничения.</w:t>
      </w:r>
    </w:p>
    <w:p w14:paraId="46D83B05" w14:textId="77777777" w:rsidR="004E7347" w:rsidRDefault="008847BE">
      <w:pPr>
        <w:pStyle w:val="a1"/>
      </w:pPr>
      <w:r>
        <w:rPr>
          <w:rFonts w:ascii="Liberation Mono" w:hAnsi="Liberation Mono"/>
        </w:rPr>
        <w:t>UNIQUE</w:t>
      </w:r>
      <w:r>
        <w:t xml:space="preserve"> и </w:t>
      </w:r>
      <w:r>
        <w:rPr>
          <w:rFonts w:ascii="Liberation Mono" w:hAnsi="Liberation Mono"/>
        </w:rPr>
        <w:t>NULL</w:t>
      </w:r>
      <w:r>
        <w:t xml:space="preserve"> имеют специальное поведение: обычное уникальное ограничение PostgreSQL допускает несколько </w:t>
      </w:r>
      <w:r>
        <w:rPr>
          <w:rFonts w:ascii="Liberation Mono" w:hAnsi="Liberation Mono"/>
        </w:rPr>
        <w:t>NULL</w:t>
      </w:r>
      <w:r>
        <w:t xml:space="preserve">. Это часто правильно для необязательного альтернативного идентификатора, например ISBN, если он </w:t>
      </w:r>
      <w:r>
        <w:t>неизвестен. Уточните смысл поля и политику в отчёте.</w:t>
      </w:r>
    </w:p>
    <w:p w14:paraId="705D05CE" w14:textId="77777777" w:rsidR="004E7347" w:rsidRDefault="008847BE">
      <w:pPr>
        <w:pStyle w:val="a1"/>
      </w:pPr>
      <w:r>
        <w:t xml:space="preserve">Внешний ключ ссылается на </w:t>
      </w:r>
      <w:r>
        <w:rPr>
          <w:rFonts w:ascii="Liberation Mono" w:hAnsi="Liberation Mono"/>
        </w:rPr>
        <w:t>PRIMARY KEY</w:t>
      </w:r>
      <w:r>
        <w:t xml:space="preserve"> или </w:t>
      </w:r>
      <w:r>
        <w:rPr>
          <w:rFonts w:ascii="Liberation Mono" w:hAnsi="Liberation Mono"/>
        </w:rPr>
        <w:t>UNIQUE</w:t>
      </w:r>
      <w:r>
        <w:t xml:space="preserve"> целевой таблицы. Внешние ключи задаются после создания родительских таблиц. По умолчанию PostgreSQL запрещает удалять родителя, если на него ссылаются доч</w:t>
      </w:r>
      <w:r>
        <w:t>ерние строки (</w:t>
      </w:r>
      <w:r>
        <w:rPr>
          <w:rFonts w:ascii="Liberation Mono" w:hAnsi="Liberation Mono"/>
        </w:rPr>
        <w:t>NO ACTION</w:t>
      </w:r>
      <w:r>
        <w:t xml:space="preserve">). </w:t>
      </w:r>
      <w:r>
        <w:rPr>
          <w:rFonts w:ascii="Liberation Mono" w:hAnsi="Liberation Mono"/>
        </w:rPr>
        <w:t>CASCADE</w:t>
      </w:r>
      <w:r>
        <w:t xml:space="preserve"> следует применять только когда удаление потомков действительно соответствует смыслу данных; для истории операций обычно предпочтительнее запрет удаления.</w:t>
      </w:r>
    </w:p>
    <w:p w14:paraId="3BB4AB9E" w14:textId="77777777" w:rsidR="004E7347" w:rsidRDefault="008847BE">
      <w:pPr>
        <w:pStyle w:val="3"/>
      </w:pPr>
      <w:r>
        <w:t>4. Границы декларативных ограничений</w:t>
      </w:r>
    </w:p>
    <w:p w14:paraId="1D28A8F0" w14:textId="77777777" w:rsidR="004E7347" w:rsidRDefault="008847BE">
      <w:pPr>
        <w:pStyle w:val="a1"/>
      </w:pPr>
      <w:r>
        <w:rPr>
          <w:rFonts w:ascii="Liberation Mono" w:hAnsi="Liberation Mono"/>
        </w:rPr>
        <w:t>CHECK</w:t>
      </w:r>
      <w:r>
        <w:t xml:space="preserve"> предназначен для проверки строки таблицы, например </w:t>
      </w:r>
      <w:r>
        <w:rPr>
          <w:rFonts w:ascii="Liberation Mono" w:hAnsi="Liberation Mono"/>
        </w:rPr>
        <w:t>end_at &gt; start_at</w:t>
      </w:r>
      <w:r>
        <w:t>. Он не является надёжным способом проверки агрегатов по другим строкам или другим таблицам. Ограничения вроде «в сумме отгружено не больше заказанного», «вместимость занятия не превышена</w:t>
      </w:r>
      <w:r>
        <w:t>» или «интервалы расписания не пересекаются» нужно отдельно описать как бизнес-правила. В зависимости от задачи их обеспечивают транзакцией, триггером, ограничением PostgreSQL подходящего типа или кодом приложения; в этой работе достаточно явно выявить и з</w:t>
      </w:r>
      <w:r>
        <w:t>адокументировать их.</w:t>
      </w:r>
    </w:p>
    <w:p w14:paraId="3BE5BF2D" w14:textId="77777777" w:rsidR="004E7347" w:rsidRDefault="008847BE">
      <w:pPr>
        <w:pStyle w:val="2"/>
      </w:pPr>
      <w:r>
        <w:t>Исходные требования и выбор варианта</w:t>
      </w:r>
    </w:p>
    <w:p w14:paraId="77E3FFD4" w14:textId="77777777" w:rsidR="004E7347" w:rsidRDefault="008847BE">
      <w:pPr>
        <w:pStyle w:val="a1"/>
      </w:pPr>
      <w:r>
        <w:t>Студент выполняет один вариант. Можно продолжить свою предметную область предыдущей работы. Если предыдущей модели нет, выполняется базовый вариант «Бронирование переговорных». Для собственной модел</w:t>
      </w:r>
      <w:r>
        <w:t>и сохраните её отношения и ключи; адаптация не должна опускать обязательные связи или историю.</w:t>
      </w:r>
    </w:p>
    <w:p w14:paraId="00DA6A18" w14:textId="77777777" w:rsidR="004E7347" w:rsidRDefault="008847BE">
      <w:pPr>
        <w:pStyle w:val="3"/>
      </w:pPr>
      <w:r>
        <w:t>Базовый вариант. Бронирование переговорных</w:t>
      </w:r>
    </w:p>
    <w:p w14:paraId="5624DAC8" w14:textId="77777777" w:rsidR="004E7347" w:rsidRDefault="008847BE">
      <w:pPr>
        <w:pStyle w:val="a1"/>
      </w:pPr>
      <w:r>
        <w:t xml:space="preserve">Организация учитывает сотрудников, переговорные комнаты и бронирования. Сотрудник </w:t>
      </w:r>
      <w:r>
        <w:lastRenderedPageBreak/>
        <w:t>может создавать несколько бронирован</w:t>
      </w:r>
      <w:r>
        <w:t>ий. Каждое бронирование создаётся одним сотрудником для одной комнаты и содержит время начала, время окончания и состояние. Код комнаты уникален. Вместимость комнаты — положительное целое число. Состояние бронирования выбирается из множества «создано», «по</w:t>
      </w:r>
      <w:r>
        <w:t>дтверждено», «отменено». Время окончания должно быть позже времени начала. Отменённые бронирования остаются в истории. В примере «создано» может быть значением состояния по умолчанию.</w:t>
      </w:r>
    </w:p>
    <w:p w14:paraId="5EEA101C" w14:textId="77777777" w:rsidR="004E7347" w:rsidRDefault="008847BE">
      <w:pPr>
        <w:pStyle w:val="a1"/>
      </w:pPr>
      <w:r>
        <w:t xml:space="preserve">Для этого варианта реализуются отношения </w:t>
      </w:r>
      <w:r>
        <w:rPr>
          <w:rFonts w:ascii="Liberation Mono" w:hAnsi="Liberation Mono"/>
        </w:rPr>
        <w:t>employee</w:t>
      </w:r>
      <w:r>
        <w:t xml:space="preserve">, </w:t>
      </w:r>
      <w:r>
        <w:rPr>
          <w:rFonts w:ascii="Liberation Mono" w:hAnsi="Liberation Mono"/>
        </w:rPr>
        <w:t>room</w:t>
      </w:r>
      <w:r>
        <w:t xml:space="preserve">, </w:t>
      </w:r>
      <w:r>
        <w:rPr>
          <w:rFonts w:ascii="Liberation Mono" w:hAnsi="Liberation Mono"/>
        </w:rPr>
        <w:t>booking</w:t>
      </w:r>
      <w:r>
        <w:t>. Иденти</w:t>
      </w:r>
      <w:r>
        <w:t xml:space="preserve">фикаторы задаются студентом или берутся из этой спецификации: </w:t>
      </w:r>
      <w:r>
        <w:rPr>
          <w:rFonts w:ascii="Liberation Mono" w:hAnsi="Liberation Mono"/>
        </w:rPr>
        <w:t>employee_id</w:t>
      </w:r>
      <w:r>
        <w:t xml:space="preserve">, </w:t>
      </w:r>
      <w:r>
        <w:rPr>
          <w:rFonts w:ascii="Liberation Mono" w:hAnsi="Liberation Mono"/>
        </w:rPr>
        <w:t>room_id</w:t>
      </w:r>
      <w:r>
        <w:t xml:space="preserve">, </w:t>
      </w:r>
      <w:r>
        <w:rPr>
          <w:rFonts w:ascii="Liberation Mono" w:hAnsi="Liberation Mono"/>
        </w:rPr>
        <w:t>booking_id</w:t>
      </w:r>
      <w:r>
        <w:t>; все — целые числа. Необходимо обосновать типы остальных атрибутов и ограничения. Правило о непересечении подтверждённых бронирований одной комнаты описывается о</w:t>
      </w:r>
      <w:r>
        <w:t xml:space="preserve">тдельно: обычный </w:t>
      </w:r>
      <w:r>
        <w:rPr>
          <w:rFonts w:ascii="Liberation Mono" w:hAnsi="Liberation Mono"/>
        </w:rPr>
        <w:t>CHECK</w:t>
      </w:r>
      <w:r>
        <w:t xml:space="preserve"> для строки не решает эту задачу.</w:t>
      </w:r>
    </w:p>
    <w:p w14:paraId="5478E53A" w14:textId="77777777" w:rsidR="004E7347" w:rsidRDefault="008847BE">
      <w:pPr>
        <w:pStyle w:val="3"/>
      </w:pPr>
      <w:r>
        <w:t>Продолжение одного из вариантов концептуальной/логической модели</w:t>
      </w:r>
    </w:p>
    <w:p w14:paraId="3CFEC0DB" w14:textId="77777777" w:rsidR="004E7347" w:rsidRDefault="008847BE">
      <w:pPr>
        <w:pStyle w:val="a1"/>
      </w:pPr>
      <w:r>
        <w:t>Используйте отношения и ключи своего варианта из предыдущей лабораторной. В DDL должны присутствовать все основные таблицы, как минимум</w:t>
      </w:r>
      <w:r>
        <w:t xml:space="preserve"> две связи внешним ключом, первичный ключ у каждой таблицы, а также необходимые ограничения домена и обязательности. Если схема велика, преподаватель может утвердить подмножество; оно должно включать центральное событие предметной области и его родительски</w:t>
      </w:r>
      <w:r>
        <w:t>е сущности.</w:t>
      </w:r>
    </w:p>
    <w:p w14:paraId="143962C9" w14:textId="77777777" w:rsidR="004E7347" w:rsidRDefault="008847BE">
      <w:pPr>
        <w:pStyle w:val="2"/>
      </w:pPr>
      <w:r>
        <w:t>Порядок выполнения</w:t>
      </w:r>
    </w:p>
    <w:p w14:paraId="788F6899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>Откройте логическую модель своего варианта. Составьте таблицу соответствий «отношение → таблица», проверьте атрибуты, PK, AK и FK. Не вводите новый ключ без причины.</w:t>
      </w:r>
    </w:p>
    <w:p w14:paraId="30AC9C89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>Для каждого атрибута запишите смысл, выбранный тип PostgreS</w:t>
      </w:r>
      <w:r>
        <w:t>QL, обязательность, значение по умолчанию (если оно требуется) и ограничение.</w:t>
      </w:r>
    </w:p>
    <w:p w14:paraId="68FDFD6C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>Определите порядок создания таблиц: сначала независимые справочники и родительские сущности, затем таблицы, ссылающиеся на них.</w:t>
      </w:r>
    </w:p>
    <w:p w14:paraId="72F00746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>Создайте учебную схему в PostgreSQL. Имя схемы или</w:t>
      </w:r>
      <w:r>
        <w:t xml:space="preserve"> базы должно содержать фамилию/группу и номер работы, например </w:t>
      </w:r>
      <w:r>
        <w:rPr>
          <w:rFonts w:ascii="Liberation Mono" w:hAnsi="Liberation Mono"/>
        </w:rPr>
        <w:t>lab04_ivanov</w:t>
      </w:r>
      <w:r>
        <w:t>.</w:t>
      </w:r>
    </w:p>
    <w:p w14:paraId="7D540FF9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 xml:space="preserve">Сохраните единый SQL-скрипт с комментариями. Именуйте ограничения осмысленно: </w:t>
      </w:r>
      <w:r>
        <w:rPr>
          <w:rFonts w:ascii="Liberation Mono" w:hAnsi="Liberation Mono"/>
        </w:rPr>
        <w:t>pk_...</w:t>
      </w:r>
      <w:r>
        <w:t xml:space="preserve">, </w:t>
      </w:r>
      <w:r>
        <w:rPr>
          <w:rFonts w:ascii="Liberation Mono" w:hAnsi="Liberation Mono"/>
        </w:rPr>
        <w:t>fk_...</w:t>
      </w:r>
      <w:r>
        <w:t xml:space="preserve">, </w:t>
      </w:r>
      <w:r>
        <w:rPr>
          <w:rFonts w:ascii="Liberation Mono" w:hAnsi="Liberation Mono"/>
        </w:rPr>
        <w:t>uq_...</w:t>
      </w:r>
      <w:r>
        <w:t xml:space="preserve">, </w:t>
      </w:r>
      <w:r>
        <w:rPr>
          <w:rFonts w:ascii="Liberation Mono" w:hAnsi="Liberation Mono"/>
        </w:rPr>
        <w:t>ck_...</w:t>
      </w:r>
      <w:r>
        <w:t>.</w:t>
      </w:r>
    </w:p>
    <w:p w14:paraId="1CF5B3ED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>Выполните скрипт и проверьте в клиенте, что созданы все таблицы, стол</w:t>
      </w:r>
      <w:r>
        <w:t>бцы и ограничения. Сохраните вывод или скриншот структуры.</w:t>
      </w:r>
    </w:p>
    <w:p w14:paraId="1904574D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>Добавьте не менее двух согласованных тестовых строк в каждую таблицу. Дочерние строки должны ссылаться на существующих родителей.</w:t>
      </w:r>
    </w:p>
    <w:p w14:paraId="5695F465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>Проведите проверки ограничений из задания 3. Каждую ошибочную встав</w:t>
      </w:r>
      <w:r>
        <w:t>ку запускайте отдельно либо используйте транзакцию с откатом, чтобы ошибка не мешала дальнейшим проверкам.</w:t>
      </w:r>
    </w:p>
    <w:p w14:paraId="51CDB536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 xml:space="preserve">Если нужно исправить схему, внесите изменение в исходный SQL-скрипт и проверьте </w:t>
      </w:r>
      <w:r>
        <w:lastRenderedPageBreak/>
        <w:t>запуск с нуля. Не ограничивайтесь изменением структуры вручную в инте</w:t>
      </w:r>
      <w:r>
        <w:t>рфейсе.</w:t>
      </w:r>
    </w:p>
    <w:p w14:paraId="5BADAF62" w14:textId="77777777" w:rsidR="004E7347" w:rsidRDefault="008847BE">
      <w:pPr>
        <w:pStyle w:val="a1"/>
        <w:numPr>
          <w:ilvl w:val="0"/>
          <w:numId w:val="5"/>
        </w:numPr>
        <w:tabs>
          <w:tab w:val="left" w:pos="709"/>
        </w:tabs>
      </w:pPr>
      <w:r>
        <w:t>Подготовьте отчёт, объясните решения по типам, ключам и ограничениям, перечислите отдельные бизнес-правила.</w:t>
      </w:r>
    </w:p>
    <w:p w14:paraId="312E297B" w14:textId="77777777" w:rsidR="004E7347" w:rsidRDefault="008847BE">
      <w:pPr>
        <w:pStyle w:val="2"/>
        <w:numPr>
          <w:ilvl w:val="0"/>
          <w:numId w:val="0"/>
        </w:numPr>
      </w:pPr>
      <w:r>
        <w:t>Задания</w:t>
      </w:r>
    </w:p>
    <w:p w14:paraId="52FA1638" w14:textId="77777777" w:rsidR="004E7347" w:rsidRDefault="008847BE">
      <w:pPr>
        <w:pStyle w:val="3"/>
      </w:pPr>
      <w:r>
        <w:t>Задание 1. Спецификация физической схемы</w:t>
      </w:r>
    </w:p>
    <w:p w14:paraId="5F334792" w14:textId="77777777" w:rsidR="004E7347" w:rsidRDefault="008847BE">
      <w:pPr>
        <w:pStyle w:val="a1"/>
      </w:pPr>
      <w:r>
        <w:t>Составить словарь атрибутов для выбранного подмножества модели: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05"/>
        <w:gridCol w:w="1605"/>
        <w:gridCol w:w="1605"/>
        <w:gridCol w:w="1604"/>
        <w:gridCol w:w="1604"/>
        <w:gridCol w:w="1605"/>
      </w:tblGrid>
      <w:tr w:rsidR="004E7347" w14:paraId="16CE946A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4D9517" w14:textId="77777777" w:rsidR="004E7347" w:rsidRDefault="008847BE">
            <w:pPr>
              <w:pStyle w:val="ae"/>
              <w:jc w:val="left"/>
            </w:pPr>
            <w:r>
              <w:t>Таблица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D6028" w14:textId="77777777" w:rsidR="004E7347" w:rsidRDefault="008847BE">
            <w:pPr>
              <w:pStyle w:val="ae"/>
              <w:jc w:val="left"/>
            </w:pPr>
            <w:r>
              <w:t>Столбец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3EBF56" w14:textId="77777777" w:rsidR="004E7347" w:rsidRDefault="008847BE">
            <w:pPr>
              <w:pStyle w:val="ae"/>
              <w:jc w:val="left"/>
            </w:pPr>
            <w:r>
              <w:t>Смысл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3F3A27" w14:textId="77777777" w:rsidR="004E7347" w:rsidRDefault="008847BE">
            <w:pPr>
              <w:pStyle w:val="ae"/>
              <w:jc w:val="left"/>
            </w:pPr>
            <w:r>
              <w:t>Тип PostgreSQL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6EA5E" w14:textId="77777777" w:rsidR="004E7347" w:rsidRDefault="008847BE">
            <w:pPr>
              <w:pStyle w:val="ae"/>
              <w:jc w:val="left"/>
            </w:pPr>
            <w:r>
              <w:t>NULL допустим?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A1042" w14:textId="77777777" w:rsidR="004E7347" w:rsidRDefault="008847BE">
            <w:pPr>
              <w:pStyle w:val="ae"/>
              <w:jc w:val="left"/>
            </w:pPr>
            <w:r>
              <w:t>Ограничение / значение по умолчанию</w:t>
            </w:r>
          </w:p>
        </w:tc>
      </w:tr>
      <w:tr w:rsidR="004E7347" w14:paraId="13CF29AE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E205138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8D8995B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87FDA86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BEF35CC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2EFBB57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9F1E" w14:textId="77777777" w:rsidR="004E7347" w:rsidRDefault="008847BE">
            <w:pPr>
              <w:pStyle w:val="ad"/>
            </w:pPr>
            <w:r>
              <w:t>…</w:t>
            </w:r>
          </w:p>
        </w:tc>
      </w:tr>
    </w:tbl>
    <w:p w14:paraId="0D7EB249" w14:textId="77777777" w:rsidR="004E7347" w:rsidRDefault="004E7347">
      <w:pPr>
        <w:pStyle w:val="a1"/>
      </w:pPr>
    </w:p>
    <w:p w14:paraId="508A453A" w14:textId="77777777" w:rsidR="004E7347" w:rsidRDefault="008847BE">
      <w:pPr>
        <w:pStyle w:val="a1"/>
      </w:pPr>
      <w:r>
        <w:t>Отдельно представить каталог ограничений: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4E7347" w14:paraId="2A45B9E6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EB070" w14:textId="77777777" w:rsidR="004E7347" w:rsidRDefault="008847BE">
            <w:pPr>
              <w:pStyle w:val="ae"/>
              <w:jc w:val="left"/>
            </w:pPr>
            <w:r>
              <w:t>Ограничение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A7E1" w14:textId="77777777" w:rsidR="004E7347" w:rsidRDefault="008847BE">
            <w:pPr>
              <w:pStyle w:val="ae"/>
              <w:jc w:val="left"/>
            </w:pPr>
            <w:r>
              <w:t>Таблица и столбцы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C51DC" w14:textId="77777777" w:rsidR="004E7347" w:rsidRDefault="008847BE">
            <w:pPr>
              <w:pStyle w:val="ae"/>
              <w:jc w:val="left"/>
            </w:pPr>
            <w:r>
              <w:t>Какое правило обеспечивает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26C9" w14:textId="77777777" w:rsidR="004E7347" w:rsidRDefault="008847BE">
            <w:pPr>
              <w:pStyle w:val="ae"/>
              <w:jc w:val="left"/>
            </w:pPr>
            <w:r>
              <w:t>Проверочный пример</w:t>
            </w:r>
          </w:p>
        </w:tc>
      </w:tr>
      <w:tr w:rsidR="004E7347" w14:paraId="566B67D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FF96DF7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EFC8C86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9A7CAD2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CA179" w14:textId="77777777" w:rsidR="004E7347" w:rsidRDefault="008847BE">
            <w:pPr>
              <w:pStyle w:val="ad"/>
            </w:pPr>
            <w:r>
              <w:t>…</w:t>
            </w:r>
          </w:p>
        </w:tc>
      </w:tr>
    </w:tbl>
    <w:p w14:paraId="717C5902" w14:textId="77777777" w:rsidR="004E7347" w:rsidRDefault="004E7347">
      <w:pPr>
        <w:pStyle w:val="a1"/>
      </w:pPr>
    </w:p>
    <w:p w14:paraId="4A6F85C1" w14:textId="77777777" w:rsidR="004E7347" w:rsidRDefault="008847BE">
      <w:pPr>
        <w:pStyle w:val="a1"/>
      </w:pPr>
      <w:r>
        <w:t xml:space="preserve">Обосновать минимум три решения о типах </w:t>
      </w:r>
      <w:r>
        <w:t>данных и выбранное поведение при удалении родительской записи.</w:t>
      </w:r>
    </w:p>
    <w:p w14:paraId="336B29D6" w14:textId="77777777" w:rsidR="004E7347" w:rsidRDefault="008847BE">
      <w:pPr>
        <w:pStyle w:val="3"/>
      </w:pPr>
      <w:r>
        <w:t>Задание 2. Реализация DDL</w:t>
      </w:r>
    </w:p>
    <w:p w14:paraId="3130BFB9" w14:textId="77777777" w:rsidR="004E7347" w:rsidRDefault="008847BE">
      <w:pPr>
        <w:pStyle w:val="a1"/>
      </w:pPr>
      <w:r>
        <w:t>Подготовить исполняемый скрипт создания схемы. Он должен включать:</w:t>
      </w:r>
    </w:p>
    <w:p w14:paraId="3637F2E6" w14:textId="77777777" w:rsidR="004E7347" w:rsidRDefault="008847BE">
      <w:pPr>
        <w:pStyle w:val="a1"/>
        <w:numPr>
          <w:ilvl w:val="0"/>
          <w:numId w:val="6"/>
        </w:numPr>
        <w:tabs>
          <w:tab w:val="left" w:pos="709"/>
        </w:tabs>
      </w:pPr>
      <w:r>
        <w:t>создание всех таблиц выбранного подмножества;</w:t>
      </w:r>
    </w:p>
    <w:p w14:paraId="1B6E4177" w14:textId="77777777" w:rsidR="004E7347" w:rsidRDefault="008847BE">
      <w:pPr>
        <w:pStyle w:val="a1"/>
        <w:numPr>
          <w:ilvl w:val="0"/>
          <w:numId w:val="6"/>
        </w:numPr>
        <w:tabs>
          <w:tab w:val="left" w:pos="709"/>
        </w:tabs>
      </w:pPr>
      <w:r>
        <w:rPr>
          <w:rFonts w:ascii="Liberation Mono" w:hAnsi="Liberation Mono"/>
        </w:rPr>
        <w:t>PRIMARY KEY</w:t>
      </w:r>
      <w:r>
        <w:t xml:space="preserve"> для каждой таблицы;</w:t>
      </w:r>
    </w:p>
    <w:p w14:paraId="6FD238E3" w14:textId="77777777" w:rsidR="004E7347" w:rsidRDefault="008847BE">
      <w:pPr>
        <w:pStyle w:val="a1"/>
        <w:numPr>
          <w:ilvl w:val="0"/>
          <w:numId w:val="6"/>
        </w:numPr>
        <w:tabs>
          <w:tab w:val="left" w:pos="709"/>
        </w:tabs>
      </w:pPr>
      <w:r>
        <w:t>все предусмотренные ло</w:t>
      </w:r>
      <w:r>
        <w:t xml:space="preserve">гической моделью </w:t>
      </w:r>
      <w:r>
        <w:rPr>
          <w:rFonts w:ascii="Liberation Mono" w:hAnsi="Liberation Mono"/>
        </w:rPr>
        <w:t>FOREIGN KEY</w:t>
      </w:r>
      <w:r>
        <w:t xml:space="preserve"> и альтернативные ключи;</w:t>
      </w:r>
    </w:p>
    <w:p w14:paraId="6EDD4151" w14:textId="77777777" w:rsidR="004E7347" w:rsidRDefault="008847BE">
      <w:pPr>
        <w:pStyle w:val="a1"/>
        <w:numPr>
          <w:ilvl w:val="0"/>
          <w:numId w:val="6"/>
        </w:numPr>
        <w:tabs>
          <w:tab w:val="left" w:pos="709"/>
        </w:tabs>
      </w:pPr>
      <w:r>
        <w:t>обязательность (</w:t>
      </w:r>
      <w:r>
        <w:rPr>
          <w:rFonts w:ascii="Liberation Mono" w:hAnsi="Liberation Mono"/>
        </w:rPr>
        <w:t>NOT NULL</w:t>
      </w:r>
      <w:r>
        <w:t xml:space="preserve">) и ограничения </w:t>
      </w:r>
      <w:r>
        <w:rPr>
          <w:rFonts w:ascii="Liberation Mono" w:hAnsi="Liberation Mono"/>
        </w:rPr>
        <w:t>CHECK</w:t>
      </w:r>
      <w:r>
        <w:t xml:space="preserve"> для доменов;</w:t>
      </w:r>
    </w:p>
    <w:p w14:paraId="391FAD26" w14:textId="77777777" w:rsidR="004E7347" w:rsidRDefault="008847BE">
      <w:pPr>
        <w:pStyle w:val="a1"/>
        <w:numPr>
          <w:ilvl w:val="0"/>
          <w:numId w:val="6"/>
        </w:numPr>
        <w:tabs>
          <w:tab w:val="left" w:pos="709"/>
        </w:tabs>
      </w:pPr>
      <w:r>
        <w:t xml:space="preserve">не менее одного обоснованного </w:t>
      </w:r>
      <w:r>
        <w:rPr>
          <w:rFonts w:ascii="Liberation Mono" w:hAnsi="Liberation Mono"/>
        </w:rPr>
        <w:t>DEFAULT</w:t>
      </w:r>
      <w:r>
        <w:t xml:space="preserve"> (если в предметной области есть естественное значение по умолчанию; иначе объяснить отказ от фиктивного de</w:t>
      </w:r>
      <w:r>
        <w:t>fault);</w:t>
      </w:r>
    </w:p>
    <w:p w14:paraId="0F4253DD" w14:textId="77777777" w:rsidR="004E7347" w:rsidRDefault="008847BE">
      <w:pPr>
        <w:pStyle w:val="a1"/>
        <w:numPr>
          <w:ilvl w:val="0"/>
          <w:numId w:val="6"/>
        </w:numPr>
        <w:tabs>
          <w:tab w:val="left" w:pos="709"/>
        </w:tabs>
      </w:pPr>
      <w:r>
        <w:t>политику удаления для каждого внешнего ключа;</w:t>
      </w:r>
    </w:p>
    <w:p w14:paraId="7E97FC94" w14:textId="77777777" w:rsidR="004E7347" w:rsidRDefault="008847BE">
      <w:pPr>
        <w:pStyle w:val="a1"/>
        <w:numPr>
          <w:ilvl w:val="0"/>
          <w:numId w:val="6"/>
        </w:numPr>
        <w:tabs>
          <w:tab w:val="left" w:pos="709"/>
        </w:tabs>
      </w:pPr>
      <w:r>
        <w:t>комментарии, поясняющие ограничения, которые нельзя выразить выбранными конструкциями DDL.</w:t>
      </w:r>
    </w:p>
    <w:p w14:paraId="27C1BBEB" w14:textId="77777777" w:rsidR="004E7347" w:rsidRDefault="008847BE">
      <w:pPr>
        <w:pStyle w:val="a1"/>
      </w:pPr>
      <w:r>
        <w:t>Используйте только синтаксис PostgreSQL. Внешние ключи должны указывать на существующие ключи целевых таблиц. С</w:t>
      </w:r>
      <w:r>
        <w:t>крипт должен запускаться на пустой учебной базе без ручных исправлений.</w:t>
      </w:r>
    </w:p>
    <w:p w14:paraId="4E52ED7A" w14:textId="77777777" w:rsidR="004E7347" w:rsidRDefault="008847BE">
      <w:pPr>
        <w:pStyle w:val="3"/>
      </w:pPr>
      <w:r>
        <w:t>Задание 3. Проверка целостности</w:t>
      </w:r>
    </w:p>
    <w:p w14:paraId="5E6D499E" w14:textId="77777777" w:rsidR="004E7347" w:rsidRDefault="008847BE">
      <w:pPr>
        <w:pStyle w:val="a1"/>
      </w:pPr>
      <w:r>
        <w:t xml:space="preserve">Вставить корректные тестовые данные, затем проверить не менее шести ситуаций, включая </w:t>
      </w:r>
      <w:r>
        <w:lastRenderedPageBreak/>
        <w:t>обязательные:</w:t>
      </w:r>
    </w:p>
    <w:p w14:paraId="21AE2C9C" w14:textId="77777777" w:rsidR="004E7347" w:rsidRDefault="008847BE">
      <w:pPr>
        <w:pStyle w:val="a1"/>
        <w:numPr>
          <w:ilvl w:val="0"/>
          <w:numId w:val="7"/>
        </w:numPr>
        <w:tabs>
          <w:tab w:val="left" w:pos="709"/>
        </w:tabs>
      </w:pPr>
      <w:r>
        <w:t xml:space="preserve">Успешная вставка корректной родительской и </w:t>
      </w:r>
      <w:r>
        <w:t>дочерней записи.</w:t>
      </w:r>
    </w:p>
    <w:p w14:paraId="31F219F7" w14:textId="77777777" w:rsidR="004E7347" w:rsidRDefault="008847BE">
      <w:pPr>
        <w:pStyle w:val="a1"/>
        <w:numPr>
          <w:ilvl w:val="0"/>
          <w:numId w:val="7"/>
        </w:numPr>
        <w:tabs>
          <w:tab w:val="left" w:pos="709"/>
        </w:tabs>
      </w:pPr>
      <w:r>
        <w:t>Дубликат первичного ключа или альтернативного уникального значения.</w:t>
      </w:r>
    </w:p>
    <w:p w14:paraId="2FDAE289" w14:textId="77777777" w:rsidR="004E7347" w:rsidRDefault="008847BE">
      <w:pPr>
        <w:pStyle w:val="a1"/>
        <w:numPr>
          <w:ilvl w:val="0"/>
          <w:numId w:val="7"/>
        </w:numPr>
        <w:tabs>
          <w:tab w:val="left" w:pos="709"/>
        </w:tabs>
      </w:pPr>
      <w:r>
        <w:t>Пропуск обязательного атрибута.</w:t>
      </w:r>
    </w:p>
    <w:p w14:paraId="7B317862" w14:textId="77777777" w:rsidR="004E7347" w:rsidRDefault="008847BE">
      <w:pPr>
        <w:pStyle w:val="a1"/>
        <w:numPr>
          <w:ilvl w:val="0"/>
          <w:numId w:val="7"/>
        </w:numPr>
        <w:tabs>
          <w:tab w:val="left" w:pos="709"/>
        </w:tabs>
      </w:pPr>
      <w:r>
        <w:t xml:space="preserve">Значение, нарушающее </w:t>
      </w:r>
      <w:r>
        <w:rPr>
          <w:rFonts w:ascii="Liberation Mono" w:hAnsi="Liberation Mono"/>
        </w:rPr>
        <w:t>CHECK</w:t>
      </w:r>
      <w:r>
        <w:t xml:space="preserve"> (например, отрицательная вместимость или неверный временной интервал).</w:t>
      </w:r>
    </w:p>
    <w:p w14:paraId="33E446E8" w14:textId="77777777" w:rsidR="004E7347" w:rsidRDefault="008847BE">
      <w:pPr>
        <w:pStyle w:val="a1"/>
        <w:numPr>
          <w:ilvl w:val="0"/>
          <w:numId w:val="7"/>
        </w:numPr>
        <w:tabs>
          <w:tab w:val="left" w:pos="709"/>
        </w:tabs>
      </w:pPr>
      <w:r>
        <w:t>Внешний ключ на несуществующую родительск</w:t>
      </w:r>
      <w:r>
        <w:t>ую запись.</w:t>
      </w:r>
    </w:p>
    <w:p w14:paraId="5780FD22" w14:textId="77777777" w:rsidR="004E7347" w:rsidRDefault="008847BE">
      <w:pPr>
        <w:pStyle w:val="a1"/>
        <w:numPr>
          <w:ilvl w:val="0"/>
          <w:numId w:val="7"/>
        </w:numPr>
        <w:tabs>
          <w:tab w:val="left" w:pos="709"/>
        </w:tabs>
      </w:pPr>
      <w:r>
        <w:t>Попытка удаления используемой родительской записи и фактическое поведение выбранной политики.</w:t>
      </w:r>
    </w:p>
    <w:p w14:paraId="0A7BECCD" w14:textId="77777777" w:rsidR="004E7347" w:rsidRDefault="008847BE">
      <w:pPr>
        <w:pStyle w:val="a1"/>
      </w:pPr>
      <w:r>
        <w:t>Для каждой ситуации заполнить таблицу: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4E7347" w14:paraId="3C84A454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3A15" w14:textId="77777777" w:rsidR="004E7347" w:rsidRDefault="008847BE">
            <w:pPr>
              <w:pStyle w:val="ae"/>
              <w:jc w:val="right"/>
            </w:pPr>
            <w:r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1907A7" w14:textId="77777777" w:rsidR="004E7347" w:rsidRDefault="008847BE">
            <w:pPr>
              <w:pStyle w:val="ae"/>
              <w:jc w:val="left"/>
            </w:pPr>
            <w:r>
              <w:t>Действие / SQL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76B35" w14:textId="77777777" w:rsidR="004E7347" w:rsidRDefault="008847BE">
            <w:pPr>
              <w:pStyle w:val="ae"/>
              <w:jc w:val="left"/>
            </w:pPr>
            <w:r>
              <w:t>Ожидаемый результат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E8AC6B" w14:textId="77777777" w:rsidR="004E7347" w:rsidRDefault="008847BE">
            <w:pPr>
              <w:pStyle w:val="ae"/>
              <w:jc w:val="left"/>
            </w:pPr>
            <w:r>
              <w:t>Фактический результат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B4861" w14:textId="77777777" w:rsidR="004E7347" w:rsidRDefault="008847BE">
            <w:pPr>
              <w:pStyle w:val="ae"/>
              <w:jc w:val="left"/>
            </w:pPr>
            <w:r>
              <w:t>Сработавшее ограничение / вывод</w:t>
            </w:r>
          </w:p>
        </w:tc>
      </w:tr>
      <w:tr w:rsidR="004E7347" w14:paraId="7D79D13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7A1045B" w14:textId="77777777" w:rsidR="004E7347" w:rsidRDefault="008847BE">
            <w:pPr>
              <w:pStyle w:val="ad"/>
              <w:jc w:val="right"/>
            </w:pPr>
            <w: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730E8BC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A5D2752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2BA6960" w14:textId="77777777" w:rsidR="004E7347" w:rsidRDefault="008847BE">
            <w:pPr>
              <w:pStyle w:val="ad"/>
            </w:pPr>
            <w:r>
              <w:t>…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79FE" w14:textId="77777777" w:rsidR="004E7347" w:rsidRDefault="008847BE">
            <w:pPr>
              <w:pStyle w:val="ad"/>
            </w:pPr>
            <w:r>
              <w:t>…</w:t>
            </w:r>
          </w:p>
        </w:tc>
      </w:tr>
    </w:tbl>
    <w:p w14:paraId="455D6522" w14:textId="77777777" w:rsidR="004E7347" w:rsidRDefault="004E7347">
      <w:pPr>
        <w:pStyle w:val="a1"/>
      </w:pPr>
    </w:p>
    <w:p w14:paraId="2AFD9DF2" w14:textId="77777777" w:rsidR="004E7347" w:rsidRDefault="008847BE">
      <w:pPr>
        <w:pStyle w:val="a1"/>
      </w:pPr>
      <w:r>
        <w:t>Успешные данные сохраняются, ошибочные строки не должны оставаться в таблицах. Зафиксировать сообщения PostgreSQL или результат проверки.</w:t>
      </w:r>
    </w:p>
    <w:p w14:paraId="5EA12986" w14:textId="77777777" w:rsidR="004E7347" w:rsidRDefault="008847BE">
      <w:pPr>
        <w:pStyle w:val="2"/>
      </w:pPr>
      <w:r>
        <w:t>Пример DDL для базового варианта</w:t>
      </w:r>
    </w:p>
    <w:p w14:paraId="67C2E6FF" w14:textId="77777777" w:rsidR="004E7347" w:rsidRPr="00BA6F2B" w:rsidRDefault="008847BE">
      <w:pPr>
        <w:pStyle w:val="a1"/>
        <w:rPr>
          <w:lang w:val="en-US"/>
        </w:rPr>
      </w:pPr>
      <w:r>
        <w:t>Ниже — отправная точка, которую следует дополнить поясняющими комментариями и согласо</w:t>
      </w:r>
      <w:r>
        <w:t>ванными тестовыми данными. Имена</w:t>
      </w:r>
      <w:r w:rsidRPr="00BA6F2B">
        <w:rPr>
          <w:lang w:val="en-US"/>
        </w:rPr>
        <w:t xml:space="preserve"> </w:t>
      </w:r>
      <w:r>
        <w:t>идентификаторов</w:t>
      </w:r>
      <w:r w:rsidRPr="00BA6F2B">
        <w:rPr>
          <w:lang w:val="en-US"/>
        </w:rPr>
        <w:t xml:space="preserve"> </w:t>
      </w:r>
      <w:r>
        <w:t>и</w:t>
      </w:r>
      <w:r w:rsidRPr="00BA6F2B">
        <w:rPr>
          <w:lang w:val="en-US"/>
        </w:rPr>
        <w:t xml:space="preserve"> </w:t>
      </w:r>
      <w:r>
        <w:t>ограничений</w:t>
      </w:r>
      <w:r w:rsidRPr="00BA6F2B">
        <w:rPr>
          <w:lang w:val="en-US"/>
        </w:rPr>
        <w:t xml:space="preserve"> </w:t>
      </w:r>
      <w:r>
        <w:t>можно</w:t>
      </w:r>
      <w:r w:rsidRPr="00BA6F2B">
        <w:rPr>
          <w:lang w:val="en-US"/>
        </w:rPr>
        <w:t xml:space="preserve"> </w:t>
      </w:r>
      <w:r>
        <w:t>сохранить</w:t>
      </w:r>
      <w:r w:rsidRPr="00BA6F2B">
        <w:rPr>
          <w:lang w:val="en-US"/>
        </w:rPr>
        <w:t>.</w:t>
      </w:r>
    </w:p>
    <w:p w14:paraId="3B24C55D" w14:textId="77777777" w:rsidR="004E7347" w:rsidRPr="00BA6F2B" w:rsidRDefault="008847BE">
      <w:pPr>
        <w:pStyle w:val="ac"/>
        <w:shd w:val="clear" w:color="auto" w:fill="E1E1E1"/>
        <w:spacing w:after="283"/>
        <w:rPr>
          <w:lang w:val="en-US"/>
        </w:rPr>
      </w:pPr>
      <w:r w:rsidRPr="00BA6F2B">
        <w:rPr>
          <w:lang w:val="en-US"/>
        </w:rPr>
        <w:t>CREATE TABLE employee (</w:t>
      </w:r>
      <w:r w:rsidRPr="00BA6F2B">
        <w:rPr>
          <w:lang w:val="en-US"/>
        </w:rPr>
        <w:br/>
        <w:t xml:space="preserve">    employee_id integer PRIMARY KEY,</w:t>
      </w:r>
      <w:r w:rsidRPr="00BA6F2B">
        <w:rPr>
          <w:lang w:val="en-US"/>
        </w:rPr>
        <w:br/>
        <w:t xml:space="preserve">    full_name text NOT NULL</w:t>
      </w:r>
      <w:r w:rsidRPr="00BA6F2B">
        <w:rPr>
          <w:lang w:val="en-US"/>
        </w:rPr>
        <w:br/>
        <w:t>);</w:t>
      </w:r>
      <w:r w:rsidRPr="00BA6F2B">
        <w:rPr>
          <w:lang w:val="en-US"/>
        </w:rPr>
        <w:br/>
      </w:r>
      <w:r w:rsidRPr="00BA6F2B">
        <w:rPr>
          <w:lang w:val="en-US"/>
        </w:rPr>
        <w:br/>
        <w:t>CREATE TABLE room (</w:t>
      </w:r>
      <w:r w:rsidRPr="00BA6F2B">
        <w:rPr>
          <w:lang w:val="en-US"/>
        </w:rPr>
        <w:br/>
        <w:t xml:space="preserve">    room_id integer PRIMARY KEY,</w:t>
      </w:r>
      <w:r w:rsidRPr="00BA6F2B">
        <w:rPr>
          <w:lang w:val="en-US"/>
        </w:rPr>
        <w:br/>
        <w:t xml:space="preserve">    room_code text NOT NULL UN</w:t>
      </w:r>
      <w:r w:rsidRPr="00BA6F2B">
        <w:rPr>
          <w:lang w:val="en-US"/>
        </w:rPr>
        <w:t>IQUE,</w:t>
      </w:r>
      <w:r w:rsidRPr="00BA6F2B">
        <w:rPr>
          <w:lang w:val="en-US"/>
        </w:rPr>
        <w:br/>
        <w:t xml:space="preserve">    capacity integer NOT NULL CHECK (capacity &gt; 0)</w:t>
      </w:r>
      <w:r w:rsidRPr="00BA6F2B">
        <w:rPr>
          <w:lang w:val="en-US"/>
        </w:rPr>
        <w:br/>
        <w:t>);</w:t>
      </w:r>
      <w:r w:rsidRPr="00BA6F2B">
        <w:rPr>
          <w:lang w:val="en-US"/>
        </w:rPr>
        <w:br/>
      </w:r>
      <w:r w:rsidRPr="00BA6F2B">
        <w:rPr>
          <w:lang w:val="en-US"/>
        </w:rPr>
        <w:br/>
        <w:t>CREATE TABLE booking (</w:t>
      </w:r>
      <w:r w:rsidRPr="00BA6F2B">
        <w:rPr>
          <w:lang w:val="en-US"/>
        </w:rPr>
        <w:br/>
        <w:t xml:space="preserve">    booking_id integer PRIMARY KEY,</w:t>
      </w:r>
      <w:r w:rsidRPr="00BA6F2B">
        <w:rPr>
          <w:lang w:val="en-US"/>
        </w:rPr>
        <w:br/>
        <w:t xml:space="preserve">    employee_id integer NOT NULL</w:t>
      </w:r>
      <w:r w:rsidRPr="00BA6F2B">
        <w:rPr>
          <w:lang w:val="en-US"/>
        </w:rPr>
        <w:br/>
        <w:t xml:space="preserve">        REFERENCES employee(employee_id) ON DELETE RESTRICT,</w:t>
      </w:r>
      <w:r w:rsidRPr="00BA6F2B">
        <w:rPr>
          <w:lang w:val="en-US"/>
        </w:rPr>
        <w:br/>
        <w:t xml:space="preserve">    room_id integer NOT NULL</w:t>
      </w:r>
      <w:r w:rsidRPr="00BA6F2B">
        <w:rPr>
          <w:lang w:val="en-US"/>
        </w:rPr>
        <w:br/>
        <w:t xml:space="preserve">        REFER</w:t>
      </w:r>
      <w:r w:rsidRPr="00BA6F2B">
        <w:rPr>
          <w:lang w:val="en-US"/>
        </w:rPr>
        <w:t>ENCES room(room_id) ON DELETE RESTRICT,</w:t>
      </w:r>
      <w:r w:rsidRPr="00BA6F2B">
        <w:rPr>
          <w:lang w:val="en-US"/>
        </w:rPr>
        <w:br/>
        <w:t xml:space="preserve">    starts_at timestamp NOT NULL,</w:t>
      </w:r>
      <w:r w:rsidRPr="00BA6F2B">
        <w:rPr>
          <w:lang w:val="en-US"/>
        </w:rPr>
        <w:br/>
        <w:t xml:space="preserve">    ends_at timestamp NOT NULL,</w:t>
      </w:r>
      <w:r w:rsidRPr="00BA6F2B">
        <w:rPr>
          <w:lang w:val="en-US"/>
        </w:rPr>
        <w:br/>
        <w:t xml:space="preserve">    status text NOT NULL DEFAULT '</w:t>
      </w:r>
      <w:r>
        <w:t>создано</w:t>
      </w:r>
      <w:r w:rsidRPr="00BA6F2B">
        <w:rPr>
          <w:lang w:val="en-US"/>
        </w:rPr>
        <w:t>',</w:t>
      </w:r>
      <w:r w:rsidRPr="00BA6F2B">
        <w:rPr>
          <w:lang w:val="en-US"/>
        </w:rPr>
        <w:br/>
        <w:t xml:space="preserve">    CONSTRAINT ck_booking_time CHECK (ends_at &gt; starts_at),</w:t>
      </w:r>
      <w:r w:rsidRPr="00BA6F2B">
        <w:rPr>
          <w:lang w:val="en-US"/>
        </w:rPr>
        <w:br/>
        <w:t xml:space="preserve">    CONSTRAINT ck_booking_status</w:t>
      </w:r>
      <w:r w:rsidRPr="00BA6F2B">
        <w:rPr>
          <w:lang w:val="en-US"/>
        </w:rPr>
        <w:br/>
        <w:t xml:space="preserve">        CHECK</w:t>
      </w:r>
      <w:r w:rsidRPr="00BA6F2B">
        <w:rPr>
          <w:lang w:val="en-US"/>
        </w:rPr>
        <w:t xml:space="preserve"> (status IN ('</w:t>
      </w:r>
      <w:r>
        <w:t>создано</w:t>
      </w:r>
      <w:r w:rsidRPr="00BA6F2B">
        <w:rPr>
          <w:lang w:val="en-US"/>
        </w:rPr>
        <w:t>', '</w:t>
      </w:r>
      <w:r>
        <w:t>подтверждено</w:t>
      </w:r>
      <w:r w:rsidRPr="00BA6F2B">
        <w:rPr>
          <w:lang w:val="en-US"/>
        </w:rPr>
        <w:t>', '</w:t>
      </w:r>
      <w:r>
        <w:t>отменено</w:t>
      </w:r>
      <w:r w:rsidRPr="00BA6F2B">
        <w:rPr>
          <w:lang w:val="en-US"/>
        </w:rPr>
        <w:t>'))</w:t>
      </w:r>
      <w:r w:rsidRPr="00BA6F2B">
        <w:rPr>
          <w:lang w:val="en-US"/>
        </w:rPr>
        <w:br/>
        <w:t>);</w:t>
      </w:r>
    </w:p>
    <w:p w14:paraId="0CB45CE0" w14:textId="77777777" w:rsidR="004E7347" w:rsidRPr="00BA6F2B" w:rsidRDefault="008847BE">
      <w:pPr>
        <w:pStyle w:val="a1"/>
        <w:rPr>
          <w:lang w:val="en-US"/>
        </w:rPr>
      </w:pPr>
      <w:r>
        <w:rPr>
          <w:rFonts w:ascii="Liberation Mono" w:hAnsi="Liberation Mono"/>
        </w:rPr>
        <w:lastRenderedPageBreak/>
        <w:t>ON DELETE RESTRICT</w:t>
      </w:r>
      <w:r>
        <w:t xml:space="preserve"> здесь сохраняет бронирования и не позволяет случайно удалить используемого сотрудника или комнату. Если организация должна сохранять бронирования после увольнения сотрудника, студен</w:t>
      </w:r>
      <w:r>
        <w:t xml:space="preserve">т должен отдельно обсудить, следует ли деактивировать сотрудника, разрешить </w:t>
      </w:r>
      <w:r>
        <w:rPr>
          <w:rFonts w:ascii="Liberation Mono" w:hAnsi="Liberation Mono"/>
        </w:rPr>
        <w:t>SET NULL</w:t>
      </w:r>
      <w:r>
        <w:t xml:space="preserve"> (тогда FK обязан быть необязательным) или выбрать иную модель. Не</w:t>
      </w:r>
      <w:r w:rsidRPr="00BA6F2B">
        <w:rPr>
          <w:lang w:val="en-US"/>
        </w:rPr>
        <w:t xml:space="preserve"> </w:t>
      </w:r>
      <w:r>
        <w:t>следует</w:t>
      </w:r>
      <w:r w:rsidRPr="00BA6F2B">
        <w:rPr>
          <w:lang w:val="en-US"/>
        </w:rPr>
        <w:t xml:space="preserve"> </w:t>
      </w:r>
      <w:r>
        <w:t>менять</w:t>
      </w:r>
      <w:r w:rsidRPr="00BA6F2B">
        <w:rPr>
          <w:lang w:val="en-US"/>
        </w:rPr>
        <w:t xml:space="preserve"> </w:t>
      </w:r>
      <w:r>
        <w:t>обязательность</w:t>
      </w:r>
      <w:r w:rsidRPr="00BA6F2B">
        <w:rPr>
          <w:lang w:val="en-US"/>
        </w:rPr>
        <w:t xml:space="preserve"> </w:t>
      </w:r>
      <w:r>
        <w:t>без</w:t>
      </w:r>
      <w:r w:rsidRPr="00BA6F2B">
        <w:rPr>
          <w:lang w:val="en-US"/>
        </w:rPr>
        <w:t xml:space="preserve"> </w:t>
      </w:r>
      <w:r>
        <w:t>изменения</w:t>
      </w:r>
      <w:r w:rsidRPr="00BA6F2B">
        <w:rPr>
          <w:lang w:val="en-US"/>
        </w:rPr>
        <w:t xml:space="preserve"> </w:t>
      </w:r>
      <w:r>
        <w:t>требований</w:t>
      </w:r>
      <w:r w:rsidRPr="00BA6F2B">
        <w:rPr>
          <w:lang w:val="en-US"/>
        </w:rPr>
        <w:t>.</w:t>
      </w:r>
    </w:p>
    <w:p w14:paraId="7E5BB9EA" w14:textId="77777777" w:rsidR="004E7347" w:rsidRPr="00BA6F2B" w:rsidRDefault="008847BE">
      <w:pPr>
        <w:pStyle w:val="a1"/>
        <w:rPr>
          <w:lang w:val="en-US"/>
        </w:rPr>
      </w:pPr>
      <w:r>
        <w:t>Пример</w:t>
      </w:r>
      <w:r w:rsidRPr="00BA6F2B">
        <w:rPr>
          <w:lang w:val="en-US"/>
        </w:rPr>
        <w:t xml:space="preserve"> </w:t>
      </w:r>
      <w:r>
        <w:t>проверки</w:t>
      </w:r>
      <w:r w:rsidRPr="00BA6F2B">
        <w:rPr>
          <w:lang w:val="en-US"/>
        </w:rPr>
        <w:t>:</w:t>
      </w:r>
    </w:p>
    <w:p w14:paraId="1FF83D39" w14:textId="77777777" w:rsidR="004E7347" w:rsidRPr="00BA6F2B" w:rsidRDefault="008847BE">
      <w:pPr>
        <w:pStyle w:val="ac"/>
        <w:shd w:val="clear" w:color="auto" w:fill="E1E1E1"/>
        <w:spacing w:after="283"/>
        <w:rPr>
          <w:lang w:val="en-US"/>
        </w:rPr>
      </w:pPr>
      <w:r w:rsidRPr="00BA6F2B">
        <w:rPr>
          <w:lang w:val="en-US"/>
        </w:rPr>
        <w:t>INSERT INTO employee (employee_i</w:t>
      </w:r>
      <w:r w:rsidRPr="00BA6F2B">
        <w:rPr>
          <w:lang w:val="en-US"/>
        </w:rPr>
        <w:t>d, full_name)</w:t>
      </w:r>
      <w:r w:rsidRPr="00BA6F2B">
        <w:rPr>
          <w:lang w:val="en-US"/>
        </w:rPr>
        <w:br/>
        <w:t>VALUES (1, '</w:t>
      </w:r>
      <w:r>
        <w:t>Анна</w:t>
      </w:r>
      <w:r w:rsidRPr="00BA6F2B">
        <w:rPr>
          <w:lang w:val="en-US"/>
        </w:rPr>
        <w:t xml:space="preserve"> </w:t>
      </w:r>
      <w:r>
        <w:t>Смирнова</w:t>
      </w:r>
      <w:r w:rsidRPr="00BA6F2B">
        <w:rPr>
          <w:lang w:val="en-US"/>
        </w:rPr>
        <w:t>');</w:t>
      </w:r>
      <w:r w:rsidRPr="00BA6F2B">
        <w:rPr>
          <w:lang w:val="en-US"/>
        </w:rPr>
        <w:br/>
      </w:r>
      <w:r w:rsidRPr="00BA6F2B">
        <w:rPr>
          <w:lang w:val="en-US"/>
        </w:rPr>
        <w:br/>
        <w:t>INSERT INTO room (room_id, room_code, capacity)</w:t>
      </w:r>
      <w:r w:rsidRPr="00BA6F2B">
        <w:rPr>
          <w:lang w:val="en-US"/>
        </w:rPr>
        <w:br/>
        <w:t>VALUES (10, '</w:t>
      </w:r>
      <w:r>
        <w:t>А</w:t>
      </w:r>
      <w:r w:rsidRPr="00BA6F2B">
        <w:rPr>
          <w:lang w:val="en-US"/>
        </w:rPr>
        <w:t>-101', 8);</w:t>
      </w:r>
      <w:r w:rsidRPr="00BA6F2B">
        <w:rPr>
          <w:lang w:val="en-US"/>
        </w:rPr>
        <w:br/>
      </w:r>
      <w:r w:rsidRPr="00BA6F2B">
        <w:rPr>
          <w:lang w:val="en-US"/>
        </w:rPr>
        <w:br/>
        <w:t>INSERT INTO booking</w:t>
      </w:r>
      <w:r w:rsidRPr="00BA6F2B">
        <w:rPr>
          <w:lang w:val="en-US"/>
        </w:rPr>
        <w:br/>
        <w:t xml:space="preserve">    (booking_id, employee_id, room_id, starts_at, ends_at)</w:t>
      </w:r>
      <w:r w:rsidRPr="00BA6F2B">
        <w:rPr>
          <w:lang w:val="en-US"/>
        </w:rPr>
        <w:br/>
        <w:t>VALUES</w:t>
      </w:r>
      <w:r w:rsidRPr="00BA6F2B">
        <w:rPr>
          <w:lang w:val="en-US"/>
        </w:rPr>
        <w:br/>
        <w:t xml:space="preserve">    (100, 1, 10, '2026-10-05 10:00', '2026-10-05 11:</w:t>
      </w:r>
      <w:r w:rsidRPr="00BA6F2B">
        <w:rPr>
          <w:lang w:val="en-US"/>
        </w:rPr>
        <w:t>00');</w:t>
      </w:r>
    </w:p>
    <w:p w14:paraId="115166E3" w14:textId="77777777" w:rsidR="004E7347" w:rsidRDefault="008847BE">
      <w:pPr>
        <w:pStyle w:val="a1"/>
      </w:pPr>
      <w:r>
        <w:t>Студент должен самостоятельно добавить ещё корректные строки и отрицательные проверки. Не выполняйте разрушительные команды в чужой или производственной базе.</w:t>
      </w:r>
    </w:p>
    <w:p w14:paraId="7AE4C843" w14:textId="77777777" w:rsidR="004E7347" w:rsidRDefault="008847BE">
      <w:pPr>
        <w:pStyle w:val="2"/>
      </w:pPr>
      <w:r>
        <w:t>Контрольные вопросы</w:t>
      </w:r>
    </w:p>
    <w:p w14:paraId="35E39C37" w14:textId="77777777" w:rsidR="004E7347" w:rsidRDefault="008847BE">
      <w:pPr>
        <w:pStyle w:val="a1"/>
        <w:numPr>
          <w:ilvl w:val="0"/>
          <w:numId w:val="8"/>
        </w:numPr>
        <w:tabs>
          <w:tab w:val="left" w:pos="709"/>
        </w:tabs>
      </w:pPr>
      <w:r>
        <w:t>Чем DDL отличается от DML? Приведите по одной команде каждого вида.</w:t>
      </w:r>
    </w:p>
    <w:p w14:paraId="77ECB6C7" w14:textId="77777777" w:rsidR="004E7347" w:rsidRDefault="008847BE">
      <w:pPr>
        <w:pStyle w:val="a1"/>
        <w:numPr>
          <w:ilvl w:val="0"/>
          <w:numId w:val="8"/>
        </w:numPr>
        <w:tabs>
          <w:tab w:val="left" w:pos="709"/>
        </w:tabs>
      </w:pPr>
      <w:r>
        <w:t>Поч</w:t>
      </w:r>
      <w:r>
        <w:t>ему номер телефона, ISBN или артикул не обязательно хранить в числовом типе?</w:t>
      </w:r>
    </w:p>
    <w:p w14:paraId="4F2CF777" w14:textId="77777777" w:rsidR="004E7347" w:rsidRPr="00BA6F2B" w:rsidRDefault="008847BE">
      <w:pPr>
        <w:pStyle w:val="a1"/>
        <w:numPr>
          <w:ilvl w:val="0"/>
          <w:numId w:val="8"/>
        </w:numPr>
        <w:tabs>
          <w:tab w:val="left" w:pos="709"/>
        </w:tabs>
        <w:rPr>
          <w:lang w:val="en-US"/>
        </w:rPr>
      </w:pPr>
      <w:r>
        <w:t>Чем</w:t>
      </w:r>
      <w:r w:rsidRPr="00BA6F2B">
        <w:rPr>
          <w:lang w:val="en-US"/>
        </w:rPr>
        <w:t xml:space="preserve"> </w:t>
      </w:r>
      <w:r>
        <w:t>отличаются</w:t>
      </w:r>
      <w:r w:rsidRPr="00BA6F2B">
        <w:rPr>
          <w:lang w:val="en-US"/>
        </w:rPr>
        <w:t xml:space="preserve"> </w:t>
      </w:r>
      <w:r w:rsidRPr="00BA6F2B">
        <w:rPr>
          <w:rFonts w:ascii="Liberation Mono" w:hAnsi="Liberation Mono"/>
          <w:lang w:val="en-US"/>
        </w:rPr>
        <w:t>PRIMARY KEY</w:t>
      </w:r>
      <w:r w:rsidRPr="00BA6F2B">
        <w:rPr>
          <w:lang w:val="en-US"/>
        </w:rPr>
        <w:t xml:space="preserve">, </w:t>
      </w:r>
      <w:r w:rsidRPr="00BA6F2B">
        <w:rPr>
          <w:rFonts w:ascii="Liberation Mono" w:hAnsi="Liberation Mono"/>
          <w:lang w:val="en-US"/>
        </w:rPr>
        <w:t>UNIQUE</w:t>
      </w:r>
      <w:r w:rsidRPr="00BA6F2B">
        <w:rPr>
          <w:lang w:val="en-US"/>
        </w:rPr>
        <w:t xml:space="preserve"> </w:t>
      </w:r>
      <w:r>
        <w:t>и</w:t>
      </w:r>
      <w:r w:rsidRPr="00BA6F2B">
        <w:rPr>
          <w:lang w:val="en-US"/>
        </w:rPr>
        <w:t xml:space="preserve"> </w:t>
      </w:r>
      <w:r w:rsidRPr="00BA6F2B">
        <w:rPr>
          <w:rFonts w:ascii="Liberation Mono" w:hAnsi="Liberation Mono"/>
          <w:lang w:val="en-US"/>
        </w:rPr>
        <w:t>FOREIGN KEY</w:t>
      </w:r>
      <w:r w:rsidRPr="00BA6F2B">
        <w:rPr>
          <w:lang w:val="en-US"/>
        </w:rPr>
        <w:t>?</w:t>
      </w:r>
    </w:p>
    <w:p w14:paraId="0B1E5DC9" w14:textId="77777777" w:rsidR="004E7347" w:rsidRDefault="008847BE">
      <w:pPr>
        <w:pStyle w:val="a1"/>
        <w:numPr>
          <w:ilvl w:val="0"/>
          <w:numId w:val="8"/>
        </w:numPr>
        <w:tabs>
          <w:tab w:val="left" w:pos="709"/>
        </w:tabs>
      </w:pPr>
      <w:r>
        <w:t xml:space="preserve">Почему </w:t>
      </w:r>
      <w:r>
        <w:rPr>
          <w:rFonts w:ascii="Liberation Mono" w:hAnsi="Liberation Mono"/>
        </w:rPr>
        <w:t>CHECK (amount &gt;= 0)</w:t>
      </w:r>
      <w:r>
        <w:t xml:space="preserve"> не заменяет </w:t>
      </w:r>
      <w:r>
        <w:rPr>
          <w:rFonts w:ascii="Liberation Mono" w:hAnsi="Liberation Mono"/>
        </w:rPr>
        <w:t>NOT NULL</w:t>
      </w:r>
      <w:r>
        <w:t>?</w:t>
      </w:r>
    </w:p>
    <w:p w14:paraId="27009B6C" w14:textId="77777777" w:rsidR="004E7347" w:rsidRDefault="008847BE">
      <w:pPr>
        <w:pStyle w:val="a1"/>
        <w:numPr>
          <w:ilvl w:val="0"/>
          <w:numId w:val="8"/>
        </w:numPr>
        <w:tabs>
          <w:tab w:val="left" w:pos="709"/>
        </w:tabs>
      </w:pPr>
      <w:r>
        <w:t>Что произойдёт, если вставить строку с внешним ключом, для которого нет родитель</w:t>
      </w:r>
      <w:r>
        <w:t>ской строки?</w:t>
      </w:r>
    </w:p>
    <w:p w14:paraId="5D5748F0" w14:textId="77777777" w:rsidR="004E7347" w:rsidRDefault="008847BE">
      <w:pPr>
        <w:pStyle w:val="a1"/>
        <w:numPr>
          <w:ilvl w:val="0"/>
          <w:numId w:val="8"/>
        </w:numPr>
        <w:tabs>
          <w:tab w:val="left" w:pos="709"/>
        </w:tabs>
      </w:pPr>
      <w:r>
        <w:t xml:space="preserve">В каких случаях </w:t>
      </w:r>
      <w:r>
        <w:rPr>
          <w:rFonts w:ascii="Liberation Mono" w:hAnsi="Liberation Mono"/>
        </w:rPr>
        <w:t>ON DELETE CASCADE</w:t>
      </w:r>
      <w:r>
        <w:t xml:space="preserve"> опасен для сохранения истории?</w:t>
      </w:r>
    </w:p>
    <w:p w14:paraId="7895FCB2" w14:textId="77777777" w:rsidR="004E7347" w:rsidRDefault="008847BE">
      <w:pPr>
        <w:pStyle w:val="a1"/>
        <w:numPr>
          <w:ilvl w:val="0"/>
          <w:numId w:val="8"/>
        </w:numPr>
        <w:tabs>
          <w:tab w:val="left" w:pos="709"/>
        </w:tabs>
      </w:pPr>
      <w:r>
        <w:t xml:space="preserve">Почему ограничение на отсутствие пересечения бронирований нельзя корректно выразить простым </w:t>
      </w:r>
      <w:r>
        <w:rPr>
          <w:rFonts w:ascii="Liberation Mono" w:hAnsi="Liberation Mono"/>
        </w:rPr>
        <w:t>CHECK</w:t>
      </w:r>
      <w:r>
        <w:t xml:space="preserve"> одной строки?</w:t>
      </w:r>
    </w:p>
    <w:p w14:paraId="2D0C2CE1" w14:textId="77777777" w:rsidR="004E7347" w:rsidRDefault="008847BE">
      <w:pPr>
        <w:pStyle w:val="a1"/>
        <w:numPr>
          <w:ilvl w:val="0"/>
          <w:numId w:val="8"/>
        </w:numPr>
        <w:tabs>
          <w:tab w:val="left" w:pos="709"/>
        </w:tabs>
      </w:pPr>
      <w:r>
        <w:t>Что следует проверить перед передачей DDL-скрипта преподавателю?</w:t>
      </w:r>
    </w:p>
    <w:p w14:paraId="2773B8A0" w14:textId="77777777" w:rsidR="008847BE" w:rsidRDefault="008847BE">
      <w:pPr>
        <w:pStyle w:val="a1"/>
      </w:pPr>
    </w:p>
    <w:p w14:paraId="4EFD201E" w14:textId="4C670691" w:rsidR="004E7347" w:rsidRDefault="008847BE">
      <w:pPr>
        <w:pStyle w:val="a1"/>
      </w:pPr>
      <w:r>
        <w:t>В отчёте укажите СУБД и её версию,</w:t>
      </w:r>
      <w:r>
        <w:t xml:space="preserve"> использованный клиент и факт успешного запуска скрипта на чистой учебной схеме.</w:t>
      </w:r>
    </w:p>
    <w:p w14:paraId="10E5C285" w14:textId="77777777" w:rsidR="004E7347" w:rsidRDefault="008847BE">
      <w:pPr>
        <w:pStyle w:val="2"/>
      </w:pPr>
      <w:r>
        <w:t>Вывод</w:t>
      </w:r>
    </w:p>
    <w:p w14:paraId="59641ECA" w14:textId="77777777" w:rsidR="004E7347" w:rsidRDefault="008847BE">
      <w:pPr>
        <w:pStyle w:val="a1"/>
      </w:pPr>
      <w:r>
        <w:t>В выводе кратко укажите, какие правила удалось обеспеч</w:t>
      </w:r>
      <w:r>
        <w:t>ить средствами DDL, какие нарушения PostgreSQL обнаружил при тестировании и какие бизнес-правила требуют более сложного механизма или контроля приложением.</w:t>
      </w:r>
    </w:p>
    <w:p w14:paraId="70FE073E" w14:textId="77777777" w:rsidR="004E7347" w:rsidRDefault="004E7347">
      <w:pPr>
        <w:pStyle w:val="a1"/>
      </w:pPr>
    </w:p>
    <w:sectPr w:rsidR="004E734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6542"/>
    <w:multiLevelType w:val="multilevel"/>
    <w:tmpl w:val="A6DCEB6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E92C11"/>
    <w:multiLevelType w:val="multilevel"/>
    <w:tmpl w:val="64CE98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D2F3025"/>
    <w:multiLevelType w:val="multilevel"/>
    <w:tmpl w:val="6D281C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33A46061"/>
    <w:multiLevelType w:val="multilevel"/>
    <w:tmpl w:val="48D0A6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BB37F71"/>
    <w:multiLevelType w:val="multilevel"/>
    <w:tmpl w:val="D58A88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85E141A"/>
    <w:multiLevelType w:val="multilevel"/>
    <w:tmpl w:val="B91CF3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4B1A7411"/>
    <w:multiLevelType w:val="multilevel"/>
    <w:tmpl w:val="DEEA63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FD12706"/>
    <w:multiLevelType w:val="multilevel"/>
    <w:tmpl w:val="A48655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408196D"/>
    <w:multiLevelType w:val="multilevel"/>
    <w:tmpl w:val="21120F2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7347"/>
    <w:rsid w:val="004E7347"/>
    <w:rsid w:val="008847BE"/>
    <w:rsid w:val="00BA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5E6C0"/>
  <w15:docId w15:val="{47E87814-73CA-4B48-BCD0-AE06DC46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0"/>
    <w:next w:val="a1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1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1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color w:val="000080"/>
      <w:u w:val="single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customStyle="1" w:styleId="ab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c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ad">
    <w:name w:val="Содержимое таблицы"/>
    <w:basedOn w:val="a"/>
    <w:qFormat/>
    <w:pPr>
      <w:suppressLineNumbers/>
    </w:pPr>
  </w:style>
  <w:style w:type="paragraph" w:customStyle="1" w:styleId="ae">
    <w:name w:val="Заголовок таблицы"/>
    <w:basedOn w:val="ad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1870</Words>
  <Characters>10662</Characters>
  <Application>Microsoft Office Word</Application>
  <DocSecurity>0</DocSecurity>
  <Lines>88</Lines>
  <Paragraphs>25</Paragraphs>
  <ScaleCrop>false</ScaleCrop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1</cp:lastModifiedBy>
  <cp:revision>2</cp:revision>
  <dcterms:created xsi:type="dcterms:W3CDTF">2026-10-08T04:27:00Z</dcterms:created>
  <dcterms:modified xsi:type="dcterms:W3CDTF">2026-10-08T04:28:00Z</dcterms:modified>
  <dc:language>ru-RU</dc:language>
</cp:coreProperties>
</file>