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13" w:lineRule="auto"/>
        <w:ind w:left="396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PEMERINTAH KABUPATEN MALANG </w:t>
        <w:br w:type="textWrapping"/>
        <w:t xml:space="preserve">KECAMATAN TAJINAN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916763" cy="109032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763" cy="109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196" w:lineRule="auto"/>
        <w:ind w:right="1987"/>
        <w:jc w:val="center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                     DESA NGAWONGGO</w:t>
      </w:r>
    </w:p>
    <w:p w:rsidR="00000000" w:rsidDel="00000000" w:rsidP="00000000" w:rsidRDefault="00000000" w:rsidRPr="00000000" w14:paraId="00000003">
      <w:pPr>
        <w:spacing w:line="240" w:lineRule="auto"/>
        <w:ind w:left="432" w:firstLine="0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Alamat JI. Suroyudo No.181 Ngawonggo Telp: 085100556353 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website : </w:t>
      </w:r>
      <w:hyperlink r:id="rId7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desa-ngawonggo.malangkab.go.id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email : </w:t>
      </w:r>
      <w:hyperlink r:id="rId8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pemdesngawonggo@gmail.com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TAJINAN-65172 </w:t>
      </w:r>
    </w:p>
    <w:p w:rsidR="00000000" w:rsidDel="00000000" w:rsidP="00000000" w:rsidRDefault="00000000" w:rsidRPr="00000000" w14:paraId="00000004">
      <w:pPr>
        <w:spacing w:line="240" w:lineRule="auto"/>
        <w:ind w:left="432" w:firstLine="0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3957"/>
        </w:tabs>
        <w:spacing w:line="28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1279.6062992125985"/>
          <w:tab w:val="right" w:leader="none" w:pos="3957"/>
        </w:tabs>
        <w:spacing w:line="2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Nomor </w:t>
        <w:tab/>
        <w:t xml:space="preserve">: 111 /008 135.07.15.2004 / 2024                 Yth. </w:t>
      </w:r>
    </w:p>
    <w:p w:rsidR="00000000" w:rsidDel="00000000" w:rsidP="00000000" w:rsidRDefault="00000000" w:rsidRPr="00000000" w14:paraId="00000007">
      <w:pPr>
        <w:tabs>
          <w:tab w:val="left" w:leader="none" w:pos="1279.6062992125985"/>
          <w:tab w:val="right" w:leader="none" w:pos="3957"/>
        </w:tabs>
        <w:spacing w:line="2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Sifat </w:t>
        <w:tab/>
        <w:t xml:space="preserve">: Penting</w:t>
        <w:tab/>
        <w:tab/>
        <w:tab/>
        <w:t xml:space="preserve">   </w:t>
        <w:tab/>
        <w:t xml:space="preserve">   di</w:t>
      </w:r>
    </w:p>
    <w:p w:rsidR="00000000" w:rsidDel="00000000" w:rsidP="00000000" w:rsidRDefault="00000000" w:rsidRPr="00000000" w14:paraId="00000008">
      <w:pPr>
        <w:tabs>
          <w:tab w:val="left" w:leader="none" w:pos="1279.6062992125985"/>
          <w:tab w:val="right" w:leader="none" w:pos="3957"/>
        </w:tabs>
        <w:spacing w:line="2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Lampiran  </w:t>
        <w:tab/>
        <w:t xml:space="preserve">:                                                                                Tajinan</w:t>
      </w:r>
    </w:p>
    <w:p w:rsidR="00000000" w:rsidDel="00000000" w:rsidP="00000000" w:rsidRDefault="00000000" w:rsidRPr="00000000" w14:paraId="00000009">
      <w:pPr>
        <w:tabs>
          <w:tab w:val="left" w:leader="none" w:pos="1279.6062992125985"/>
          <w:tab w:val="right" w:leader="none" w:pos="3957"/>
        </w:tabs>
        <w:spacing w:line="28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Perihal </w:t>
        <w:tab/>
        <w:t xml:space="preserve">:                            </w:t>
      </w:r>
    </w:p>
    <w:p w:rsidR="00000000" w:rsidDel="00000000" w:rsidP="00000000" w:rsidRDefault="00000000" w:rsidRPr="00000000" w14:paraId="0000000A">
      <w:pPr>
        <w:spacing w:before="108" w:line="303" w:lineRule="auto"/>
        <w:ind w:left="0" w:firstLine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08" w:line="303" w:lineRule="auto"/>
        <w:ind w:left="0" w:firstLine="425.1968503937008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Bersama ini kami sampaikan kepada … bahwa warga kami Yaitu :</w:t>
      </w:r>
    </w:p>
    <w:p w:rsidR="00000000" w:rsidDel="00000000" w:rsidP="00000000" w:rsidRDefault="00000000" w:rsidRPr="00000000" w14:paraId="0000000C">
      <w:pPr>
        <w:tabs>
          <w:tab w:val="left" w:leader="none" w:pos="2835"/>
          <w:tab w:val="right" w:leader="none" w:pos="4327"/>
        </w:tabs>
        <w:spacing w:before="216" w:line="249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 K</w:t>
        <w:tab/>
        <w:t xml:space="preserve">: </w:t>
      </w:r>
    </w:p>
    <w:p w:rsidR="00000000" w:rsidDel="00000000" w:rsidP="00000000" w:rsidRDefault="00000000" w:rsidRPr="00000000" w14:paraId="0000000D">
      <w:pPr>
        <w:tabs>
          <w:tab w:val="left" w:leader="none" w:pos="2835"/>
          <w:tab w:val="right" w:leader="none" w:pos="4327"/>
        </w:tabs>
        <w:spacing w:before="216" w:line="249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 xml:space="preserve">: </w:t>
      </w:r>
    </w:p>
    <w:p w:rsidR="00000000" w:rsidDel="00000000" w:rsidP="00000000" w:rsidRDefault="00000000" w:rsidRPr="00000000" w14:paraId="0000000E">
      <w:pPr>
        <w:tabs>
          <w:tab w:val="left" w:leader="none" w:pos="2835"/>
          <w:tab w:val="right" w:leader="none" w:pos="3150"/>
        </w:tabs>
        <w:spacing w:before="72" w:line="249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Jenis Kelamin</w:t>
        <w:tab/>
        <w:t xml:space="preserve">: </w:t>
      </w:r>
    </w:p>
    <w:p w:rsidR="00000000" w:rsidDel="00000000" w:rsidP="00000000" w:rsidRDefault="00000000" w:rsidRPr="00000000" w14:paraId="0000000F">
      <w:pPr>
        <w:tabs>
          <w:tab w:val="left" w:leader="none" w:pos="2835"/>
        </w:tabs>
        <w:spacing w:before="72" w:line="301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Tempat , Tgliahir </w:t>
        <w:tab/>
        <w:t xml:space="preserve">: </w:t>
      </w:r>
    </w:p>
    <w:p w:rsidR="00000000" w:rsidDel="00000000" w:rsidP="00000000" w:rsidRDefault="00000000" w:rsidRPr="00000000" w14:paraId="00000010">
      <w:pPr>
        <w:tabs>
          <w:tab w:val="left" w:leader="none" w:pos="2835"/>
          <w:tab w:val="right" w:leader="none" w:pos="3985"/>
        </w:tabs>
        <w:spacing w:line="294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Pekerjaan</w:t>
        <w:tab/>
        <w:t xml:space="preserve">:</w:t>
      </w:r>
    </w:p>
    <w:p w:rsidR="00000000" w:rsidDel="00000000" w:rsidP="00000000" w:rsidRDefault="00000000" w:rsidRPr="00000000" w14:paraId="00000011">
      <w:pPr>
        <w:tabs>
          <w:tab w:val="left" w:leader="none" w:pos="2835"/>
        </w:tabs>
        <w:spacing w:line="276.99999999999994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Agama</w:t>
        <w:tab/>
        <w:t xml:space="preserve">:</w:t>
      </w:r>
    </w:p>
    <w:p w:rsidR="00000000" w:rsidDel="00000000" w:rsidP="00000000" w:rsidRDefault="00000000" w:rsidRPr="00000000" w14:paraId="00000012">
      <w:pPr>
        <w:tabs>
          <w:tab w:val="left" w:leader="none" w:pos="2835"/>
        </w:tabs>
        <w:spacing w:before="72" w:line="249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Perkawinan </w:t>
        <w:tab/>
        <w:t xml:space="preserve">:</w:t>
      </w:r>
    </w:p>
    <w:p w:rsidR="00000000" w:rsidDel="00000000" w:rsidP="00000000" w:rsidRDefault="00000000" w:rsidRPr="00000000" w14:paraId="00000013">
      <w:pPr>
        <w:tabs>
          <w:tab w:val="left" w:leader="none" w:pos="2835"/>
          <w:tab w:val="right" w:leader="none" w:pos="9623"/>
        </w:tabs>
        <w:spacing w:line="296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</w:t>
        <w:tab/>
        <w:t xml:space="preserve">: </w:t>
      </w:r>
    </w:p>
    <w:p w:rsidR="00000000" w:rsidDel="00000000" w:rsidP="00000000" w:rsidRDefault="00000000" w:rsidRPr="00000000" w14:paraId="00000014">
      <w:pPr>
        <w:tabs>
          <w:tab w:val="left" w:leader="none" w:pos="2835"/>
          <w:tab w:val="right" w:leader="none" w:pos="9623"/>
        </w:tabs>
        <w:spacing w:line="296" w:lineRule="auto"/>
        <w:ind w:left="7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559.6062992125984"/>
          <w:tab w:val="right" w:leader="none" w:pos="9623"/>
        </w:tabs>
        <w:spacing w:line="296" w:lineRule="auto"/>
        <w:ind w:left="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Demikian Surat keterangan ini di buat dengan sebenar - benarnya dan untuk menjadikan periksa.</w:t>
      </w:r>
    </w:p>
    <w:p w:rsidR="00000000" w:rsidDel="00000000" w:rsidP="00000000" w:rsidRDefault="00000000" w:rsidRPr="00000000" w14:paraId="00000016">
      <w:pPr>
        <w:spacing w:before="0" w:line="276" w:lineRule="auto"/>
        <w:ind w:left="50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504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504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Ngawonggo, 05 Agustus 2024 </w:t>
        <w:br w:type="textWrapping"/>
        <w:t xml:space="preserve">              Kepala Desa Ngawonggo </w:t>
        <w:br w:type="textWrapping"/>
        <w:t xml:space="preserve">     </w:t>
      </w:r>
    </w:p>
    <w:p w:rsidR="00000000" w:rsidDel="00000000" w:rsidP="00000000" w:rsidRDefault="00000000" w:rsidRPr="00000000" w14:paraId="00000019">
      <w:pPr>
        <w:spacing w:before="0" w:line="276" w:lineRule="auto"/>
        <w:ind w:left="5040" w:firstLine="72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left="5040" w:firstLine="72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5040" w:firstLine="720"/>
        <w:jc w:val="left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5040" w:firstLine="72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    </w:t>
      </w: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ARIF WINARTO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432" w:firstLine="0"/>
        <w:jc w:val="center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6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desa-ngawonggo.malangkab.go.id" TargetMode="External"/><Relationship Id="rId8" Type="http://schemas.openxmlformats.org/officeDocument/2006/relationships/hyperlink" Target="mailto:pemdesngawongg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