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49960" w14:textId="77777777" w:rsidR="00DE0C30" w:rsidRPr="00DB3844" w:rsidRDefault="00DE0C30" w:rsidP="00AF1028">
      <w:pPr>
        <w:jc w:val="center"/>
        <w:rPr>
          <w:rFonts w:ascii="Arial" w:hAnsi="Arial" w:cs="Arial"/>
          <w:b/>
          <w:sz w:val="24"/>
          <w:szCs w:val="24"/>
        </w:rPr>
      </w:pPr>
    </w:p>
    <w:p w14:paraId="0CBCC9A0" w14:textId="039B5755" w:rsidR="00E42F30" w:rsidRPr="00DB3844" w:rsidRDefault="00CE18DE" w:rsidP="00AF1028">
      <w:pPr>
        <w:jc w:val="center"/>
        <w:rPr>
          <w:rFonts w:ascii="Arial" w:hAnsi="Arial" w:cs="Arial"/>
          <w:b/>
          <w:sz w:val="24"/>
          <w:szCs w:val="24"/>
        </w:rPr>
      </w:pPr>
      <w:r w:rsidRPr="00DB3844">
        <w:rPr>
          <w:rFonts w:ascii="Arial" w:hAnsi="Arial" w:cs="Arial"/>
          <w:b/>
          <w:sz w:val="24"/>
          <w:szCs w:val="24"/>
        </w:rPr>
        <w:t>Lab Assignment</w:t>
      </w:r>
      <w:r w:rsidR="005E15A8" w:rsidRPr="00DB3844">
        <w:rPr>
          <w:rFonts w:ascii="Arial" w:hAnsi="Arial" w:cs="Arial"/>
          <w:b/>
          <w:sz w:val="24"/>
          <w:szCs w:val="24"/>
        </w:rPr>
        <w:t xml:space="preserve"> #</w:t>
      </w:r>
      <w:r w:rsidR="0083080C" w:rsidRPr="00DB3844">
        <w:rPr>
          <w:rFonts w:ascii="Arial" w:hAnsi="Arial" w:cs="Arial"/>
          <w:b/>
          <w:sz w:val="24"/>
          <w:szCs w:val="24"/>
        </w:rPr>
        <w:t>5</w:t>
      </w:r>
      <w:r w:rsidR="009446B4" w:rsidRPr="00DB3844">
        <w:rPr>
          <w:rFonts w:ascii="Arial" w:hAnsi="Arial" w:cs="Arial"/>
          <w:b/>
          <w:sz w:val="24"/>
          <w:szCs w:val="24"/>
        </w:rPr>
        <w:t xml:space="preserve"> –</w:t>
      </w:r>
      <w:r w:rsidR="007B499E">
        <w:rPr>
          <w:rFonts w:ascii="Arial" w:hAnsi="Arial" w:cs="Arial"/>
          <w:b/>
          <w:sz w:val="24"/>
          <w:szCs w:val="24"/>
        </w:rPr>
        <w:t xml:space="preserve"> </w:t>
      </w:r>
      <w:r w:rsidR="0083080C" w:rsidRPr="00DB3844">
        <w:rPr>
          <w:rFonts w:ascii="Arial" w:hAnsi="Arial" w:cs="Arial"/>
          <w:b/>
          <w:sz w:val="24"/>
          <w:szCs w:val="24"/>
        </w:rPr>
        <w:t xml:space="preserve">Emerging Technologies, sustainability and responsibility as global </w:t>
      </w:r>
      <w:r w:rsidR="00771F9E" w:rsidRPr="00DB3844">
        <w:rPr>
          <w:rFonts w:ascii="Arial" w:hAnsi="Arial" w:cs="Arial"/>
          <w:b/>
          <w:sz w:val="24"/>
          <w:szCs w:val="24"/>
        </w:rPr>
        <w:t>citizens</w:t>
      </w:r>
    </w:p>
    <w:p w14:paraId="418FB91F" w14:textId="77777777" w:rsidR="00DE0C30" w:rsidRPr="00DB3844" w:rsidRDefault="00DE0C30" w:rsidP="00AF1028">
      <w:pPr>
        <w:rPr>
          <w:rFonts w:ascii="Arial" w:hAnsi="Arial" w:cs="Arial"/>
          <w:sz w:val="24"/>
          <w:szCs w:val="24"/>
        </w:rPr>
      </w:pPr>
    </w:p>
    <w:p w14:paraId="41BDA45E" w14:textId="0D09A1E1" w:rsidR="005E15A8" w:rsidRPr="00DB3844" w:rsidRDefault="005E15A8" w:rsidP="00AF1028">
      <w:pPr>
        <w:rPr>
          <w:rFonts w:ascii="Arial" w:hAnsi="Arial" w:cs="Arial"/>
          <w:sz w:val="24"/>
          <w:szCs w:val="24"/>
        </w:rPr>
      </w:pPr>
      <w:r w:rsidRPr="00DB3844">
        <w:rPr>
          <w:rFonts w:ascii="Arial" w:hAnsi="Arial" w:cs="Arial"/>
          <w:b/>
          <w:bCs/>
          <w:sz w:val="24"/>
          <w:szCs w:val="24"/>
        </w:rPr>
        <w:t>Due Date</w:t>
      </w:r>
      <w:r w:rsidRPr="00DB3844">
        <w:rPr>
          <w:rFonts w:ascii="Arial" w:hAnsi="Arial" w:cs="Arial"/>
          <w:sz w:val="24"/>
          <w:szCs w:val="24"/>
        </w:rPr>
        <w:t>:</w:t>
      </w:r>
      <w:r w:rsidRPr="00DB3844">
        <w:rPr>
          <w:rFonts w:ascii="Arial" w:hAnsi="Arial" w:cs="Arial"/>
          <w:sz w:val="24"/>
          <w:szCs w:val="24"/>
        </w:rPr>
        <w:tab/>
      </w:r>
      <w:r w:rsidR="00E15812" w:rsidRPr="00DB3844">
        <w:rPr>
          <w:rFonts w:ascii="Arial" w:hAnsi="Arial" w:cs="Arial"/>
          <w:sz w:val="24"/>
          <w:szCs w:val="24"/>
        </w:rPr>
        <w:t>Wednesday</w:t>
      </w:r>
      <w:r w:rsidR="008C54F5" w:rsidRPr="00DB3844">
        <w:rPr>
          <w:rFonts w:ascii="Arial" w:hAnsi="Arial" w:cs="Arial"/>
          <w:sz w:val="24"/>
          <w:szCs w:val="24"/>
        </w:rPr>
        <w:t xml:space="preserve"> </w:t>
      </w:r>
      <w:r w:rsidR="00E15812" w:rsidRPr="00DB3844">
        <w:rPr>
          <w:rFonts w:ascii="Arial" w:hAnsi="Arial" w:cs="Arial"/>
          <w:sz w:val="24"/>
          <w:szCs w:val="24"/>
        </w:rPr>
        <w:t>12:30pm</w:t>
      </w:r>
      <w:r w:rsidR="00904367" w:rsidRPr="00DB3844">
        <w:rPr>
          <w:rFonts w:ascii="Arial" w:hAnsi="Arial" w:cs="Arial"/>
          <w:sz w:val="24"/>
          <w:szCs w:val="24"/>
        </w:rPr>
        <w:t xml:space="preserve">, </w:t>
      </w:r>
      <w:r w:rsidRPr="00DB3844">
        <w:rPr>
          <w:rFonts w:ascii="Arial" w:hAnsi="Arial" w:cs="Arial"/>
          <w:sz w:val="24"/>
          <w:szCs w:val="24"/>
        </w:rPr>
        <w:t xml:space="preserve">Week </w:t>
      </w:r>
      <w:r w:rsidR="00ED2D07" w:rsidRPr="00DB3844">
        <w:rPr>
          <w:rFonts w:ascii="Arial" w:hAnsi="Arial" w:cs="Arial"/>
          <w:sz w:val="24"/>
          <w:szCs w:val="24"/>
        </w:rPr>
        <w:t>14</w:t>
      </w:r>
      <w:r w:rsidRPr="00DB3844">
        <w:rPr>
          <w:rFonts w:ascii="Arial" w:hAnsi="Arial" w:cs="Arial"/>
          <w:sz w:val="24"/>
          <w:szCs w:val="24"/>
        </w:rPr>
        <w:t>.</w:t>
      </w:r>
    </w:p>
    <w:p w14:paraId="23577647" w14:textId="77777777" w:rsidR="005E15A8" w:rsidRPr="00DB3844" w:rsidRDefault="005E15A8" w:rsidP="00AF1028">
      <w:pPr>
        <w:rPr>
          <w:rFonts w:ascii="Arial" w:hAnsi="Arial" w:cs="Arial"/>
          <w:sz w:val="24"/>
          <w:szCs w:val="24"/>
        </w:rPr>
      </w:pPr>
    </w:p>
    <w:p w14:paraId="75BB8D6F" w14:textId="1E457ACB" w:rsidR="00A06FB8" w:rsidRPr="00A06FB8" w:rsidRDefault="00A06FB8" w:rsidP="00AF1028">
      <w:pPr>
        <w:rPr>
          <w:rFonts w:ascii="Arial" w:hAnsi="Arial" w:cs="Arial"/>
          <w:sz w:val="24"/>
          <w:szCs w:val="24"/>
        </w:rPr>
      </w:pPr>
      <w:r w:rsidRPr="00DB3844">
        <w:rPr>
          <w:rFonts w:ascii="Arial" w:hAnsi="Arial" w:cs="Arial"/>
          <w:b/>
          <w:bCs/>
          <w:sz w:val="24"/>
          <w:szCs w:val="24"/>
        </w:rPr>
        <w:t>P</w:t>
      </w:r>
      <w:r w:rsidRPr="00A06FB8">
        <w:rPr>
          <w:rFonts w:ascii="Arial" w:hAnsi="Arial" w:cs="Arial"/>
          <w:b/>
          <w:bCs/>
          <w:sz w:val="24"/>
          <w:szCs w:val="24"/>
        </w:rPr>
        <w:t>urpose</w:t>
      </w:r>
      <w:proofErr w:type="gramStart"/>
      <w:r w:rsidRPr="00A06FB8">
        <w:rPr>
          <w:rFonts w:ascii="Arial" w:hAnsi="Arial" w:cs="Arial"/>
          <w:b/>
          <w:bCs/>
          <w:sz w:val="24"/>
          <w:szCs w:val="24"/>
        </w:rPr>
        <w:t>:</w:t>
      </w:r>
      <w:r w:rsidRPr="00A06FB8">
        <w:rPr>
          <w:rFonts w:ascii="Arial" w:hAnsi="Arial" w:cs="Arial"/>
          <w:sz w:val="24"/>
          <w:szCs w:val="24"/>
        </w:rPr>
        <w:t xml:space="preserve"> </w:t>
      </w:r>
      <w:r w:rsidRPr="00DB3844">
        <w:rPr>
          <w:rFonts w:ascii="Arial" w:hAnsi="Arial" w:cs="Arial"/>
          <w:sz w:val="24"/>
          <w:szCs w:val="24"/>
        </w:rPr>
        <w:tab/>
      </w:r>
      <w:r w:rsidRPr="00A06FB8">
        <w:rPr>
          <w:rFonts w:ascii="Arial" w:hAnsi="Arial" w:cs="Arial"/>
          <w:sz w:val="24"/>
          <w:szCs w:val="24"/>
        </w:rPr>
        <w:t>This</w:t>
      </w:r>
      <w:proofErr w:type="gramEnd"/>
      <w:r w:rsidRPr="00A06FB8">
        <w:rPr>
          <w:rFonts w:ascii="Arial" w:hAnsi="Arial" w:cs="Arial"/>
          <w:sz w:val="24"/>
          <w:szCs w:val="24"/>
        </w:rPr>
        <w:t xml:space="preserve"> assignment aims to:</w:t>
      </w:r>
    </w:p>
    <w:p w14:paraId="372DE079" w14:textId="77777777" w:rsidR="00A06FB8" w:rsidRPr="00A06FB8" w:rsidRDefault="00A06FB8" w:rsidP="00AF1028">
      <w:pPr>
        <w:numPr>
          <w:ilvl w:val="0"/>
          <w:numId w:val="10"/>
        </w:numPr>
        <w:rPr>
          <w:rFonts w:ascii="Arial" w:hAnsi="Arial" w:cs="Arial"/>
          <w:sz w:val="24"/>
          <w:szCs w:val="24"/>
        </w:rPr>
      </w:pPr>
      <w:r w:rsidRPr="00A06FB8">
        <w:rPr>
          <w:rFonts w:ascii="Arial" w:hAnsi="Arial" w:cs="Arial"/>
          <w:sz w:val="24"/>
          <w:szCs w:val="24"/>
        </w:rPr>
        <w:t>Examine the initiatives and responses of leading software companies concerning sustainability and their roles as global citizens.</w:t>
      </w:r>
    </w:p>
    <w:p w14:paraId="76095340" w14:textId="06D52E96" w:rsidR="00A06FB8" w:rsidRPr="00A06FB8" w:rsidRDefault="00A06FB8" w:rsidP="00AF1028">
      <w:pPr>
        <w:numPr>
          <w:ilvl w:val="0"/>
          <w:numId w:val="10"/>
        </w:numPr>
        <w:rPr>
          <w:rFonts w:ascii="Arial" w:hAnsi="Arial" w:cs="Arial"/>
          <w:sz w:val="24"/>
          <w:szCs w:val="24"/>
        </w:rPr>
      </w:pPr>
      <w:r w:rsidRPr="00A06FB8">
        <w:rPr>
          <w:rFonts w:ascii="Arial" w:hAnsi="Arial" w:cs="Arial"/>
          <w:sz w:val="24"/>
          <w:szCs w:val="24"/>
        </w:rPr>
        <w:t xml:space="preserve">Utilize Generative AI APIs from platforms such as </w:t>
      </w:r>
      <w:proofErr w:type="gramStart"/>
      <w:r w:rsidRPr="00A06FB8">
        <w:rPr>
          <w:rFonts w:ascii="Arial" w:hAnsi="Arial" w:cs="Arial"/>
          <w:sz w:val="24"/>
          <w:szCs w:val="24"/>
        </w:rPr>
        <w:t>Gemini</w:t>
      </w:r>
      <w:r w:rsidRPr="00DB3844">
        <w:rPr>
          <w:rFonts w:ascii="Arial" w:hAnsi="Arial" w:cs="Arial"/>
          <w:sz w:val="24"/>
          <w:szCs w:val="24"/>
        </w:rPr>
        <w:t xml:space="preserve"> ,</w:t>
      </w:r>
      <w:proofErr w:type="gramEnd"/>
      <w:r w:rsidRPr="00DB3844">
        <w:rPr>
          <w:rFonts w:ascii="Arial" w:hAnsi="Arial" w:cs="Arial"/>
          <w:sz w:val="24"/>
          <w:szCs w:val="24"/>
        </w:rPr>
        <w:t xml:space="preserve"> </w:t>
      </w:r>
      <w:r w:rsidRPr="00A06FB8">
        <w:rPr>
          <w:rFonts w:ascii="Arial" w:hAnsi="Arial" w:cs="Arial"/>
          <w:sz w:val="24"/>
          <w:szCs w:val="24"/>
        </w:rPr>
        <w:t>OpenAI, or Llama to generate summaries of pertinent content.</w:t>
      </w:r>
    </w:p>
    <w:p w14:paraId="2FFA2296" w14:textId="77777777" w:rsidR="005E15A8" w:rsidRPr="00DB3844" w:rsidRDefault="005E15A8" w:rsidP="00AF1028">
      <w:pPr>
        <w:rPr>
          <w:rFonts w:ascii="Arial" w:hAnsi="Arial" w:cs="Arial"/>
          <w:sz w:val="24"/>
          <w:szCs w:val="24"/>
        </w:rPr>
      </w:pPr>
    </w:p>
    <w:p w14:paraId="4285B9AC" w14:textId="77777777" w:rsidR="002A4D2D" w:rsidRPr="00DB3844" w:rsidRDefault="002A4D2D" w:rsidP="00AF1028">
      <w:pPr>
        <w:pStyle w:val="NormalWeb"/>
        <w:spacing w:before="0" w:beforeAutospacing="0" w:after="0" w:afterAutospacing="0"/>
        <w:rPr>
          <w:rFonts w:ascii="Arial" w:hAnsi="Arial" w:cs="Arial"/>
        </w:rPr>
      </w:pPr>
      <w:r w:rsidRPr="00DB3844">
        <w:rPr>
          <w:rStyle w:val="Strong"/>
          <w:rFonts w:ascii="Arial" w:hAnsi="Arial" w:cs="Arial"/>
        </w:rPr>
        <w:t>References:</w:t>
      </w:r>
    </w:p>
    <w:p w14:paraId="1F30DF84" w14:textId="77777777" w:rsidR="002A4D2D" w:rsidRPr="00DB3844" w:rsidRDefault="002A4D2D" w:rsidP="00AF1028">
      <w:pPr>
        <w:numPr>
          <w:ilvl w:val="0"/>
          <w:numId w:val="11"/>
        </w:numPr>
        <w:rPr>
          <w:rFonts w:ascii="Arial" w:hAnsi="Arial" w:cs="Arial"/>
          <w:sz w:val="24"/>
          <w:szCs w:val="24"/>
        </w:rPr>
      </w:pPr>
      <w:hyperlink r:id="rId7" w:tgtFrame="_new" w:history="1">
        <w:r w:rsidRPr="00DB3844">
          <w:rPr>
            <w:rStyle w:val="Hyperlink"/>
            <w:rFonts w:ascii="Arial" w:hAnsi="Arial" w:cs="Arial"/>
            <w:sz w:val="24"/>
            <w:szCs w:val="24"/>
          </w:rPr>
          <w:t>Microsoft's Environmental Sustainability</w:t>
        </w:r>
      </w:hyperlink>
    </w:p>
    <w:p w14:paraId="30FB913D" w14:textId="77777777" w:rsidR="002A4D2D" w:rsidRPr="00DB3844" w:rsidRDefault="002A4D2D" w:rsidP="00AF1028">
      <w:pPr>
        <w:numPr>
          <w:ilvl w:val="0"/>
          <w:numId w:val="11"/>
        </w:numPr>
        <w:rPr>
          <w:rFonts w:ascii="Arial" w:hAnsi="Arial" w:cs="Arial"/>
          <w:sz w:val="24"/>
          <w:szCs w:val="24"/>
        </w:rPr>
      </w:pPr>
      <w:hyperlink r:id="rId8" w:tgtFrame="_new" w:history="1">
        <w:r w:rsidRPr="00DB3844">
          <w:rPr>
            <w:rStyle w:val="Hyperlink"/>
            <w:rFonts w:ascii="Arial" w:hAnsi="Arial" w:cs="Arial"/>
            <w:sz w:val="24"/>
            <w:szCs w:val="24"/>
          </w:rPr>
          <w:t>Microsoft's AI for Earth</w:t>
        </w:r>
      </w:hyperlink>
    </w:p>
    <w:p w14:paraId="3DFF932C" w14:textId="77777777" w:rsidR="002A4D2D" w:rsidRPr="00DB3844" w:rsidRDefault="002A4D2D" w:rsidP="00AF1028">
      <w:pPr>
        <w:numPr>
          <w:ilvl w:val="0"/>
          <w:numId w:val="11"/>
        </w:numPr>
        <w:rPr>
          <w:rFonts w:ascii="Arial" w:hAnsi="Arial" w:cs="Arial"/>
          <w:sz w:val="24"/>
          <w:szCs w:val="24"/>
        </w:rPr>
      </w:pPr>
      <w:hyperlink r:id="rId9" w:tgtFrame="_new" w:history="1">
        <w:r w:rsidRPr="00DB3844">
          <w:rPr>
            <w:rStyle w:val="Hyperlink"/>
            <w:rFonts w:ascii="Arial" w:hAnsi="Arial" w:cs="Arial"/>
            <w:sz w:val="24"/>
            <w:szCs w:val="24"/>
          </w:rPr>
          <w:t>Amazon's Sustainability Initiatives</w:t>
        </w:r>
      </w:hyperlink>
    </w:p>
    <w:p w14:paraId="10BDD9CD" w14:textId="77777777" w:rsidR="002A4D2D" w:rsidRPr="00DB3844" w:rsidRDefault="002A4D2D" w:rsidP="00AF1028">
      <w:pPr>
        <w:numPr>
          <w:ilvl w:val="0"/>
          <w:numId w:val="11"/>
        </w:numPr>
        <w:rPr>
          <w:rFonts w:ascii="Arial" w:hAnsi="Arial" w:cs="Arial"/>
          <w:sz w:val="24"/>
          <w:szCs w:val="24"/>
        </w:rPr>
      </w:pPr>
      <w:hyperlink r:id="rId10" w:tgtFrame="_new" w:history="1">
        <w:r w:rsidRPr="00DB3844">
          <w:rPr>
            <w:rStyle w:val="Hyperlink"/>
            <w:rFonts w:ascii="Arial" w:hAnsi="Arial" w:cs="Arial"/>
            <w:sz w:val="24"/>
            <w:szCs w:val="24"/>
          </w:rPr>
          <w:t>Google's Sustainability Efforts</w:t>
        </w:r>
      </w:hyperlink>
    </w:p>
    <w:p w14:paraId="5E5946A4" w14:textId="77777777" w:rsidR="002A4D2D" w:rsidRPr="00DB3844" w:rsidRDefault="002A4D2D" w:rsidP="00AF1028">
      <w:pPr>
        <w:numPr>
          <w:ilvl w:val="0"/>
          <w:numId w:val="11"/>
        </w:numPr>
        <w:rPr>
          <w:rFonts w:ascii="Arial" w:hAnsi="Arial" w:cs="Arial"/>
          <w:sz w:val="24"/>
          <w:szCs w:val="24"/>
        </w:rPr>
      </w:pPr>
      <w:hyperlink r:id="rId11" w:tgtFrame="_new" w:history="1">
        <w:r w:rsidRPr="00DB3844">
          <w:rPr>
            <w:rStyle w:val="Hyperlink"/>
            <w:rFonts w:ascii="Arial" w:hAnsi="Arial" w:cs="Arial"/>
            <w:sz w:val="24"/>
            <w:szCs w:val="24"/>
          </w:rPr>
          <w:t>OpenAI Platform Introduction</w:t>
        </w:r>
      </w:hyperlink>
    </w:p>
    <w:p w14:paraId="21F7F21F" w14:textId="364C73BE" w:rsidR="002A4D2D" w:rsidRPr="00DB3844" w:rsidRDefault="002A4D2D" w:rsidP="00AF1028">
      <w:pPr>
        <w:numPr>
          <w:ilvl w:val="0"/>
          <w:numId w:val="11"/>
        </w:numPr>
        <w:rPr>
          <w:rFonts w:ascii="Arial" w:hAnsi="Arial" w:cs="Arial"/>
          <w:sz w:val="24"/>
          <w:szCs w:val="24"/>
        </w:rPr>
      </w:pPr>
      <w:hyperlink r:id="rId12" w:tgtFrame="_new" w:history="1">
        <w:r w:rsidRPr="00DB3844">
          <w:rPr>
            <w:rStyle w:val="Hyperlink"/>
            <w:rFonts w:ascii="Arial" w:hAnsi="Arial" w:cs="Arial"/>
            <w:sz w:val="24"/>
            <w:szCs w:val="24"/>
          </w:rPr>
          <w:t>OpenAI API Reference</w:t>
        </w:r>
      </w:hyperlink>
    </w:p>
    <w:p w14:paraId="2E010A6E" w14:textId="3CD0E365" w:rsidR="00F7454B" w:rsidRPr="00DB3844" w:rsidRDefault="00F7454B" w:rsidP="00AF1028">
      <w:pPr>
        <w:numPr>
          <w:ilvl w:val="0"/>
          <w:numId w:val="11"/>
        </w:numPr>
        <w:rPr>
          <w:rFonts w:ascii="Arial" w:hAnsi="Arial" w:cs="Arial"/>
          <w:sz w:val="24"/>
          <w:szCs w:val="24"/>
        </w:rPr>
      </w:pPr>
      <w:hyperlink r:id="rId13" w:history="1">
        <w:r w:rsidRPr="00DB3844">
          <w:rPr>
            <w:rStyle w:val="Hyperlink"/>
            <w:rFonts w:ascii="Arial" w:hAnsi="Arial" w:cs="Arial"/>
            <w:sz w:val="24"/>
            <w:szCs w:val="24"/>
          </w:rPr>
          <w:t>https://ai.google.dev/gemini-api/docs/api-key</w:t>
        </w:r>
      </w:hyperlink>
    </w:p>
    <w:p w14:paraId="0DA7F409" w14:textId="680C9CB3" w:rsidR="00F7454B" w:rsidRPr="00DB3844" w:rsidRDefault="00F7454B" w:rsidP="00AF1028">
      <w:pPr>
        <w:numPr>
          <w:ilvl w:val="0"/>
          <w:numId w:val="11"/>
        </w:numPr>
        <w:rPr>
          <w:rFonts w:ascii="Arial" w:hAnsi="Arial" w:cs="Arial"/>
          <w:sz w:val="24"/>
          <w:szCs w:val="24"/>
        </w:rPr>
      </w:pPr>
      <w:hyperlink r:id="rId14" w:history="1">
        <w:r w:rsidRPr="00DB3844">
          <w:rPr>
            <w:rStyle w:val="Hyperlink"/>
            <w:rFonts w:ascii="Arial" w:hAnsi="Arial" w:cs="Arial"/>
            <w:sz w:val="24"/>
            <w:szCs w:val="24"/>
          </w:rPr>
          <w:t>https://ollama.com/</w:t>
        </w:r>
      </w:hyperlink>
    </w:p>
    <w:p w14:paraId="46E46528" w14:textId="2ECC0693" w:rsidR="00F7454B" w:rsidRPr="00DB3844" w:rsidRDefault="00F7454B" w:rsidP="00AF1028">
      <w:pPr>
        <w:numPr>
          <w:ilvl w:val="0"/>
          <w:numId w:val="11"/>
        </w:numPr>
        <w:rPr>
          <w:rFonts w:ascii="Arial" w:hAnsi="Arial" w:cs="Arial"/>
          <w:sz w:val="24"/>
          <w:szCs w:val="24"/>
        </w:rPr>
      </w:pPr>
      <w:hyperlink r:id="rId15" w:history="1">
        <w:r w:rsidRPr="00DB3844">
          <w:rPr>
            <w:rStyle w:val="Hyperlink"/>
            <w:rFonts w:ascii="Arial" w:hAnsi="Arial" w:cs="Arial"/>
            <w:sz w:val="24"/>
            <w:szCs w:val="24"/>
          </w:rPr>
          <w:t>https://docs.llama-api.com/quickstart</w:t>
        </w:r>
      </w:hyperlink>
    </w:p>
    <w:p w14:paraId="6424FF5B" w14:textId="28E8A1C9" w:rsidR="00F7454B" w:rsidRPr="00DB3844" w:rsidRDefault="00F7454B" w:rsidP="00AF1028">
      <w:pPr>
        <w:numPr>
          <w:ilvl w:val="0"/>
          <w:numId w:val="11"/>
        </w:numPr>
        <w:rPr>
          <w:rFonts w:ascii="Arial" w:hAnsi="Arial" w:cs="Arial"/>
          <w:sz w:val="24"/>
          <w:szCs w:val="24"/>
        </w:rPr>
      </w:pPr>
      <w:hyperlink r:id="rId16" w:history="1">
        <w:r w:rsidRPr="00DB3844">
          <w:rPr>
            <w:rStyle w:val="Hyperlink"/>
            <w:rFonts w:ascii="Arial" w:hAnsi="Arial" w:cs="Arial"/>
            <w:sz w:val="24"/>
            <w:szCs w:val="24"/>
          </w:rPr>
          <w:t>https://ai.google.dev/gemini-api/docs</w:t>
        </w:r>
      </w:hyperlink>
    </w:p>
    <w:p w14:paraId="177F6BEC" w14:textId="77777777" w:rsidR="00F7454B" w:rsidRPr="00DB3844" w:rsidRDefault="00F7454B" w:rsidP="00AF1028">
      <w:pPr>
        <w:rPr>
          <w:rFonts w:ascii="Arial" w:hAnsi="Arial" w:cs="Arial"/>
          <w:sz w:val="24"/>
          <w:szCs w:val="24"/>
        </w:rPr>
      </w:pPr>
    </w:p>
    <w:p w14:paraId="73D0C017" w14:textId="77777777" w:rsidR="00B03FAD" w:rsidRPr="00DB3844" w:rsidRDefault="00B03FAD" w:rsidP="00AF1028">
      <w:pPr>
        <w:rPr>
          <w:rFonts w:ascii="Arial" w:hAnsi="Arial" w:cs="Arial"/>
          <w:sz w:val="24"/>
          <w:szCs w:val="24"/>
        </w:rPr>
      </w:pPr>
    </w:p>
    <w:p w14:paraId="2A6625F9" w14:textId="77777777" w:rsidR="005E15A8" w:rsidRPr="00DB3844" w:rsidRDefault="005E15A8" w:rsidP="00AF1028">
      <w:pPr>
        <w:rPr>
          <w:rFonts w:ascii="Arial" w:hAnsi="Arial" w:cs="Arial"/>
          <w:sz w:val="24"/>
          <w:szCs w:val="24"/>
        </w:rPr>
      </w:pPr>
      <w:r w:rsidRPr="00DB3844">
        <w:rPr>
          <w:rFonts w:ascii="Arial" w:hAnsi="Arial" w:cs="Arial"/>
          <w:sz w:val="24"/>
          <w:szCs w:val="24"/>
        </w:rPr>
        <w:t>Be sure to read the following general instructions carefully:</w:t>
      </w:r>
    </w:p>
    <w:p w14:paraId="03CFA622" w14:textId="75DE50A1" w:rsidR="007737B7" w:rsidRPr="007737B7" w:rsidRDefault="007737B7" w:rsidP="007737B7">
      <w:pPr>
        <w:pStyle w:val="ListParagraph"/>
        <w:numPr>
          <w:ilvl w:val="0"/>
          <w:numId w:val="12"/>
        </w:numPr>
        <w:rPr>
          <w:rFonts w:ascii="Arial" w:hAnsi="Arial" w:cs="Arial"/>
          <w:sz w:val="24"/>
          <w:szCs w:val="24"/>
        </w:rPr>
      </w:pPr>
      <w:r w:rsidRPr="007737B7">
        <w:rPr>
          <w:rFonts w:ascii="Arial" w:hAnsi="Arial" w:cs="Arial"/>
          <w:sz w:val="24"/>
          <w:szCs w:val="24"/>
        </w:rPr>
        <w:t xml:space="preserve">This assignment </w:t>
      </w:r>
      <w:r w:rsidRPr="007737B7">
        <w:rPr>
          <w:rFonts w:ascii="Arial" w:hAnsi="Arial" w:cs="Arial"/>
          <w:b/>
          <w:bCs/>
          <w:sz w:val="24"/>
          <w:szCs w:val="24"/>
        </w:rPr>
        <w:t>may be completed in groups of 4-5 students</w:t>
      </w:r>
      <w:r w:rsidRPr="007737B7">
        <w:rPr>
          <w:rFonts w:ascii="Arial" w:hAnsi="Arial" w:cs="Arial"/>
          <w:sz w:val="24"/>
          <w:szCs w:val="24"/>
        </w:rPr>
        <w:t>. You may use the same group as in the group project.</w:t>
      </w:r>
    </w:p>
    <w:p w14:paraId="50252B5C" w14:textId="355DBC9F" w:rsidR="007737B7" w:rsidRDefault="007737B7" w:rsidP="007737B7">
      <w:pPr>
        <w:pStyle w:val="ListParagraph"/>
        <w:numPr>
          <w:ilvl w:val="0"/>
          <w:numId w:val="12"/>
        </w:numPr>
        <w:rPr>
          <w:rFonts w:ascii="Arial" w:hAnsi="Arial" w:cs="Arial"/>
          <w:sz w:val="24"/>
          <w:szCs w:val="24"/>
        </w:rPr>
      </w:pPr>
      <w:r w:rsidRPr="007737B7">
        <w:rPr>
          <w:rFonts w:ascii="Arial" w:hAnsi="Arial" w:cs="Arial"/>
          <w:sz w:val="24"/>
          <w:szCs w:val="24"/>
        </w:rPr>
        <w:t xml:space="preserve">Submit your findings using the assignment link on </w:t>
      </w:r>
      <w:proofErr w:type="gramStart"/>
      <w:r w:rsidRPr="007737B7">
        <w:rPr>
          <w:rFonts w:ascii="Arial" w:hAnsi="Arial" w:cs="Arial"/>
          <w:sz w:val="24"/>
          <w:szCs w:val="24"/>
        </w:rPr>
        <w:t xml:space="preserve">the </w:t>
      </w:r>
      <w:proofErr w:type="spellStart"/>
      <w:r w:rsidRPr="007737B7">
        <w:rPr>
          <w:rFonts w:ascii="Arial" w:hAnsi="Arial" w:cs="Arial"/>
          <w:sz w:val="24"/>
          <w:szCs w:val="24"/>
        </w:rPr>
        <w:t>eCentennial</w:t>
      </w:r>
      <w:proofErr w:type="spellEnd"/>
      <w:proofErr w:type="gramEnd"/>
      <w:r w:rsidRPr="007737B7">
        <w:rPr>
          <w:rFonts w:ascii="Arial" w:hAnsi="Arial" w:cs="Arial"/>
          <w:sz w:val="24"/>
          <w:szCs w:val="24"/>
        </w:rPr>
        <w:t xml:space="preserve"> shell. Your file should be named “YourFullNameLab5”.</w:t>
      </w:r>
    </w:p>
    <w:p w14:paraId="6819E093" w14:textId="31208909" w:rsidR="007B499E" w:rsidRPr="007737B7" w:rsidRDefault="007B499E" w:rsidP="007737B7">
      <w:pPr>
        <w:pStyle w:val="ListParagraph"/>
        <w:numPr>
          <w:ilvl w:val="0"/>
          <w:numId w:val="12"/>
        </w:numPr>
        <w:rPr>
          <w:rFonts w:ascii="Arial" w:hAnsi="Arial" w:cs="Arial"/>
          <w:sz w:val="24"/>
          <w:szCs w:val="24"/>
        </w:rPr>
      </w:pPr>
      <w:r>
        <w:rPr>
          <w:rFonts w:ascii="Arial" w:hAnsi="Arial" w:cs="Arial"/>
          <w:sz w:val="24"/>
          <w:szCs w:val="24"/>
        </w:rPr>
        <w:t>Demonstrate the solution in class</w:t>
      </w:r>
      <w:r w:rsidR="00E830E3">
        <w:rPr>
          <w:rFonts w:ascii="Arial" w:hAnsi="Arial" w:cs="Arial"/>
          <w:sz w:val="24"/>
          <w:szCs w:val="24"/>
        </w:rPr>
        <w:t xml:space="preserve"> on the assigned date</w:t>
      </w:r>
      <w:r>
        <w:rPr>
          <w:rFonts w:ascii="Arial" w:hAnsi="Arial" w:cs="Arial"/>
          <w:sz w:val="24"/>
          <w:szCs w:val="24"/>
        </w:rPr>
        <w:t>.</w:t>
      </w:r>
    </w:p>
    <w:p w14:paraId="073A18A9" w14:textId="1764F2F9" w:rsidR="005E15A8" w:rsidRPr="007737B7" w:rsidRDefault="007737B7" w:rsidP="007737B7">
      <w:pPr>
        <w:pStyle w:val="ListParagraph"/>
        <w:numPr>
          <w:ilvl w:val="0"/>
          <w:numId w:val="12"/>
        </w:numPr>
        <w:rPr>
          <w:rFonts w:ascii="Arial" w:hAnsi="Arial" w:cs="Arial"/>
          <w:sz w:val="24"/>
          <w:szCs w:val="24"/>
        </w:rPr>
      </w:pPr>
      <w:r w:rsidRPr="007737B7">
        <w:rPr>
          <w:rFonts w:ascii="Arial" w:hAnsi="Arial" w:cs="Arial"/>
          <w:sz w:val="24"/>
          <w:szCs w:val="24"/>
        </w:rPr>
        <w:t>List the names of all team members</w:t>
      </w:r>
      <w:r w:rsidR="000140C5">
        <w:rPr>
          <w:rFonts w:ascii="Arial" w:hAnsi="Arial" w:cs="Arial"/>
          <w:sz w:val="24"/>
          <w:szCs w:val="24"/>
        </w:rPr>
        <w:t xml:space="preserve"> in your submission</w:t>
      </w:r>
      <w:r w:rsidRPr="007737B7">
        <w:rPr>
          <w:rFonts w:ascii="Arial" w:hAnsi="Arial" w:cs="Arial"/>
          <w:sz w:val="24"/>
          <w:szCs w:val="24"/>
        </w:rPr>
        <w:t>.</w:t>
      </w:r>
    </w:p>
    <w:p w14:paraId="08EE53FF" w14:textId="77777777" w:rsidR="007737B7" w:rsidRPr="00DB3844" w:rsidRDefault="007737B7" w:rsidP="007737B7">
      <w:pPr>
        <w:ind w:left="720"/>
        <w:rPr>
          <w:rFonts w:ascii="Arial" w:hAnsi="Arial" w:cs="Arial"/>
          <w:sz w:val="24"/>
          <w:szCs w:val="24"/>
        </w:rPr>
      </w:pPr>
    </w:p>
    <w:p w14:paraId="5AD0B67A" w14:textId="77777777" w:rsidR="00F36182" w:rsidRPr="00DB3844" w:rsidRDefault="00F36182" w:rsidP="00AF1028">
      <w:pPr>
        <w:pStyle w:val="BodyTextIndent"/>
        <w:spacing w:after="0"/>
        <w:ind w:left="0"/>
        <w:rPr>
          <w:rFonts w:ascii="Arial" w:hAnsi="Arial" w:cs="Arial"/>
          <w:b/>
          <w:bCs/>
          <w:sz w:val="24"/>
          <w:szCs w:val="24"/>
          <w:u w:val="single"/>
        </w:rPr>
      </w:pPr>
      <w:r w:rsidRPr="00DB3844">
        <w:rPr>
          <w:rFonts w:ascii="Arial" w:hAnsi="Arial" w:cs="Arial"/>
          <w:b/>
          <w:bCs/>
          <w:sz w:val="24"/>
          <w:szCs w:val="24"/>
          <w:u w:val="single"/>
        </w:rPr>
        <w:t xml:space="preserve">Exercise </w:t>
      </w:r>
      <w:r w:rsidR="00712770" w:rsidRPr="00DB3844">
        <w:rPr>
          <w:rFonts w:ascii="Arial" w:hAnsi="Arial" w:cs="Arial"/>
          <w:b/>
          <w:bCs/>
          <w:sz w:val="24"/>
          <w:szCs w:val="24"/>
          <w:u w:val="single"/>
        </w:rPr>
        <w:t>1</w:t>
      </w:r>
    </w:p>
    <w:p w14:paraId="13F5512C" w14:textId="77777777" w:rsidR="00324C35" w:rsidRPr="00DB3844" w:rsidRDefault="00324C35" w:rsidP="00AF1028">
      <w:pPr>
        <w:pStyle w:val="BodyTextIndent"/>
        <w:spacing w:after="0"/>
        <w:ind w:left="0"/>
        <w:rPr>
          <w:rFonts w:ascii="Arial" w:hAnsi="Arial" w:cs="Arial"/>
          <w:sz w:val="24"/>
          <w:szCs w:val="24"/>
        </w:rPr>
      </w:pPr>
    </w:p>
    <w:p w14:paraId="4537B936" w14:textId="6D5B7736" w:rsidR="002B1A40" w:rsidRPr="00DB3844" w:rsidRDefault="00AC533B" w:rsidP="00AF1028">
      <w:pPr>
        <w:pStyle w:val="BodyTextIndent"/>
        <w:spacing w:after="0"/>
        <w:ind w:left="0"/>
        <w:rPr>
          <w:rFonts w:ascii="Arial" w:hAnsi="Arial" w:cs="Arial"/>
          <w:sz w:val="24"/>
          <w:szCs w:val="24"/>
        </w:rPr>
      </w:pPr>
      <w:r w:rsidRPr="00AC533B">
        <w:rPr>
          <w:rFonts w:ascii="Arial" w:hAnsi="Arial" w:cs="Arial"/>
          <w:sz w:val="24"/>
          <w:szCs w:val="24"/>
        </w:rPr>
        <w:t>In this assignment, you will study and discuss the impact of emerging software technologies on the environment and explore various sustainable solutions provided by top software makers/providers (Microsoft, Amazon, Google, Meta, etc.). You may use more references than those listed here. Submit a short report (2-3 pages). Use the GEMINI API (as demonstrated in Week 12 Part 1 lecture) or the OpenAI API to generate your answers/summary for at least one of the articles. Provide the JavaScript code.</w:t>
      </w:r>
    </w:p>
    <w:p w14:paraId="05C91740" w14:textId="77777777" w:rsidR="001F4EA8" w:rsidRPr="00DB3844" w:rsidRDefault="006D190A" w:rsidP="00AF1028">
      <w:pPr>
        <w:pStyle w:val="BodyTextIndent"/>
        <w:spacing w:after="0"/>
        <w:jc w:val="right"/>
        <w:rPr>
          <w:rFonts w:ascii="Arial" w:hAnsi="Arial" w:cs="Arial"/>
          <w:sz w:val="24"/>
          <w:szCs w:val="24"/>
        </w:rPr>
      </w:pPr>
      <w:r w:rsidRPr="00DB3844">
        <w:rPr>
          <w:rFonts w:ascii="Arial" w:hAnsi="Arial" w:cs="Arial"/>
          <w:sz w:val="24"/>
          <w:szCs w:val="24"/>
        </w:rPr>
        <w:t xml:space="preserve"> </w:t>
      </w:r>
      <w:r w:rsidR="009C12BA" w:rsidRPr="00DB3844">
        <w:rPr>
          <w:rFonts w:ascii="Arial" w:hAnsi="Arial" w:cs="Arial"/>
          <w:sz w:val="24"/>
          <w:szCs w:val="24"/>
        </w:rPr>
        <w:t>(10 marks)</w:t>
      </w:r>
    </w:p>
    <w:p w14:paraId="0E8DA26F" w14:textId="77777777" w:rsidR="00D84114" w:rsidRPr="00DB3844" w:rsidRDefault="00D84114" w:rsidP="00AF1028">
      <w:pPr>
        <w:pStyle w:val="BodyTextIndent"/>
        <w:spacing w:after="0"/>
        <w:ind w:left="0"/>
        <w:rPr>
          <w:rFonts w:ascii="Arial" w:hAnsi="Arial" w:cs="Arial"/>
          <w:sz w:val="24"/>
          <w:szCs w:val="24"/>
        </w:rPr>
      </w:pPr>
      <w:r w:rsidRPr="00DB3844">
        <w:rPr>
          <w:rFonts w:ascii="Arial" w:hAnsi="Arial" w:cs="Arial"/>
          <w:sz w:val="24"/>
          <w:szCs w:val="24"/>
        </w:rPr>
        <w:t>Group Members:</w:t>
      </w:r>
    </w:p>
    <w:p w14:paraId="6A9D27EE" w14:textId="3F1946FF" w:rsidR="00D84114" w:rsidRPr="0045708A" w:rsidRDefault="00D84114" w:rsidP="00AF1028">
      <w:pPr>
        <w:pStyle w:val="BodyTextIndent"/>
        <w:spacing w:after="0"/>
        <w:ind w:left="0"/>
        <w:rPr>
          <w:rFonts w:ascii="Arial" w:hAnsi="Arial" w:cs="Arial"/>
          <w:sz w:val="24"/>
          <w:szCs w:val="24"/>
          <w:lang w:val="es-MX"/>
        </w:rPr>
      </w:pPr>
      <w:r w:rsidRPr="0045708A">
        <w:rPr>
          <w:rFonts w:ascii="Arial" w:hAnsi="Arial" w:cs="Arial"/>
          <w:sz w:val="24"/>
          <w:szCs w:val="24"/>
          <w:lang w:val="es-MX"/>
        </w:rPr>
        <w:t xml:space="preserve">1 </w:t>
      </w:r>
      <w:r w:rsidR="0045708A" w:rsidRPr="0045708A">
        <w:rPr>
          <w:rFonts w:ascii="Arial" w:hAnsi="Arial" w:cs="Arial"/>
          <w:sz w:val="24"/>
          <w:szCs w:val="24"/>
          <w:lang w:val="es-MX"/>
        </w:rPr>
        <w:t>- Angelica Cuadrado</w:t>
      </w:r>
    </w:p>
    <w:p w14:paraId="2A11CABA" w14:textId="674326D0" w:rsidR="00D84114" w:rsidRPr="0045708A" w:rsidRDefault="00D84114" w:rsidP="00AF1028">
      <w:pPr>
        <w:pStyle w:val="BodyTextIndent"/>
        <w:spacing w:after="0"/>
        <w:ind w:left="0"/>
        <w:rPr>
          <w:rFonts w:ascii="Arial" w:hAnsi="Arial" w:cs="Arial"/>
          <w:sz w:val="24"/>
          <w:szCs w:val="24"/>
          <w:lang w:val="es-MX"/>
        </w:rPr>
      </w:pPr>
      <w:r w:rsidRPr="0045708A">
        <w:rPr>
          <w:rFonts w:ascii="Arial" w:hAnsi="Arial" w:cs="Arial"/>
          <w:sz w:val="24"/>
          <w:szCs w:val="24"/>
          <w:lang w:val="es-MX"/>
        </w:rPr>
        <w:t xml:space="preserve">2 </w:t>
      </w:r>
      <w:r w:rsidR="0045708A" w:rsidRPr="0045708A">
        <w:rPr>
          <w:rFonts w:ascii="Arial" w:hAnsi="Arial" w:cs="Arial"/>
          <w:sz w:val="24"/>
          <w:szCs w:val="24"/>
          <w:lang w:val="es-MX"/>
        </w:rPr>
        <w:t>–</w:t>
      </w:r>
      <w:r w:rsidRPr="0045708A">
        <w:rPr>
          <w:rFonts w:ascii="Arial" w:hAnsi="Arial" w:cs="Arial"/>
          <w:sz w:val="24"/>
          <w:szCs w:val="24"/>
          <w:lang w:val="es-MX"/>
        </w:rPr>
        <w:t xml:space="preserve"> </w:t>
      </w:r>
      <w:r w:rsidR="0045708A" w:rsidRPr="0045708A">
        <w:rPr>
          <w:rFonts w:ascii="Arial" w:hAnsi="Arial" w:cs="Arial"/>
          <w:sz w:val="24"/>
          <w:szCs w:val="24"/>
          <w:lang w:val="es-MX"/>
        </w:rPr>
        <w:t>Raziel Mendoza</w:t>
      </w:r>
    </w:p>
    <w:p w14:paraId="5860509D" w14:textId="1C064887" w:rsidR="00D84114" w:rsidRPr="009938C9" w:rsidRDefault="00D84114" w:rsidP="00AF1028">
      <w:pPr>
        <w:pStyle w:val="BodyTextIndent"/>
        <w:spacing w:after="0"/>
        <w:ind w:left="0"/>
        <w:rPr>
          <w:rFonts w:ascii="Arial" w:hAnsi="Arial" w:cs="Arial"/>
          <w:sz w:val="24"/>
          <w:szCs w:val="24"/>
        </w:rPr>
      </w:pPr>
      <w:r w:rsidRPr="009938C9">
        <w:rPr>
          <w:rFonts w:ascii="Arial" w:hAnsi="Arial" w:cs="Arial"/>
          <w:sz w:val="24"/>
          <w:szCs w:val="24"/>
        </w:rPr>
        <w:t xml:space="preserve">3 </w:t>
      </w:r>
      <w:r w:rsidR="0045708A" w:rsidRPr="009938C9">
        <w:rPr>
          <w:rFonts w:ascii="Arial" w:hAnsi="Arial" w:cs="Arial"/>
          <w:sz w:val="24"/>
          <w:szCs w:val="24"/>
        </w:rPr>
        <w:t>–</w:t>
      </w:r>
      <w:r w:rsidRPr="009938C9">
        <w:rPr>
          <w:rFonts w:ascii="Arial" w:hAnsi="Arial" w:cs="Arial"/>
          <w:sz w:val="24"/>
          <w:szCs w:val="24"/>
        </w:rPr>
        <w:t xml:space="preserve"> </w:t>
      </w:r>
      <w:r w:rsidR="0045708A" w:rsidRPr="009938C9">
        <w:rPr>
          <w:rFonts w:ascii="Arial" w:hAnsi="Arial" w:cs="Arial"/>
          <w:sz w:val="24"/>
          <w:szCs w:val="24"/>
        </w:rPr>
        <w:t xml:space="preserve">Shane Duffney </w:t>
      </w:r>
    </w:p>
    <w:p w14:paraId="0201730D" w14:textId="77777777" w:rsidR="00567BB2" w:rsidRPr="009938C9" w:rsidRDefault="00567BB2" w:rsidP="00AF1028">
      <w:pPr>
        <w:pStyle w:val="BodyTextIndent"/>
        <w:spacing w:after="0"/>
        <w:ind w:left="0"/>
        <w:rPr>
          <w:rFonts w:ascii="Arial" w:hAnsi="Arial" w:cs="Arial"/>
          <w:sz w:val="24"/>
          <w:szCs w:val="24"/>
        </w:rPr>
      </w:pPr>
    </w:p>
    <w:p w14:paraId="0CA76F4D" w14:textId="77777777" w:rsidR="00A53B51" w:rsidRPr="00DB3844" w:rsidRDefault="002879BA" w:rsidP="00AF1028">
      <w:pPr>
        <w:pStyle w:val="BodyTextIndent"/>
        <w:spacing w:after="0"/>
        <w:ind w:left="0"/>
        <w:rPr>
          <w:rFonts w:ascii="Arial" w:hAnsi="Arial" w:cs="Arial"/>
          <w:b/>
          <w:sz w:val="24"/>
          <w:szCs w:val="24"/>
        </w:rPr>
      </w:pPr>
      <w:r w:rsidRPr="00DB3844">
        <w:rPr>
          <w:rFonts w:ascii="Arial" w:hAnsi="Arial" w:cs="Arial"/>
          <w:sz w:val="24"/>
          <w:szCs w:val="24"/>
        </w:rPr>
        <w:t>Use the spaces below for both summaries:</w:t>
      </w:r>
    </w:p>
    <w:p w14:paraId="5AF621FA" w14:textId="77777777" w:rsidR="009938C9" w:rsidRDefault="009938C9" w:rsidP="009938C9">
      <w:pPr>
        <w:pStyle w:val="BodyTextIndent"/>
        <w:rPr>
          <w:rFonts w:ascii="Arial" w:hAnsi="Arial" w:cs="Arial"/>
          <w:b/>
          <w:sz w:val="24"/>
          <w:szCs w:val="24"/>
        </w:rPr>
      </w:pPr>
    </w:p>
    <w:p w14:paraId="7C617922" w14:textId="13E53846" w:rsidR="009938C9" w:rsidRPr="009938C9" w:rsidRDefault="009938C9" w:rsidP="009938C9">
      <w:pPr>
        <w:pStyle w:val="BodyTextIndent"/>
        <w:rPr>
          <w:rFonts w:ascii="Arial" w:hAnsi="Arial" w:cs="Arial"/>
          <w:b/>
          <w:sz w:val="24"/>
          <w:szCs w:val="24"/>
        </w:rPr>
      </w:pPr>
      <w:r w:rsidRPr="009938C9">
        <w:rPr>
          <w:rFonts w:ascii="Arial" w:hAnsi="Arial" w:cs="Arial"/>
          <w:b/>
          <w:sz w:val="24"/>
          <w:szCs w:val="24"/>
        </w:rPr>
        <w:t>Impact of Emerging Technologies on the Environment</w:t>
      </w:r>
    </w:p>
    <w:p w14:paraId="42710B88" w14:textId="77777777" w:rsidR="009938C9" w:rsidRPr="009938C9" w:rsidRDefault="009938C9" w:rsidP="009938C9">
      <w:pPr>
        <w:pStyle w:val="BodyTextIndent"/>
        <w:rPr>
          <w:rFonts w:ascii="Arial" w:hAnsi="Arial" w:cs="Arial"/>
          <w:bCs/>
          <w:sz w:val="24"/>
          <w:szCs w:val="24"/>
        </w:rPr>
      </w:pPr>
    </w:p>
    <w:p w14:paraId="05D435C1" w14:textId="77777777" w:rsidR="009938C9" w:rsidRPr="009938C9" w:rsidRDefault="009938C9" w:rsidP="009938C9">
      <w:pPr>
        <w:pStyle w:val="BodyTextIndent"/>
        <w:rPr>
          <w:rFonts w:ascii="Arial" w:hAnsi="Arial" w:cs="Arial"/>
          <w:bCs/>
          <w:sz w:val="24"/>
          <w:szCs w:val="24"/>
        </w:rPr>
      </w:pPr>
      <w:r w:rsidRPr="009938C9">
        <w:rPr>
          <w:rFonts w:ascii="Arial" w:hAnsi="Arial" w:cs="Arial"/>
          <w:bCs/>
          <w:sz w:val="24"/>
          <w:szCs w:val="24"/>
        </w:rPr>
        <w:t>The fast growth of Generative AI and Cloud Computing has increased the pressure on global data centers. Although these technologies support innovation, they also create environmental problems such as high energy use, heavy water consumption, and growing electronic waste. Recent studies from 2024 and 2025 show that more sustainable practices are urgently needed in the tech industry.</w:t>
      </w:r>
    </w:p>
    <w:p w14:paraId="391EDC52" w14:textId="77777777" w:rsidR="009938C9" w:rsidRPr="009938C9" w:rsidRDefault="009938C9" w:rsidP="009938C9">
      <w:pPr>
        <w:pStyle w:val="BodyTextIndent"/>
        <w:rPr>
          <w:rFonts w:ascii="Arial" w:hAnsi="Arial" w:cs="Arial"/>
          <w:bCs/>
          <w:sz w:val="24"/>
          <w:szCs w:val="24"/>
        </w:rPr>
      </w:pPr>
    </w:p>
    <w:p w14:paraId="6FF6F9E5" w14:textId="77777777" w:rsidR="009938C9" w:rsidRPr="009938C9" w:rsidRDefault="009938C9" w:rsidP="009938C9">
      <w:pPr>
        <w:pStyle w:val="BodyTextIndent"/>
        <w:rPr>
          <w:rFonts w:ascii="Arial" w:hAnsi="Arial" w:cs="Arial"/>
          <w:b/>
          <w:sz w:val="24"/>
          <w:szCs w:val="24"/>
        </w:rPr>
      </w:pPr>
      <w:r w:rsidRPr="009938C9">
        <w:rPr>
          <w:rFonts w:ascii="Arial" w:hAnsi="Arial" w:cs="Arial"/>
          <w:b/>
          <w:sz w:val="24"/>
          <w:szCs w:val="24"/>
        </w:rPr>
        <w:t>High Energy Consumption</w:t>
      </w:r>
    </w:p>
    <w:p w14:paraId="70DDCAA9" w14:textId="77777777" w:rsidR="009938C9" w:rsidRPr="009938C9" w:rsidRDefault="009938C9" w:rsidP="009938C9">
      <w:pPr>
        <w:pStyle w:val="BodyTextIndent"/>
        <w:rPr>
          <w:rFonts w:ascii="Arial" w:hAnsi="Arial" w:cs="Arial"/>
          <w:bCs/>
          <w:sz w:val="24"/>
          <w:szCs w:val="24"/>
        </w:rPr>
      </w:pPr>
      <w:r w:rsidRPr="009938C9">
        <w:rPr>
          <w:rFonts w:ascii="Arial" w:hAnsi="Arial" w:cs="Arial"/>
          <w:bCs/>
          <w:sz w:val="24"/>
          <w:szCs w:val="24"/>
        </w:rPr>
        <w:t>Training large language models (LLMs) requires a huge amount of computing power, which leads to a high carbon footprint when renewable energy is not used. In 2024, data centers consumed about 415 terawatt-hours of electricity, which is around 1.5% of global usage. Experts believe this number could double by 2030, mainly due to AI demand. In addition, a single query on a generative AI system like ChatGPT uses about 2.9 watt-hours of electricity, compared to only 0.3 watt-hours for a typical Google Search query.</w:t>
      </w:r>
    </w:p>
    <w:p w14:paraId="07B4BAFF" w14:textId="77777777" w:rsidR="009938C9" w:rsidRPr="009938C9" w:rsidRDefault="009938C9" w:rsidP="009938C9">
      <w:pPr>
        <w:pStyle w:val="BodyTextIndent"/>
        <w:rPr>
          <w:rFonts w:ascii="Arial" w:hAnsi="Arial" w:cs="Arial"/>
          <w:bCs/>
          <w:sz w:val="24"/>
          <w:szCs w:val="24"/>
        </w:rPr>
      </w:pPr>
    </w:p>
    <w:p w14:paraId="3B767705" w14:textId="77777777" w:rsidR="009938C9" w:rsidRPr="009938C9" w:rsidRDefault="009938C9" w:rsidP="009938C9">
      <w:pPr>
        <w:pStyle w:val="BodyTextIndent"/>
        <w:rPr>
          <w:rFonts w:ascii="Arial" w:hAnsi="Arial" w:cs="Arial"/>
          <w:b/>
          <w:sz w:val="24"/>
          <w:szCs w:val="24"/>
        </w:rPr>
      </w:pPr>
      <w:r w:rsidRPr="009938C9">
        <w:rPr>
          <w:rFonts w:ascii="Arial" w:hAnsi="Arial" w:cs="Arial"/>
          <w:b/>
          <w:sz w:val="24"/>
          <w:szCs w:val="24"/>
        </w:rPr>
        <w:t>Water Usage</w:t>
      </w:r>
    </w:p>
    <w:p w14:paraId="4AC0BF00" w14:textId="77777777" w:rsidR="009938C9" w:rsidRPr="009938C9" w:rsidRDefault="009938C9" w:rsidP="009938C9">
      <w:pPr>
        <w:pStyle w:val="BodyTextIndent"/>
        <w:rPr>
          <w:rFonts w:ascii="Arial" w:hAnsi="Arial" w:cs="Arial"/>
          <w:bCs/>
          <w:sz w:val="24"/>
          <w:szCs w:val="24"/>
        </w:rPr>
      </w:pPr>
      <w:r w:rsidRPr="009938C9">
        <w:rPr>
          <w:rFonts w:ascii="Arial" w:hAnsi="Arial" w:cs="Arial"/>
          <w:bCs/>
          <w:sz w:val="24"/>
          <w:szCs w:val="24"/>
        </w:rPr>
        <w:t xml:space="preserve">Data centers also require large amounts of water to keep servers cool. A mid-sized data center can use as much water as a small town, while larger ones may need up to 5 million gallons daily. For example, data centers in Texas are expected to consume about 49 billion gallons of water in 2025. This becomes a bigger issue when facilities </w:t>
      </w:r>
      <w:proofErr w:type="gramStart"/>
      <w:r w:rsidRPr="009938C9">
        <w:rPr>
          <w:rFonts w:ascii="Arial" w:hAnsi="Arial" w:cs="Arial"/>
          <w:bCs/>
          <w:sz w:val="24"/>
          <w:szCs w:val="24"/>
        </w:rPr>
        <w:t>are located in</w:t>
      </w:r>
      <w:proofErr w:type="gramEnd"/>
      <w:r w:rsidRPr="009938C9">
        <w:rPr>
          <w:rFonts w:ascii="Arial" w:hAnsi="Arial" w:cs="Arial"/>
          <w:bCs/>
          <w:sz w:val="24"/>
          <w:szCs w:val="24"/>
        </w:rPr>
        <w:t xml:space="preserve"> areas with limited water supply. In 2023, about 31% of the freshwater used by Google data centers came from regions already facing water stress.</w:t>
      </w:r>
    </w:p>
    <w:p w14:paraId="5F6C4814" w14:textId="77777777" w:rsidR="009938C9" w:rsidRPr="009938C9" w:rsidRDefault="009938C9" w:rsidP="009938C9">
      <w:pPr>
        <w:pStyle w:val="BodyTextIndent"/>
        <w:rPr>
          <w:rFonts w:ascii="Arial" w:hAnsi="Arial" w:cs="Arial"/>
          <w:bCs/>
          <w:sz w:val="24"/>
          <w:szCs w:val="24"/>
        </w:rPr>
      </w:pPr>
    </w:p>
    <w:p w14:paraId="58160261" w14:textId="77777777" w:rsidR="009938C9" w:rsidRPr="009938C9" w:rsidRDefault="009938C9" w:rsidP="009938C9">
      <w:pPr>
        <w:pStyle w:val="BodyTextIndent"/>
        <w:rPr>
          <w:rFonts w:ascii="Arial" w:hAnsi="Arial" w:cs="Arial"/>
          <w:b/>
          <w:sz w:val="24"/>
          <w:szCs w:val="24"/>
        </w:rPr>
      </w:pPr>
      <w:r w:rsidRPr="009938C9">
        <w:rPr>
          <w:rFonts w:ascii="Arial" w:hAnsi="Arial" w:cs="Arial"/>
          <w:b/>
          <w:sz w:val="24"/>
          <w:szCs w:val="24"/>
        </w:rPr>
        <w:t>E-Waste and Hardware Lifecycles</w:t>
      </w:r>
    </w:p>
    <w:p w14:paraId="382B967E" w14:textId="5DCA4C04" w:rsidR="009938C9" w:rsidRPr="009938C9" w:rsidRDefault="009938C9" w:rsidP="009938C9">
      <w:pPr>
        <w:pStyle w:val="BodyTextIndent"/>
        <w:spacing w:after="0"/>
        <w:rPr>
          <w:rFonts w:ascii="Arial" w:hAnsi="Arial" w:cs="Arial"/>
          <w:bCs/>
          <w:sz w:val="24"/>
          <w:szCs w:val="24"/>
        </w:rPr>
      </w:pPr>
      <w:r w:rsidRPr="009938C9">
        <w:rPr>
          <w:rFonts w:ascii="Arial" w:hAnsi="Arial" w:cs="Arial"/>
          <w:bCs/>
          <w:sz w:val="24"/>
          <w:szCs w:val="24"/>
        </w:rPr>
        <w:t>The short lifespan of AI hardware is increasing electronic waste. According to the United Nations, global e-waste is growing five times faster than recycling efforts. As AI technology evolves quickly, GPUs and servers become outdated and must be replaced often. This leads to more waste and increases the demand for rare minerals, making the situation less sustainable.</w:t>
      </w:r>
    </w:p>
    <w:p w14:paraId="34D30CF8" w14:textId="77777777" w:rsidR="009938C9" w:rsidRPr="009938C9" w:rsidRDefault="009938C9">
      <w:pPr>
        <w:rPr>
          <w:rFonts w:ascii="Arial" w:hAnsi="Arial" w:cs="Arial"/>
          <w:bCs/>
          <w:sz w:val="24"/>
          <w:szCs w:val="24"/>
        </w:rPr>
      </w:pPr>
      <w:r w:rsidRPr="009938C9">
        <w:rPr>
          <w:rFonts w:ascii="Arial" w:hAnsi="Arial" w:cs="Arial"/>
          <w:bCs/>
          <w:sz w:val="24"/>
          <w:szCs w:val="24"/>
        </w:rPr>
        <w:br w:type="page"/>
      </w:r>
    </w:p>
    <w:p w14:paraId="123386E2" w14:textId="77777777" w:rsidR="00A53B51" w:rsidRPr="00DB3844" w:rsidRDefault="00A53B51" w:rsidP="009938C9">
      <w:pPr>
        <w:pStyle w:val="BodyTextIndent"/>
        <w:spacing w:after="0"/>
        <w:ind w:left="0"/>
        <w:rPr>
          <w:rFonts w:ascii="Arial" w:hAnsi="Arial" w:cs="Arial"/>
          <w:sz w:val="24"/>
          <w:szCs w:val="24"/>
        </w:rPr>
      </w:pPr>
    </w:p>
    <w:p w14:paraId="7B393171" w14:textId="77777777" w:rsidR="00D84114" w:rsidRPr="00DB3844" w:rsidRDefault="008F4E58" w:rsidP="00AF1028">
      <w:pPr>
        <w:pStyle w:val="BodyTextIndent"/>
        <w:spacing w:after="0"/>
        <w:ind w:left="0"/>
        <w:rPr>
          <w:rFonts w:ascii="Arial" w:hAnsi="Arial" w:cs="Arial"/>
          <w:b/>
          <w:sz w:val="24"/>
          <w:szCs w:val="24"/>
        </w:rPr>
      </w:pPr>
      <w:r w:rsidRPr="00DB3844">
        <w:rPr>
          <w:rFonts w:ascii="Arial" w:hAnsi="Arial" w:cs="Arial"/>
          <w:b/>
          <w:sz w:val="24"/>
          <w:szCs w:val="24"/>
        </w:rPr>
        <w:t>2</w:t>
      </w:r>
      <w:r w:rsidR="00904367" w:rsidRPr="00DB3844">
        <w:rPr>
          <w:rFonts w:ascii="Arial" w:hAnsi="Arial" w:cs="Arial"/>
          <w:b/>
          <w:sz w:val="24"/>
          <w:szCs w:val="24"/>
        </w:rPr>
        <w:t>.</w:t>
      </w:r>
      <w:r w:rsidR="00D84114" w:rsidRPr="00DB3844">
        <w:rPr>
          <w:rFonts w:ascii="Arial" w:hAnsi="Arial" w:cs="Arial"/>
          <w:b/>
          <w:sz w:val="24"/>
          <w:szCs w:val="24"/>
        </w:rPr>
        <w:t xml:space="preserve"> Sustainable solutions provided by top Software makers</w:t>
      </w:r>
    </w:p>
    <w:p w14:paraId="69C79F58" w14:textId="77777777" w:rsidR="00951D9B" w:rsidRPr="00951D9B" w:rsidRDefault="00D84114" w:rsidP="00951D9B">
      <w:pPr>
        <w:pStyle w:val="BodyTextIndent"/>
        <w:rPr>
          <w:rFonts w:ascii="Arial" w:hAnsi="Arial" w:cs="Arial"/>
          <w:sz w:val="24"/>
          <w:szCs w:val="24"/>
        </w:rPr>
      </w:pPr>
      <w:r w:rsidRPr="00DB3844">
        <w:rPr>
          <w:rFonts w:ascii="Arial" w:hAnsi="Arial" w:cs="Arial"/>
          <w:sz w:val="24"/>
          <w:szCs w:val="24"/>
        </w:rPr>
        <w:t xml:space="preserve">   Provide </w:t>
      </w:r>
      <w:r w:rsidR="00AC533B">
        <w:rPr>
          <w:rFonts w:ascii="Arial" w:hAnsi="Arial" w:cs="Arial"/>
          <w:sz w:val="24"/>
          <w:szCs w:val="24"/>
        </w:rPr>
        <w:t xml:space="preserve">a </w:t>
      </w:r>
      <w:r w:rsidRPr="00DB3844">
        <w:rPr>
          <w:rFonts w:ascii="Arial" w:hAnsi="Arial" w:cs="Arial"/>
          <w:sz w:val="24"/>
          <w:szCs w:val="24"/>
        </w:rPr>
        <w:t>one</w:t>
      </w:r>
      <w:r w:rsidR="00AC533B">
        <w:rPr>
          <w:rFonts w:ascii="Arial" w:hAnsi="Arial" w:cs="Arial"/>
          <w:sz w:val="24"/>
          <w:szCs w:val="24"/>
        </w:rPr>
        <w:t>-</w:t>
      </w:r>
      <w:r w:rsidRPr="00DB3844">
        <w:rPr>
          <w:rFonts w:ascii="Arial" w:hAnsi="Arial" w:cs="Arial"/>
          <w:sz w:val="24"/>
          <w:szCs w:val="24"/>
        </w:rPr>
        <w:t>page summary</w:t>
      </w:r>
      <w:r w:rsidR="0052558A" w:rsidRPr="00DB3844">
        <w:rPr>
          <w:rFonts w:ascii="Arial" w:hAnsi="Arial" w:cs="Arial"/>
          <w:sz w:val="24"/>
          <w:szCs w:val="24"/>
        </w:rPr>
        <w:t xml:space="preserve"> (generated by </w:t>
      </w:r>
      <w:r w:rsidR="00850A3B" w:rsidRPr="00DB3844">
        <w:rPr>
          <w:rFonts w:ascii="Arial" w:hAnsi="Arial" w:cs="Arial"/>
          <w:sz w:val="24"/>
          <w:szCs w:val="24"/>
        </w:rPr>
        <w:t>GEMIN</w:t>
      </w:r>
      <w:r w:rsidR="00E15812" w:rsidRPr="00DB3844">
        <w:rPr>
          <w:rFonts w:ascii="Arial" w:hAnsi="Arial" w:cs="Arial"/>
          <w:sz w:val="24"/>
          <w:szCs w:val="24"/>
        </w:rPr>
        <w:t>I, GPT</w:t>
      </w:r>
      <w:r w:rsidR="00D90C2A">
        <w:rPr>
          <w:rFonts w:ascii="Arial" w:hAnsi="Arial" w:cs="Arial"/>
          <w:sz w:val="24"/>
          <w:szCs w:val="24"/>
        </w:rPr>
        <w:t>-</w:t>
      </w:r>
      <w:r w:rsidR="00E15812" w:rsidRPr="00DB3844">
        <w:rPr>
          <w:rFonts w:ascii="Arial" w:hAnsi="Arial" w:cs="Arial"/>
          <w:sz w:val="24"/>
          <w:szCs w:val="24"/>
        </w:rPr>
        <w:t>4, Llama 3</w:t>
      </w:r>
      <w:r w:rsidR="0052558A" w:rsidRPr="00DB3844">
        <w:rPr>
          <w:rFonts w:ascii="Arial" w:hAnsi="Arial" w:cs="Arial"/>
          <w:sz w:val="24"/>
          <w:szCs w:val="24"/>
        </w:rPr>
        <w:t>)</w:t>
      </w:r>
      <w:r w:rsidRPr="00DB3844">
        <w:rPr>
          <w:rFonts w:ascii="Arial" w:hAnsi="Arial" w:cs="Arial"/>
          <w:sz w:val="24"/>
          <w:szCs w:val="24"/>
        </w:rPr>
        <w:t xml:space="preserve"> of the most recent articles here</w:t>
      </w:r>
      <w:r w:rsidR="002E7417" w:rsidRPr="00DB3844">
        <w:rPr>
          <w:rFonts w:ascii="Arial" w:hAnsi="Arial" w:cs="Arial"/>
          <w:sz w:val="24"/>
          <w:szCs w:val="24"/>
        </w:rPr>
        <w:t>:</w:t>
      </w:r>
      <w:r w:rsidR="00951D9B">
        <w:rPr>
          <w:rFonts w:ascii="Arial" w:hAnsi="Arial" w:cs="Arial"/>
          <w:sz w:val="24"/>
          <w:szCs w:val="24"/>
        </w:rPr>
        <w:br/>
      </w:r>
      <w:r w:rsidR="00951D9B" w:rsidRPr="00951D9B">
        <w:rPr>
          <w:rFonts w:ascii="Arial" w:hAnsi="Arial" w:cs="Arial"/>
          <w:sz w:val="24"/>
          <w:szCs w:val="24"/>
        </w:rPr>
        <w:t xml:space="preserve">PS C:\Collge\6thSemester\EmergingTechnologies\Lab5\GeminiAPI-Example&gt; </w:t>
      </w:r>
      <w:proofErr w:type="spellStart"/>
      <w:r w:rsidR="00951D9B" w:rsidRPr="00951D9B">
        <w:rPr>
          <w:rFonts w:ascii="Arial" w:hAnsi="Arial" w:cs="Arial"/>
          <w:sz w:val="24"/>
          <w:szCs w:val="24"/>
        </w:rPr>
        <w:t>npm</w:t>
      </w:r>
      <w:proofErr w:type="spellEnd"/>
      <w:r w:rsidR="00951D9B" w:rsidRPr="00951D9B">
        <w:rPr>
          <w:rFonts w:ascii="Arial" w:hAnsi="Arial" w:cs="Arial"/>
          <w:sz w:val="24"/>
          <w:szCs w:val="24"/>
        </w:rPr>
        <w:t xml:space="preserve"> run start</w:t>
      </w:r>
    </w:p>
    <w:p w14:paraId="2A38DC3F" w14:textId="77777777" w:rsidR="00951D9B" w:rsidRPr="00951D9B" w:rsidRDefault="00951D9B" w:rsidP="00951D9B">
      <w:pPr>
        <w:pStyle w:val="BodyTextIndent"/>
        <w:rPr>
          <w:rFonts w:ascii="Arial" w:hAnsi="Arial" w:cs="Arial"/>
          <w:sz w:val="24"/>
          <w:szCs w:val="24"/>
        </w:rPr>
      </w:pPr>
    </w:p>
    <w:p w14:paraId="6266183A" w14:textId="77777777" w:rsidR="00951D9B" w:rsidRPr="00951D9B" w:rsidRDefault="00951D9B" w:rsidP="00951D9B">
      <w:pPr>
        <w:pStyle w:val="BodyTextIndent"/>
        <w:rPr>
          <w:rFonts w:ascii="Arial" w:hAnsi="Arial" w:cs="Arial"/>
          <w:sz w:val="24"/>
          <w:szCs w:val="24"/>
        </w:rPr>
      </w:pPr>
      <w:r w:rsidRPr="00951D9B">
        <w:rPr>
          <w:rFonts w:ascii="Arial" w:hAnsi="Arial" w:cs="Arial"/>
          <w:sz w:val="24"/>
          <w:szCs w:val="24"/>
        </w:rPr>
        <w:t>&gt; geminiapi-example@1.0.0 start</w:t>
      </w:r>
    </w:p>
    <w:p w14:paraId="01BC63E2" w14:textId="77777777" w:rsidR="00951D9B" w:rsidRPr="00951D9B" w:rsidRDefault="00951D9B" w:rsidP="00951D9B">
      <w:pPr>
        <w:pStyle w:val="BodyTextIndent"/>
        <w:rPr>
          <w:rFonts w:ascii="Arial" w:hAnsi="Arial" w:cs="Arial"/>
          <w:sz w:val="24"/>
          <w:szCs w:val="24"/>
        </w:rPr>
      </w:pPr>
      <w:r w:rsidRPr="00951D9B">
        <w:rPr>
          <w:rFonts w:ascii="Arial" w:hAnsi="Arial" w:cs="Arial"/>
          <w:sz w:val="24"/>
          <w:szCs w:val="24"/>
        </w:rPr>
        <w:t>&gt; node gemini-example.js</w:t>
      </w:r>
    </w:p>
    <w:p w14:paraId="33507D6A" w14:textId="77777777" w:rsidR="00951D9B" w:rsidRPr="00951D9B" w:rsidRDefault="00951D9B" w:rsidP="00951D9B">
      <w:pPr>
        <w:pStyle w:val="BodyTextIndent"/>
        <w:rPr>
          <w:rFonts w:ascii="Arial" w:hAnsi="Arial" w:cs="Arial"/>
          <w:sz w:val="24"/>
          <w:szCs w:val="24"/>
        </w:rPr>
      </w:pPr>
    </w:p>
    <w:p w14:paraId="31E81AB6" w14:textId="77777777" w:rsidR="00951D9B" w:rsidRPr="00951D9B" w:rsidRDefault="00951D9B" w:rsidP="00951D9B">
      <w:pPr>
        <w:pStyle w:val="BodyTextIndent"/>
        <w:rPr>
          <w:rFonts w:ascii="Arial" w:hAnsi="Arial" w:cs="Arial"/>
          <w:sz w:val="24"/>
          <w:szCs w:val="24"/>
        </w:rPr>
      </w:pPr>
      <w:r w:rsidRPr="00951D9B">
        <w:rPr>
          <w:rFonts w:ascii="Arial" w:hAnsi="Arial" w:cs="Arial"/>
          <w:sz w:val="24"/>
          <w:szCs w:val="24"/>
        </w:rPr>
        <w:t>Microsoft's sustainability initiatives are deeply integrated into their business strategy, aiming to leverage technology and their global reach to address environmental challenges. Their overarching commitment is to be **carbon negative by 2030**, meaning they will remove more carbon from the atmosphere than they emit. This ambitious goal is supported by a multi-pronged approach.</w:t>
      </w:r>
    </w:p>
    <w:p w14:paraId="3055825F" w14:textId="77777777" w:rsidR="00951D9B" w:rsidRPr="00951D9B" w:rsidRDefault="00951D9B" w:rsidP="00951D9B">
      <w:pPr>
        <w:pStyle w:val="BodyTextIndent"/>
        <w:rPr>
          <w:rFonts w:ascii="Arial" w:hAnsi="Arial" w:cs="Arial"/>
          <w:sz w:val="24"/>
          <w:szCs w:val="24"/>
        </w:rPr>
      </w:pPr>
    </w:p>
    <w:p w14:paraId="5B775093" w14:textId="77777777" w:rsidR="00951D9B" w:rsidRPr="00951D9B" w:rsidRDefault="00951D9B" w:rsidP="00951D9B">
      <w:pPr>
        <w:pStyle w:val="BodyTextIndent"/>
        <w:rPr>
          <w:rFonts w:ascii="Arial" w:hAnsi="Arial" w:cs="Arial"/>
          <w:sz w:val="24"/>
          <w:szCs w:val="24"/>
        </w:rPr>
      </w:pPr>
      <w:r w:rsidRPr="00951D9B">
        <w:rPr>
          <w:rFonts w:ascii="Arial" w:hAnsi="Arial" w:cs="Arial"/>
          <w:sz w:val="24"/>
          <w:szCs w:val="24"/>
        </w:rPr>
        <w:t>A core pillar of their strategy is **reducing their own environmental footprint**. This involves transitioning to 100% renewable energy for all their operations, including data centers, offices, and campuses, by 2025. They are also investing in innovative technologies to improve energy efficiency and reduce waste across their supply chain. Beyond energy, Microsoft is focused on **water positive by 2030**, aiming to replenish more water than they consume in water-stressed regions. They are also committed to becoming **zero waste by 2030**, implementing circular economy principles to minimize waste and maximize resource utilization.</w:t>
      </w:r>
    </w:p>
    <w:p w14:paraId="0B5AFDFC" w14:textId="77777777" w:rsidR="00951D9B" w:rsidRPr="00951D9B" w:rsidRDefault="00951D9B" w:rsidP="00951D9B">
      <w:pPr>
        <w:pStyle w:val="BodyTextIndent"/>
        <w:rPr>
          <w:rFonts w:ascii="Arial" w:hAnsi="Arial" w:cs="Arial"/>
          <w:sz w:val="24"/>
          <w:szCs w:val="24"/>
        </w:rPr>
      </w:pPr>
    </w:p>
    <w:p w14:paraId="3CCE5336" w14:textId="77777777" w:rsidR="00951D9B" w:rsidRPr="00951D9B" w:rsidRDefault="00951D9B" w:rsidP="00951D9B">
      <w:pPr>
        <w:pStyle w:val="BodyTextIndent"/>
        <w:rPr>
          <w:rFonts w:ascii="Arial" w:hAnsi="Arial" w:cs="Arial"/>
          <w:sz w:val="24"/>
          <w:szCs w:val="24"/>
        </w:rPr>
      </w:pPr>
      <w:r w:rsidRPr="00951D9B">
        <w:rPr>
          <w:rFonts w:ascii="Arial" w:hAnsi="Arial" w:cs="Arial"/>
          <w:sz w:val="24"/>
          <w:szCs w:val="24"/>
        </w:rPr>
        <w:t>Crucially, Microsoft recognizes that their greatest impact lies in **empowering others to achieve their own sustainability goals**. They are developing and deploying a suite of **sustainability-focused technologies and solutions**. This includes their **Microsoft Cloud for Sustainability**, a platform designed to help organizations track, report, and reduce their environmental impact. They are also investing in AI and data analytics to provide insights into environmental data, enabling better decision-making for businesses and governments. Furthermore, Microsoft is actively supporting **ecosystem partnerships and investments** to accelerate innovation in areas like carbon removal technologies, sustainable agriculture, and climate resilience. They are also engaging in **policy advocacy and public-private partnerships** to drive systemic change and promote a more sustainable future.</w:t>
      </w:r>
    </w:p>
    <w:p w14:paraId="525B0DF7" w14:textId="77777777" w:rsidR="00951D9B" w:rsidRPr="00951D9B" w:rsidRDefault="00951D9B" w:rsidP="00951D9B">
      <w:pPr>
        <w:pStyle w:val="BodyTextIndent"/>
        <w:rPr>
          <w:rFonts w:ascii="Arial" w:hAnsi="Arial" w:cs="Arial"/>
          <w:sz w:val="24"/>
          <w:szCs w:val="24"/>
        </w:rPr>
      </w:pPr>
    </w:p>
    <w:p w14:paraId="5C2ABBCD" w14:textId="0A33A449" w:rsidR="001F4EA8" w:rsidRPr="00DB3844" w:rsidRDefault="00951D9B" w:rsidP="00951D9B">
      <w:pPr>
        <w:pStyle w:val="BodyTextIndent"/>
        <w:spacing w:after="0"/>
        <w:ind w:left="0"/>
        <w:rPr>
          <w:rFonts w:ascii="Arial" w:hAnsi="Arial" w:cs="Arial"/>
          <w:sz w:val="24"/>
          <w:szCs w:val="24"/>
        </w:rPr>
      </w:pPr>
      <w:r w:rsidRPr="00951D9B">
        <w:rPr>
          <w:rFonts w:ascii="Arial" w:hAnsi="Arial" w:cs="Arial"/>
          <w:sz w:val="24"/>
          <w:szCs w:val="24"/>
        </w:rPr>
        <w:t>In essence, Microsoft's sustainability efforts are characterized by a commitment to internal transformation, a dedication to technological innovation, and a strong belief in the power of collaboration to create a more sustainable planet.</w:t>
      </w:r>
    </w:p>
    <w:p w14:paraId="6E739C22" w14:textId="032C2FE4" w:rsidR="002E7417" w:rsidRDefault="002E7417" w:rsidP="00AF1028">
      <w:pPr>
        <w:pStyle w:val="BodyTextIndent"/>
        <w:spacing w:after="0"/>
        <w:ind w:left="0"/>
        <w:rPr>
          <w:rFonts w:ascii="Arial" w:hAnsi="Arial" w:cs="Arial"/>
          <w:sz w:val="24"/>
          <w:szCs w:val="24"/>
        </w:rPr>
      </w:pPr>
    </w:p>
    <w:p w14:paraId="5135FCD8" w14:textId="1F31BB19" w:rsidR="00D90C2A" w:rsidRDefault="00D90C2A" w:rsidP="00AF1028">
      <w:pPr>
        <w:pStyle w:val="BodyTextIndent"/>
        <w:spacing w:after="0"/>
        <w:ind w:left="0"/>
        <w:rPr>
          <w:rFonts w:ascii="Arial" w:hAnsi="Arial" w:cs="Arial"/>
          <w:sz w:val="24"/>
          <w:szCs w:val="24"/>
        </w:rPr>
      </w:pPr>
    </w:p>
    <w:p w14:paraId="51E36348" w14:textId="1B6499A6" w:rsidR="00D90C2A" w:rsidRDefault="00D90C2A" w:rsidP="00AF1028">
      <w:pPr>
        <w:pStyle w:val="BodyTextIndent"/>
        <w:spacing w:after="0"/>
        <w:ind w:left="0"/>
        <w:rPr>
          <w:rFonts w:ascii="Arial" w:hAnsi="Arial" w:cs="Arial"/>
          <w:sz w:val="24"/>
          <w:szCs w:val="24"/>
        </w:rPr>
      </w:pPr>
    </w:p>
    <w:p w14:paraId="7D673CA2" w14:textId="7C8E100E" w:rsidR="00D90C2A" w:rsidRDefault="00D90C2A" w:rsidP="00AF1028">
      <w:pPr>
        <w:pStyle w:val="BodyTextIndent"/>
        <w:spacing w:after="0"/>
        <w:ind w:left="0"/>
        <w:rPr>
          <w:rFonts w:ascii="Arial" w:hAnsi="Arial" w:cs="Arial"/>
          <w:sz w:val="24"/>
          <w:szCs w:val="24"/>
        </w:rPr>
      </w:pPr>
    </w:p>
    <w:p w14:paraId="710AD701" w14:textId="47E72D2F" w:rsidR="00D90C2A" w:rsidRDefault="00D90C2A" w:rsidP="00AF1028">
      <w:pPr>
        <w:pStyle w:val="BodyTextIndent"/>
        <w:spacing w:after="0"/>
        <w:ind w:left="0"/>
        <w:rPr>
          <w:rFonts w:ascii="Arial" w:hAnsi="Arial" w:cs="Arial"/>
          <w:sz w:val="24"/>
          <w:szCs w:val="24"/>
        </w:rPr>
      </w:pPr>
    </w:p>
    <w:p w14:paraId="0ABD4C9A" w14:textId="1B307256" w:rsidR="00D90C2A" w:rsidRDefault="00D90C2A" w:rsidP="00AF1028">
      <w:pPr>
        <w:pStyle w:val="BodyTextIndent"/>
        <w:spacing w:after="0"/>
        <w:ind w:left="0"/>
        <w:rPr>
          <w:rFonts w:ascii="Arial" w:hAnsi="Arial" w:cs="Arial"/>
          <w:sz w:val="24"/>
          <w:szCs w:val="24"/>
        </w:rPr>
      </w:pPr>
    </w:p>
    <w:p w14:paraId="2C9EFE2C" w14:textId="2C7319F4" w:rsidR="009938C9" w:rsidRDefault="009938C9">
      <w:pPr>
        <w:rPr>
          <w:rFonts w:ascii="Arial" w:hAnsi="Arial" w:cs="Arial"/>
          <w:sz w:val="24"/>
          <w:szCs w:val="24"/>
        </w:rPr>
      </w:pPr>
      <w:r>
        <w:rPr>
          <w:rFonts w:ascii="Arial" w:hAnsi="Arial" w:cs="Arial"/>
          <w:sz w:val="24"/>
          <w:szCs w:val="24"/>
        </w:rPr>
        <w:lastRenderedPageBreak/>
        <w:br w:type="page"/>
      </w:r>
    </w:p>
    <w:p w14:paraId="56B7749D" w14:textId="77777777" w:rsidR="00D90C2A" w:rsidRDefault="00D90C2A" w:rsidP="00AF1028">
      <w:pPr>
        <w:pStyle w:val="BodyTextIndent"/>
        <w:spacing w:after="0"/>
        <w:ind w:left="0"/>
        <w:rPr>
          <w:rFonts w:ascii="Arial" w:hAnsi="Arial" w:cs="Arial"/>
          <w:sz w:val="24"/>
          <w:szCs w:val="24"/>
        </w:rPr>
      </w:pPr>
    </w:p>
    <w:p w14:paraId="3E21E50F" w14:textId="355D584D" w:rsidR="00D90C2A" w:rsidRDefault="00D90C2A" w:rsidP="00AF1028">
      <w:pPr>
        <w:pStyle w:val="BodyTextIndent"/>
        <w:spacing w:after="0"/>
        <w:ind w:left="0"/>
        <w:rPr>
          <w:rFonts w:ascii="Arial" w:hAnsi="Arial" w:cs="Arial"/>
          <w:sz w:val="24"/>
          <w:szCs w:val="24"/>
        </w:rPr>
      </w:pPr>
    </w:p>
    <w:p w14:paraId="5911525F" w14:textId="0891DC88" w:rsidR="00D90C2A" w:rsidRDefault="00D90C2A" w:rsidP="00AF1028">
      <w:pPr>
        <w:pStyle w:val="BodyTextIndent"/>
        <w:spacing w:after="0"/>
        <w:ind w:left="0"/>
        <w:rPr>
          <w:rFonts w:ascii="Arial" w:hAnsi="Arial" w:cs="Arial"/>
          <w:sz w:val="24"/>
          <w:szCs w:val="24"/>
        </w:rPr>
      </w:pPr>
    </w:p>
    <w:p w14:paraId="5EC614F6" w14:textId="701F0D1D" w:rsidR="00D90C2A" w:rsidRDefault="00D90C2A" w:rsidP="00AF1028">
      <w:pPr>
        <w:pStyle w:val="BodyTextIndent"/>
        <w:spacing w:after="0"/>
        <w:ind w:left="0"/>
        <w:rPr>
          <w:rFonts w:ascii="Arial" w:hAnsi="Arial" w:cs="Arial"/>
          <w:sz w:val="24"/>
          <w:szCs w:val="24"/>
        </w:rPr>
      </w:pPr>
    </w:p>
    <w:p w14:paraId="7246F304" w14:textId="26E5C66F" w:rsidR="00D90C2A" w:rsidRDefault="00D90C2A" w:rsidP="00AF1028">
      <w:pPr>
        <w:pStyle w:val="BodyTextIndent"/>
        <w:spacing w:after="0"/>
        <w:ind w:left="0"/>
        <w:rPr>
          <w:rFonts w:ascii="Arial" w:hAnsi="Arial" w:cs="Arial"/>
          <w:sz w:val="24"/>
          <w:szCs w:val="24"/>
        </w:rPr>
      </w:pPr>
    </w:p>
    <w:p w14:paraId="57FA4C0A" w14:textId="384412EB" w:rsidR="00D90C2A" w:rsidRDefault="00D90C2A" w:rsidP="00AF1028">
      <w:pPr>
        <w:pStyle w:val="BodyTextIndent"/>
        <w:spacing w:after="0"/>
        <w:ind w:left="0"/>
        <w:rPr>
          <w:rFonts w:ascii="Arial" w:hAnsi="Arial" w:cs="Arial"/>
          <w:sz w:val="24"/>
          <w:szCs w:val="24"/>
        </w:rPr>
      </w:pPr>
    </w:p>
    <w:p w14:paraId="2696A1CE" w14:textId="7BCA2CE8" w:rsidR="00D90C2A" w:rsidRDefault="00D90C2A" w:rsidP="00AF1028">
      <w:pPr>
        <w:pStyle w:val="BodyTextIndent"/>
        <w:spacing w:after="0"/>
        <w:ind w:left="0"/>
        <w:rPr>
          <w:rFonts w:ascii="Arial" w:hAnsi="Arial" w:cs="Arial"/>
          <w:sz w:val="24"/>
          <w:szCs w:val="24"/>
        </w:rPr>
      </w:pPr>
    </w:p>
    <w:p w14:paraId="1629AEA7" w14:textId="581E0592" w:rsidR="00D90C2A" w:rsidRDefault="00D90C2A" w:rsidP="00AF1028">
      <w:pPr>
        <w:pStyle w:val="BodyTextIndent"/>
        <w:spacing w:after="0"/>
        <w:ind w:left="0"/>
        <w:rPr>
          <w:rFonts w:ascii="Arial" w:hAnsi="Arial" w:cs="Arial"/>
          <w:sz w:val="24"/>
          <w:szCs w:val="24"/>
        </w:rPr>
      </w:pPr>
    </w:p>
    <w:p w14:paraId="12C8A821" w14:textId="36E6B7A8" w:rsidR="00D90C2A" w:rsidRDefault="00D90C2A" w:rsidP="00AF1028">
      <w:pPr>
        <w:pStyle w:val="BodyTextIndent"/>
        <w:spacing w:after="0"/>
        <w:ind w:left="0"/>
        <w:rPr>
          <w:rFonts w:ascii="Arial" w:hAnsi="Arial" w:cs="Arial"/>
          <w:sz w:val="24"/>
          <w:szCs w:val="24"/>
        </w:rPr>
      </w:pPr>
    </w:p>
    <w:p w14:paraId="4C206E50" w14:textId="1334DB71" w:rsidR="00D90C2A" w:rsidRDefault="00D90C2A" w:rsidP="00AF1028">
      <w:pPr>
        <w:pStyle w:val="BodyTextIndent"/>
        <w:spacing w:after="0"/>
        <w:ind w:left="0"/>
        <w:rPr>
          <w:rFonts w:ascii="Arial" w:hAnsi="Arial" w:cs="Arial"/>
          <w:sz w:val="24"/>
          <w:szCs w:val="24"/>
        </w:rPr>
      </w:pPr>
    </w:p>
    <w:p w14:paraId="6DD33280" w14:textId="5A453808" w:rsidR="00D90C2A" w:rsidRDefault="00D90C2A" w:rsidP="00AF1028">
      <w:pPr>
        <w:pStyle w:val="BodyTextIndent"/>
        <w:spacing w:after="0"/>
        <w:ind w:left="0"/>
        <w:rPr>
          <w:rFonts w:ascii="Arial" w:hAnsi="Arial" w:cs="Arial"/>
          <w:sz w:val="24"/>
          <w:szCs w:val="24"/>
        </w:rPr>
      </w:pPr>
    </w:p>
    <w:p w14:paraId="2C837B86" w14:textId="4B269DBE" w:rsidR="00D90C2A" w:rsidRDefault="00D90C2A" w:rsidP="00AF1028">
      <w:pPr>
        <w:pStyle w:val="BodyTextIndent"/>
        <w:spacing w:after="0"/>
        <w:ind w:left="0"/>
        <w:rPr>
          <w:rFonts w:ascii="Arial" w:hAnsi="Arial" w:cs="Arial"/>
          <w:sz w:val="24"/>
          <w:szCs w:val="24"/>
        </w:rPr>
      </w:pPr>
    </w:p>
    <w:p w14:paraId="237E689A" w14:textId="437FA8F9" w:rsidR="00D90C2A" w:rsidRDefault="00D90C2A" w:rsidP="00AF1028">
      <w:pPr>
        <w:pStyle w:val="BodyTextIndent"/>
        <w:spacing w:after="0"/>
        <w:ind w:left="0"/>
        <w:rPr>
          <w:rFonts w:ascii="Arial" w:hAnsi="Arial" w:cs="Arial"/>
          <w:sz w:val="24"/>
          <w:szCs w:val="24"/>
        </w:rPr>
      </w:pPr>
    </w:p>
    <w:p w14:paraId="138227CF" w14:textId="033DF164" w:rsidR="00D90C2A" w:rsidRDefault="00D90C2A" w:rsidP="00AF1028">
      <w:pPr>
        <w:pStyle w:val="BodyTextIndent"/>
        <w:spacing w:after="0"/>
        <w:ind w:left="0"/>
        <w:rPr>
          <w:rFonts w:ascii="Arial" w:hAnsi="Arial" w:cs="Arial"/>
          <w:sz w:val="24"/>
          <w:szCs w:val="24"/>
        </w:rPr>
      </w:pPr>
    </w:p>
    <w:p w14:paraId="7A623DDA" w14:textId="25EBBAB4" w:rsidR="00D90C2A" w:rsidRDefault="00D90C2A" w:rsidP="00AF1028">
      <w:pPr>
        <w:pStyle w:val="BodyTextIndent"/>
        <w:spacing w:after="0"/>
        <w:ind w:left="0"/>
        <w:rPr>
          <w:rFonts w:ascii="Arial" w:hAnsi="Arial" w:cs="Arial"/>
          <w:sz w:val="24"/>
          <w:szCs w:val="24"/>
        </w:rPr>
      </w:pPr>
    </w:p>
    <w:p w14:paraId="5F664229" w14:textId="710516A1" w:rsidR="00D90C2A" w:rsidRDefault="00D90C2A" w:rsidP="00AF1028">
      <w:pPr>
        <w:pStyle w:val="BodyTextIndent"/>
        <w:spacing w:after="0"/>
        <w:ind w:left="0"/>
        <w:rPr>
          <w:rFonts w:ascii="Arial" w:hAnsi="Arial" w:cs="Arial"/>
          <w:sz w:val="24"/>
          <w:szCs w:val="24"/>
        </w:rPr>
      </w:pPr>
    </w:p>
    <w:p w14:paraId="6B42025E" w14:textId="5E61AEEE" w:rsidR="00D90C2A" w:rsidRDefault="00D90C2A" w:rsidP="00AF1028">
      <w:pPr>
        <w:pStyle w:val="BodyTextIndent"/>
        <w:spacing w:after="0"/>
        <w:ind w:left="0"/>
        <w:rPr>
          <w:rFonts w:ascii="Arial" w:hAnsi="Arial" w:cs="Arial"/>
          <w:sz w:val="24"/>
          <w:szCs w:val="24"/>
        </w:rPr>
      </w:pPr>
    </w:p>
    <w:p w14:paraId="6480D81F" w14:textId="3DEFFA2C" w:rsidR="00D90C2A" w:rsidRDefault="00D90C2A" w:rsidP="00AF1028">
      <w:pPr>
        <w:pStyle w:val="BodyTextIndent"/>
        <w:spacing w:after="0"/>
        <w:ind w:left="0"/>
        <w:rPr>
          <w:rFonts w:ascii="Arial" w:hAnsi="Arial" w:cs="Arial"/>
          <w:sz w:val="24"/>
          <w:szCs w:val="24"/>
        </w:rPr>
      </w:pPr>
    </w:p>
    <w:p w14:paraId="3A5D4CD1" w14:textId="2858B7CF" w:rsidR="00D90C2A" w:rsidRDefault="00D90C2A" w:rsidP="00AF1028">
      <w:pPr>
        <w:pStyle w:val="BodyTextIndent"/>
        <w:spacing w:after="0"/>
        <w:ind w:left="0"/>
        <w:rPr>
          <w:rFonts w:ascii="Arial" w:hAnsi="Arial" w:cs="Arial"/>
          <w:sz w:val="24"/>
          <w:szCs w:val="24"/>
        </w:rPr>
      </w:pPr>
    </w:p>
    <w:p w14:paraId="6E90376B" w14:textId="2DAAFF0E" w:rsidR="00D90C2A" w:rsidRDefault="00D90C2A" w:rsidP="00AF1028">
      <w:pPr>
        <w:pStyle w:val="BodyTextIndent"/>
        <w:spacing w:after="0"/>
        <w:ind w:left="0"/>
        <w:rPr>
          <w:rFonts w:ascii="Arial" w:hAnsi="Arial" w:cs="Arial"/>
          <w:sz w:val="24"/>
          <w:szCs w:val="24"/>
        </w:rPr>
      </w:pPr>
    </w:p>
    <w:p w14:paraId="1407873E" w14:textId="7FDC101D" w:rsidR="00D90C2A" w:rsidRDefault="00D90C2A" w:rsidP="00AF1028">
      <w:pPr>
        <w:pStyle w:val="BodyTextIndent"/>
        <w:spacing w:after="0"/>
        <w:ind w:left="0"/>
        <w:rPr>
          <w:rFonts w:ascii="Arial" w:hAnsi="Arial" w:cs="Arial"/>
          <w:sz w:val="24"/>
          <w:szCs w:val="24"/>
        </w:rPr>
      </w:pPr>
    </w:p>
    <w:p w14:paraId="38632A63" w14:textId="4F5DE990" w:rsidR="00D90C2A" w:rsidRDefault="00D90C2A" w:rsidP="00AF1028">
      <w:pPr>
        <w:pStyle w:val="BodyTextIndent"/>
        <w:spacing w:after="0"/>
        <w:ind w:left="0"/>
        <w:rPr>
          <w:rFonts w:ascii="Arial" w:hAnsi="Arial" w:cs="Arial"/>
          <w:sz w:val="24"/>
          <w:szCs w:val="24"/>
        </w:rPr>
      </w:pPr>
    </w:p>
    <w:p w14:paraId="60D60BBB" w14:textId="77777777" w:rsidR="00D90C2A" w:rsidRPr="00DB3844" w:rsidRDefault="00D90C2A" w:rsidP="00AF1028">
      <w:pPr>
        <w:pStyle w:val="BodyTextIndent"/>
        <w:spacing w:after="0"/>
        <w:ind w:left="0"/>
        <w:rPr>
          <w:rFonts w:ascii="Arial" w:hAnsi="Arial" w:cs="Arial"/>
          <w:sz w:val="24"/>
          <w:szCs w:val="24"/>
        </w:rPr>
      </w:pPr>
    </w:p>
    <w:p w14:paraId="2D1D6AC1" w14:textId="77777777" w:rsidR="00A85085" w:rsidRPr="00DB3844" w:rsidRDefault="00A85085" w:rsidP="00AF1028">
      <w:pPr>
        <w:pStyle w:val="BodyTextIndent"/>
        <w:spacing w:after="0"/>
        <w:ind w:left="0"/>
        <w:rPr>
          <w:rFonts w:ascii="Arial" w:hAnsi="Arial" w:cs="Arial"/>
          <w:sz w:val="24"/>
          <w:szCs w:val="24"/>
        </w:rPr>
      </w:pPr>
    </w:p>
    <w:p w14:paraId="5C953F1C" w14:textId="77777777" w:rsidR="00A85085" w:rsidRPr="00DB3844" w:rsidRDefault="00A85085" w:rsidP="00AF1028">
      <w:pPr>
        <w:pStyle w:val="BodyTextIndent"/>
        <w:spacing w:after="0"/>
        <w:ind w:left="0"/>
        <w:rPr>
          <w:rFonts w:ascii="Arial" w:hAnsi="Arial" w:cs="Arial"/>
          <w:sz w:val="24"/>
          <w:szCs w:val="24"/>
        </w:rPr>
      </w:pPr>
    </w:p>
    <w:p w14:paraId="64A2FC92" w14:textId="77777777" w:rsidR="00A85085" w:rsidRPr="00DB3844" w:rsidRDefault="00A85085" w:rsidP="00AF1028">
      <w:pPr>
        <w:pStyle w:val="Default"/>
        <w:ind w:left="720"/>
        <w:rPr>
          <w:rFonts w:ascii="Arial" w:hAnsi="Arial" w:cs="Arial"/>
          <w:b/>
          <w:bCs/>
        </w:rPr>
      </w:pPr>
      <w:r w:rsidRPr="00DB3844">
        <w:rPr>
          <w:rFonts w:ascii="Arial" w:hAnsi="Arial" w:cs="Arial"/>
          <w:b/>
          <w:bCs/>
        </w:rPr>
        <w:t xml:space="preserve">Evaluation: </w:t>
      </w:r>
    </w:p>
    <w:tbl>
      <w:tblPr>
        <w:tblStyle w:val="TableGrid"/>
        <w:tblW w:w="0" w:type="auto"/>
        <w:tblInd w:w="720" w:type="dxa"/>
        <w:tblLook w:val="04A0" w:firstRow="1" w:lastRow="0" w:firstColumn="1" w:lastColumn="0" w:noHBand="0" w:noVBand="1"/>
      </w:tblPr>
      <w:tblGrid>
        <w:gridCol w:w="8455"/>
        <w:gridCol w:w="1615"/>
      </w:tblGrid>
      <w:tr w:rsidR="00A85085" w:rsidRPr="00DB3844" w14:paraId="1083F35D" w14:textId="77777777" w:rsidTr="00A645B9">
        <w:tc>
          <w:tcPr>
            <w:tcW w:w="8455" w:type="dxa"/>
          </w:tcPr>
          <w:p w14:paraId="5BC0605A" w14:textId="77777777" w:rsidR="00A85085" w:rsidRPr="00DB3844" w:rsidRDefault="007D0302" w:rsidP="00AF1028">
            <w:pPr>
              <w:pStyle w:val="Default"/>
              <w:rPr>
                <w:rFonts w:ascii="Arial" w:hAnsi="Arial" w:cs="Arial"/>
              </w:rPr>
            </w:pPr>
            <w:r w:rsidRPr="00DB3844">
              <w:rPr>
                <w:rFonts w:ascii="Arial" w:hAnsi="Arial" w:cs="Arial"/>
                <w:b/>
              </w:rPr>
              <w:t>Summary of articles</w:t>
            </w:r>
            <w:r w:rsidR="000E5227" w:rsidRPr="00DB3844">
              <w:rPr>
                <w:rFonts w:ascii="Arial" w:hAnsi="Arial" w:cs="Arial"/>
                <w:b/>
              </w:rPr>
              <w:t xml:space="preserve"> on sustainability and environmental impact</w:t>
            </w:r>
          </w:p>
        </w:tc>
        <w:tc>
          <w:tcPr>
            <w:tcW w:w="1615" w:type="dxa"/>
          </w:tcPr>
          <w:p w14:paraId="7E3D4B70" w14:textId="77777777" w:rsidR="00A85085" w:rsidRPr="00DB3844" w:rsidRDefault="00A85085" w:rsidP="00AF1028">
            <w:pPr>
              <w:pStyle w:val="Default"/>
              <w:rPr>
                <w:rFonts w:ascii="Arial" w:hAnsi="Arial" w:cs="Arial"/>
              </w:rPr>
            </w:pPr>
          </w:p>
        </w:tc>
      </w:tr>
      <w:tr w:rsidR="00A85085" w:rsidRPr="00DB3844" w14:paraId="66701562" w14:textId="77777777" w:rsidTr="00A645B9">
        <w:tc>
          <w:tcPr>
            <w:tcW w:w="8455" w:type="dxa"/>
          </w:tcPr>
          <w:p w14:paraId="311BEB03" w14:textId="77777777" w:rsidR="00A85085" w:rsidRPr="00DB3844" w:rsidRDefault="007D0302" w:rsidP="00AF1028">
            <w:pPr>
              <w:pStyle w:val="Default"/>
              <w:rPr>
                <w:rFonts w:ascii="Arial" w:hAnsi="Arial" w:cs="Arial"/>
              </w:rPr>
            </w:pPr>
            <w:r w:rsidRPr="00DB3844">
              <w:rPr>
                <w:rFonts w:ascii="Arial" w:hAnsi="Arial" w:cs="Arial"/>
                <w:b/>
              </w:rPr>
              <w:t>Quality of summary</w:t>
            </w:r>
          </w:p>
        </w:tc>
        <w:tc>
          <w:tcPr>
            <w:tcW w:w="1615" w:type="dxa"/>
          </w:tcPr>
          <w:p w14:paraId="17139CB9" w14:textId="5F260EE5" w:rsidR="00A85085" w:rsidRPr="00DB3844" w:rsidRDefault="001B3B18" w:rsidP="00AF1028">
            <w:pPr>
              <w:pStyle w:val="Default"/>
              <w:rPr>
                <w:rFonts w:ascii="Arial" w:hAnsi="Arial" w:cs="Arial"/>
              </w:rPr>
            </w:pPr>
            <w:r w:rsidRPr="00DB3844">
              <w:rPr>
                <w:rFonts w:ascii="Arial" w:hAnsi="Arial" w:cs="Arial"/>
              </w:rPr>
              <w:t>45</w:t>
            </w:r>
            <w:r w:rsidR="00A85085" w:rsidRPr="00DB3844">
              <w:rPr>
                <w:rFonts w:ascii="Arial" w:hAnsi="Arial" w:cs="Arial"/>
              </w:rPr>
              <w:t>%</w:t>
            </w:r>
          </w:p>
        </w:tc>
      </w:tr>
      <w:tr w:rsidR="00A85085" w:rsidRPr="00DB3844" w14:paraId="64C5A62B" w14:textId="77777777" w:rsidTr="00A645B9">
        <w:tc>
          <w:tcPr>
            <w:tcW w:w="8455" w:type="dxa"/>
          </w:tcPr>
          <w:p w14:paraId="74F148EF" w14:textId="77777777" w:rsidR="00A85085" w:rsidRPr="00DB3844" w:rsidRDefault="007D0302" w:rsidP="00AF1028">
            <w:pPr>
              <w:pStyle w:val="Default"/>
              <w:rPr>
                <w:rFonts w:ascii="Arial" w:hAnsi="Arial" w:cs="Arial"/>
              </w:rPr>
            </w:pPr>
            <w:r w:rsidRPr="00DB3844">
              <w:rPr>
                <w:rFonts w:ascii="Arial" w:hAnsi="Arial" w:cs="Arial"/>
                <w:b/>
              </w:rPr>
              <w:t>Relevance of articles</w:t>
            </w:r>
          </w:p>
        </w:tc>
        <w:tc>
          <w:tcPr>
            <w:tcW w:w="1615" w:type="dxa"/>
          </w:tcPr>
          <w:p w14:paraId="6787EE16" w14:textId="77777777" w:rsidR="00A85085" w:rsidRPr="00DB3844" w:rsidRDefault="007D0302" w:rsidP="00AF1028">
            <w:pPr>
              <w:pStyle w:val="Default"/>
              <w:rPr>
                <w:rFonts w:ascii="Arial" w:hAnsi="Arial" w:cs="Arial"/>
              </w:rPr>
            </w:pPr>
            <w:r w:rsidRPr="00DB3844">
              <w:rPr>
                <w:rFonts w:ascii="Arial" w:hAnsi="Arial" w:cs="Arial"/>
              </w:rPr>
              <w:t>25</w:t>
            </w:r>
            <w:r w:rsidR="00A85085" w:rsidRPr="00DB3844">
              <w:rPr>
                <w:rFonts w:ascii="Arial" w:hAnsi="Arial" w:cs="Arial"/>
              </w:rPr>
              <w:t>%</w:t>
            </w:r>
          </w:p>
        </w:tc>
      </w:tr>
      <w:tr w:rsidR="00A85085" w:rsidRPr="00DB3844" w14:paraId="6379EABD" w14:textId="77777777" w:rsidTr="00A645B9">
        <w:tc>
          <w:tcPr>
            <w:tcW w:w="8455" w:type="dxa"/>
          </w:tcPr>
          <w:p w14:paraId="0D84BA35" w14:textId="1612F755" w:rsidR="00A85085" w:rsidRPr="00DB3844" w:rsidRDefault="007D0302" w:rsidP="00AF1028">
            <w:pPr>
              <w:pStyle w:val="Default"/>
              <w:rPr>
                <w:rFonts w:ascii="Arial" w:hAnsi="Arial" w:cs="Arial"/>
              </w:rPr>
            </w:pPr>
            <w:r w:rsidRPr="00DB3844">
              <w:rPr>
                <w:rFonts w:ascii="Arial" w:hAnsi="Arial" w:cs="Arial"/>
                <w:b/>
              </w:rPr>
              <w:t xml:space="preserve">Use of </w:t>
            </w:r>
            <w:proofErr w:type="gramStart"/>
            <w:r w:rsidRPr="00DB3844">
              <w:rPr>
                <w:rFonts w:ascii="Arial" w:hAnsi="Arial" w:cs="Arial"/>
                <w:b/>
              </w:rPr>
              <w:t>summarizer</w:t>
            </w:r>
            <w:proofErr w:type="gramEnd"/>
            <w:r w:rsidR="001B3B18" w:rsidRPr="00DB3844">
              <w:rPr>
                <w:rFonts w:ascii="Arial" w:hAnsi="Arial" w:cs="Arial"/>
                <w:b/>
              </w:rPr>
              <w:t xml:space="preserve"> (GEMINI</w:t>
            </w:r>
            <w:r w:rsidR="00A85C2E">
              <w:rPr>
                <w:rFonts w:ascii="Arial" w:hAnsi="Arial" w:cs="Arial"/>
                <w:b/>
              </w:rPr>
              <w:t xml:space="preserve">, </w:t>
            </w:r>
            <w:r w:rsidR="001B3B18" w:rsidRPr="00DB3844">
              <w:rPr>
                <w:rFonts w:ascii="Arial" w:hAnsi="Arial" w:cs="Arial"/>
                <w:b/>
              </w:rPr>
              <w:t>O</w:t>
            </w:r>
            <w:r w:rsidR="009F3D4A" w:rsidRPr="00DB3844">
              <w:rPr>
                <w:rFonts w:ascii="Arial" w:hAnsi="Arial" w:cs="Arial"/>
                <w:b/>
              </w:rPr>
              <w:t>p</w:t>
            </w:r>
            <w:r w:rsidR="001B3B18" w:rsidRPr="00DB3844">
              <w:rPr>
                <w:rFonts w:ascii="Arial" w:hAnsi="Arial" w:cs="Arial"/>
                <w:b/>
              </w:rPr>
              <w:t>enAI</w:t>
            </w:r>
            <w:r w:rsidR="00A85C2E">
              <w:rPr>
                <w:rFonts w:ascii="Arial" w:hAnsi="Arial" w:cs="Arial"/>
                <w:b/>
              </w:rPr>
              <w:t>, or Llama</w:t>
            </w:r>
            <w:r w:rsidR="001B3B18" w:rsidRPr="00DB3844">
              <w:rPr>
                <w:rFonts w:ascii="Arial" w:hAnsi="Arial" w:cs="Arial"/>
                <w:b/>
              </w:rPr>
              <w:t>)</w:t>
            </w:r>
          </w:p>
        </w:tc>
        <w:tc>
          <w:tcPr>
            <w:tcW w:w="1615" w:type="dxa"/>
          </w:tcPr>
          <w:p w14:paraId="37E83D06" w14:textId="4AEE00F4" w:rsidR="00A85085" w:rsidRPr="00DB3844" w:rsidRDefault="001B3B18" w:rsidP="00AF1028">
            <w:pPr>
              <w:pStyle w:val="Default"/>
              <w:rPr>
                <w:rFonts w:ascii="Arial" w:hAnsi="Arial" w:cs="Arial"/>
              </w:rPr>
            </w:pPr>
            <w:r w:rsidRPr="00DB3844">
              <w:rPr>
                <w:rFonts w:ascii="Arial" w:hAnsi="Arial" w:cs="Arial"/>
              </w:rPr>
              <w:t>1</w:t>
            </w:r>
            <w:r w:rsidR="007D0302" w:rsidRPr="00DB3844">
              <w:rPr>
                <w:rFonts w:ascii="Arial" w:hAnsi="Arial" w:cs="Arial"/>
              </w:rPr>
              <w:t>5</w:t>
            </w:r>
            <w:r w:rsidR="00A85085" w:rsidRPr="00DB3844">
              <w:rPr>
                <w:rFonts w:ascii="Arial" w:hAnsi="Arial" w:cs="Arial"/>
              </w:rPr>
              <w:t>%</w:t>
            </w:r>
          </w:p>
        </w:tc>
      </w:tr>
      <w:tr w:rsidR="00A85085" w:rsidRPr="00DB3844" w14:paraId="1C94E55D" w14:textId="77777777" w:rsidTr="00A645B9">
        <w:tc>
          <w:tcPr>
            <w:tcW w:w="8455" w:type="dxa"/>
          </w:tcPr>
          <w:p w14:paraId="572F5383" w14:textId="77777777" w:rsidR="00A85085" w:rsidRPr="00DB3844" w:rsidRDefault="007D0302" w:rsidP="00AF1028">
            <w:pPr>
              <w:pStyle w:val="Default"/>
              <w:rPr>
                <w:rFonts w:ascii="Arial" w:hAnsi="Arial" w:cs="Arial"/>
                <w:b/>
                <w:bCs/>
              </w:rPr>
            </w:pPr>
            <w:r w:rsidRPr="00DB3844">
              <w:rPr>
                <w:rFonts w:ascii="Arial" w:hAnsi="Arial" w:cs="Arial"/>
                <w:b/>
                <w:bCs/>
              </w:rPr>
              <w:t>UI for running the summarizer and displaying results</w:t>
            </w:r>
          </w:p>
        </w:tc>
        <w:tc>
          <w:tcPr>
            <w:tcW w:w="1615" w:type="dxa"/>
          </w:tcPr>
          <w:p w14:paraId="4DA3B649" w14:textId="5D0E7DF5" w:rsidR="00A85085" w:rsidRPr="00DB3844" w:rsidRDefault="001B3B18" w:rsidP="00AF1028">
            <w:pPr>
              <w:pStyle w:val="Default"/>
              <w:rPr>
                <w:rFonts w:ascii="Arial" w:hAnsi="Arial" w:cs="Arial"/>
              </w:rPr>
            </w:pPr>
            <w:r w:rsidRPr="00DB3844">
              <w:rPr>
                <w:rFonts w:ascii="Arial" w:hAnsi="Arial" w:cs="Arial"/>
              </w:rPr>
              <w:t>1</w:t>
            </w:r>
            <w:r w:rsidR="007D0302" w:rsidRPr="00DB3844">
              <w:rPr>
                <w:rFonts w:ascii="Arial" w:hAnsi="Arial" w:cs="Arial"/>
              </w:rPr>
              <w:t>5</w:t>
            </w:r>
            <w:r w:rsidR="00A85085" w:rsidRPr="00DB3844">
              <w:rPr>
                <w:rFonts w:ascii="Arial" w:hAnsi="Arial" w:cs="Arial"/>
              </w:rPr>
              <w:t>%</w:t>
            </w:r>
          </w:p>
        </w:tc>
      </w:tr>
      <w:tr w:rsidR="00A85085" w:rsidRPr="00DB3844" w14:paraId="0A851D4A" w14:textId="77777777" w:rsidTr="00A645B9">
        <w:tc>
          <w:tcPr>
            <w:tcW w:w="8455" w:type="dxa"/>
          </w:tcPr>
          <w:p w14:paraId="172FE845" w14:textId="77777777" w:rsidR="00A85085" w:rsidRPr="00DB3844" w:rsidRDefault="00A85085" w:rsidP="00AF1028">
            <w:pPr>
              <w:pStyle w:val="Default"/>
              <w:rPr>
                <w:rFonts w:ascii="Arial" w:hAnsi="Arial" w:cs="Arial"/>
                <w:b/>
              </w:rPr>
            </w:pPr>
          </w:p>
        </w:tc>
        <w:tc>
          <w:tcPr>
            <w:tcW w:w="1615" w:type="dxa"/>
          </w:tcPr>
          <w:p w14:paraId="23EE5D7C" w14:textId="77777777" w:rsidR="00A85085" w:rsidRPr="00DB3844" w:rsidRDefault="00A85085" w:rsidP="00AF1028">
            <w:pPr>
              <w:pStyle w:val="Default"/>
              <w:rPr>
                <w:rFonts w:ascii="Arial" w:hAnsi="Arial" w:cs="Arial"/>
              </w:rPr>
            </w:pPr>
          </w:p>
        </w:tc>
      </w:tr>
      <w:tr w:rsidR="00A85085" w:rsidRPr="00DB3844" w14:paraId="3FB6730D" w14:textId="77777777" w:rsidTr="00A645B9">
        <w:tc>
          <w:tcPr>
            <w:tcW w:w="8455" w:type="dxa"/>
          </w:tcPr>
          <w:p w14:paraId="2FC15F0C" w14:textId="77777777" w:rsidR="00A85085" w:rsidRPr="00DB3844" w:rsidRDefault="00A85085" w:rsidP="00AF1028">
            <w:pPr>
              <w:pStyle w:val="Default"/>
              <w:rPr>
                <w:rFonts w:ascii="Arial" w:hAnsi="Arial" w:cs="Arial"/>
                <w:b/>
              </w:rPr>
            </w:pPr>
            <w:r w:rsidRPr="00DB3844">
              <w:rPr>
                <w:rFonts w:ascii="Arial" w:hAnsi="Arial" w:cs="Arial"/>
                <w:b/>
              </w:rPr>
              <w:t>Total</w:t>
            </w:r>
          </w:p>
        </w:tc>
        <w:tc>
          <w:tcPr>
            <w:tcW w:w="1615" w:type="dxa"/>
          </w:tcPr>
          <w:p w14:paraId="28682DEC" w14:textId="77777777" w:rsidR="00A85085" w:rsidRPr="00DB3844" w:rsidRDefault="00A85085" w:rsidP="00AF1028">
            <w:pPr>
              <w:pStyle w:val="Default"/>
              <w:rPr>
                <w:rFonts w:ascii="Arial" w:hAnsi="Arial" w:cs="Arial"/>
                <w:b/>
              </w:rPr>
            </w:pPr>
            <w:r w:rsidRPr="00DB3844">
              <w:rPr>
                <w:rFonts w:ascii="Arial" w:hAnsi="Arial" w:cs="Arial"/>
                <w:b/>
              </w:rPr>
              <w:t>100%</w:t>
            </w:r>
          </w:p>
        </w:tc>
      </w:tr>
    </w:tbl>
    <w:p w14:paraId="55689C07" w14:textId="65792F9E" w:rsidR="00A85085" w:rsidRDefault="00A85085" w:rsidP="00AF1028">
      <w:pPr>
        <w:pStyle w:val="BodyTextIndent"/>
        <w:spacing w:after="0"/>
        <w:ind w:left="0"/>
        <w:rPr>
          <w:rFonts w:ascii="Arial" w:hAnsi="Arial" w:cs="Arial"/>
          <w:sz w:val="24"/>
          <w:szCs w:val="24"/>
        </w:rPr>
      </w:pPr>
    </w:p>
    <w:p w14:paraId="0B5B837E" w14:textId="77777777" w:rsidR="00BE1FDC" w:rsidRPr="00BE1FDC" w:rsidRDefault="00BE1FDC" w:rsidP="00BE1FDC">
      <w:pPr>
        <w:spacing w:before="100" w:beforeAutospacing="1" w:after="100" w:afterAutospacing="1"/>
        <w:rPr>
          <w:rFonts w:ascii="Arial" w:hAnsi="Arial" w:cs="Arial"/>
          <w:sz w:val="24"/>
          <w:szCs w:val="24"/>
        </w:rPr>
      </w:pPr>
      <w:r w:rsidRPr="00BE1FDC">
        <w:rPr>
          <w:rFonts w:ascii="Arial" w:hAnsi="Arial" w:cs="Arial"/>
          <w:b/>
          <w:bCs/>
          <w:sz w:val="24"/>
          <w:szCs w:val="24"/>
        </w:rPr>
        <w:t>Additional Guidance:</w:t>
      </w:r>
    </w:p>
    <w:p w14:paraId="2E02E879" w14:textId="53AD83BF" w:rsidR="004C1FB1" w:rsidRPr="004C1FB1" w:rsidRDefault="004C1FB1" w:rsidP="004C1FB1">
      <w:pPr>
        <w:pStyle w:val="ListParagraph"/>
        <w:numPr>
          <w:ilvl w:val="1"/>
          <w:numId w:val="14"/>
        </w:numPr>
        <w:ind w:left="1080"/>
        <w:rPr>
          <w:rFonts w:ascii="Arial" w:hAnsi="Arial" w:cs="Arial"/>
          <w:sz w:val="24"/>
          <w:szCs w:val="24"/>
        </w:rPr>
      </w:pPr>
      <w:r w:rsidRPr="004C1FB1">
        <w:rPr>
          <w:rFonts w:ascii="Arial" w:hAnsi="Arial" w:cs="Arial"/>
          <w:sz w:val="24"/>
          <w:szCs w:val="24"/>
        </w:rPr>
        <w:t xml:space="preserve">Include any recent links and articles related to the environmental initiatives of software makers to ensure your findings are </w:t>
      </w:r>
      <w:proofErr w:type="gramStart"/>
      <w:r w:rsidRPr="004C1FB1">
        <w:rPr>
          <w:rFonts w:ascii="Arial" w:hAnsi="Arial" w:cs="Arial"/>
          <w:sz w:val="24"/>
          <w:szCs w:val="24"/>
        </w:rPr>
        <w:t>up-to-date</w:t>
      </w:r>
      <w:proofErr w:type="gramEnd"/>
      <w:r w:rsidRPr="004C1FB1">
        <w:rPr>
          <w:rFonts w:ascii="Arial" w:hAnsi="Arial" w:cs="Arial"/>
          <w:sz w:val="24"/>
          <w:szCs w:val="24"/>
        </w:rPr>
        <w:t>.</w:t>
      </w:r>
    </w:p>
    <w:p w14:paraId="7D0D234F" w14:textId="77777777" w:rsidR="004C1FB1" w:rsidRPr="004C1FB1" w:rsidRDefault="004C1FB1" w:rsidP="004C1FB1">
      <w:pPr>
        <w:pStyle w:val="ListParagraph"/>
        <w:numPr>
          <w:ilvl w:val="1"/>
          <w:numId w:val="14"/>
        </w:numPr>
        <w:ind w:left="1080"/>
        <w:rPr>
          <w:rFonts w:ascii="Arial" w:hAnsi="Arial" w:cs="Arial"/>
          <w:sz w:val="24"/>
          <w:szCs w:val="24"/>
        </w:rPr>
      </w:pPr>
      <w:r w:rsidRPr="004C1FB1">
        <w:rPr>
          <w:rFonts w:ascii="Arial" w:hAnsi="Arial" w:cs="Arial"/>
          <w:sz w:val="24"/>
          <w:szCs w:val="24"/>
        </w:rPr>
        <w:t>Provide process documentation (in the README file) explaining how you implemented the summarizer, selected articles, and tested the solution.</w:t>
      </w:r>
    </w:p>
    <w:p w14:paraId="7F8DCC78" w14:textId="77777777" w:rsidR="004C1FB1" w:rsidRPr="004C1FB1" w:rsidRDefault="004C1FB1" w:rsidP="004C1FB1">
      <w:pPr>
        <w:pStyle w:val="ListParagraph"/>
        <w:numPr>
          <w:ilvl w:val="1"/>
          <w:numId w:val="14"/>
        </w:numPr>
        <w:ind w:left="1080"/>
        <w:rPr>
          <w:rFonts w:ascii="Arial" w:hAnsi="Arial" w:cs="Arial"/>
          <w:sz w:val="24"/>
          <w:szCs w:val="24"/>
        </w:rPr>
      </w:pPr>
      <w:r w:rsidRPr="004C1FB1">
        <w:rPr>
          <w:rFonts w:ascii="Arial" w:hAnsi="Arial" w:cs="Arial"/>
          <w:sz w:val="24"/>
          <w:szCs w:val="24"/>
        </w:rPr>
        <w:t>Collaborate effectively within your group to divide tasks and ensure a cohesive submission.</w:t>
      </w:r>
    </w:p>
    <w:p w14:paraId="27003A20" w14:textId="79B067DF" w:rsidR="00BE1FDC" w:rsidRPr="004C1FB1" w:rsidRDefault="004C1FB1" w:rsidP="004C1FB1">
      <w:pPr>
        <w:pStyle w:val="ListParagraph"/>
        <w:numPr>
          <w:ilvl w:val="1"/>
          <w:numId w:val="14"/>
        </w:numPr>
        <w:ind w:left="1080"/>
        <w:rPr>
          <w:rFonts w:ascii="Arial" w:hAnsi="Arial" w:cs="Arial"/>
          <w:sz w:val="24"/>
          <w:szCs w:val="24"/>
        </w:rPr>
      </w:pPr>
      <w:r w:rsidRPr="004C1FB1">
        <w:rPr>
          <w:rFonts w:ascii="Arial" w:hAnsi="Arial" w:cs="Arial"/>
          <w:sz w:val="24"/>
          <w:szCs w:val="24"/>
        </w:rPr>
        <w:t>Ensure the README file includes clear instructions for running your summarizer code and UI.</w:t>
      </w:r>
    </w:p>
    <w:p w14:paraId="7524AADE" w14:textId="77777777" w:rsidR="00BE1FDC" w:rsidRPr="00DB3844" w:rsidRDefault="00BE1FDC" w:rsidP="00AF1028">
      <w:pPr>
        <w:pStyle w:val="BodyTextIndent"/>
        <w:spacing w:after="0"/>
        <w:ind w:left="0"/>
        <w:rPr>
          <w:rFonts w:ascii="Arial" w:hAnsi="Arial" w:cs="Arial"/>
          <w:sz w:val="24"/>
          <w:szCs w:val="24"/>
        </w:rPr>
      </w:pPr>
    </w:p>
    <w:sectPr w:rsidR="00BE1FDC" w:rsidRPr="00DB3844" w:rsidSect="009C12BA">
      <w:headerReference w:type="default" r:id="rId17"/>
      <w:footerReference w:type="default" r:id="rId18"/>
      <w:pgSz w:w="12240" w:h="15840" w:code="1"/>
      <w:pgMar w:top="720" w:right="720" w:bottom="720" w:left="720" w:header="1008" w:footer="115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BEFCD" w14:textId="77777777" w:rsidR="00D0089D" w:rsidRDefault="00D0089D">
      <w:r>
        <w:separator/>
      </w:r>
    </w:p>
  </w:endnote>
  <w:endnote w:type="continuationSeparator" w:id="0">
    <w:p w14:paraId="1913360E" w14:textId="77777777" w:rsidR="00D0089D" w:rsidRDefault="00D008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3F446" w14:textId="77777777" w:rsidR="00C4167D" w:rsidRDefault="00C4167D">
    <w:pPr>
      <w:pStyle w:val="Footer"/>
      <w:rPr>
        <w:u w:val="single"/>
      </w:rPr>
    </w:pPr>
    <w:proofErr w:type="gramStart"/>
    <w:r>
      <w:rPr>
        <w:u w:val="single"/>
      </w:rPr>
      <w:t>L</w:t>
    </w:r>
    <w:r w:rsidR="00DE0C30">
      <w:rPr>
        <w:u w:val="single"/>
      </w:rPr>
      <w:t>ab  #</w:t>
    </w:r>
    <w:proofErr w:type="gramEnd"/>
    <w:r w:rsidR="00DE0C30">
      <w:rPr>
        <w:u w:val="single"/>
      </w:rPr>
      <w:t>5</w:t>
    </w:r>
    <w:r>
      <w:rPr>
        <w:u w:val="single"/>
      </w:rPr>
      <w:t xml:space="preserve">                                                                                                                                              </w:t>
    </w:r>
    <w:r w:rsidR="009C12BA">
      <w:rPr>
        <w:u w:val="single"/>
      </w:rPr>
      <w:t xml:space="preserve">                    </w:t>
    </w:r>
    <w:r>
      <w:rPr>
        <w:u w:val="single"/>
      </w:rPr>
      <w:t xml:space="preserve">            Page </w:t>
    </w:r>
    <w:r>
      <w:rPr>
        <w:rStyle w:val="PageNumber"/>
        <w:u w:val="single"/>
      </w:rPr>
      <w:fldChar w:fldCharType="begin"/>
    </w:r>
    <w:r>
      <w:rPr>
        <w:rStyle w:val="PageNumber"/>
        <w:u w:val="single"/>
      </w:rPr>
      <w:instrText xml:space="preserve"> PAGE </w:instrText>
    </w:r>
    <w:r>
      <w:rPr>
        <w:rStyle w:val="PageNumber"/>
        <w:u w:val="single"/>
      </w:rPr>
      <w:fldChar w:fldCharType="separate"/>
    </w:r>
    <w:r w:rsidR="00AF7CFD">
      <w:rPr>
        <w:rStyle w:val="PageNumber"/>
        <w:noProof/>
        <w:u w:val="single"/>
      </w:rPr>
      <w:t>1</w:t>
    </w:r>
    <w:r>
      <w:rPr>
        <w:rStyle w:val="PageNumber"/>
        <w:u w:val="single"/>
      </w:rPr>
      <w:fldChar w:fldCharType="end"/>
    </w:r>
    <w:r>
      <w:rPr>
        <w:rStyle w:val="PageNumber"/>
        <w:u w:val="single"/>
      </w:rPr>
      <w:t xml:space="preserve"> of </w:t>
    </w:r>
    <w:r>
      <w:rPr>
        <w:rStyle w:val="PageNumber"/>
        <w:u w:val="single"/>
      </w:rPr>
      <w:fldChar w:fldCharType="begin"/>
    </w:r>
    <w:r>
      <w:rPr>
        <w:rStyle w:val="PageNumber"/>
        <w:u w:val="single"/>
      </w:rPr>
      <w:instrText xml:space="preserve"> NUMPAGES </w:instrText>
    </w:r>
    <w:r>
      <w:rPr>
        <w:rStyle w:val="PageNumber"/>
        <w:u w:val="single"/>
      </w:rPr>
      <w:fldChar w:fldCharType="separate"/>
    </w:r>
    <w:r w:rsidR="00AF7CFD">
      <w:rPr>
        <w:rStyle w:val="PageNumber"/>
        <w:noProof/>
        <w:u w:val="single"/>
      </w:rPr>
      <w:t>1</w:t>
    </w:r>
    <w:r>
      <w:rPr>
        <w:rStyle w:val="PageNumber"/>
        <w:u w:val="singl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60A36" w14:textId="77777777" w:rsidR="00D0089D" w:rsidRDefault="00D0089D">
      <w:r>
        <w:separator/>
      </w:r>
    </w:p>
  </w:footnote>
  <w:footnote w:type="continuationSeparator" w:id="0">
    <w:p w14:paraId="5FC4CEA0" w14:textId="77777777" w:rsidR="00D0089D" w:rsidRDefault="00D008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123B5" w14:textId="77777777" w:rsidR="00C4167D" w:rsidRPr="004078FA" w:rsidRDefault="00C4167D">
    <w:pPr>
      <w:pStyle w:val="Header"/>
      <w:rPr>
        <w:u w:val="single"/>
      </w:rPr>
    </w:pPr>
    <w:r>
      <w:rPr>
        <w:u w:val="single"/>
      </w:rPr>
      <w:t>Emerging Technologies</w:t>
    </w:r>
    <w:r w:rsidRPr="004078FA">
      <w:rPr>
        <w:u w:val="single"/>
      </w:rPr>
      <w:t xml:space="preserve">                                                                                             </w:t>
    </w:r>
    <w:r w:rsidR="009C12BA">
      <w:rPr>
        <w:u w:val="single"/>
      </w:rPr>
      <w:t xml:space="preserve">                      </w:t>
    </w:r>
    <w:r w:rsidRPr="004078FA">
      <w:rPr>
        <w:u w:val="single"/>
      </w:rPr>
      <w:t xml:space="preserve">               </w:t>
    </w:r>
    <w:r>
      <w:rPr>
        <w:u w:val="single"/>
      </w:rPr>
      <w:t xml:space="preserve">                  </w:t>
    </w:r>
    <w:r w:rsidRPr="004078FA">
      <w:rPr>
        <w:u w:val="single"/>
      </w:rPr>
      <w:t>C</w:t>
    </w:r>
    <w:r>
      <w:rPr>
        <w:u w:val="single"/>
      </w:rPr>
      <w:t>OMP-308</w:t>
    </w:r>
  </w:p>
  <w:p w14:paraId="03C3CA99" w14:textId="77777777" w:rsidR="00C4167D" w:rsidRPr="004078FA" w:rsidRDefault="00C416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28B3C17"/>
    <w:multiLevelType w:val="hybridMultilevel"/>
    <w:tmpl w:val="16BA30F0"/>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9756FEC"/>
    <w:multiLevelType w:val="hybridMultilevel"/>
    <w:tmpl w:val="0A9426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D437382"/>
    <w:multiLevelType w:val="multilevel"/>
    <w:tmpl w:val="0B225C6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 w15:restartNumberingAfterBreak="0">
    <w:nsid w:val="1025109E"/>
    <w:multiLevelType w:val="multilevel"/>
    <w:tmpl w:val="54409CF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 w15:restartNumberingAfterBreak="0">
    <w:nsid w:val="10D85ADE"/>
    <w:multiLevelType w:val="multilevel"/>
    <w:tmpl w:val="994CA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2648DF"/>
    <w:multiLevelType w:val="hybridMultilevel"/>
    <w:tmpl w:val="D0A4D584"/>
    <w:lvl w:ilvl="0" w:tplc="D3168438">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2FC84BB1"/>
    <w:multiLevelType w:val="hybridMultilevel"/>
    <w:tmpl w:val="196214CC"/>
    <w:lvl w:ilvl="0" w:tplc="707CE912">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306C644C"/>
    <w:multiLevelType w:val="hybridMultilevel"/>
    <w:tmpl w:val="448E4682"/>
    <w:lvl w:ilvl="0" w:tplc="E0083B6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1447CA3"/>
    <w:multiLevelType w:val="hybridMultilevel"/>
    <w:tmpl w:val="876219F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15B7E09"/>
    <w:multiLevelType w:val="hybridMultilevel"/>
    <w:tmpl w:val="DC16DBF4"/>
    <w:lvl w:ilvl="0" w:tplc="E3E0913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4BE30AD7"/>
    <w:multiLevelType w:val="hybridMultilevel"/>
    <w:tmpl w:val="F91C66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1212A1"/>
    <w:multiLevelType w:val="hybridMultilevel"/>
    <w:tmpl w:val="D0A4D584"/>
    <w:lvl w:ilvl="0" w:tplc="0409000F">
      <w:start w:val="1"/>
      <w:numFmt w:val="decimal"/>
      <w:lvlText w:val="%1."/>
      <w:lvlJc w:val="left"/>
      <w:pPr>
        <w:tabs>
          <w:tab w:val="num" w:pos="1080"/>
        </w:tabs>
        <w:ind w:left="1080" w:hanging="360"/>
      </w:p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62580365"/>
    <w:multiLevelType w:val="hybridMultilevel"/>
    <w:tmpl w:val="249CBA7E"/>
    <w:lvl w:ilvl="0" w:tplc="53B83210">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246767456">
    <w:abstractNumId w:val="0"/>
    <w:lvlOverride w:ilvl="0">
      <w:lvl w:ilvl="0">
        <w:start w:val="1"/>
        <w:numFmt w:val="bullet"/>
        <w:lvlText w:val=""/>
        <w:legacy w:legacy="1" w:legacySpace="0" w:legacyIndent="360"/>
        <w:lvlJc w:val="left"/>
        <w:pPr>
          <w:ind w:left="1800" w:hanging="360"/>
        </w:pPr>
        <w:rPr>
          <w:rFonts w:ascii="Symbol" w:hAnsi="Symbol" w:hint="default"/>
        </w:rPr>
      </w:lvl>
    </w:lvlOverride>
  </w:num>
  <w:num w:numId="2" w16cid:durableId="1777796847">
    <w:abstractNumId w:val="6"/>
  </w:num>
  <w:num w:numId="3" w16cid:durableId="337584075">
    <w:abstractNumId w:val="8"/>
  </w:num>
  <w:num w:numId="4" w16cid:durableId="362095477">
    <w:abstractNumId w:val="12"/>
  </w:num>
  <w:num w:numId="5" w16cid:durableId="1975404392">
    <w:abstractNumId w:val="9"/>
  </w:num>
  <w:num w:numId="6" w16cid:durableId="1892228916">
    <w:abstractNumId w:val="10"/>
  </w:num>
  <w:num w:numId="7" w16cid:durableId="618990553">
    <w:abstractNumId w:val="7"/>
  </w:num>
  <w:num w:numId="8" w16cid:durableId="1798063525">
    <w:abstractNumId w:val="13"/>
  </w:num>
  <w:num w:numId="9" w16cid:durableId="59443886">
    <w:abstractNumId w:val="1"/>
  </w:num>
  <w:num w:numId="10" w16cid:durableId="810832044">
    <w:abstractNumId w:val="4"/>
  </w:num>
  <w:num w:numId="11" w16cid:durableId="2004114906">
    <w:abstractNumId w:val="3"/>
  </w:num>
  <w:num w:numId="12" w16cid:durableId="1439333483">
    <w:abstractNumId w:val="2"/>
  </w:num>
  <w:num w:numId="13" w16cid:durableId="739989021">
    <w:abstractNumId w:val="5"/>
  </w:num>
  <w:num w:numId="14" w16cid:durableId="8356097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wtDAyMTc1NTU2NDI2NrZQ0lEKTi0uzszPAykwrwUA1DeDCCwAAAA="/>
  </w:docVars>
  <w:rsids>
    <w:rsidRoot w:val="00A174ED"/>
    <w:rsid w:val="00002001"/>
    <w:rsid w:val="000135CA"/>
    <w:rsid w:val="000140C5"/>
    <w:rsid w:val="00015F33"/>
    <w:rsid w:val="00027B4A"/>
    <w:rsid w:val="00042B64"/>
    <w:rsid w:val="00054FD4"/>
    <w:rsid w:val="0006347A"/>
    <w:rsid w:val="000636A2"/>
    <w:rsid w:val="000678A6"/>
    <w:rsid w:val="00067ABD"/>
    <w:rsid w:val="000839ED"/>
    <w:rsid w:val="0009073D"/>
    <w:rsid w:val="000A3EAA"/>
    <w:rsid w:val="000D2594"/>
    <w:rsid w:val="000D326F"/>
    <w:rsid w:val="000E2060"/>
    <w:rsid w:val="000E5227"/>
    <w:rsid w:val="001057C8"/>
    <w:rsid w:val="001157C2"/>
    <w:rsid w:val="0011660A"/>
    <w:rsid w:val="00126575"/>
    <w:rsid w:val="00126F69"/>
    <w:rsid w:val="00154198"/>
    <w:rsid w:val="0016236C"/>
    <w:rsid w:val="001B3B18"/>
    <w:rsid w:val="001C2491"/>
    <w:rsid w:val="001C595E"/>
    <w:rsid w:val="001D349C"/>
    <w:rsid w:val="001F11C4"/>
    <w:rsid w:val="001F41A6"/>
    <w:rsid w:val="001F4EA8"/>
    <w:rsid w:val="002251CB"/>
    <w:rsid w:val="002536B4"/>
    <w:rsid w:val="002879BA"/>
    <w:rsid w:val="002A4D2D"/>
    <w:rsid w:val="002B1A40"/>
    <w:rsid w:val="002B357C"/>
    <w:rsid w:val="002B41D9"/>
    <w:rsid w:val="002C4EBC"/>
    <w:rsid w:val="002D2621"/>
    <w:rsid w:val="002E508F"/>
    <w:rsid w:val="002E7417"/>
    <w:rsid w:val="002F3B23"/>
    <w:rsid w:val="0030130C"/>
    <w:rsid w:val="003079CA"/>
    <w:rsid w:val="0031714B"/>
    <w:rsid w:val="0032144F"/>
    <w:rsid w:val="00324C35"/>
    <w:rsid w:val="00325EE9"/>
    <w:rsid w:val="0035337C"/>
    <w:rsid w:val="003562EA"/>
    <w:rsid w:val="003C08D9"/>
    <w:rsid w:val="003F38B4"/>
    <w:rsid w:val="0040106F"/>
    <w:rsid w:val="00403130"/>
    <w:rsid w:val="0040662E"/>
    <w:rsid w:val="004078FA"/>
    <w:rsid w:val="00422759"/>
    <w:rsid w:val="004252E0"/>
    <w:rsid w:val="004426CC"/>
    <w:rsid w:val="00442A55"/>
    <w:rsid w:val="004509E4"/>
    <w:rsid w:val="0045708A"/>
    <w:rsid w:val="00461153"/>
    <w:rsid w:val="0047295A"/>
    <w:rsid w:val="00485F00"/>
    <w:rsid w:val="004A0FF6"/>
    <w:rsid w:val="004A1371"/>
    <w:rsid w:val="004A5CE2"/>
    <w:rsid w:val="004B7168"/>
    <w:rsid w:val="004C1FB1"/>
    <w:rsid w:val="004C3B86"/>
    <w:rsid w:val="004D07E6"/>
    <w:rsid w:val="004D588D"/>
    <w:rsid w:val="004D6A8C"/>
    <w:rsid w:val="004F17E0"/>
    <w:rsid w:val="004F5762"/>
    <w:rsid w:val="00501E41"/>
    <w:rsid w:val="005141AE"/>
    <w:rsid w:val="0052558A"/>
    <w:rsid w:val="00531A57"/>
    <w:rsid w:val="00536942"/>
    <w:rsid w:val="00567BB2"/>
    <w:rsid w:val="00581DB8"/>
    <w:rsid w:val="005821E2"/>
    <w:rsid w:val="00587DFD"/>
    <w:rsid w:val="00593F10"/>
    <w:rsid w:val="005A0924"/>
    <w:rsid w:val="005A4ADD"/>
    <w:rsid w:val="005A656B"/>
    <w:rsid w:val="005B0853"/>
    <w:rsid w:val="005B541E"/>
    <w:rsid w:val="005C1FB0"/>
    <w:rsid w:val="005E15A8"/>
    <w:rsid w:val="005F61B2"/>
    <w:rsid w:val="00615D7B"/>
    <w:rsid w:val="0062745D"/>
    <w:rsid w:val="00641E36"/>
    <w:rsid w:val="006611E5"/>
    <w:rsid w:val="00671039"/>
    <w:rsid w:val="00681F2B"/>
    <w:rsid w:val="006A7C8D"/>
    <w:rsid w:val="006B3EC2"/>
    <w:rsid w:val="006B4CBE"/>
    <w:rsid w:val="006D190A"/>
    <w:rsid w:val="006E0A28"/>
    <w:rsid w:val="006F1BB4"/>
    <w:rsid w:val="007022FB"/>
    <w:rsid w:val="00702657"/>
    <w:rsid w:val="00703BEC"/>
    <w:rsid w:val="00712770"/>
    <w:rsid w:val="00750244"/>
    <w:rsid w:val="0075036F"/>
    <w:rsid w:val="00760851"/>
    <w:rsid w:val="0077015C"/>
    <w:rsid w:val="00771CF6"/>
    <w:rsid w:val="00771F9E"/>
    <w:rsid w:val="007723D7"/>
    <w:rsid w:val="007737B7"/>
    <w:rsid w:val="00773F5A"/>
    <w:rsid w:val="00792A79"/>
    <w:rsid w:val="00797609"/>
    <w:rsid w:val="007A0C3A"/>
    <w:rsid w:val="007A1B85"/>
    <w:rsid w:val="007A4E75"/>
    <w:rsid w:val="007A6E4C"/>
    <w:rsid w:val="007B499E"/>
    <w:rsid w:val="007D0302"/>
    <w:rsid w:val="007D2C66"/>
    <w:rsid w:val="007F1C18"/>
    <w:rsid w:val="007F6D62"/>
    <w:rsid w:val="0082188E"/>
    <w:rsid w:val="00823915"/>
    <w:rsid w:val="0083080C"/>
    <w:rsid w:val="0083287B"/>
    <w:rsid w:val="00835BD5"/>
    <w:rsid w:val="00840F6D"/>
    <w:rsid w:val="008470BD"/>
    <w:rsid w:val="00850A3B"/>
    <w:rsid w:val="00866D36"/>
    <w:rsid w:val="008673B5"/>
    <w:rsid w:val="00874D07"/>
    <w:rsid w:val="00880589"/>
    <w:rsid w:val="00881BE1"/>
    <w:rsid w:val="00896B31"/>
    <w:rsid w:val="008A42E1"/>
    <w:rsid w:val="008C54F5"/>
    <w:rsid w:val="008F201F"/>
    <w:rsid w:val="008F4E58"/>
    <w:rsid w:val="00904367"/>
    <w:rsid w:val="0091575C"/>
    <w:rsid w:val="00927BC6"/>
    <w:rsid w:val="00934982"/>
    <w:rsid w:val="009356AC"/>
    <w:rsid w:val="0093696F"/>
    <w:rsid w:val="009446B4"/>
    <w:rsid w:val="00951D9B"/>
    <w:rsid w:val="00952CE0"/>
    <w:rsid w:val="009760B2"/>
    <w:rsid w:val="0098242E"/>
    <w:rsid w:val="009938C9"/>
    <w:rsid w:val="00995A29"/>
    <w:rsid w:val="00997303"/>
    <w:rsid w:val="009A3C52"/>
    <w:rsid w:val="009C12BA"/>
    <w:rsid w:val="009D68D7"/>
    <w:rsid w:val="009E35C9"/>
    <w:rsid w:val="009F3D4A"/>
    <w:rsid w:val="009F42E3"/>
    <w:rsid w:val="00A06FB8"/>
    <w:rsid w:val="00A11575"/>
    <w:rsid w:val="00A171E5"/>
    <w:rsid w:val="00A174ED"/>
    <w:rsid w:val="00A32CB9"/>
    <w:rsid w:val="00A40C57"/>
    <w:rsid w:val="00A44F51"/>
    <w:rsid w:val="00A46F55"/>
    <w:rsid w:val="00A53B51"/>
    <w:rsid w:val="00A55172"/>
    <w:rsid w:val="00A82168"/>
    <w:rsid w:val="00A85085"/>
    <w:rsid w:val="00A85C2E"/>
    <w:rsid w:val="00A8685C"/>
    <w:rsid w:val="00A904C3"/>
    <w:rsid w:val="00AA161A"/>
    <w:rsid w:val="00AA2EB8"/>
    <w:rsid w:val="00AB56A2"/>
    <w:rsid w:val="00AC4473"/>
    <w:rsid w:val="00AC533B"/>
    <w:rsid w:val="00AF1028"/>
    <w:rsid w:val="00AF7CFD"/>
    <w:rsid w:val="00B00EE0"/>
    <w:rsid w:val="00B03FAD"/>
    <w:rsid w:val="00B12585"/>
    <w:rsid w:val="00B26E26"/>
    <w:rsid w:val="00B32284"/>
    <w:rsid w:val="00B34E4C"/>
    <w:rsid w:val="00B40AB8"/>
    <w:rsid w:val="00B6387C"/>
    <w:rsid w:val="00B80105"/>
    <w:rsid w:val="00B802CD"/>
    <w:rsid w:val="00B80695"/>
    <w:rsid w:val="00B82D91"/>
    <w:rsid w:val="00B90991"/>
    <w:rsid w:val="00B964B1"/>
    <w:rsid w:val="00B96FA7"/>
    <w:rsid w:val="00BA42E1"/>
    <w:rsid w:val="00BA630C"/>
    <w:rsid w:val="00BB4514"/>
    <w:rsid w:val="00BC14D3"/>
    <w:rsid w:val="00BC2423"/>
    <w:rsid w:val="00BD1FF0"/>
    <w:rsid w:val="00BE1FDC"/>
    <w:rsid w:val="00BE32D4"/>
    <w:rsid w:val="00BE3CDA"/>
    <w:rsid w:val="00BE6608"/>
    <w:rsid w:val="00BE696D"/>
    <w:rsid w:val="00C0013D"/>
    <w:rsid w:val="00C00DAD"/>
    <w:rsid w:val="00C05FCB"/>
    <w:rsid w:val="00C220E6"/>
    <w:rsid w:val="00C253EE"/>
    <w:rsid w:val="00C4167D"/>
    <w:rsid w:val="00C50B7B"/>
    <w:rsid w:val="00C62186"/>
    <w:rsid w:val="00C66000"/>
    <w:rsid w:val="00C800B8"/>
    <w:rsid w:val="00C832F3"/>
    <w:rsid w:val="00C8391F"/>
    <w:rsid w:val="00CA3300"/>
    <w:rsid w:val="00CD14D6"/>
    <w:rsid w:val="00CD1996"/>
    <w:rsid w:val="00CD4A07"/>
    <w:rsid w:val="00CE0383"/>
    <w:rsid w:val="00CE18DE"/>
    <w:rsid w:val="00CE55C5"/>
    <w:rsid w:val="00CE6B34"/>
    <w:rsid w:val="00CE78FB"/>
    <w:rsid w:val="00CF4FE1"/>
    <w:rsid w:val="00D0089D"/>
    <w:rsid w:val="00D10800"/>
    <w:rsid w:val="00D42AAF"/>
    <w:rsid w:val="00D53009"/>
    <w:rsid w:val="00D76C06"/>
    <w:rsid w:val="00D84114"/>
    <w:rsid w:val="00D90C2A"/>
    <w:rsid w:val="00D94751"/>
    <w:rsid w:val="00DA3E3D"/>
    <w:rsid w:val="00DB3844"/>
    <w:rsid w:val="00DB43BE"/>
    <w:rsid w:val="00DB761C"/>
    <w:rsid w:val="00DD2764"/>
    <w:rsid w:val="00DE0C30"/>
    <w:rsid w:val="00DE7166"/>
    <w:rsid w:val="00DF45F1"/>
    <w:rsid w:val="00E06B6F"/>
    <w:rsid w:val="00E12781"/>
    <w:rsid w:val="00E15812"/>
    <w:rsid w:val="00E22DDB"/>
    <w:rsid w:val="00E24C5C"/>
    <w:rsid w:val="00E42F30"/>
    <w:rsid w:val="00E743BC"/>
    <w:rsid w:val="00E80F0C"/>
    <w:rsid w:val="00E830E3"/>
    <w:rsid w:val="00E83F03"/>
    <w:rsid w:val="00E841E7"/>
    <w:rsid w:val="00E91A79"/>
    <w:rsid w:val="00EA2ED8"/>
    <w:rsid w:val="00EA4C8C"/>
    <w:rsid w:val="00EB75C9"/>
    <w:rsid w:val="00EC3DD6"/>
    <w:rsid w:val="00EC3FEF"/>
    <w:rsid w:val="00ED2D07"/>
    <w:rsid w:val="00ED7D3B"/>
    <w:rsid w:val="00EF2005"/>
    <w:rsid w:val="00F153D3"/>
    <w:rsid w:val="00F210FB"/>
    <w:rsid w:val="00F3228E"/>
    <w:rsid w:val="00F36182"/>
    <w:rsid w:val="00F450F1"/>
    <w:rsid w:val="00F5154C"/>
    <w:rsid w:val="00F52B05"/>
    <w:rsid w:val="00F53C0B"/>
    <w:rsid w:val="00F72972"/>
    <w:rsid w:val="00F7454B"/>
    <w:rsid w:val="00F96B8B"/>
    <w:rsid w:val="00F97932"/>
    <w:rsid w:val="00FB7BC2"/>
    <w:rsid w:val="00FF0DE1"/>
    <w:rsid w:val="00FF12A2"/>
    <w:rsid w:val="00FF4CB3"/>
    <w:rsid w:val="00FF7B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CC8673"/>
  <w15:docId w15:val="{B8A65EFA-3244-4214-AD80-5B19CC24B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keepNext/>
      <w:jc w:val="center"/>
      <w:outlineLvl w:val="0"/>
    </w:pPr>
    <w:rPr>
      <w:sz w:val="24"/>
    </w:rPr>
  </w:style>
  <w:style w:type="paragraph" w:styleId="Heading2">
    <w:name w:val="heading 2"/>
    <w:basedOn w:val="Normal"/>
    <w:next w:val="Normal"/>
    <w:qFormat/>
    <w:pPr>
      <w:keepNext/>
      <w:outlineLvl w:val="1"/>
    </w:pPr>
    <w:rPr>
      <w:b/>
      <w:sz w:val="28"/>
      <w:u w:val="single"/>
    </w:rPr>
  </w:style>
  <w:style w:type="paragraph" w:styleId="Heading3">
    <w:name w:val="heading 3"/>
    <w:basedOn w:val="Normal"/>
    <w:next w:val="Normal"/>
    <w:qFormat/>
    <w:pPr>
      <w:keepNext/>
      <w:jc w:val="center"/>
      <w:outlineLvl w:val="2"/>
    </w:pPr>
    <w:rPr>
      <w:sz w:val="28"/>
    </w:rPr>
  </w:style>
  <w:style w:type="paragraph" w:styleId="Heading4">
    <w:name w:val="heading 4"/>
    <w:basedOn w:val="Normal"/>
    <w:next w:val="Normal"/>
    <w:qFormat/>
    <w:pPr>
      <w:keepNext/>
      <w:jc w:val="both"/>
      <w:outlineLvl w:val="3"/>
    </w:pPr>
    <w:rPr>
      <w:sz w:val="24"/>
      <w:u w:val="single"/>
    </w:rPr>
  </w:style>
  <w:style w:type="paragraph" w:styleId="Heading5">
    <w:name w:val="heading 5"/>
    <w:basedOn w:val="Normal"/>
    <w:next w:val="Normal"/>
    <w:qFormat/>
    <w:pPr>
      <w:keepNext/>
      <w:jc w:val="both"/>
      <w:outlineLvl w:val="4"/>
    </w:pPr>
    <w:rPr>
      <w:b/>
      <w:bCs/>
      <w:sz w:val="24"/>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4">
    <w:name w:val="H14"/>
    <w:basedOn w:val="Normal"/>
    <w:pPr>
      <w:jc w:val="both"/>
    </w:pPr>
    <w:rPr>
      <w:rFonts w:ascii="Arial" w:hAnsi="Arial"/>
      <w:b/>
      <w:sz w:val="28"/>
    </w:rPr>
  </w:style>
  <w:style w:type="character" w:styleId="LineNumber">
    <w:name w:val="line number"/>
    <w:basedOn w:val="DefaultParagraphFont"/>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Title">
    <w:name w:val="Title"/>
    <w:basedOn w:val="Normal"/>
    <w:qFormat/>
    <w:pPr>
      <w:jc w:val="center"/>
    </w:pPr>
    <w:rPr>
      <w:sz w:val="28"/>
      <w:u w:val="single"/>
    </w:rPr>
  </w:style>
  <w:style w:type="paragraph" w:styleId="PlainText">
    <w:name w:val="Plain Text"/>
    <w:basedOn w:val="Normal"/>
    <w:rPr>
      <w:rFonts w:ascii="Courier New" w:hAnsi="Courier New"/>
    </w:rPr>
  </w:style>
  <w:style w:type="paragraph" w:styleId="BodyText">
    <w:name w:val="Body Text"/>
    <w:basedOn w:val="Normal"/>
    <w:pPr>
      <w:jc w:val="both"/>
    </w:pPr>
    <w:rPr>
      <w:sz w:val="24"/>
    </w:rPr>
  </w:style>
  <w:style w:type="paragraph" w:styleId="BodyTextIndent">
    <w:name w:val="Body Text Indent"/>
    <w:basedOn w:val="Normal"/>
    <w:rsid w:val="002B357C"/>
    <w:pPr>
      <w:spacing w:after="120"/>
      <w:ind w:left="283"/>
    </w:pPr>
  </w:style>
  <w:style w:type="character" w:styleId="Hyperlink">
    <w:name w:val="Hyperlink"/>
    <w:basedOn w:val="DefaultParagraphFont"/>
    <w:rsid w:val="00EF2005"/>
    <w:rPr>
      <w:color w:val="0000FF"/>
      <w:u w:val="single"/>
    </w:rPr>
  </w:style>
  <w:style w:type="paragraph" w:customStyle="1" w:styleId="Default">
    <w:name w:val="Default"/>
    <w:rsid w:val="001F4EA8"/>
    <w:pPr>
      <w:autoSpaceDE w:val="0"/>
      <w:autoSpaceDN w:val="0"/>
      <w:adjustRightInd w:val="0"/>
    </w:pPr>
    <w:rPr>
      <w:color w:val="000000"/>
      <w:sz w:val="24"/>
      <w:szCs w:val="24"/>
    </w:rPr>
  </w:style>
  <w:style w:type="paragraph" w:styleId="BalloonText">
    <w:name w:val="Balloon Text"/>
    <w:basedOn w:val="Normal"/>
    <w:link w:val="BalloonTextChar"/>
    <w:rsid w:val="007A0C3A"/>
    <w:rPr>
      <w:rFonts w:ascii="Tahoma" w:hAnsi="Tahoma" w:cs="Tahoma"/>
      <w:sz w:val="16"/>
      <w:szCs w:val="16"/>
    </w:rPr>
  </w:style>
  <w:style w:type="character" w:customStyle="1" w:styleId="BalloonTextChar">
    <w:name w:val="Balloon Text Char"/>
    <w:basedOn w:val="DefaultParagraphFont"/>
    <w:link w:val="BalloonText"/>
    <w:rsid w:val="007A0C3A"/>
    <w:rPr>
      <w:rFonts w:ascii="Tahoma" w:hAnsi="Tahoma" w:cs="Tahoma"/>
      <w:sz w:val="16"/>
      <w:szCs w:val="16"/>
    </w:rPr>
  </w:style>
  <w:style w:type="character" w:styleId="FollowedHyperlink">
    <w:name w:val="FollowedHyperlink"/>
    <w:basedOn w:val="DefaultParagraphFont"/>
    <w:semiHidden/>
    <w:unhideWhenUsed/>
    <w:rsid w:val="00997303"/>
    <w:rPr>
      <w:color w:val="800080" w:themeColor="followedHyperlink"/>
      <w:u w:val="single"/>
    </w:rPr>
  </w:style>
  <w:style w:type="table" w:styleId="TableGrid">
    <w:name w:val="Table Grid"/>
    <w:basedOn w:val="TableNormal"/>
    <w:rsid w:val="00A850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40F6D"/>
    <w:rPr>
      <w:color w:val="605E5C"/>
      <w:shd w:val="clear" w:color="auto" w:fill="E1DFDD"/>
    </w:rPr>
  </w:style>
  <w:style w:type="paragraph" w:styleId="NormalWeb">
    <w:name w:val="Normal (Web)"/>
    <w:basedOn w:val="Normal"/>
    <w:uiPriority w:val="99"/>
    <w:semiHidden/>
    <w:unhideWhenUsed/>
    <w:rsid w:val="00A06FB8"/>
    <w:pPr>
      <w:spacing w:before="100" w:beforeAutospacing="1" w:after="100" w:afterAutospacing="1"/>
    </w:pPr>
    <w:rPr>
      <w:sz w:val="24"/>
      <w:szCs w:val="24"/>
    </w:rPr>
  </w:style>
  <w:style w:type="character" w:styleId="Strong">
    <w:name w:val="Strong"/>
    <w:basedOn w:val="DefaultParagraphFont"/>
    <w:uiPriority w:val="22"/>
    <w:qFormat/>
    <w:rsid w:val="00A06FB8"/>
    <w:rPr>
      <w:b/>
      <w:bCs/>
    </w:rPr>
  </w:style>
  <w:style w:type="paragraph" w:styleId="ListParagraph">
    <w:name w:val="List Paragraph"/>
    <w:basedOn w:val="Normal"/>
    <w:uiPriority w:val="34"/>
    <w:qFormat/>
    <w:rsid w:val="007737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444188">
      <w:bodyDiv w:val="1"/>
      <w:marLeft w:val="0"/>
      <w:marRight w:val="0"/>
      <w:marTop w:val="0"/>
      <w:marBottom w:val="0"/>
      <w:divBdr>
        <w:top w:val="none" w:sz="0" w:space="0" w:color="auto"/>
        <w:left w:val="none" w:sz="0" w:space="0" w:color="auto"/>
        <w:bottom w:val="none" w:sz="0" w:space="0" w:color="auto"/>
        <w:right w:val="none" w:sz="0" w:space="0" w:color="auto"/>
      </w:divBdr>
    </w:div>
    <w:div w:id="659038222">
      <w:bodyDiv w:val="1"/>
      <w:marLeft w:val="0"/>
      <w:marRight w:val="0"/>
      <w:marTop w:val="0"/>
      <w:marBottom w:val="0"/>
      <w:divBdr>
        <w:top w:val="none" w:sz="0" w:space="0" w:color="auto"/>
        <w:left w:val="none" w:sz="0" w:space="0" w:color="auto"/>
        <w:bottom w:val="none" w:sz="0" w:space="0" w:color="auto"/>
        <w:right w:val="none" w:sz="0" w:space="0" w:color="auto"/>
      </w:divBdr>
    </w:div>
    <w:div w:id="1017192184">
      <w:bodyDiv w:val="1"/>
      <w:marLeft w:val="0"/>
      <w:marRight w:val="0"/>
      <w:marTop w:val="0"/>
      <w:marBottom w:val="0"/>
      <w:divBdr>
        <w:top w:val="none" w:sz="0" w:space="0" w:color="auto"/>
        <w:left w:val="none" w:sz="0" w:space="0" w:color="auto"/>
        <w:bottom w:val="none" w:sz="0" w:space="0" w:color="auto"/>
        <w:right w:val="none" w:sz="0" w:space="0" w:color="auto"/>
      </w:divBdr>
    </w:div>
    <w:div w:id="1110861379">
      <w:bodyDiv w:val="1"/>
      <w:marLeft w:val="0"/>
      <w:marRight w:val="0"/>
      <w:marTop w:val="0"/>
      <w:marBottom w:val="0"/>
      <w:divBdr>
        <w:top w:val="none" w:sz="0" w:space="0" w:color="auto"/>
        <w:left w:val="none" w:sz="0" w:space="0" w:color="auto"/>
        <w:bottom w:val="none" w:sz="0" w:space="0" w:color="auto"/>
        <w:right w:val="none" w:sz="0" w:space="0" w:color="auto"/>
      </w:divBdr>
    </w:div>
    <w:div w:id="1732271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icrosoft.com/en-us/ai/ai-for-earth" TargetMode="External"/><Relationship Id="rId13" Type="http://schemas.openxmlformats.org/officeDocument/2006/relationships/hyperlink" Target="https://ai.google.dev/gemini-api/docs/api-key"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microsoft.com/en-us/corporate-responsibility/sustainability" TargetMode="External"/><Relationship Id="rId12" Type="http://schemas.openxmlformats.org/officeDocument/2006/relationships/hyperlink" Target="https://platform.openai.com/docs/api-reference/chat/object"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ai.google.dev/gemini-api/docs"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latform.openai.com/docs/introduction" TargetMode="External"/><Relationship Id="rId5" Type="http://schemas.openxmlformats.org/officeDocument/2006/relationships/footnotes" Target="footnotes.xml"/><Relationship Id="rId15" Type="http://schemas.openxmlformats.org/officeDocument/2006/relationships/hyperlink" Target="https://docs.llama-api.com/quickstart" TargetMode="External"/><Relationship Id="rId10" Type="http://schemas.openxmlformats.org/officeDocument/2006/relationships/hyperlink" Target="https://sustainability.google/"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ws.amazon.com/about-aws/sustainability/" TargetMode="External"/><Relationship Id="rId14" Type="http://schemas.openxmlformats.org/officeDocument/2006/relationships/hyperlink" Target="https://ollam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5</Pages>
  <Words>1133</Words>
  <Characters>6460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COMP-304</vt:lpstr>
    </vt:vector>
  </TitlesOfParts>
  <Company/>
  <LinksUpToDate>false</LinksUpToDate>
  <CharactersWithSpaces>7578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COMP-304</dc:title>
  <dc:creator>ILIA</dc:creator>
  <cp:lastModifiedBy>Alfonso Raziel Mendoza Avila</cp:lastModifiedBy>
  <cp:revision>22</cp:revision>
  <cp:lastPrinted>2017-03-29T23:27:00Z</cp:lastPrinted>
  <dcterms:created xsi:type="dcterms:W3CDTF">2024-11-20T23:53:00Z</dcterms:created>
  <dcterms:modified xsi:type="dcterms:W3CDTF">2026-04-18T17:57:00Z</dcterms:modified>
</cp:coreProperties>
</file>