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F500" w14:textId="4715AFB9" w:rsidR="001F7483" w:rsidRPr="00203064" w:rsidRDefault="00E8346F" w:rsidP="0020306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Coding Conventions &amp; Code Style Guidelines</w:t>
      </w:r>
    </w:p>
    <w:p w14:paraId="3803A14C" w14:textId="1E122E4C" w:rsidR="00991BE1" w:rsidRDefault="00E8346F" w:rsidP="001F7483">
      <w:pPr>
        <w:spacing w:after="0"/>
      </w:pPr>
      <w:r>
        <w:t>Coding conventions or coding style guidelines are self-imposed rules for programming.</w:t>
      </w:r>
      <w:r w:rsidR="00D375E4">
        <w:t xml:space="preserve"> They cover:</w:t>
      </w:r>
    </w:p>
    <w:p w14:paraId="351BE621" w14:textId="77777777" w:rsidR="00D375E4" w:rsidRPr="00D375E4" w:rsidRDefault="00D375E4" w:rsidP="00D375E4">
      <w:pPr>
        <w:numPr>
          <w:ilvl w:val="0"/>
          <w:numId w:val="26"/>
        </w:numPr>
        <w:spacing w:after="0"/>
      </w:pPr>
      <w:r w:rsidRPr="00D375E4">
        <w:t>Naming and declaration rules for variables and functions.</w:t>
      </w:r>
    </w:p>
    <w:p w14:paraId="0A584659" w14:textId="77777777" w:rsidR="00D375E4" w:rsidRPr="00D375E4" w:rsidRDefault="00D375E4" w:rsidP="00D375E4">
      <w:pPr>
        <w:numPr>
          <w:ilvl w:val="0"/>
          <w:numId w:val="26"/>
        </w:numPr>
        <w:spacing w:after="0"/>
      </w:pPr>
      <w:r w:rsidRPr="00D375E4">
        <w:t>Rules for the use of white space, indentation, and comments.</w:t>
      </w:r>
    </w:p>
    <w:p w14:paraId="778F8D4F" w14:textId="6C14B1B0" w:rsidR="00D375E4" w:rsidRDefault="00D375E4" w:rsidP="00D375E4">
      <w:pPr>
        <w:numPr>
          <w:ilvl w:val="0"/>
          <w:numId w:val="26"/>
        </w:numPr>
        <w:spacing w:after="0"/>
      </w:pPr>
      <w:r w:rsidRPr="00D375E4">
        <w:t>Programming practices and principles</w:t>
      </w:r>
      <w:r>
        <w:t>.</w:t>
      </w:r>
    </w:p>
    <w:p w14:paraId="70F1A69E" w14:textId="2FDE3DB6" w:rsidR="00D375E4" w:rsidRDefault="00D375E4" w:rsidP="00D375E4">
      <w:pPr>
        <w:numPr>
          <w:ilvl w:val="0"/>
          <w:numId w:val="26"/>
        </w:numPr>
        <w:spacing w:after="0"/>
      </w:pPr>
      <w:r>
        <w:t>Things to avoid and things to be encouraged.</w:t>
      </w:r>
    </w:p>
    <w:p w14:paraId="7BF24548" w14:textId="1858E284" w:rsidR="00D375E4" w:rsidRDefault="00D375E4" w:rsidP="00D375E4">
      <w:pPr>
        <w:spacing w:after="0"/>
      </w:pPr>
    </w:p>
    <w:p w14:paraId="24F6ADDC" w14:textId="2C4B0680" w:rsidR="00D375E4" w:rsidRDefault="00D375E4" w:rsidP="00D375E4">
      <w:pPr>
        <w:spacing w:after="0"/>
      </w:pPr>
      <w:r>
        <w:t>Coding conventions can be documented rules followed by a team of developers, a company or just an individual. It’s a good idea to follow guidelines as it:</w:t>
      </w:r>
    </w:p>
    <w:p w14:paraId="554536DD" w14:textId="0DA5C814" w:rsidR="00D375E4" w:rsidRDefault="00D375E4" w:rsidP="00D375E4">
      <w:pPr>
        <w:pStyle w:val="ListParagraph"/>
        <w:numPr>
          <w:ilvl w:val="0"/>
          <w:numId w:val="27"/>
        </w:numPr>
        <w:spacing w:after="0"/>
      </w:pPr>
      <w:r>
        <w:t>Makes it easier to maintain code.</w:t>
      </w:r>
    </w:p>
    <w:p w14:paraId="2BF9635C" w14:textId="0E52E6F1" w:rsidR="00D375E4" w:rsidRDefault="00D375E4" w:rsidP="00D375E4">
      <w:pPr>
        <w:pStyle w:val="ListParagraph"/>
        <w:numPr>
          <w:ilvl w:val="0"/>
          <w:numId w:val="27"/>
        </w:numPr>
        <w:spacing w:after="0"/>
      </w:pPr>
      <w:r>
        <w:t>Improves code readability.</w:t>
      </w:r>
    </w:p>
    <w:p w14:paraId="1D7271FC" w14:textId="02629AEB" w:rsidR="00D375E4" w:rsidRPr="00D375E4" w:rsidRDefault="00D375E4" w:rsidP="00D375E4">
      <w:pPr>
        <w:pStyle w:val="ListParagraph"/>
        <w:numPr>
          <w:ilvl w:val="0"/>
          <w:numId w:val="27"/>
        </w:numPr>
        <w:spacing w:after="0"/>
      </w:pPr>
      <w:r>
        <w:t>Makes you look professional.</w:t>
      </w:r>
    </w:p>
    <w:p w14:paraId="3A86CE82" w14:textId="46013295" w:rsidR="00D375E4" w:rsidRDefault="00D375E4" w:rsidP="001F7483">
      <w:pPr>
        <w:spacing w:after="0"/>
      </w:pPr>
    </w:p>
    <w:p w14:paraId="36FE630F" w14:textId="055B0C1B" w:rsidR="0013728C" w:rsidRDefault="0013728C" w:rsidP="001F7483">
      <w:pPr>
        <w:spacing w:after="0"/>
        <w:rPr>
          <w:b/>
          <w:bCs/>
          <w:color w:val="FF0000"/>
          <w:sz w:val="24"/>
          <w:szCs w:val="24"/>
        </w:rPr>
      </w:pPr>
      <w:r>
        <w:t>Below are a few examples of some basic guidelines</w:t>
      </w:r>
      <w:r w:rsidR="0050408B">
        <w:t xml:space="preserve"> you’d see </w:t>
      </w:r>
      <w:r w:rsidR="00DD7312">
        <w:t>with</w:t>
      </w:r>
      <w:r w:rsidR="0050408B">
        <w:t xml:space="preserve"> </w:t>
      </w:r>
      <w:r w:rsidR="0050408B" w:rsidRPr="00DD7312">
        <w:rPr>
          <w:b/>
          <w:bCs/>
          <w:color w:val="FF0000"/>
          <w:sz w:val="24"/>
          <w:szCs w:val="24"/>
        </w:rPr>
        <w:t>JavaScript</w:t>
      </w:r>
    </w:p>
    <w:p w14:paraId="10EC099B" w14:textId="77777777" w:rsidR="00DD7312" w:rsidRPr="00466577" w:rsidRDefault="00DD7312" w:rsidP="001F7483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3209C" w14:paraId="5AF48DC2" w14:textId="77777777" w:rsidTr="00C72473">
        <w:tc>
          <w:tcPr>
            <w:tcW w:w="4788" w:type="dxa"/>
            <w:shd w:val="clear" w:color="auto" w:fill="FF0000"/>
          </w:tcPr>
          <w:p w14:paraId="71C737B5" w14:textId="3D086C7E" w:rsidR="0093209C" w:rsidRPr="00C2606D" w:rsidRDefault="0093209C" w:rsidP="00C2606D">
            <w:pPr>
              <w:jc w:val="center"/>
              <w:rPr>
                <w:b/>
                <w:bCs/>
                <w:sz w:val="20"/>
                <w:szCs w:val="20"/>
              </w:rPr>
            </w:pPr>
            <w:r w:rsidRPr="00C2606D">
              <w:rPr>
                <w:b/>
                <w:bCs/>
                <w:color w:val="FFFFFF" w:themeColor="background1"/>
                <w:sz w:val="20"/>
                <w:szCs w:val="20"/>
              </w:rPr>
              <w:t>Avoid</w:t>
            </w:r>
          </w:p>
        </w:tc>
        <w:tc>
          <w:tcPr>
            <w:tcW w:w="4788" w:type="dxa"/>
            <w:shd w:val="clear" w:color="auto" w:fill="00B050"/>
          </w:tcPr>
          <w:p w14:paraId="02B0FD5D" w14:textId="38A595ED" w:rsidR="0093209C" w:rsidRPr="00C2606D" w:rsidRDefault="0093209C" w:rsidP="00C2606D">
            <w:pPr>
              <w:jc w:val="center"/>
              <w:rPr>
                <w:b/>
                <w:bCs/>
                <w:sz w:val="20"/>
                <w:szCs w:val="20"/>
              </w:rPr>
            </w:pPr>
            <w:r w:rsidRPr="00C2606D">
              <w:rPr>
                <w:b/>
                <w:bCs/>
                <w:color w:val="FFFFFF" w:themeColor="background1"/>
                <w:sz w:val="20"/>
                <w:szCs w:val="20"/>
              </w:rPr>
              <w:t>Encourage</w:t>
            </w:r>
          </w:p>
        </w:tc>
      </w:tr>
      <w:tr w:rsidR="0093209C" w14:paraId="2F2A0D43" w14:textId="77777777" w:rsidTr="00C2606D">
        <w:tc>
          <w:tcPr>
            <w:tcW w:w="4788" w:type="dxa"/>
          </w:tcPr>
          <w:p w14:paraId="7F765638" w14:textId="5B1C0B2C" w:rsidR="0093209C" w:rsidRPr="0093209C" w:rsidRDefault="0093209C" w:rsidP="0093209C">
            <w:pPr>
              <w:rPr>
                <w:color w:val="7F7F7F" w:themeColor="text1" w:themeTint="80"/>
                <w:sz w:val="20"/>
                <w:szCs w:val="20"/>
              </w:rPr>
            </w:pPr>
            <w:r w:rsidRPr="0093209C">
              <w:rPr>
                <w:color w:val="7F7F7F" w:themeColor="text1" w:themeTint="80"/>
                <w:sz w:val="20"/>
                <w:szCs w:val="20"/>
              </w:rPr>
              <w:t xml:space="preserve">// </w:t>
            </w:r>
            <w:r w:rsidR="00C2606D">
              <w:rPr>
                <w:color w:val="7F7F7F" w:themeColor="text1" w:themeTint="80"/>
                <w:sz w:val="20"/>
                <w:szCs w:val="20"/>
              </w:rPr>
              <w:t>Avoid</w:t>
            </w:r>
            <w:r w:rsidRPr="0093209C">
              <w:rPr>
                <w:color w:val="7F7F7F" w:themeColor="text1" w:themeTint="80"/>
                <w:sz w:val="20"/>
                <w:szCs w:val="20"/>
              </w:rPr>
              <w:t xml:space="preserve"> == when comparing</w:t>
            </w:r>
          </w:p>
          <w:p w14:paraId="3F782B00" w14:textId="77777777" w:rsidR="0093209C" w:rsidRDefault="0093209C" w:rsidP="0093209C">
            <w:pPr>
              <w:rPr>
                <w:color w:val="FF0000"/>
                <w:sz w:val="20"/>
                <w:szCs w:val="20"/>
              </w:rPr>
            </w:pPr>
            <w:r w:rsidRPr="00C2606D">
              <w:rPr>
                <w:color w:val="FF0000"/>
                <w:sz w:val="20"/>
                <w:szCs w:val="20"/>
              </w:rPr>
              <w:t>if ( num == 5 ) { … }</w:t>
            </w:r>
          </w:p>
          <w:p w14:paraId="72EF356D" w14:textId="430F5D39" w:rsidR="00C2606D" w:rsidRPr="00C2606D" w:rsidRDefault="00C2606D" w:rsidP="0093209C">
            <w:pPr>
              <w:rPr>
                <w:sz w:val="12"/>
                <w:szCs w:val="12"/>
              </w:rPr>
            </w:pPr>
          </w:p>
        </w:tc>
        <w:tc>
          <w:tcPr>
            <w:tcW w:w="4788" w:type="dxa"/>
          </w:tcPr>
          <w:p w14:paraId="09A00BA9" w14:textId="77777777" w:rsidR="00C2606D" w:rsidRDefault="0093209C" w:rsidP="00C2606D">
            <w:pPr>
              <w:rPr>
                <w:color w:val="7F7F7F" w:themeColor="text1" w:themeTint="80"/>
                <w:sz w:val="20"/>
                <w:szCs w:val="20"/>
              </w:rPr>
            </w:pPr>
            <w:r w:rsidRPr="0093209C">
              <w:rPr>
                <w:color w:val="7F7F7F" w:themeColor="text1" w:themeTint="80"/>
                <w:sz w:val="20"/>
                <w:szCs w:val="20"/>
              </w:rPr>
              <w:t xml:space="preserve">// Use </w:t>
            </w:r>
            <w:r w:rsidR="00C2606D">
              <w:rPr>
                <w:color w:val="7F7F7F" w:themeColor="text1" w:themeTint="80"/>
                <w:sz w:val="20"/>
                <w:szCs w:val="20"/>
              </w:rPr>
              <w:t xml:space="preserve">equality </w:t>
            </w:r>
            <w:r w:rsidRPr="0093209C">
              <w:rPr>
                <w:color w:val="7F7F7F" w:themeColor="text1" w:themeTint="80"/>
                <w:sz w:val="20"/>
                <w:szCs w:val="20"/>
              </w:rPr>
              <w:t xml:space="preserve">=== instead </w:t>
            </w:r>
          </w:p>
          <w:p w14:paraId="5DE1814B" w14:textId="162AF906" w:rsidR="0093209C" w:rsidRPr="0093209C" w:rsidRDefault="0093209C" w:rsidP="00C2606D">
            <w:pPr>
              <w:rPr>
                <w:sz w:val="20"/>
                <w:szCs w:val="20"/>
              </w:rPr>
            </w:pPr>
            <w:r w:rsidRPr="00C2606D">
              <w:rPr>
                <w:color w:val="FF0000"/>
                <w:sz w:val="20"/>
                <w:szCs w:val="20"/>
              </w:rPr>
              <w:t>if ( num === 5 ) { … }</w:t>
            </w:r>
          </w:p>
        </w:tc>
      </w:tr>
      <w:tr w:rsidR="0093209C" w14:paraId="12FB743D" w14:textId="77777777" w:rsidTr="00C2606D">
        <w:tc>
          <w:tcPr>
            <w:tcW w:w="4788" w:type="dxa"/>
          </w:tcPr>
          <w:p w14:paraId="583B560B" w14:textId="61D53544" w:rsidR="0093209C" w:rsidRPr="00502107" w:rsidRDefault="0093209C" w:rsidP="0093209C">
            <w:pPr>
              <w:rPr>
                <w:color w:val="7F7F7F" w:themeColor="text1" w:themeTint="80"/>
                <w:sz w:val="20"/>
                <w:szCs w:val="20"/>
              </w:rPr>
            </w:pPr>
            <w:r w:rsidRPr="00502107">
              <w:rPr>
                <w:color w:val="7F7F7F" w:themeColor="text1" w:themeTint="80"/>
                <w:sz w:val="20"/>
                <w:szCs w:val="20"/>
              </w:rPr>
              <w:t xml:space="preserve">// </w:t>
            </w:r>
            <w:r w:rsidR="00C2606D">
              <w:rPr>
                <w:color w:val="7F7F7F" w:themeColor="text1" w:themeTint="80"/>
                <w:sz w:val="20"/>
                <w:szCs w:val="20"/>
              </w:rPr>
              <w:t>Avoid complicated string concat</w:t>
            </w:r>
          </w:p>
          <w:p w14:paraId="0B83A417" w14:textId="77777777" w:rsidR="0093209C" w:rsidRDefault="00502107" w:rsidP="0093209C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const</w:t>
            </w:r>
            <w:r w:rsidR="0093209C" w:rsidRPr="00502107">
              <w:rPr>
                <w:color w:val="FF0000"/>
                <w:sz w:val="20"/>
                <w:szCs w:val="20"/>
              </w:rPr>
              <w:t xml:space="preserve"> fullName = firstName + “ “ + lastName;</w:t>
            </w:r>
          </w:p>
          <w:p w14:paraId="7B4B9635" w14:textId="39945B69" w:rsidR="00C2606D" w:rsidRPr="00C2606D" w:rsidRDefault="00C2606D" w:rsidP="0093209C">
            <w:pPr>
              <w:rPr>
                <w:sz w:val="12"/>
                <w:szCs w:val="12"/>
              </w:rPr>
            </w:pPr>
          </w:p>
        </w:tc>
        <w:tc>
          <w:tcPr>
            <w:tcW w:w="4788" w:type="dxa"/>
          </w:tcPr>
          <w:p w14:paraId="4CD8ADD8" w14:textId="77777777" w:rsidR="0093209C" w:rsidRPr="00502107" w:rsidRDefault="0093209C" w:rsidP="0093209C">
            <w:pPr>
              <w:rPr>
                <w:color w:val="7F7F7F" w:themeColor="text1" w:themeTint="80"/>
                <w:sz w:val="20"/>
                <w:szCs w:val="20"/>
              </w:rPr>
            </w:pPr>
            <w:r w:rsidRPr="00502107">
              <w:rPr>
                <w:color w:val="7F7F7F" w:themeColor="text1" w:themeTint="80"/>
                <w:sz w:val="20"/>
                <w:szCs w:val="20"/>
              </w:rPr>
              <w:t>// Use template literals when concatenating strings</w:t>
            </w:r>
          </w:p>
          <w:p w14:paraId="1DCE6B6A" w14:textId="5D3339CF" w:rsidR="0093209C" w:rsidRPr="0093209C" w:rsidRDefault="00502107" w:rsidP="0093209C">
            <w:pPr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const</w:t>
            </w:r>
            <w:r w:rsidR="0093209C" w:rsidRPr="00502107">
              <w:rPr>
                <w:color w:val="FF0000"/>
                <w:sz w:val="20"/>
                <w:szCs w:val="20"/>
              </w:rPr>
              <w:t xml:space="preserve"> fullName = </w:t>
            </w:r>
            <w:r w:rsidRPr="00502107">
              <w:rPr>
                <w:color w:val="FF0000"/>
                <w:sz w:val="20"/>
                <w:szCs w:val="20"/>
              </w:rPr>
              <w:t>`${</w:t>
            </w:r>
            <w:r w:rsidR="0093209C" w:rsidRPr="00502107">
              <w:rPr>
                <w:color w:val="FF0000"/>
                <w:sz w:val="20"/>
                <w:szCs w:val="20"/>
              </w:rPr>
              <w:t>firstName</w:t>
            </w:r>
            <w:r w:rsidRPr="00502107">
              <w:rPr>
                <w:color w:val="FF0000"/>
                <w:sz w:val="20"/>
                <w:szCs w:val="20"/>
              </w:rPr>
              <w:t>}</w:t>
            </w:r>
            <w:r w:rsidR="0093209C" w:rsidRPr="00502107">
              <w:rPr>
                <w:color w:val="FF0000"/>
                <w:sz w:val="20"/>
                <w:szCs w:val="20"/>
              </w:rPr>
              <w:t xml:space="preserve"> </w:t>
            </w:r>
            <w:r w:rsidRPr="00502107">
              <w:rPr>
                <w:color w:val="FF0000"/>
                <w:sz w:val="20"/>
                <w:szCs w:val="20"/>
              </w:rPr>
              <w:t>{</w:t>
            </w:r>
            <w:r w:rsidR="0093209C" w:rsidRPr="00502107">
              <w:rPr>
                <w:color w:val="FF0000"/>
                <w:sz w:val="20"/>
                <w:szCs w:val="20"/>
              </w:rPr>
              <w:t>lastName</w:t>
            </w:r>
            <w:r w:rsidRPr="00502107">
              <w:rPr>
                <w:color w:val="FF0000"/>
                <w:sz w:val="20"/>
                <w:szCs w:val="20"/>
              </w:rPr>
              <w:t>}`</w:t>
            </w:r>
            <w:r w:rsidR="0093209C" w:rsidRPr="00502107">
              <w:rPr>
                <w:color w:val="FF0000"/>
                <w:sz w:val="20"/>
                <w:szCs w:val="20"/>
              </w:rPr>
              <w:t>;</w:t>
            </w:r>
          </w:p>
        </w:tc>
      </w:tr>
      <w:tr w:rsidR="0093209C" w14:paraId="4334427F" w14:textId="77777777" w:rsidTr="00C2606D">
        <w:tc>
          <w:tcPr>
            <w:tcW w:w="4788" w:type="dxa"/>
          </w:tcPr>
          <w:p w14:paraId="28B3CF55" w14:textId="072C7828" w:rsidR="0093209C" w:rsidRPr="00502107" w:rsidRDefault="00502107" w:rsidP="0093209C">
            <w:pPr>
              <w:rPr>
                <w:color w:val="7F7F7F" w:themeColor="text1" w:themeTint="80"/>
                <w:sz w:val="20"/>
                <w:szCs w:val="20"/>
              </w:rPr>
            </w:pPr>
            <w:r w:rsidRPr="00502107">
              <w:rPr>
                <w:color w:val="7F7F7F" w:themeColor="text1" w:themeTint="80"/>
                <w:sz w:val="20"/>
                <w:szCs w:val="20"/>
              </w:rPr>
              <w:t>// Avoid String() constructor when making strings</w:t>
            </w:r>
          </w:p>
          <w:p w14:paraId="03ADE328" w14:textId="77777777" w:rsidR="00502107" w:rsidRDefault="00502107" w:rsidP="0093209C">
            <w:pPr>
              <w:rPr>
                <w:color w:val="FF0000"/>
                <w:sz w:val="20"/>
                <w:szCs w:val="20"/>
              </w:rPr>
            </w:pPr>
            <w:r w:rsidRPr="00502107">
              <w:rPr>
                <w:color w:val="FF0000"/>
                <w:sz w:val="20"/>
                <w:szCs w:val="20"/>
              </w:rPr>
              <w:t>const name = String( “James” )</w:t>
            </w:r>
          </w:p>
          <w:p w14:paraId="53A6FA83" w14:textId="6DE19F6C" w:rsidR="00C2606D" w:rsidRPr="00C2606D" w:rsidRDefault="00C2606D" w:rsidP="0093209C">
            <w:pPr>
              <w:rPr>
                <w:sz w:val="12"/>
                <w:szCs w:val="12"/>
              </w:rPr>
            </w:pPr>
          </w:p>
        </w:tc>
        <w:tc>
          <w:tcPr>
            <w:tcW w:w="4788" w:type="dxa"/>
          </w:tcPr>
          <w:p w14:paraId="729CF015" w14:textId="77777777" w:rsidR="0093209C" w:rsidRPr="00502107" w:rsidRDefault="00502107" w:rsidP="0093209C">
            <w:pPr>
              <w:rPr>
                <w:color w:val="7F7F7F" w:themeColor="text1" w:themeTint="80"/>
                <w:sz w:val="20"/>
                <w:szCs w:val="20"/>
              </w:rPr>
            </w:pPr>
            <w:r w:rsidRPr="00502107">
              <w:rPr>
                <w:color w:val="7F7F7F" w:themeColor="text1" w:themeTint="80"/>
                <w:sz w:val="20"/>
                <w:szCs w:val="20"/>
              </w:rPr>
              <w:t>// Better and easier to create string literal</w:t>
            </w:r>
          </w:p>
          <w:p w14:paraId="47E54FD4" w14:textId="0EBB6AAA" w:rsidR="00502107" w:rsidRPr="00502107" w:rsidRDefault="00502107" w:rsidP="0093209C">
            <w:pPr>
              <w:rPr>
                <w:b/>
                <w:bCs/>
                <w:sz w:val="20"/>
                <w:szCs w:val="20"/>
              </w:rPr>
            </w:pPr>
            <w:r w:rsidRPr="00502107">
              <w:rPr>
                <w:color w:val="FF0000"/>
                <w:sz w:val="20"/>
                <w:szCs w:val="20"/>
              </w:rPr>
              <w:t>const name = “James”</w:t>
            </w:r>
          </w:p>
        </w:tc>
      </w:tr>
    </w:tbl>
    <w:p w14:paraId="6F094FD8" w14:textId="31FF097F" w:rsidR="0093209C" w:rsidRDefault="0093209C" w:rsidP="001F7483">
      <w:pPr>
        <w:spacing w:after="0"/>
      </w:pPr>
    </w:p>
    <w:p w14:paraId="201C15BF" w14:textId="2CE6B459" w:rsidR="00F244C0" w:rsidRDefault="00F244C0" w:rsidP="001F7483">
      <w:pPr>
        <w:spacing w:after="0"/>
      </w:pPr>
    </w:p>
    <w:p w14:paraId="29A18C3B" w14:textId="129187EB" w:rsidR="00F244C0" w:rsidRPr="00F244C0" w:rsidRDefault="00F244C0" w:rsidP="001F7483">
      <w:pPr>
        <w:spacing w:after="0"/>
        <w:rPr>
          <w:b/>
          <w:bCs/>
          <w:sz w:val="24"/>
          <w:szCs w:val="24"/>
        </w:rPr>
      </w:pPr>
      <w:r w:rsidRPr="00F244C0">
        <w:rPr>
          <w:b/>
          <w:bCs/>
          <w:sz w:val="24"/>
          <w:szCs w:val="24"/>
        </w:rPr>
        <w:t>Style Guidelines and Coding Conventions to Follow</w:t>
      </w:r>
    </w:p>
    <w:p w14:paraId="7417EFDA" w14:textId="00ECB960" w:rsidR="00F244C0" w:rsidRDefault="00F244C0" w:rsidP="001F7483">
      <w:pPr>
        <w:spacing w:after="0"/>
      </w:pPr>
      <w:r>
        <w:t>Some guidelines have become popular and can be recommended as a good standard to follow in the particular language you use.</w:t>
      </w:r>
    </w:p>
    <w:p w14:paraId="37F89650" w14:textId="77777777" w:rsidR="00F244C0" w:rsidRDefault="00F244C0" w:rsidP="001F7483">
      <w:pPr>
        <w:spacing w:after="0"/>
      </w:pPr>
    </w:p>
    <w:p w14:paraId="1CB64590" w14:textId="34D95675" w:rsidR="0050408B" w:rsidRPr="00DD7312" w:rsidRDefault="0050408B" w:rsidP="001F7483">
      <w:pPr>
        <w:spacing w:after="0"/>
        <w:rPr>
          <w:b/>
          <w:bCs/>
          <w:sz w:val="24"/>
          <w:szCs w:val="24"/>
        </w:rPr>
      </w:pPr>
      <w:r w:rsidRPr="00DD7312">
        <w:rPr>
          <w:b/>
          <w:bCs/>
          <w:sz w:val="24"/>
          <w:szCs w:val="24"/>
        </w:rPr>
        <w:t xml:space="preserve">The MDN </w:t>
      </w:r>
      <w:r w:rsidR="000F1076" w:rsidRPr="000F1076">
        <w:rPr>
          <w:b/>
          <w:bCs/>
          <w:color w:val="FF0000"/>
          <w:sz w:val="24"/>
          <w:szCs w:val="24"/>
          <w:highlight w:val="red"/>
        </w:rPr>
        <w:t>-</w:t>
      </w:r>
      <w:r w:rsidRPr="000F1076">
        <w:rPr>
          <w:b/>
          <w:bCs/>
          <w:color w:val="FFFFFF" w:themeColor="background1"/>
          <w:sz w:val="24"/>
          <w:szCs w:val="24"/>
          <w:highlight w:val="red"/>
        </w:rPr>
        <w:t>JavaScript</w:t>
      </w:r>
      <w:r w:rsidR="000F1076" w:rsidRPr="000F1076">
        <w:rPr>
          <w:b/>
          <w:bCs/>
          <w:color w:val="FF0000"/>
          <w:sz w:val="24"/>
          <w:szCs w:val="24"/>
          <w:highlight w:val="red"/>
        </w:rPr>
        <w:t>-</w:t>
      </w:r>
      <w:r w:rsidRPr="00DD7312">
        <w:rPr>
          <w:b/>
          <w:bCs/>
          <w:sz w:val="24"/>
          <w:szCs w:val="24"/>
        </w:rPr>
        <w:t xml:space="preserve"> Guidelines</w:t>
      </w:r>
      <w:r w:rsidR="00DD7312" w:rsidRPr="00DD7312">
        <w:rPr>
          <w:b/>
          <w:bCs/>
          <w:sz w:val="24"/>
          <w:szCs w:val="24"/>
        </w:rPr>
        <w:t xml:space="preserve"> (Basic)</w:t>
      </w:r>
    </w:p>
    <w:p w14:paraId="583A598F" w14:textId="75B08F9B" w:rsidR="0050408B" w:rsidRDefault="0050408B" w:rsidP="001F7483">
      <w:pPr>
        <w:spacing w:after="0"/>
      </w:pPr>
      <w:hyperlink r:id="rId8" w:history="1">
        <w:r w:rsidRPr="000B0EC3">
          <w:rPr>
            <w:rStyle w:val="Hyperlink"/>
          </w:rPr>
          <w:t>https://developer.mozilla.org/en-US/docs/MDN/Guidelines/Code_guidelines/JavaScript</w:t>
        </w:r>
      </w:hyperlink>
    </w:p>
    <w:p w14:paraId="77CA0CBF" w14:textId="77777777" w:rsidR="0050408B" w:rsidRPr="00F244C0" w:rsidRDefault="0050408B" w:rsidP="001F7483">
      <w:pPr>
        <w:spacing w:after="0"/>
        <w:rPr>
          <w:sz w:val="16"/>
          <w:szCs w:val="16"/>
        </w:rPr>
      </w:pPr>
    </w:p>
    <w:p w14:paraId="2749AB9F" w14:textId="11CA0490" w:rsidR="0050408B" w:rsidRPr="00DD7312" w:rsidRDefault="00DD7312" w:rsidP="001F7483">
      <w:pPr>
        <w:spacing w:after="0"/>
        <w:rPr>
          <w:b/>
          <w:bCs/>
          <w:sz w:val="24"/>
          <w:szCs w:val="24"/>
        </w:rPr>
      </w:pPr>
      <w:r w:rsidRPr="00DD7312">
        <w:rPr>
          <w:b/>
          <w:bCs/>
          <w:sz w:val="24"/>
          <w:szCs w:val="24"/>
        </w:rPr>
        <w:t xml:space="preserve">Airbnb </w:t>
      </w:r>
      <w:r w:rsidR="000F1076" w:rsidRPr="000F1076">
        <w:rPr>
          <w:b/>
          <w:bCs/>
          <w:color w:val="FF0000"/>
          <w:sz w:val="24"/>
          <w:szCs w:val="24"/>
          <w:highlight w:val="red"/>
        </w:rPr>
        <w:t>-</w:t>
      </w:r>
      <w:r w:rsidRPr="000F1076">
        <w:rPr>
          <w:b/>
          <w:bCs/>
          <w:color w:val="FFFFFF" w:themeColor="background1"/>
          <w:sz w:val="24"/>
          <w:szCs w:val="24"/>
          <w:highlight w:val="red"/>
        </w:rPr>
        <w:t>JavaScript</w:t>
      </w:r>
      <w:r w:rsidR="000F1076" w:rsidRPr="000F1076">
        <w:rPr>
          <w:b/>
          <w:bCs/>
          <w:color w:val="FF0000"/>
          <w:sz w:val="24"/>
          <w:szCs w:val="24"/>
          <w:highlight w:val="red"/>
        </w:rPr>
        <w:t>-</w:t>
      </w:r>
      <w:r w:rsidRPr="00DD7312">
        <w:rPr>
          <w:b/>
          <w:bCs/>
          <w:sz w:val="24"/>
          <w:szCs w:val="24"/>
        </w:rPr>
        <w:t xml:space="preserve"> Style Guide (Advanced)</w:t>
      </w:r>
    </w:p>
    <w:p w14:paraId="1387E0FC" w14:textId="3930C06C" w:rsidR="0050408B" w:rsidRDefault="00DD7312" w:rsidP="001F7483">
      <w:pPr>
        <w:spacing w:after="0"/>
      </w:pPr>
      <w:hyperlink r:id="rId9" w:history="1">
        <w:r w:rsidRPr="000B0EC3">
          <w:rPr>
            <w:rStyle w:val="Hyperlink"/>
          </w:rPr>
          <w:t>https://github.com/airbnb/javascript</w:t>
        </w:r>
      </w:hyperlink>
      <w:r>
        <w:t xml:space="preserve"> </w:t>
      </w:r>
    </w:p>
    <w:p w14:paraId="4171E376" w14:textId="77777777" w:rsidR="0050408B" w:rsidRDefault="0050408B" w:rsidP="001F7483">
      <w:pPr>
        <w:spacing w:after="0"/>
      </w:pPr>
    </w:p>
    <w:p w14:paraId="3149EF56" w14:textId="1E52CB79" w:rsidR="00B141E7" w:rsidRDefault="00B141E7" w:rsidP="001F7483">
      <w:pPr>
        <w:spacing w:after="0"/>
        <w:rPr>
          <w:b/>
          <w:bCs/>
          <w:sz w:val="24"/>
          <w:szCs w:val="24"/>
        </w:rPr>
      </w:pPr>
      <w:r w:rsidRPr="00DD7312">
        <w:rPr>
          <w:b/>
          <w:bCs/>
          <w:sz w:val="24"/>
          <w:szCs w:val="24"/>
        </w:rPr>
        <w:t xml:space="preserve">PEP 8 </w:t>
      </w:r>
      <w:r w:rsidR="000F1076" w:rsidRPr="000F1076">
        <w:rPr>
          <w:b/>
          <w:bCs/>
          <w:color w:val="4F6228" w:themeColor="accent3" w:themeShade="80"/>
          <w:sz w:val="24"/>
          <w:szCs w:val="24"/>
          <w:highlight w:val="darkGreen"/>
        </w:rPr>
        <w:t>-</w:t>
      </w:r>
      <w:r w:rsidRPr="000F1076">
        <w:rPr>
          <w:b/>
          <w:bCs/>
          <w:color w:val="FFFFFF" w:themeColor="background1"/>
          <w:sz w:val="24"/>
          <w:szCs w:val="24"/>
          <w:highlight w:val="darkGreen"/>
        </w:rPr>
        <w:t>Python</w:t>
      </w:r>
      <w:r w:rsidR="000F1076" w:rsidRPr="000F1076">
        <w:rPr>
          <w:b/>
          <w:bCs/>
          <w:color w:val="4F6228" w:themeColor="accent3" w:themeShade="80"/>
          <w:sz w:val="24"/>
          <w:szCs w:val="24"/>
          <w:highlight w:val="darkGreen"/>
        </w:rPr>
        <w:t>-</w:t>
      </w:r>
      <w:r w:rsidRPr="00DD7312">
        <w:rPr>
          <w:b/>
          <w:bCs/>
          <w:sz w:val="24"/>
          <w:szCs w:val="24"/>
        </w:rPr>
        <w:t xml:space="preserve"> </w:t>
      </w:r>
      <w:r w:rsidR="00DD7312" w:rsidRPr="00DD7312">
        <w:rPr>
          <w:b/>
          <w:bCs/>
          <w:sz w:val="24"/>
          <w:szCs w:val="24"/>
        </w:rPr>
        <w:t>Style Guidelines</w:t>
      </w:r>
    </w:p>
    <w:p w14:paraId="6954AB6F" w14:textId="25D910B0" w:rsidR="00466577" w:rsidRPr="00466577" w:rsidRDefault="00466577" w:rsidP="001F7483">
      <w:pPr>
        <w:spacing w:after="0"/>
        <w:rPr>
          <w:sz w:val="24"/>
          <w:szCs w:val="24"/>
        </w:rPr>
      </w:pPr>
      <w:hyperlink r:id="rId10" w:history="1">
        <w:r w:rsidRPr="00466577">
          <w:rPr>
            <w:rStyle w:val="Hyperlink"/>
          </w:rPr>
          <w:t>https://www.python.org/dev/peps/pep-0008/</w:t>
        </w:r>
      </w:hyperlink>
      <w:r w:rsidRPr="00466577">
        <w:rPr>
          <w:sz w:val="24"/>
          <w:szCs w:val="24"/>
        </w:rPr>
        <w:t xml:space="preserve"> </w:t>
      </w:r>
    </w:p>
    <w:p w14:paraId="5FA97F48" w14:textId="3806A5D5" w:rsidR="00B141E7" w:rsidRDefault="00B141E7" w:rsidP="00B141E7">
      <w:pPr>
        <w:pStyle w:val="ListParagraph"/>
        <w:numPr>
          <w:ilvl w:val="0"/>
          <w:numId w:val="28"/>
        </w:numPr>
        <w:spacing w:after="0"/>
      </w:pPr>
      <w:r>
        <w:t xml:space="preserve">String Quotes and Whitespace </w:t>
      </w:r>
      <w:r>
        <w:tab/>
      </w:r>
      <w:hyperlink r:id="rId11" w:history="1">
        <w:r w:rsidRPr="000B0EC3">
          <w:rPr>
            <w:rStyle w:val="Hyperlink"/>
          </w:rPr>
          <w:t>https://www.python.org/dev/peps/pep-0008/#string-quotes</w:t>
        </w:r>
      </w:hyperlink>
      <w:r>
        <w:t xml:space="preserve"> </w:t>
      </w:r>
    </w:p>
    <w:p w14:paraId="7A1B5E8F" w14:textId="2CB0563C" w:rsidR="00B141E7" w:rsidRDefault="00B141E7" w:rsidP="00B141E7">
      <w:pPr>
        <w:pStyle w:val="ListParagraph"/>
        <w:numPr>
          <w:ilvl w:val="0"/>
          <w:numId w:val="28"/>
        </w:numPr>
        <w:spacing w:after="0"/>
      </w:pPr>
      <w:r>
        <w:t xml:space="preserve">Imports </w:t>
      </w:r>
      <w:r>
        <w:tab/>
      </w:r>
      <w:r>
        <w:tab/>
      </w:r>
      <w:r>
        <w:tab/>
      </w:r>
      <w:hyperlink r:id="rId12" w:history="1">
        <w:r w:rsidRPr="000B0EC3">
          <w:rPr>
            <w:rStyle w:val="Hyperlink"/>
          </w:rPr>
          <w:t>https://www.python.org/dev/peps/pep-0008/#imports</w:t>
        </w:r>
      </w:hyperlink>
      <w:r>
        <w:t xml:space="preserve"> </w:t>
      </w:r>
    </w:p>
    <w:p w14:paraId="03E8F4BF" w14:textId="0C1E8A98" w:rsidR="0069438D" w:rsidRDefault="0069438D" w:rsidP="00B141E7">
      <w:pPr>
        <w:pStyle w:val="ListParagraph"/>
        <w:numPr>
          <w:ilvl w:val="0"/>
          <w:numId w:val="28"/>
        </w:numPr>
        <w:spacing w:after="0"/>
      </w:pPr>
      <w:r>
        <w:t>Names to avoid</w:t>
      </w:r>
      <w:r>
        <w:tab/>
      </w:r>
      <w:r>
        <w:tab/>
      </w:r>
      <w:r>
        <w:tab/>
      </w:r>
      <w:hyperlink r:id="rId13" w:history="1">
        <w:r w:rsidRPr="000B0EC3">
          <w:rPr>
            <w:rStyle w:val="Hyperlink"/>
          </w:rPr>
          <w:t>https://www.python.org/dev/peps/pep-0008/#names-to-avoid</w:t>
        </w:r>
      </w:hyperlink>
      <w:r>
        <w:t xml:space="preserve"> </w:t>
      </w:r>
    </w:p>
    <w:p w14:paraId="0AB79F05" w14:textId="160A2BE6" w:rsidR="0069438D" w:rsidRDefault="0069438D" w:rsidP="00B141E7">
      <w:pPr>
        <w:pStyle w:val="ListParagraph"/>
        <w:numPr>
          <w:ilvl w:val="0"/>
          <w:numId w:val="28"/>
        </w:numPr>
        <w:spacing w:after="0"/>
      </w:pPr>
      <w:r>
        <w:t>Comments</w:t>
      </w:r>
      <w:r>
        <w:tab/>
      </w:r>
      <w:r>
        <w:tab/>
      </w:r>
      <w:r>
        <w:tab/>
      </w:r>
      <w:hyperlink r:id="rId14" w:history="1">
        <w:r w:rsidRPr="000B0EC3">
          <w:rPr>
            <w:rStyle w:val="Hyperlink"/>
          </w:rPr>
          <w:t>https://www.python.org/dev/peps/pep-0008/#comments</w:t>
        </w:r>
      </w:hyperlink>
      <w:r>
        <w:t xml:space="preserve"> </w:t>
      </w:r>
    </w:p>
    <w:p w14:paraId="6B5B6AC7" w14:textId="2D1C33C1" w:rsidR="0013728C" w:rsidRDefault="0013728C" w:rsidP="001F7483">
      <w:pPr>
        <w:spacing w:after="0"/>
      </w:pPr>
    </w:p>
    <w:p w14:paraId="2DFA367A" w14:textId="70E21569" w:rsidR="0013728C" w:rsidRDefault="0013728C" w:rsidP="001F7483">
      <w:pPr>
        <w:spacing w:after="0"/>
      </w:pPr>
    </w:p>
    <w:p w14:paraId="2C5C63B8" w14:textId="205047D3" w:rsidR="00DD7312" w:rsidRDefault="00DD7312" w:rsidP="001F7483">
      <w:pPr>
        <w:spacing w:after="0"/>
      </w:pPr>
      <w:r>
        <w:t>How to comment functions</w:t>
      </w:r>
      <w:r w:rsidR="00651B9F">
        <w:t xml:space="preserve"> describing what the function does and returns as well as what each of the parameters are.</w:t>
      </w:r>
    </w:p>
    <w:p w14:paraId="42E02B37" w14:textId="77777777" w:rsidR="00F244C0" w:rsidRPr="00F244C0" w:rsidRDefault="00F244C0" w:rsidP="001F7483">
      <w:pPr>
        <w:spacing w:after="0"/>
        <w:rPr>
          <w:sz w:val="12"/>
          <w:szCs w:val="12"/>
        </w:rPr>
      </w:pPr>
    </w:p>
    <w:p w14:paraId="2DB30541" w14:textId="5E96E9D3" w:rsidR="0013728C" w:rsidRDefault="00AC1854" w:rsidP="00F244C0">
      <w:pPr>
        <w:spacing w:after="0"/>
        <w:jc w:val="center"/>
      </w:pPr>
      <w:r w:rsidRPr="00AC1854">
        <w:drawing>
          <wp:inline distT="0" distB="0" distL="0" distR="0" wp14:anchorId="5E95297A" wp14:editId="1B6527C1">
            <wp:extent cx="3572374" cy="1438476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C5DB" w14:textId="711344B6" w:rsidR="00DD7312" w:rsidRDefault="00DD7312" w:rsidP="001F7483">
      <w:pPr>
        <w:spacing w:after="0"/>
      </w:pPr>
    </w:p>
    <w:p w14:paraId="0B3FF860" w14:textId="302830E6" w:rsidR="00DD7312" w:rsidRDefault="00DD7312" w:rsidP="001F7483">
      <w:pPr>
        <w:spacing w:after="0"/>
      </w:pPr>
    </w:p>
    <w:p w14:paraId="10E8BFF9" w14:textId="66D808CD" w:rsidR="00DD7312" w:rsidRPr="00817AAA" w:rsidRDefault="00DD7312" w:rsidP="001F7483">
      <w:pPr>
        <w:spacing w:after="0"/>
        <w:rPr>
          <w:b/>
          <w:bCs/>
          <w:sz w:val="28"/>
          <w:szCs w:val="28"/>
        </w:rPr>
      </w:pPr>
      <w:r w:rsidRPr="00817AAA">
        <w:rPr>
          <w:b/>
          <w:bCs/>
          <w:sz w:val="28"/>
          <w:szCs w:val="28"/>
        </w:rPr>
        <w:t>Code Linting</w:t>
      </w:r>
    </w:p>
    <w:p w14:paraId="3252B1D8" w14:textId="355237EF" w:rsidR="00817AAA" w:rsidRDefault="00817AAA" w:rsidP="00817AAA">
      <w:pPr>
        <w:spacing w:after="0"/>
      </w:pPr>
      <w:r w:rsidRPr="00817AAA">
        <w:rPr>
          <w:b/>
          <w:bCs/>
        </w:rPr>
        <w:t>Linting</w:t>
      </w:r>
      <w:r w:rsidRPr="00817AAA">
        <w:t> is the process of checking the source code for Programmatic as well as Stylistic errors. This is most helpful in identifying some common and uncommon mistakes that are made during coding.</w:t>
      </w:r>
      <w:r w:rsidR="00466577">
        <w:t xml:space="preserve"> Other things it could show include:</w:t>
      </w:r>
    </w:p>
    <w:p w14:paraId="0B081D6E" w14:textId="77777777" w:rsidR="00466577" w:rsidRPr="00466577" w:rsidRDefault="00466577" w:rsidP="00466577">
      <w:pPr>
        <w:spacing w:after="0"/>
        <w:ind w:left="720"/>
      </w:pPr>
      <w:r w:rsidRPr="00466577">
        <w:t xml:space="preserve">-  formatting discrepancy </w:t>
      </w:r>
    </w:p>
    <w:p w14:paraId="515DB12B" w14:textId="2CE6A942" w:rsidR="00466577" w:rsidRPr="00466577" w:rsidRDefault="00466577" w:rsidP="00466577">
      <w:pPr>
        <w:spacing w:after="0"/>
        <w:ind w:left="720"/>
      </w:pPr>
      <w:r w:rsidRPr="00466577">
        <w:t xml:space="preserve">-  non-adherence to coding standards and conventions </w:t>
      </w:r>
    </w:p>
    <w:p w14:paraId="12629EE8" w14:textId="27F807D8" w:rsidR="00466577" w:rsidRPr="00466577" w:rsidRDefault="00466577" w:rsidP="00466577">
      <w:pPr>
        <w:spacing w:after="0"/>
        <w:ind w:left="720"/>
      </w:pPr>
      <w:r w:rsidRPr="00466577">
        <w:t>-  pinpointing possible logical errors in your program</w:t>
      </w:r>
    </w:p>
    <w:p w14:paraId="577E7E53" w14:textId="77777777" w:rsidR="00466577" w:rsidRPr="00817AAA" w:rsidRDefault="00466577" w:rsidP="00817AAA">
      <w:pPr>
        <w:spacing w:after="0"/>
      </w:pPr>
    </w:p>
    <w:p w14:paraId="297D895B" w14:textId="290077FD" w:rsidR="00817AAA" w:rsidRDefault="00817AAA" w:rsidP="00817AAA">
      <w:pPr>
        <w:spacing w:after="0"/>
      </w:pPr>
      <w:r w:rsidRPr="00817AAA">
        <w:t>A Lint or a Linter is a program that supports linting (verifying code quality). They are available for most languages like JavaScript, CSS, HTML, Python</w:t>
      </w:r>
      <w:r>
        <w:t xml:space="preserve">. Some Linters allow you to add optional rules like follow guidelines that Google or Airbnb </w:t>
      </w:r>
      <w:r w:rsidR="000F1076">
        <w:t>follow</w:t>
      </w:r>
      <w:r>
        <w:t>.</w:t>
      </w:r>
    </w:p>
    <w:p w14:paraId="5AA76895" w14:textId="77777777" w:rsidR="00F244C0" w:rsidRDefault="00F244C0" w:rsidP="00817AAA">
      <w:pPr>
        <w:spacing w:after="0"/>
      </w:pPr>
    </w:p>
    <w:p w14:paraId="67D9B0B2" w14:textId="37B0C144" w:rsidR="00817AAA" w:rsidRPr="00817AAA" w:rsidRDefault="00817AAA" w:rsidP="000F1076">
      <w:pPr>
        <w:spacing w:after="0"/>
        <w:ind w:firstLine="720"/>
      </w:pPr>
      <w:r w:rsidRPr="00817AAA">
        <w:rPr>
          <w:b/>
          <w:bCs/>
        </w:rPr>
        <w:t>Python</w:t>
      </w:r>
      <w:r>
        <w:t xml:space="preserve"> </w:t>
      </w:r>
      <w:r w:rsidR="00F244C0">
        <w:tab/>
      </w:r>
      <w:r w:rsidR="00F244C0">
        <w:tab/>
      </w:r>
      <w:hyperlink r:id="rId16" w:history="1">
        <w:r w:rsidR="00F244C0" w:rsidRPr="000B0EC3">
          <w:rPr>
            <w:rStyle w:val="Hyperlink"/>
          </w:rPr>
          <w:t>https://www.pylint.org/</w:t>
        </w:r>
      </w:hyperlink>
      <w:r>
        <w:t xml:space="preserve"> </w:t>
      </w:r>
    </w:p>
    <w:p w14:paraId="1374DB04" w14:textId="6363F55E" w:rsidR="00DC2256" w:rsidRDefault="00F244C0" w:rsidP="000F1076">
      <w:pPr>
        <w:spacing w:after="0"/>
        <w:ind w:firstLine="720"/>
      </w:pPr>
      <w:r w:rsidRPr="00F244C0">
        <w:rPr>
          <w:b/>
          <w:bCs/>
        </w:rPr>
        <w:t xml:space="preserve">JavaScript </w:t>
      </w:r>
      <w:r>
        <w:tab/>
      </w:r>
      <w:hyperlink r:id="rId17" w:history="1">
        <w:r w:rsidRPr="000B0EC3">
          <w:rPr>
            <w:rStyle w:val="Hyperlink"/>
          </w:rPr>
          <w:t>https://jshint.com/</w:t>
        </w:r>
      </w:hyperlink>
      <w:r>
        <w:t xml:space="preserve"> </w:t>
      </w:r>
    </w:p>
    <w:p w14:paraId="0CC8FDCE" w14:textId="77777777" w:rsidR="00F244C0" w:rsidRDefault="00F244C0" w:rsidP="001F7483">
      <w:pPr>
        <w:spacing w:after="0"/>
      </w:pPr>
    </w:p>
    <w:sectPr w:rsidR="00F244C0" w:rsidSect="00915FB3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6D989" w14:textId="77777777" w:rsidR="00A3230A" w:rsidRDefault="00A3230A" w:rsidP="00A5321A">
      <w:pPr>
        <w:spacing w:after="0" w:line="240" w:lineRule="auto"/>
      </w:pPr>
      <w:r>
        <w:separator/>
      </w:r>
    </w:p>
  </w:endnote>
  <w:endnote w:type="continuationSeparator" w:id="0">
    <w:p w14:paraId="6B846E01" w14:textId="77777777" w:rsidR="00A3230A" w:rsidRDefault="00A3230A" w:rsidP="00A53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3597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F1519B" w14:textId="77777777" w:rsidR="009060B9" w:rsidRDefault="009060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1A0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DD487BF" w14:textId="77777777" w:rsidR="009060B9" w:rsidRDefault="009060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28BE1" w14:textId="77777777" w:rsidR="00A3230A" w:rsidRDefault="00A3230A" w:rsidP="00A5321A">
      <w:pPr>
        <w:spacing w:after="0" w:line="240" w:lineRule="auto"/>
      </w:pPr>
      <w:r>
        <w:separator/>
      </w:r>
    </w:p>
  </w:footnote>
  <w:footnote w:type="continuationSeparator" w:id="0">
    <w:p w14:paraId="383C755F" w14:textId="77777777" w:rsidR="00A3230A" w:rsidRDefault="00A3230A" w:rsidP="00A53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B3849" w14:textId="77777777" w:rsidR="009060B9" w:rsidRDefault="009060B9">
    <w:pPr>
      <w:pStyle w:val="Header"/>
    </w:pPr>
    <w:r>
      <w:t>Programming Concepts</w:t>
    </w:r>
    <w:r>
      <w:ptab w:relativeTo="margin" w:alignment="center" w:leader="none"/>
    </w:r>
    <w:r w:rsidR="001F7483">
      <w:t>Debugging</w:t>
    </w:r>
    <w:r>
      <w:ptab w:relativeTo="margin" w:alignment="right" w:leader="none"/>
    </w:r>
    <w:r>
      <w:t>Week 1</w:t>
    </w:r>
    <w:r w:rsidR="00177AFC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905"/>
    <w:multiLevelType w:val="hybridMultilevel"/>
    <w:tmpl w:val="3FFC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476B4"/>
    <w:multiLevelType w:val="hybridMultilevel"/>
    <w:tmpl w:val="74EA9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11710"/>
    <w:multiLevelType w:val="hybridMultilevel"/>
    <w:tmpl w:val="3CD4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63CF5"/>
    <w:multiLevelType w:val="hybridMultilevel"/>
    <w:tmpl w:val="9BAC8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CF47D5"/>
    <w:multiLevelType w:val="hybridMultilevel"/>
    <w:tmpl w:val="055E2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222C8"/>
    <w:multiLevelType w:val="hybridMultilevel"/>
    <w:tmpl w:val="3BC41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40D1F"/>
    <w:multiLevelType w:val="multilevel"/>
    <w:tmpl w:val="26E4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0B4723"/>
    <w:multiLevelType w:val="hybridMultilevel"/>
    <w:tmpl w:val="8BC0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F6D89"/>
    <w:multiLevelType w:val="hybridMultilevel"/>
    <w:tmpl w:val="C158F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370053"/>
    <w:multiLevelType w:val="hybridMultilevel"/>
    <w:tmpl w:val="7A302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41787"/>
    <w:multiLevelType w:val="multilevel"/>
    <w:tmpl w:val="7456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DE0F8D"/>
    <w:multiLevelType w:val="hybridMultilevel"/>
    <w:tmpl w:val="8D66F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B3E4A"/>
    <w:multiLevelType w:val="hybridMultilevel"/>
    <w:tmpl w:val="D5F82886"/>
    <w:lvl w:ilvl="0" w:tplc="FA6811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D5607B"/>
    <w:multiLevelType w:val="multilevel"/>
    <w:tmpl w:val="5548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4E6EEF"/>
    <w:multiLevelType w:val="hybridMultilevel"/>
    <w:tmpl w:val="1572099C"/>
    <w:lvl w:ilvl="0" w:tplc="1D0CD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B6E2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3CC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407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04C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CD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4470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1C7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A1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8B300C5"/>
    <w:multiLevelType w:val="hybridMultilevel"/>
    <w:tmpl w:val="153C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52420"/>
    <w:multiLevelType w:val="hybridMultilevel"/>
    <w:tmpl w:val="0F8CC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B3F3B"/>
    <w:multiLevelType w:val="hybridMultilevel"/>
    <w:tmpl w:val="32DEC1CA"/>
    <w:lvl w:ilvl="0" w:tplc="71F06A94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C31DC2"/>
    <w:multiLevelType w:val="multilevel"/>
    <w:tmpl w:val="7F60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DB56AA"/>
    <w:multiLevelType w:val="hybridMultilevel"/>
    <w:tmpl w:val="52D04884"/>
    <w:lvl w:ilvl="0" w:tplc="2A3E02C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89564FC"/>
    <w:multiLevelType w:val="hybridMultilevel"/>
    <w:tmpl w:val="5C8267CE"/>
    <w:lvl w:ilvl="0" w:tplc="88F81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E47F3C"/>
    <w:multiLevelType w:val="hybridMultilevel"/>
    <w:tmpl w:val="EC84053C"/>
    <w:lvl w:ilvl="0" w:tplc="DA382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A22C4C"/>
    <w:multiLevelType w:val="hybridMultilevel"/>
    <w:tmpl w:val="D37A91A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63535D"/>
    <w:multiLevelType w:val="hybridMultilevel"/>
    <w:tmpl w:val="CA72F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9C5669"/>
    <w:multiLevelType w:val="hybridMultilevel"/>
    <w:tmpl w:val="9934E75A"/>
    <w:lvl w:ilvl="0" w:tplc="FED603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8A85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58D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D00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B032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CE1F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84A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167E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14C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8C02589"/>
    <w:multiLevelType w:val="hybridMultilevel"/>
    <w:tmpl w:val="B2E692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BC0D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673DD7"/>
    <w:multiLevelType w:val="hybridMultilevel"/>
    <w:tmpl w:val="2A0C801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7B844BBC"/>
    <w:multiLevelType w:val="hybridMultilevel"/>
    <w:tmpl w:val="C8700EC6"/>
    <w:lvl w:ilvl="0" w:tplc="23363FB2">
      <w:start w:val="1"/>
      <w:numFmt w:val="upperLetter"/>
      <w:lvlText w:val="%1.)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5"/>
  </w:num>
  <w:num w:numId="3">
    <w:abstractNumId w:val="10"/>
  </w:num>
  <w:num w:numId="4">
    <w:abstractNumId w:val="9"/>
  </w:num>
  <w:num w:numId="5">
    <w:abstractNumId w:val="25"/>
  </w:num>
  <w:num w:numId="6">
    <w:abstractNumId w:val="24"/>
  </w:num>
  <w:num w:numId="7">
    <w:abstractNumId w:val="14"/>
  </w:num>
  <w:num w:numId="8">
    <w:abstractNumId w:val="26"/>
  </w:num>
  <w:num w:numId="9">
    <w:abstractNumId w:val="4"/>
  </w:num>
  <w:num w:numId="10">
    <w:abstractNumId w:val="27"/>
  </w:num>
  <w:num w:numId="11">
    <w:abstractNumId w:val="8"/>
  </w:num>
  <w:num w:numId="12">
    <w:abstractNumId w:val="0"/>
  </w:num>
  <w:num w:numId="13">
    <w:abstractNumId w:val="5"/>
  </w:num>
  <w:num w:numId="14">
    <w:abstractNumId w:val="22"/>
  </w:num>
  <w:num w:numId="15">
    <w:abstractNumId w:val="19"/>
  </w:num>
  <w:num w:numId="16">
    <w:abstractNumId w:val="23"/>
  </w:num>
  <w:num w:numId="17">
    <w:abstractNumId w:val="12"/>
  </w:num>
  <w:num w:numId="18">
    <w:abstractNumId w:val="21"/>
  </w:num>
  <w:num w:numId="19">
    <w:abstractNumId w:val="20"/>
  </w:num>
  <w:num w:numId="20">
    <w:abstractNumId w:val="11"/>
  </w:num>
  <w:num w:numId="21">
    <w:abstractNumId w:val="17"/>
  </w:num>
  <w:num w:numId="22">
    <w:abstractNumId w:val="7"/>
  </w:num>
  <w:num w:numId="23">
    <w:abstractNumId w:val="18"/>
  </w:num>
  <w:num w:numId="24">
    <w:abstractNumId w:val="3"/>
  </w:num>
  <w:num w:numId="25">
    <w:abstractNumId w:val="6"/>
  </w:num>
  <w:num w:numId="26">
    <w:abstractNumId w:val="13"/>
  </w:num>
  <w:num w:numId="27">
    <w:abstractNumId w:val="16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135B"/>
    <w:rsid w:val="00004CDB"/>
    <w:rsid w:val="00040AB4"/>
    <w:rsid w:val="00042BAF"/>
    <w:rsid w:val="0004308B"/>
    <w:rsid w:val="00072096"/>
    <w:rsid w:val="000D10DD"/>
    <w:rsid w:val="000E143F"/>
    <w:rsid w:val="000F1076"/>
    <w:rsid w:val="000F34C7"/>
    <w:rsid w:val="00106672"/>
    <w:rsid w:val="0011057F"/>
    <w:rsid w:val="001176AE"/>
    <w:rsid w:val="00125D27"/>
    <w:rsid w:val="0013728C"/>
    <w:rsid w:val="00140AEA"/>
    <w:rsid w:val="00141535"/>
    <w:rsid w:val="00160312"/>
    <w:rsid w:val="00171E9F"/>
    <w:rsid w:val="00175272"/>
    <w:rsid w:val="00176CBA"/>
    <w:rsid w:val="00177AFC"/>
    <w:rsid w:val="00183777"/>
    <w:rsid w:val="00184686"/>
    <w:rsid w:val="001A46B9"/>
    <w:rsid w:val="001C18EE"/>
    <w:rsid w:val="001D1136"/>
    <w:rsid w:val="001D3729"/>
    <w:rsid w:val="001D7A6F"/>
    <w:rsid w:val="001E6635"/>
    <w:rsid w:val="001E6B5C"/>
    <w:rsid w:val="001F41D7"/>
    <w:rsid w:val="001F7483"/>
    <w:rsid w:val="00203064"/>
    <w:rsid w:val="00213C6D"/>
    <w:rsid w:val="00240EF4"/>
    <w:rsid w:val="00245C2C"/>
    <w:rsid w:val="00265774"/>
    <w:rsid w:val="002704A5"/>
    <w:rsid w:val="00285C0B"/>
    <w:rsid w:val="00297D36"/>
    <w:rsid w:val="002B37CD"/>
    <w:rsid w:val="002C10C5"/>
    <w:rsid w:val="002C3293"/>
    <w:rsid w:val="002C7AF6"/>
    <w:rsid w:val="002D512E"/>
    <w:rsid w:val="002E33FA"/>
    <w:rsid w:val="002E587D"/>
    <w:rsid w:val="002F647C"/>
    <w:rsid w:val="0030663F"/>
    <w:rsid w:val="00324C8F"/>
    <w:rsid w:val="00325163"/>
    <w:rsid w:val="003338EB"/>
    <w:rsid w:val="00351975"/>
    <w:rsid w:val="00355A84"/>
    <w:rsid w:val="003672C4"/>
    <w:rsid w:val="00377147"/>
    <w:rsid w:val="00393623"/>
    <w:rsid w:val="003A3DC7"/>
    <w:rsid w:val="003B410C"/>
    <w:rsid w:val="003B59B2"/>
    <w:rsid w:val="003C7322"/>
    <w:rsid w:val="003F2B6B"/>
    <w:rsid w:val="00400BBD"/>
    <w:rsid w:val="004119B2"/>
    <w:rsid w:val="004151B8"/>
    <w:rsid w:val="0042061E"/>
    <w:rsid w:val="00422540"/>
    <w:rsid w:val="00424BB6"/>
    <w:rsid w:val="00433A86"/>
    <w:rsid w:val="004374A6"/>
    <w:rsid w:val="00444C9D"/>
    <w:rsid w:val="004465AD"/>
    <w:rsid w:val="00460D79"/>
    <w:rsid w:val="004620F2"/>
    <w:rsid w:val="00464E5E"/>
    <w:rsid w:val="00466577"/>
    <w:rsid w:val="00467E58"/>
    <w:rsid w:val="0048650E"/>
    <w:rsid w:val="00495DFB"/>
    <w:rsid w:val="00497ABC"/>
    <w:rsid w:val="004B3D8C"/>
    <w:rsid w:val="004B5F17"/>
    <w:rsid w:val="004C2448"/>
    <w:rsid w:val="00502107"/>
    <w:rsid w:val="0050408B"/>
    <w:rsid w:val="00525ADC"/>
    <w:rsid w:val="005346FC"/>
    <w:rsid w:val="00543ADF"/>
    <w:rsid w:val="005739E3"/>
    <w:rsid w:val="005833FB"/>
    <w:rsid w:val="00595A65"/>
    <w:rsid w:val="005A0962"/>
    <w:rsid w:val="005A2F41"/>
    <w:rsid w:val="005C3CEB"/>
    <w:rsid w:val="005C4C60"/>
    <w:rsid w:val="005F08A0"/>
    <w:rsid w:val="005F77A5"/>
    <w:rsid w:val="00615BCA"/>
    <w:rsid w:val="00620763"/>
    <w:rsid w:val="00636018"/>
    <w:rsid w:val="00650A83"/>
    <w:rsid w:val="00651B9F"/>
    <w:rsid w:val="006553D1"/>
    <w:rsid w:val="00670998"/>
    <w:rsid w:val="00674672"/>
    <w:rsid w:val="006749F3"/>
    <w:rsid w:val="00686834"/>
    <w:rsid w:val="006910C6"/>
    <w:rsid w:val="0069438D"/>
    <w:rsid w:val="00695D5B"/>
    <w:rsid w:val="006A6540"/>
    <w:rsid w:val="006C1303"/>
    <w:rsid w:val="006D3E01"/>
    <w:rsid w:val="006D4632"/>
    <w:rsid w:val="006E072E"/>
    <w:rsid w:val="006E3A2F"/>
    <w:rsid w:val="007141DB"/>
    <w:rsid w:val="007157B0"/>
    <w:rsid w:val="00716A5C"/>
    <w:rsid w:val="007174DF"/>
    <w:rsid w:val="007311FD"/>
    <w:rsid w:val="007500D9"/>
    <w:rsid w:val="00756F43"/>
    <w:rsid w:val="007702C2"/>
    <w:rsid w:val="00771B3A"/>
    <w:rsid w:val="00771C13"/>
    <w:rsid w:val="00774C88"/>
    <w:rsid w:val="007770D8"/>
    <w:rsid w:val="00777DCA"/>
    <w:rsid w:val="00780299"/>
    <w:rsid w:val="00780FE3"/>
    <w:rsid w:val="0078446F"/>
    <w:rsid w:val="00786A8E"/>
    <w:rsid w:val="00790646"/>
    <w:rsid w:val="007B231F"/>
    <w:rsid w:val="007B6D9B"/>
    <w:rsid w:val="007C2097"/>
    <w:rsid w:val="007C4DD1"/>
    <w:rsid w:val="007E2F19"/>
    <w:rsid w:val="00803021"/>
    <w:rsid w:val="00817231"/>
    <w:rsid w:val="00817AAA"/>
    <w:rsid w:val="008242E4"/>
    <w:rsid w:val="00830861"/>
    <w:rsid w:val="00845BDA"/>
    <w:rsid w:val="0084606D"/>
    <w:rsid w:val="008525AD"/>
    <w:rsid w:val="0087573C"/>
    <w:rsid w:val="00884351"/>
    <w:rsid w:val="00891106"/>
    <w:rsid w:val="00892955"/>
    <w:rsid w:val="008A5C6D"/>
    <w:rsid w:val="008B251C"/>
    <w:rsid w:val="008B2BE3"/>
    <w:rsid w:val="008D1149"/>
    <w:rsid w:val="008D50B1"/>
    <w:rsid w:val="008D70AF"/>
    <w:rsid w:val="008E1175"/>
    <w:rsid w:val="008E5D84"/>
    <w:rsid w:val="009060B9"/>
    <w:rsid w:val="00915D0A"/>
    <w:rsid w:val="00915FB3"/>
    <w:rsid w:val="00923392"/>
    <w:rsid w:val="00924368"/>
    <w:rsid w:val="0093209C"/>
    <w:rsid w:val="0094069B"/>
    <w:rsid w:val="00941A24"/>
    <w:rsid w:val="009613EC"/>
    <w:rsid w:val="009746E2"/>
    <w:rsid w:val="0098594F"/>
    <w:rsid w:val="00991BE1"/>
    <w:rsid w:val="00995AC7"/>
    <w:rsid w:val="009A7637"/>
    <w:rsid w:val="009B5FD8"/>
    <w:rsid w:val="009B7AC1"/>
    <w:rsid w:val="009D2F64"/>
    <w:rsid w:val="009D3376"/>
    <w:rsid w:val="00A03DB2"/>
    <w:rsid w:val="00A04D1B"/>
    <w:rsid w:val="00A2113B"/>
    <w:rsid w:val="00A24955"/>
    <w:rsid w:val="00A26395"/>
    <w:rsid w:val="00A3230A"/>
    <w:rsid w:val="00A363C4"/>
    <w:rsid w:val="00A41DD1"/>
    <w:rsid w:val="00A519BC"/>
    <w:rsid w:val="00A5321A"/>
    <w:rsid w:val="00A663E8"/>
    <w:rsid w:val="00A800CE"/>
    <w:rsid w:val="00A9796F"/>
    <w:rsid w:val="00AA74E5"/>
    <w:rsid w:val="00AB37B6"/>
    <w:rsid w:val="00AC1854"/>
    <w:rsid w:val="00AD673A"/>
    <w:rsid w:val="00AE68F3"/>
    <w:rsid w:val="00AF0EC7"/>
    <w:rsid w:val="00AF1A0C"/>
    <w:rsid w:val="00AF7380"/>
    <w:rsid w:val="00B028DF"/>
    <w:rsid w:val="00B04D58"/>
    <w:rsid w:val="00B141E7"/>
    <w:rsid w:val="00B15FA0"/>
    <w:rsid w:val="00B1664F"/>
    <w:rsid w:val="00B21DBA"/>
    <w:rsid w:val="00B33BF0"/>
    <w:rsid w:val="00B40CAC"/>
    <w:rsid w:val="00B41809"/>
    <w:rsid w:val="00B43F44"/>
    <w:rsid w:val="00B64D46"/>
    <w:rsid w:val="00B6713C"/>
    <w:rsid w:val="00B71F5D"/>
    <w:rsid w:val="00B909C1"/>
    <w:rsid w:val="00BA135B"/>
    <w:rsid w:val="00BA7247"/>
    <w:rsid w:val="00BC1149"/>
    <w:rsid w:val="00BC7C38"/>
    <w:rsid w:val="00BD3304"/>
    <w:rsid w:val="00BD3737"/>
    <w:rsid w:val="00BE3481"/>
    <w:rsid w:val="00BF3E11"/>
    <w:rsid w:val="00C05BA0"/>
    <w:rsid w:val="00C2606D"/>
    <w:rsid w:val="00C41E5F"/>
    <w:rsid w:val="00C52A74"/>
    <w:rsid w:val="00C5393A"/>
    <w:rsid w:val="00C53CAA"/>
    <w:rsid w:val="00C54C59"/>
    <w:rsid w:val="00C56CE9"/>
    <w:rsid w:val="00C643CF"/>
    <w:rsid w:val="00C6568E"/>
    <w:rsid w:val="00C7208E"/>
    <w:rsid w:val="00C72473"/>
    <w:rsid w:val="00C74292"/>
    <w:rsid w:val="00C84117"/>
    <w:rsid w:val="00C87A34"/>
    <w:rsid w:val="00C93BD7"/>
    <w:rsid w:val="00C94A79"/>
    <w:rsid w:val="00CA3F03"/>
    <w:rsid w:val="00CB571F"/>
    <w:rsid w:val="00CC7712"/>
    <w:rsid w:val="00CE0E88"/>
    <w:rsid w:val="00CF142A"/>
    <w:rsid w:val="00CF3856"/>
    <w:rsid w:val="00D11549"/>
    <w:rsid w:val="00D22CDE"/>
    <w:rsid w:val="00D23C00"/>
    <w:rsid w:val="00D261BE"/>
    <w:rsid w:val="00D27912"/>
    <w:rsid w:val="00D375E4"/>
    <w:rsid w:val="00D441B1"/>
    <w:rsid w:val="00D4526E"/>
    <w:rsid w:val="00D95557"/>
    <w:rsid w:val="00DA1959"/>
    <w:rsid w:val="00DA40C0"/>
    <w:rsid w:val="00DB3CB0"/>
    <w:rsid w:val="00DB5DED"/>
    <w:rsid w:val="00DC21BB"/>
    <w:rsid w:val="00DC2256"/>
    <w:rsid w:val="00DC4815"/>
    <w:rsid w:val="00DD36E4"/>
    <w:rsid w:val="00DD5C1C"/>
    <w:rsid w:val="00DD7312"/>
    <w:rsid w:val="00DE1F49"/>
    <w:rsid w:val="00DF0F6A"/>
    <w:rsid w:val="00DF6226"/>
    <w:rsid w:val="00DF6F1B"/>
    <w:rsid w:val="00E07151"/>
    <w:rsid w:val="00E11678"/>
    <w:rsid w:val="00E754B2"/>
    <w:rsid w:val="00E77B85"/>
    <w:rsid w:val="00E8346F"/>
    <w:rsid w:val="00E840FE"/>
    <w:rsid w:val="00E85132"/>
    <w:rsid w:val="00E90C92"/>
    <w:rsid w:val="00E95B00"/>
    <w:rsid w:val="00E97C15"/>
    <w:rsid w:val="00EB7434"/>
    <w:rsid w:val="00EC38B0"/>
    <w:rsid w:val="00EC7578"/>
    <w:rsid w:val="00F1468C"/>
    <w:rsid w:val="00F244C0"/>
    <w:rsid w:val="00F27C7F"/>
    <w:rsid w:val="00F33DD4"/>
    <w:rsid w:val="00F362BE"/>
    <w:rsid w:val="00F6557D"/>
    <w:rsid w:val="00F7130F"/>
    <w:rsid w:val="00F75385"/>
    <w:rsid w:val="00F75F32"/>
    <w:rsid w:val="00F8157E"/>
    <w:rsid w:val="00F9529A"/>
    <w:rsid w:val="00FA2342"/>
    <w:rsid w:val="00FB6924"/>
    <w:rsid w:val="00FD6222"/>
    <w:rsid w:val="00FD7FC1"/>
    <w:rsid w:val="00FE6844"/>
    <w:rsid w:val="00FE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1131"/>
  <w15:docId w15:val="{CFC4A235-FE65-4771-9637-1FE58F5E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3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0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3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21A"/>
  </w:style>
  <w:style w:type="paragraph" w:styleId="Footer">
    <w:name w:val="footer"/>
    <w:basedOn w:val="Normal"/>
    <w:link w:val="FooterChar"/>
    <w:uiPriority w:val="99"/>
    <w:unhideWhenUsed/>
    <w:rsid w:val="00A53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21A"/>
  </w:style>
  <w:style w:type="paragraph" w:styleId="BalloonText">
    <w:name w:val="Balloon Text"/>
    <w:basedOn w:val="Normal"/>
    <w:link w:val="BalloonTextChar"/>
    <w:uiPriority w:val="99"/>
    <w:semiHidden/>
    <w:unhideWhenUsed/>
    <w:rsid w:val="00A53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21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B2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D36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374A6"/>
  </w:style>
  <w:style w:type="character" w:customStyle="1" w:styleId="highval">
    <w:name w:val="highval"/>
    <w:rsid w:val="009746E2"/>
  </w:style>
  <w:style w:type="character" w:customStyle="1" w:styleId="function">
    <w:name w:val="function"/>
    <w:basedOn w:val="DefaultParagraphFont"/>
    <w:rsid w:val="00BC1149"/>
  </w:style>
  <w:style w:type="character" w:customStyle="1" w:styleId="keyword">
    <w:name w:val="keyword"/>
    <w:basedOn w:val="DefaultParagraphFont"/>
    <w:rsid w:val="00BC1149"/>
  </w:style>
  <w:style w:type="character" w:customStyle="1" w:styleId="Title1">
    <w:name w:val="Title1"/>
    <w:basedOn w:val="DefaultParagraphFont"/>
    <w:rsid w:val="00BC1149"/>
  </w:style>
  <w:style w:type="character" w:customStyle="1" w:styleId="params">
    <w:name w:val="params"/>
    <w:basedOn w:val="DefaultParagraphFont"/>
    <w:rsid w:val="00BC1149"/>
  </w:style>
  <w:style w:type="character" w:customStyle="1" w:styleId="number">
    <w:name w:val="number"/>
    <w:basedOn w:val="DefaultParagraphFont"/>
    <w:rsid w:val="00BC1149"/>
  </w:style>
  <w:style w:type="character" w:customStyle="1" w:styleId="comment">
    <w:name w:val="comment"/>
    <w:basedOn w:val="DefaultParagraphFont"/>
    <w:rsid w:val="00BC1149"/>
  </w:style>
  <w:style w:type="table" w:styleId="TableGrid">
    <w:name w:val="Table Grid"/>
    <w:basedOn w:val="TableNormal"/>
    <w:uiPriority w:val="59"/>
    <w:rsid w:val="00AF7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68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83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41A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EF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EF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8117">
          <w:marLeft w:val="54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1747">
          <w:marLeft w:val="54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MDN/Guidelines/Code_guidelines/JavaScript" TargetMode="External"/><Relationship Id="rId13" Type="http://schemas.openxmlformats.org/officeDocument/2006/relationships/hyperlink" Target="https://www.python.org/dev/peps/pep-0008/#names-to-avoid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python.org/dev/peps/pep-0008/#imports" TargetMode="External"/><Relationship Id="rId17" Type="http://schemas.openxmlformats.org/officeDocument/2006/relationships/hyperlink" Target="https://jshint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ylint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thon.org/dev/peps/pep-0008/#string-quot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www.python.org/dev/peps/pep-0008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irbnb/javascript" TargetMode="External"/><Relationship Id="rId14" Type="http://schemas.openxmlformats.org/officeDocument/2006/relationships/hyperlink" Target="https://www.python.org/dev/peps/pep-0008/#com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CCDE7-FB5A-4CB9-B462-472D2B3C7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2261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 vanarts</dc:creator>
  <cp:lastModifiedBy>James Finn</cp:lastModifiedBy>
  <cp:revision>4</cp:revision>
  <cp:lastPrinted>2015-12-01T16:20:00Z</cp:lastPrinted>
  <dcterms:created xsi:type="dcterms:W3CDTF">2021-12-08T05:43:00Z</dcterms:created>
  <dcterms:modified xsi:type="dcterms:W3CDTF">2021-12-09T19:17:00Z</dcterms:modified>
</cp:coreProperties>
</file>