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60EAB" w14:textId="77777777" w:rsidR="00B45A1F" w:rsidRDefault="00000000">
      <w:pPr>
        <w:jc w:val="center"/>
      </w:pPr>
      <w:r>
        <w:rPr>
          <w:b/>
          <w:color w:val="1F4E79"/>
          <w:sz w:val="36"/>
        </w:rPr>
        <w:t>Autonomous Intersection RSU Controller</w:t>
      </w:r>
    </w:p>
    <w:p w14:paraId="0E5BC495" w14:textId="77777777" w:rsidR="00B45A1F" w:rsidRDefault="00000000">
      <w:pPr>
        <w:pStyle w:val="Heading1"/>
      </w:pPr>
      <w:r>
        <w:t>1. Easy Definition of Requirements</w:t>
      </w:r>
    </w:p>
    <w:p w14:paraId="719135FB" w14:textId="77777777" w:rsidR="00B45A1F" w:rsidRDefault="00000000">
      <w:pPr>
        <w:pStyle w:val="ListBullet"/>
      </w:pPr>
      <w:r>
        <w:rPr>
          <w:b/>
        </w:rPr>
        <w:t xml:space="preserve">Requirement: </w:t>
      </w:r>
      <w:r>
        <w:t>A clear rule that says what the system must do or how the system must behave.</w:t>
      </w:r>
    </w:p>
    <w:p w14:paraId="6AD0E4AD" w14:textId="77777777" w:rsidR="00B45A1F" w:rsidRDefault="00000000">
      <w:pPr>
        <w:pStyle w:val="ListBullet"/>
      </w:pPr>
      <w:r>
        <w:rPr>
          <w:b/>
        </w:rPr>
        <w:t xml:space="preserve">Functional Requirement (FR): </w:t>
      </w:r>
      <w:r>
        <w:t>Describes what the system shall do. Example: The RSU shall receive vehicle requests.</w:t>
      </w:r>
    </w:p>
    <w:p w14:paraId="6AE1C2D9" w14:textId="77777777" w:rsidR="00B45A1F" w:rsidRDefault="00000000">
      <w:pPr>
        <w:pStyle w:val="ListBullet"/>
      </w:pPr>
      <w:r>
        <w:rPr>
          <w:b/>
        </w:rPr>
        <w:t xml:space="preserve">Non-Functional Requirement (NFR): </w:t>
      </w:r>
      <w:r>
        <w:t>Describes how well, how safely, how fast, or under what constraint the system shall work. Example: The RSU shall respond within a strict deadline.</w:t>
      </w:r>
    </w:p>
    <w:p w14:paraId="71FCDE5D" w14:textId="77777777" w:rsidR="00B45A1F" w:rsidRDefault="00000000">
      <w:r>
        <w:rPr>
          <w:b/>
        </w:rPr>
        <w:t xml:space="preserve">Important real-time note: </w:t>
      </w:r>
      <w:r>
        <w:t>Real-time behavior is mainly a non-functional timing requirement, because it defines deadlines and timing quality. However, timer handling, timeout detection, and priority handling are implemented as functional mechanisms.</w:t>
      </w:r>
    </w:p>
    <w:p w14:paraId="0CEB8668" w14:textId="77777777" w:rsidR="00B45A1F" w:rsidRDefault="00000000">
      <w:pPr>
        <w:pStyle w:val="Heading1"/>
      </w:pPr>
      <w:r>
        <w:t>2. System Scope</w:t>
      </w:r>
    </w:p>
    <w:p w14:paraId="428FF78F" w14:textId="77777777" w:rsidR="00B45A1F" w:rsidRDefault="00000000">
      <w:pPr>
        <w:pStyle w:val="ListBullet"/>
      </w:pPr>
      <w:r>
        <w:t>The system is an RSU-based autonomous intersection controller.</w:t>
      </w:r>
    </w:p>
    <w:p w14:paraId="2818F022" w14:textId="77777777" w:rsidR="00B45A1F" w:rsidRDefault="00000000">
      <w:pPr>
        <w:pStyle w:val="ListBullet"/>
      </w:pPr>
      <w:r>
        <w:t>Vehicles arrive from North, South, East, and West.</w:t>
      </w:r>
    </w:p>
    <w:p w14:paraId="5FC11141" w14:textId="77777777" w:rsidR="00B45A1F" w:rsidRDefault="00000000">
      <w:pPr>
        <w:pStyle w:val="ListBullet"/>
      </w:pPr>
      <w:r>
        <w:t>Normal vehicles mainly use V2I communication: request, wait/grant, and done.</w:t>
      </w:r>
    </w:p>
    <w:p w14:paraId="0CBFE0B4" w14:textId="77777777" w:rsidR="00B45A1F" w:rsidRDefault="00000000">
      <w:pPr>
        <w:pStyle w:val="ListBullet"/>
      </w:pPr>
      <w:r>
        <w:t>Emergency vehicles may additionally use V2V emergency beacons to warn nearby vehicles.</w:t>
      </w:r>
    </w:p>
    <w:p w14:paraId="381C170F" w14:textId="77777777" w:rsidR="00B45A1F" w:rsidRDefault="00000000">
      <w:pPr>
        <w:pStyle w:val="ListBullet"/>
      </w:pPr>
      <w:r>
        <w:t>The RSU manages queues, checks conflicts, gives crossing permission, and prevents unsafe simultaneous movement.</w:t>
      </w:r>
    </w:p>
    <w:p w14:paraId="28AD60BC" w14:textId="77777777" w:rsidR="00B45A1F" w:rsidRDefault="00000000">
      <w:pPr>
        <w:pStyle w:val="ListBullet"/>
      </w:pPr>
      <w:r>
        <w:t>M/M/1 is the baseline model with one active crossing service.</w:t>
      </w:r>
    </w:p>
    <w:p w14:paraId="1E64CE50" w14:textId="77777777" w:rsidR="00B45A1F" w:rsidRDefault="00000000">
      <w:pPr>
        <w:pStyle w:val="ListBullet"/>
      </w:pPr>
      <w:r>
        <w:t>M/M/2 is the extended model with up to two safe non-conflicting simultaneous movements.</w:t>
      </w:r>
    </w:p>
    <w:p w14:paraId="1C4B8784" w14:textId="77777777" w:rsidR="00B45A1F" w:rsidRDefault="00000000">
      <w:pPr>
        <w:pStyle w:val="Heading2"/>
      </w:pPr>
      <w:r>
        <w:t>3. Functional Requirements (FR)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23"/>
        <w:gridCol w:w="6517"/>
      </w:tblGrid>
      <w:tr w:rsidR="00B45A1F" w14:paraId="6B60BEEE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189A8C20" w14:textId="77777777" w:rsidR="00B45A1F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5112" w:type="dxa"/>
            <w:shd w:val="clear" w:color="auto" w:fill="D9EAF7"/>
          </w:tcPr>
          <w:p w14:paraId="7BFE71CD" w14:textId="77777777" w:rsidR="00B45A1F" w:rsidRDefault="00000000">
            <w:r>
              <w:rPr>
                <w:b/>
                <w:sz w:val="18"/>
              </w:rPr>
              <w:t>Requirement</w:t>
            </w:r>
          </w:p>
        </w:tc>
      </w:tr>
      <w:tr w:rsidR="00B45A1F" w14:paraId="588C5791" w14:textId="77777777">
        <w:trPr>
          <w:jc w:val="center"/>
        </w:trPr>
        <w:tc>
          <w:tcPr>
            <w:tcW w:w="1440" w:type="dxa"/>
          </w:tcPr>
          <w:p w14:paraId="79899B3B" w14:textId="77777777" w:rsidR="00B45A1F" w:rsidRDefault="00000000">
            <w:r>
              <w:rPr>
                <w:b/>
                <w:sz w:val="18"/>
              </w:rPr>
              <w:t>FR1</w:t>
            </w:r>
          </w:p>
        </w:tc>
        <w:tc>
          <w:tcPr>
            <w:tcW w:w="8352" w:type="dxa"/>
          </w:tcPr>
          <w:p w14:paraId="2F15207E" w14:textId="77777777" w:rsidR="00B45A1F" w:rsidRDefault="00000000">
            <w:r>
              <w:rPr>
                <w:sz w:val="18"/>
              </w:rPr>
              <w:t>The system shall detect vehicles entering the communication zone.</w:t>
            </w:r>
          </w:p>
        </w:tc>
      </w:tr>
      <w:tr w:rsidR="00B45A1F" w14:paraId="64CBC2B7" w14:textId="77777777">
        <w:trPr>
          <w:jc w:val="center"/>
        </w:trPr>
        <w:tc>
          <w:tcPr>
            <w:tcW w:w="1440" w:type="dxa"/>
          </w:tcPr>
          <w:p w14:paraId="1B082EB1" w14:textId="77777777" w:rsidR="00B45A1F" w:rsidRDefault="00000000">
            <w:r>
              <w:rPr>
                <w:b/>
                <w:sz w:val="18"/>
              </w:rPr>
              <w:t>FR2</w:t>
            </w:r>
          </w:p>
        </w:tc>
        <w:tc>
          <w:tcPr>
            <w:tcW w:w="8352" w:type="dxa"/>
          </w:tcPr>
          <w:p w14:paraId="23F40E0D" w14:textId="77777777" w:rsidR="00B45A1F" w:rsidRDefault="00000000">
            <w:r>
              <w:rPr>
                <w:sz w:val="18"/>
              </w:rPr>
              <w:t>Each vehicle shall send a crossing request to the RSU.</w:t>
            </w:r>
          </w:p>
        </w:tc>
      </w:tr>
      <w:tr w:rsidR="00B45A1F" w14:paraId="1A28023D" w14:textId="77777777">
        <w:trPr>
          <w:jc w:val="center"/>
        </w:trPr>
        <w:tc>
          <w:tcPr>
            <w:tcW w:w="1440" w:type="dxa"/>
          </w:tcPr>
          <w:p w14:paraId="77F9D6F2" w14:textId="77777777" w:rsidR="00B45A1F" w:rsidRDefault="00000000">
            <w:r>
              <w:rPr>
                <w:b/>
                <w:sz w:val="18"/>
              </w:rPr>
              <w:t>FR3</w:t>
            </w:r>
          </w:p>
        </w:tc>
        <w:tc>
          <w:tcPr>
            <w:tcW w:w="8352" w:type="dxa"/>
          </w:tcPr>
          <w:p w14:paraId="46B7F468" w14:textId="77777777" w:rsidR="00B45A1F" w:rsidRDefault="00000000">
            <w:r>
              <w:rPr>
                <w:sz w:val="18"/>
              </w:rPr>
              <w:t>The vehicle request shall include vehicle ID, direction, movement type, and priority type.</w:t>
            </w:r>
          </w:p>
        </w:tc>
      </w:tr>
      <w:tr w:rsidR="00B45A1F" w14:paraId="4B2E26AA" w14:textId="77777777">
        <w:trPr>
          <w:jc w:val="center"/>
        </w:trPr>
        <w:tc>
          <w:tcPr>
            <w:tcW w:w="1440" w:type="dxa"/>
          </w:tcPr>
          <w:p w14:paraId="0BEAAA71" w14:textId="77777777" w:rsidR="00B45A1F" w:rsidRDefault="00000000">
            <w:r>
              <w:rPr>
                <w:b/>
                <w:sz w:val="18"/>
              </w:rPr>
              <w:t>FR4</w:t>
            </w:r>
          </w:p>
        </w:tc>
        <w:tc>
          <w:tcPr>
            <w:tcW w:w="8352" w:type="dxa"/>
          </w:tcPr>
          <w:p w14:paraId="44996114" w14:textId="77777777" w:rsidR="00B45A1F" w:rsidRDefault="00000000">
            <w:r>
              <w:rPr>
                <w:sz w:val="18"/>
              </w:rPr>
              <w:t>The RSU shall receive crossing requests from vehicles using V2I communication.</w:t>
            </w:r>
          </w:p>
        </w:tc>
      </w:tr>
      <w:tr w:rsidR="00B45A1F" w14:paraId="247AFEF1" w14:textId="77777777">
        <w:trPr>
          <w:jc w:val="center"/>
        </w:trPr>
        <w:tc>
          <w:tcPr>
            <w:tcW w:w="1440" w:type="dxa"/>
          </w:tcPr>
          <w:p w14:paraId="448E1EE6" w14:textId="77777777" w:rsidR="00B45A1F" w:rsidRDefault="00000000">
            <w:r>
              <w:rPr>
                <w:b/>
                <w:sz w:val="18"/>
              </w:rPr>
              <w:t>FR5</w:t>
            </w:r>
          </w:p>
        </w:tc>
        <w:tc>
          <w:tcPr>
            <w:tcW w:w="8352" w:type="dxa"/>
          </w:tcPr>
          <w:p w14:paraId="1B4440EA" w14:textId="77777777" w:rsidR="00B45A1F" w:rsidRDefault="00000000">
            <w:r>
              <w:rPr>
                <w:sz w:val="18"/>
              </w:rPr>
              <w:t>The RSU shall store waiting vehicles in a queue.</w:t>
            </w:r>
          </w:p>
        </w:tc>
      </w:tr>
      <w:tr w:rsidR="00B45A1F" w14:paraId="363A0305" w14:textId="77777777">
        <w:trPr>
          <w:jc w:val="center"/>
        </w:trPr>
        <w:tc>
          <w:tcPr>
            <w:tcW w:w="1440" w:type="dxa"/>
          </w:tcPr>
          <w:p w14:paraId="1D93244B" w14:textId="77777777" w:rsidR="00B45A1F" w:rsidRDefault="00000000">
            <w:r>
              <w:rPr>
                <w:b/>
                <w:sz w:val="18"/>
              </w:rPr>
              <w:t>FR6</w:t>
            </w:r>
          </w:p>
        </w:tc>
        <w:tc>
          <w:tcPr>
            <w:tcW w:w="8352" w:type="dxa"/>
          </w:tcPr>
          <w:p w14:paraId="30E40253" w14:textId="77777777" w:rsidR="00B45A1F" w:rsidRDefault="00000000">
            <w:r>
              <w:rPr>
                <w:sz w:val="18"/>
              </w:rPr>
              <w:t>The RSU shall identify the vehicle direction: North, South, East, or West.</w:t>
            </w:r>
          </w:p>
        </w:tc>
      </w:tr>
      <w:tr w:rsidR="00B45A1F" w14:paraId="3FE7ACED" w14:textId="77777777">
        <w:trPr>
          <w:jc w:val="center"/>
        </w:trPr>
        <w:tc>
          <w:tcPr>
            <w:tcW w:w="1440" w:type="dxa"/>
          </w:tcPr>
          <w:p w14:paraId="6A929AA0" w14:textId="77777777" w:rsidR="00B45A1F" w:rsidRDefault="00000000">
            <w:r>
              <w:rPr>
                <w:b/>
                <w:sz w:val="18"/>
              </w:rPr>
              <w:t>FR7</w:t>
            </w:r>
          </w:p>
        </w:tc>
        <w:tc>
          <w:tcPr>
            <w:tcW w:w="8352" w:type="dxa"/>
          </w:tcPr>
          <w:p w14:paraId="1542D4BA" w14:textId="77777777" w:rsidR="00B45A1F" w:rsidRDefault="00000000">
            <w:r>
              <w:rPr>
                <w:sz w:val="18"/>
              </w:rPr>
              <w:t>The RSU shall check whether the intersection critical zone is free or occupied.</w:t>
            </w:r>
          </w:p>
        </w:tc>
      </w:tr>
      <w:tr w:rsidR="00B45A1F" w14:paraId="55A40A0B" w14:textId="77777777">
        <w:trPr>
          <w:jc w:val="center"/>
        </w:trPr>
        <w:tc>
          <w:tcPr>
            <w:tcW w:w="1440" w:type="dxa"/>
          </w:tcPr>
          <w:p w14:paraId="35E1D345" w14:textId="77777777" w:rsidR="00B45A1F" w:rsidRDefault="00000000">
            <w:r>
              <w:rPr>
                <w:b/>
                <w:sz w:val="18"/>
              </w:rPr>
              <w:t>FR8</w:t>
            </w:r>
          </w:p>
        </w:tc>
        <w:tc>
          <w:tcPr>
            <w:tcW w:w="8352" w:type="dxa"/>
          </w:tcPr>
          <w:p w14:paraId="3372C95F" w14:textId="77777777" w:rsidR="00B45A1F" w:rsidRDefault="00000000">
            <w:r>
              <w:rPr>
                <w:sz w:val="18"/>
              </w:rPr>
              <w:t>The RSU shall check whether vehicle paths are conflicting.</w:t>
            </w:r>
          </w:p>
        </w:tc>
      </w:tr>
      <w:tr w:rsidR="00B45A1F" w14:paraId="0111B586" w14:textId="77777777">
        <w:trPr>
          <w:jc w:val="center"/>
        </w:trPr>
        <w:tc>
          <w:tcPr>
            <w:tcW w:w="1440" w:type="dxa"/>
          </w:tcPr>
          <w:p w14:paraId="11221B3F" w14:textId="77777777" w:rsidR="00B45A1F" w:rsidRDefault="00000000">
            <w:r>
              <w:rPr>
                <w:b/>
                <w:sz w:val="18"/>
              </w:rPr>
              <w:t>FR9</w:t>
            </w:r>
          </w:p>
        </w:tc>
        <w:tc>
          <w:tcPr>
            <w:tcW w:w="8352" w:type="dxa"/>
          </w:tcPr>
          <w:p w14:paraId="647BEBCB" w14:textId="77777777" w:rsidR="00B45A1F" w:rsidRDefault="00000000">
            <w:r>
              <w:rPr>
                <w:sz w:val="18"/>
              </w:rPr>
              <w:t>The RSU shall send GRANT only when the vehicle can safely enter.</w:t>
            </w:r>
          </w:p>
        </w:tc>
      </w:tr>
      <w:tr w:rsidR="00B45A1F" w14:paraId="3D1B7BDB" w14:textId="77777777">
        <w:trPr>
          <w:jc w:val="center"/>
        </w:trPr>
        <w:tc>
          <w:tcPr>
            <w:tcW w:w="1440" w:type="dxa"/>
          </w:tcPr>
          <w:p w14:paraId="1F6D82F0" w14:textId="77777777" w:rsidR="00B45A1F" w:rsidRDefault="00000000">
            <w:r>
              <w:rPr>
                <w:b/>
                <w:sz w:val="18"/>
              </w:rPr>
              <w:t>FR10</w:t>
            </w:r>
          </w:p>
        </w:tc>
        <w:tc>
          <w:tcPr>
            <w:tcW w:w="8352" w:type="dxa"/>
          </w:tcPr>
          <w:p w14:paraId="4744FFF0" w14:textId="77777777" w:rsidR="00B45A1F" w:rsidRDefault="00000000">
            <w:r>
              <w:rPr>
                <w:sz w:val="18"/>
              </w:rPr>
              <w:t>The RSU shall send WAIT when the vehicle cannot enter yet.</w:t>
            </w:r>
          </w:p>
        </w:tc>
      </w:tr>
      <w:tr w:rsidR="00B45A1F" w14:paraId="51A47FFB" w14:textId="77777777">
        <w:trPr>
          <w:jc w:val="center"/>
        </w:trPr>
        <w:tc>
          <w:tcPr>
            <w:tcW w:w="1440" w:type="dxa"/>
          </w:tcPr>
          <w:p w14:paraId="626B64A9" w14:textId="77777777" w:rsidR="00B45A1F" w:rsidRDefault="00000000">
            <w:r>
              <w:rPr>
                <w:b/>
                <w:sz w:val="18"/>
              </w:rPr>
              <w:t>FR11</w:t>
            </w:r>
          </w:p>
        </w:tc>
        <w:tc>
          <w:tcPr>
            <w:tcW w:w="8352" w:type="dxa"/>
          </w:tcPr>
          <w:p w14:paraId="4D019B02" w14:textId="77777777" w:rsidR="00B45A1F" w:rsidRDefault="00000000">
            <w:r>
              <w:rPr>
                <w:sz w:val="18"/>
              </w:rPr>
              <w:t>The vehicle shall enter the intersection only after receiving GRANT.</w:t>
            </w:r>
          </w:p>
        </w:tc>
      </w:tr>
      <w:tr w:rsidR="00B45A1F" w14:paraId="672F5B9D" w14:textId="77777777">
        <w:trPr>
          <w:jc w:val="center"/>
        </w:trPr>
        <w:tc>
          <w:tcPr>
            <w:tcW w:w="1440" w:type="dxa"/>
          </w:tcPr>
          <w:p w14:paraId="2ECE9B5F" w14:textId="77777777" w:rsidR="00B45A1F" w:rsidRDefault="00000000">
            <w:r>
              <w:rPr>
                <w:b/>
                <w:sz w:val="18"/>
              </w:rPr>
              <w:t>FR12</w:t>
            </w:r>
          </w:p>
        </w:tc>
        <w:tc>
          <w:tcPr>
            <w:tcW w:w="8352" w:type="dxa"/>
          </w:tcPr>
          <w:p w14:paraId="472B6786" w14:textId="77777777" w:rsidR="00B45A1F" w:rsidRDefault="00000000">
            <w:r>
              <w:rPr>
                <w:sz w:val="18"/>
              </w:rPr>
              <w:t>The vehicle shall send DONE after leaving the critical zone.</w:t>
            </w:r>
          </w:p>
        </w:tc>
      </w:tr>
      <w:tr w:rsidR="00B45A1F" w14:paraId="3901A8E0" w14:textId="77777777">
        <w:trPr>
          <w:jc w:val="center"/>
        </w:trPr>
        <w:tc>
          <w:tcPr>
            <w:tcW w:w="1440" w:type="dxa"/>
          </w:tcPr>
          <w:p w14:paraId="1EDA915F" w14:textId="77777777" w:rsidR="00B45A1F" w:rsidRDefault="00000000">
            <w:r>
              <w:rPr>
                <w:b/>
                <w:sz w:val="18"/>
              </w:rPr>
              <w:t>FR13</w:t>
            </w:r>
          </w:p>
        </w:tc>
        <w:tc>
          <w:tcPr>
            <w:tcW w:w="8352" w:type="dxa"/>
          </w:tcPr>
          <w:p w14:paraId="42079C3D" w14:textId="77777777" w:rsidR="00B45A1F" w:rsidRDefault="00000000">
            <w:r>
              <w:rPr>
                <w:sz w:val="18"/>
              </w:rPr>
              <w:t>The RSU shall remove the completed vehicle from the queue.</w:t>
            </w:r>
          </w:p>
        </w:tc>
      </w:tr>
      <w:tr w:rsidR="00B45A1F" w14:paraId="2C8CDA8F" w14:textId="77777777">
        <w:trPr>
          <w:jc w:val="center"/>
        </w:trPr>
        <w:tc>
          <w:tcPr>
            <w:tcW w:w="1440" w:type="dxa"/>
          </w:tcPr>
          <w:p w14:paraId="0FB8759D" w14:textId="77777777" w:rsidR="00B45A1F" w:rsidRDefault="00000000">
            <w:r>
              <w:rPr>
                <w:b/>
                <w:sz w:val="18"/>
              </w:rPr>
              <w:t>FR14</w:t>
            </w:r>
          </w:p>
        </w:tc>
        <w:tc>
          <w:tcPr>
            <w:tcW w:w="8352" w:type="dxa"/>
          </w:tcPr>
          <w:p w14:paraId="3284D284" w14:textId="77777777" w:rsidR="00B45A1F" w:rsidRDefault="00000000">
            <w:r>
              <w:rPr>
                <w:sz w:val="18"/>
              </w:rPr>
              <w:t>The RSU shall select the next vehicle according to the scheduling rule.</w:t>
            </w:r>
          </w:p>
        </w:tc>
      </w:tr>
      <w:tr w:rsidR="00B45A1F" w14:paraId="32E55FEE" w14:textId="77777777">
        <w:trPr>
          <w:jc w:val="center"/>
        </w:trPr>
        <w:tc>
          <w:tcPr>
            <w:tcW w:w="1440" w:type="dxa"/>
          </w:tcPr>
          <w:p w14:paraId="32A97A2A" w14:textId="77777777" w:rsidR="00B45A1F" w:rsidRDefault="00000000">
            <w:r>
              <w:rPr>
                <w:b/>
                <w:sz w:val="18"/>
              </w:rPr>
              <w:t>FR15</w:t>
            </w:r>
          </w:p>
        </w:tc>
        <w:tc>
          <w:tcPr>
            <w:tcW w:w="8352" w:type="dxa"/>
          </w:tcPr>
          <w:p w14:paraId="2AC06B69" w14:textId="77777777" w:rsidR="00B45A1F" w:rsidRDefault="00000000">
            <w:r>
              <w:rPr>
                <w:sz w:val="18"/>
              </w:rPr>
              <w:t>The system shall support emergency vehicle priority.</w:t>
            </w:r>
          </w:p>
        </w:tc>
      </w:tr>
      <w:tr w:rsidR="00B45A1F" w14:paraId="34FD5B8C" w14:textId="77777777">
        <w:trPr>
          <w:jc w:val="center"/>
        </w:trPr>
        <w:tc>
          <w:tcPr>
            <w:tcW w:w="1440" w:type="dxa"/>
          </w:tcPr>
          <w:p w14:paraId="249DFD90" w14:textId="77777777" w:rsidR="00B45A1F" w:rsidRDefault="00000000">
            <w:r>
              <w:rPr>
                <w:b/>
                <w:sz w:val="18"/>
              </w:rPr>
              <w:t>FR16</w:t>
            </w:r>
          </w:p>
        </w:tc>
        <w:tc>
          <w:tcPr>
            <w:tcW w:w="8352" w:type="dxa"/>
          </w:tcPr>
          <w:p w14:paraId="5C153775" w14:textId="77777777" w:rsidR="00B45A1F" w:rsidRDefault="00000000">
            <w:r>
              <w:rPr>
                <w:sz w:val="18"/>
              </w:rPr>
              <w:t>Emergency vehicles shall send priority requests to the RSU.</w:t>
            </w:r>
          </w:p>
        </w:tc>
      </w:tr>
      <w:tr w:rsidR="00B45A1F" w14:paraId="106D4988" w14:textId="77777777">
        <w:trPr>
          <w:jc w:val="center"/>
        </w:trPr>
        <w:tc>
          <w:tcPr>
            <w:tcW w:w="1440" w:type="dxa"/>
          </w:tcPr>
          <w:p w14:paraId="76ADCDBE" w14:textId="77777777" w:rsidR="00B45A1F" w:rsidRDefault="00000000">
            <w:r>
              <w:rPr>
                <w:b/>
                <w:sz w:val="18"/>
              </w:rPr>
              <w:t>FR17</w:t>
            </w:r>
          </w:p>
        </w:tc>
        <w:tc>
          <w:tcPr>
            <w:tcW w:w="8352" w:type="dxa"/>
          </w:tcPr>
          <w:p w14:paraId="04BAE198" w14:textId="77777777" w:rsidR="00B45A1F" w:rsidRDefault="00000000">
            <w:r>
              <w:rPr>
                <w:sz w:val="18"/>
              </w:rPr>
              <w:t>Emergency vehicles shall broadcast V2V emergency warning messages to nearby vehicles.</w:t>
            </w:r>
          </w:p>
        </w:tc>
      </w:tr>
      <w:tr w:rsidR="00B45A1F" w14:paraId="4C7AF256" w14:textId="77777777">
        <w:trPr>
          <w:jc w:val="center"/>
        </w:trPr>
        <w:tc>
          <w:tcPr>
            <w:tcW w:w="1440" w:type="dxa"/>
          </w:tcPr>
          <w:p w14:paraId="4BAA9A8E" w14:textId="77777777" w:rsidR="00B45A1F" w:rsidRDefault="00000000">
            <w:r>
              <w:rPr>
                <w:b/>
                <w:sz w:val="18"/>
              </w:rPr>
              <w:t>FR18</w:t>
            </w:r>
          </w:p>
        </w:tc>
        <w:tc>
          <w:tcPr>
            <w:tcW w:w="8352" w:type="dxa"/>
          </w:tcPr>
          <w:p w14:paraId="6AF8239B" w14:textId="77777777" w:rsidR="00B45A1F" w:rsidRDefault="00000000">
            <w:r>
              <w:rPr>
                <w:sz w:val="18"/>
              </w:rPr>
              <w:t>Normal vehicles shall wait or yield when an emergency vehicle is active.</w:t>
            </w:r>
          </w:p>
        </w:tc>
      </w:tr>
      <w:tr w:rsidR="00B45A1F" w14:paraId="150F912C" w14:textId="77777777">
        <w:trPr>
          <w:jc w:val="center"/>
        </w:trPr>
        <w:tc>
          <w:tcPr>
            <w:tcW w:w="1440" w:type="dxa"/>
          </w:tcPr>
          <w:p w14:paraId="23AF9EFE" w14:textId="77777777" w:rsidR="00B45A1F" w:rsidRDefault="00000000">
            <w:r>
              <w:rPr>
                <w:b/>
                <w:sz w:val="18"/>
              </w:rPr>
              <w:t>FR19</w:t>
            </w:r>
          </w:p>
        </w:tc>
        <w:tc>
          <w:tcPr>
            <w:tcW w:w="8352" w:type="dxa"/>
          </w:tcPr>
          <w:p w14:paraId="23733045" w14:textId="77777777" w:rsidR="00B45A1F" w:rsidRDefault="00000000">
            <w:r>
              <w:rPr>
                <w:sz w:val="18"/>
              </w:rPr>
              <w:t>After the emergency vehicle exits, the RSU shall return to normal queue operation.</w:t>
            </w:r>
          </w:p>
        </w:tc>
      </w:tr>
      <w:tr w:rsidR="00B45A1F" w14:paraId="3FCED58D" w14:textId="77777777">
        <w:trPr>
          <w:jc w:val="center"/>
        </w:trPr>
        <w:tc>
          <w:tcPr>
            <w:tcW w:w="1440" w:type="dxa"/>
          </w:tcPr>
          <w:p w14:paraId="1141111D" w14:textId="77777777" w:rsidR="00B45A1F" w:rsidRDefault="00000000">
            <w:r>
              <w:rPr>
                <w:b/>
                <w:sz w:val="18"/>
              </w:rPr>
              <w:t>FR20</w:t>
            </w:r>
          </w:p>
        </w:tc>
        <w:tc>
          <w:tcPr>
            <w:tcW w:w="8352" w:type="dxa"/>
          </w:tcPr>
          <w:p w14:paraId="083A4DFF" w14:textId="77777777" w:rsidR="00B45A1F" w:rsidRDefault="00000000">
            <w:r>
              <w:rPr>
                <w:sz w:val="18"/>
              </w:rPr>
              <w:t>The system shall provide simulation output such as active grant, queue state, and waiting vehicles.</w:t>
            </w:r>
          </w:p>
        </w:tc>
      </w:tr>
    </w:tbl>
    <w:p w14:paraId="7CE3589D" w14:textId="77777777" w:rsidR="00B45A1F" w:rsidRDefault="00B45A1F"/>
    <w:p w14:paraId="38CB696F" w14:textId="77777777" w:rsidR="00B45A1F" w:rsidRDefault="00000000">
      <w:pPr>
        <w:pStyle w:val="Heading2"/>
      </w:pPr>
      <w:r>
        <w:lastRenderedPageBreak/>
        <w:t>4. Non-Functional Requirements (NFR)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37"/>
        <w:gridCol w:w="6503"/>
      </w:tblGrid>
      <w:tr w:rsidR="00B45A1F" w14:paraId="691634EF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6E989E77" w14:textId="77777777" w:rsidR="00B45A1F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5112" w:type="dxa"/>
            <w:shd w:val="clear" w:color="auto" w:fill="D9EAF7"/>
          </w:tcPr>
          <w:p w14:paraId="70041E95" w14:textId="77777777" w:rsidR="00B45A1F" w:rsidRDefault="00000000">
            <w:r>
              <w:rPr>
                <w:b/>
                <w:sz w:val="18"/>
              </w:rPr>
              <w:t>Requirement</w:t>
            </w:r>
          </w:p>
        </w:tc>
      </w:tr>
      <w:tr w:rsidR="00B45A1F" w14:paraId="520DA28D" w14:textId="77777777">
        <w:trPr>
          <w:jc w:val="center"/>
        </w:trPr>
        <w:tc>
          <w:tcPr>
            <w:tcW w:w="1440" w:type="dxa"/>
          </w:tcPr>
          <w:p w14:paraId="13F9A9F1" w14:textId="77777777" w:rsidR="00B45A1F" w:rsidRDefault="00000000">
            <w:r>
              <w:rPr>
                <w:b/>
                <w:sz w:val="18"/>
              </w:rPr>
              <w:t>NFR1</w:t>
            </w:r>
          </w:p>
        </w:tc>
        <w:tc>
          <w:tcPr>
            <w:tcW w:w="8352" w:type="dxa"/>
          </w:tcPr>
          <w:p w14:paraId="6BF9325A" w14:textId="77777777" w:rsidR="00B45A1F" w:rsidRDefault="00000000">
            <w:r>
              <w:rPr>
                <w:sz w:val="18"/>
              </w:rPr>
              <w:t>The system shall be collision-free inside the critical intersection zone.</w:t>
            </w:r>
          </w:p>
        </w:tc>
      </w:tr>
      <w:tr w:rsidR="00B45A1F" w14:paraId="21636C3A" w14:textId="77777777">
        <w:trPr>
          <w:jc w:val="center"/>
        </w:trPr>
        <w:tc>
          <w:tcPr>
            <w:tcW w:w="1440" w:type="dxa"/>
          </w:tcPr>
          <w:p w14:paraId="7021DECD" w14:textId="77777777" w:rsidR="00B45A1F" w:rsidRDefault="00000000">
            <w:r>
              <w:rPr>
                <w:b/>
                <w:sz w:val="18"/>
              </w:rPr>
              <w:t>NFR2</w:t>
            </w:r>
          </w:p>
        </w:tc>
        <w:tc>
          <w:tcPr>
            <w:tcW w:w="8352" w:type="dxa"/>
          </w:tcPr>
          <w:p w14:paraId="5E6D47AC" w14:textId="77777777" w:rsidR="00B45A1F" w:rsidRDefault="00000000">
            <w:r>
              <w:rPr>
                <w:sz w:val="18"/>
              </w:rPr>
              <w:t>Two conflicting vehicles shall never receive crossing permission at the same time.</w:t>
            </w:r>
          </w:p>
        </w:tc>
      </w:tr>
      <w:tr w:rsidR="00B45A1F" w14:paraId="29F3EEBB" w14:textId="77777777">
        <w:trPr>
          <w:jc w:val="center"/>
        </w:trPr>
        <w:tc>
          <w:tcPr>
            <w:tcW w:w="1440" w:type="dxa"/>
          </w:tcPr>
          <w:p w14:paraId="7E3B9F45" w14:textId="77777777" w:rsidR="00B45A1F" w:rsidRDefault="00000000">
            <w:r>
              <w:rPr>
                <w:b/>
                <w:sz w:val="18"/>
              </w:rPr>
              <w:t>NFR3</w:t>
            </w:r>
          </w:p>
        </w:tc>
        <w:tc>
          <w:tcPr>
            <w:tcW w:w="8352" w:type="dxa"/>
          </w:tcPr>
          <w:p w14:paraId="505A0EBB" w14:textId="77777777" w:rsidR="00B45A1F" w:rsidRDefault="00000000">
            <w:r>
              <w:rPr>
                <w:sz w:val="18"/>
              </w:rPr>
              <w:t>The system shall be deadlock-free.</w:t>
            </w:r>
          </w:p>
        </w:tc>
      </w:tr>
      <w:tr w:rsidR="00B45A1F" w14:paraId="64204568" w14:textId="77777777">
        <w:trPr>
          <w:jc w:val="center"/>
        </w:trPr>
        <w:tc>
          <w:tcPr>
            <w:tcW w:w="1440" w:type="dxa"/>
          </w:tcPr>
          <w:p w14:paraId="0E1A4AC3" w14:textId="77777777" w:rsidR="00B45A1F" w:rsidRDefault="00000000">
            <w:r>
              <w:rPr>
                <w:b/>
                <w:sz w:val="18"/>
              </w:rPr>
              <w:t>NFR4</w:t>
            </w:r>
          </w:p>
        </w:tc>
        <w:tc>
          <w:tcPr>
            <w:tcW w:w="8352" w:type="dxa"/>
          </w:tcPr>
          <w:p w14:paraId="21B2D19D" w14:textId="77777777" w:rsidR="00B45A1F" w:rsidRDefault="00000000">
            <w:r>
              <w:rPr>
                <w:sz w:val="18"/>
              </w:rPr>
              <w:t>The system shall prevent starvation, so no vehicle waits forever.</w:t>
            </w:r>
          </w:p>
        </w:tc>
      </w:tr>
      <w:tr w:rsidR="00B45A1F" w14:paraId="42965A10" w14:textId="77777777">
        <w:trPr>
          <w:jc w:val="center"/>
        </w:trPr>
        <w:tc>
          <w:tcPr>
            <w:tcW w:w="1440" w:type="dxa"/>
          </w:tcPr>
          <w:p w14:paraId="45138AA9" w14:textId="77777777" w:rsidR="00B45A1F" w:rsidRDefault="00000000">
            <w:r>
              <w:rPr>
                <w:b/>
                <w:sz w:val="18"/>
              </w:rPr>
              <w:t>NFR5</w:t>
            </w:r>
          </w:p>
        </w:tc>
        <w:tc>
          <w:tcPr>
            <w:tcW w:w="8352" w:type="dxa"/>
          </w:tcPr>
          <w:p w14:paraId="19BB541B" w14:textId="77777777" w:rsidR="00B45A1F" w:rsidRDefault="00000000">
            <w:r>
              <w:rPr>
                <w:sz w:val="18"/>
              </w:rPr>
              <w:t>The RSU shall make each decision within a strict real-time deadline.</w:t>
            </w:r>
          </w:p>
        </w:tc>
      </w:tr>
      <w:tr w:rsidR="00B45A1F" w14:paraId="5377D1AB" w14:textId="77777777">
        <w:trPr>
          <w:jc w:val="center"/>
        </w:trPr>
        <w:tc>
          <w:tcPr>
            <w:tcW w:w="1440" w:type="dxa"/>
          </w:tcPr>
          <w:p w14:paraId="1D09F1E1" w14:textId="77777777" w:rsidR="00B45A1F" w:rsidRDefault="00000000">
            <w:r>
              <w:rPr>
                <w:b/>
                <w:sz w:val="18"/>
              </w:rPr>
              <w:t>NFR6</w:t>
            </w:r>
          </w:p>
        </w:tc>
        <w:tc>
          <w:tcPr>
            <w:tcW w:w="8352" w:type="dxa"/>
          </w:tcPr>
          <w:p w14:paraId="219104F4" w14:textId="77777777" w:rsidR="00B45A1F" w:rsidRDefault="00000000">
            <w:r>
              <w:rPr>
                <w:sz w:val="18"/>
              </w:rPr>
              <w:t>The system shall process emergency vehicle requests with higher priority than normal requests.</w:t>
            </w:r>
          </w:p>
        </w:tc>
      </w:tr>
      <w:tr w:rsidR="00B45A1F" w14:paraId="0CBC1955" w14:textId="77777777">
        <w:trPr>
          <w:jc w:val="center"/>
        </w:trPr>
        <w:tc>
          <w:tcPr>
            <w:tcW w:w="1440" w:type="dxa"/>
          </w:tcPr>
          <w:p w14:paraId="36B35C79" w14:textId="77777777" w:rsidR="00B45A1F" w:rsidRDefault="00000000">
            <w:r>
              <w:rPr>
                <w:b/>
                <w:sz w:val="18"/>
              </w:rPr>
              <w:t>NFR7</w:t>
            </w:r>
          </w:p>
        </w:tc>
        <w:tc>
          <w:tcPr>
            <w:tcW w:w="8352" w:type="dxa"/>
          </w:tcPr>
          <w:p w14:paraId="19EF4F26" w14:textId="77777777" w:rsidR="00B45A1F" w:rsidRDefault="00000000">
            <w:r>
              <w:rPr>
                <w:sz w:val="18"/>
              </w:rPr>
              <w:t>Emergency priority shall not violate collision safety.</w:t>
            </w:r>
          </w:p>
        </w:tc>
      </w:tr>
      <w:tr w:rsidR="00B45A1F" w14:paraId="1A5657D9" w14:textId="77777777">
        <w:trPr>
          <w:jc w:val="center"/>
        </w:trPr>
        <w:tc>
          <w:tcPr>
            <w:tcW w:w="1440" w:type="dxa"/>
          </w:tcPr>
          <w:p w14:paraId="27249205" w14:textId="77777777" w:rsidR="00B45A1F" w:rsidRDefault="00000000">
            <w:r>
              <w:rPr>
                <w:b/>
                <w:sz w:val="18"/>
              </w:rPr>
              <w:t>NFR8</w:t>
            </w:r>
          </w:p>
        </w:tc>
        <w:tc>
          <w:tcPr>
            <w:tcW w:w="8352" w:type="dxa"/>
          </w:tcPr>
          <w:p w14:paraId="41028FE0" w14:textId="77777777" w:rsidR="00B45A1F" w:rsidRDefault="00000000">
            <w:r>
              <w:rPr>
                <w:sz w:val="18"/>
              </w:rPr>
              <w:t>The system shall minimize average waiting time where possible.</w:t>
            </w:r>
          </w:p>
        </w:tc>
      </w:tr>
      <w:tr w:rsidR="00B45A1F" w14:paraId="76766970" w14:textId="77777777">
        <w:trPr>
          <w:jc w:val="center"/>
        </w:trPr>
        <w:tc>
          <w:tcPr>
            <w:tcW w:w="1440" w:type="dxa"/>
          </w:tcPr>
          <w:p w14:paraId="7D74E0A4" w14:textId="77777777" w:rsidR="00B45A1F" w:rsidRDefault="00000000">
            <w:r>
              <w:rPr>
                <w:b/>
                <w:sz w:val="18"/>
              </w:rPr>
              <w:t>NFR9</w:t>
            </w:r>
          </w:p>
        </w:tc>
        <w:tc>
          <w:tcPr>
            <w:tcW w:w="8352" w:type="dxa"/>
          </w:tcPr>
          <w:p w14:paraId="07DAF85B" w14:textId="77777777" w:rsidR="00B45A1F" w:rsidRDefault="00000000">
            <w:r>
              <w:rPr>
                <w:sz w:val="18"/>
              </w:rPr>
              <w:t>The system shall reduce unnecessary congestion at the intersection.</w:t>
            </w:r>
          </w:p>
        </w:tc>
      </w:tr>
      <w:tr w:rsidR="00B45A1F" w14:paraId="5383DE3A" w14:textId="77777777">
        <w:trPr>
          <w:jc w:val="center"/>
        </w:trPr>
        <w:tc>
          <w:tcPr>
            <w:tcW w:w="1440" w:type="dxa"/>
          </w:tcPr>
          <w:p w14:paraId="37B7D83D" w14:textId="77777777" w:rsidR="00B45A1F" w:rsidRDefault="00000000">
            <w:r>
              <w:rPr>
                <w:b/>
                <w:sz w:val="18"/>
              </w:rPr>
              <w:t>NFR10</w:t>
            </w:r>
          </w:p>
        </w:tc>
        <w:tc>
          <w:tcPr>
            <w:tcW w:w="8352" w:type="dxa"/>
          </w:tcPr>
          <w:p w14:paraId="22EF5B07" w14:textId="77777777" w:rsidR="00B45A1F" w:rsidRDefault="00000000">
            <w:r>
              <w:rPr>
                <w:sz w:val="18"/>
              </w:rPr>
              <w:t>The system shall behave deterministically, so the same input scenario gives the same decision.</w:t>
            </w:r>
          </w:p>
        </w:tc>
      </w:tr>
      <w:tr w:rsidR="00B45A1F" w14:paraId="6C1EC7DB" w14:textId="77777777">
        <w:trPr>
          <w:jc w:val="center"/>
        </w:trPr>
        <w:tc>
          <w:tcPr>
            <w:tcW w:w="1440" w:type="dxa"/>
          </w:tcPr>
          <w:p w14:paraId="04F14A3D" w14:textId="77777777" w:rsidR="00B45A1F" w:rsidRDefault="00000000">
            <w:r>
              <w:rPr>
                <w:b/>
                <w:sz w:val="18"/>
              </w:rPr>
              <w:t>NFR11</w:t>
            </w:r>
          </w:p>
        </w:tc>
        <w:tc>
          <w:tcPr>
            <w:tcW w:w="8352" w:type="dxa"/>
          </w:tcPr>
          <w:p w14:paraId="37B9C09B" w14:textId="77777777" w:rsidR="00B45A1F" w:rsidRDefault="00000000">
            <w:r>
              <w:rPr>
                <w:sz w:val="18"/>
              </w:rPr>
              <w:t>The system shall be modular, separating queue logic, conflict checking, timing, and communication.</w:t>
            </w:r>
          </w:p>
        </w:tc>
      </w:tr>
      <w:tr w:rsidR="00B45A1F" w14:paraId="0EF96EE9" w14:textId="77777777">
        <w:trPr>
          <w:jc w:val="center"/>
        </w:trPr>
        <w:tc>
          <w:tcPr>
            <w:tcW w:w="1440" w:type="dxa"/>
          </w:tcPr>
          <w:p w14:paraId="73E61CAF" w14:textId="77777777" w:rsidR="00B45A1F" w:rsidRDefault="00000000">
            <w:r>
              <w:rPr>
                <w:b/>
                <w:sz w:val="18"/>
              </w:rPr>
              <w:t>NFR12</w:t>
            </w:r>
          </w:p>
        </w:tc>
        <w:tc>
          <w:tcPr>
            <w:tcW w:w="8352" w:type="dxa"/>
          </w:tcPr>
          <w:p w14:paraId="5DE756CA" w14:textId="77777777" w:rsidR="00B45A1F" w:rsidRDefault="00000000">
            <w:r>
              <w:rPr>
                <w:sz w:val="18"/>
              </w:rPr>
              <w:t>The system shall be simple enough to model in UPPAAL.</w:t>
            </w:r>
          </w:p>
        </w:tc>
      </w:tr>
      <w:tr w:rsidR="00B45A1F" w14:paraId="7E358590" w14:textId="77777777">
        <w:trPr>
          <w:jc w:val="center"/>
        </w:trPr>
        <w:tc>
          <w:tcPr>
            <w:tcW w:w="1440" w:type="dxa"/>
          </w:tcPr>
          <w:p w14:paraId="122086DC" w14:textId="77777777" w:rsidR="00B45A1F" w:rsidRDefault="00000000">
            <w:r>
              <w:rPr>
                <w:b/>
                <w:sz w:val="18"/>
              </w:rPr>
              <w:t>NFR13</w:t>
            </w:r>
          </w:p>
        </w:tc>
        <w:tc>
          <w:tcPr>
            <w:tcW w:w="8352" w:type="dxa"/>
          </w:tcPr>
          <w:p w14:paraId="04E271D4" w14:textId="77777777" w:rsidR="00B45A1F" w:rsidRDefault="00000000">
            <w:r>
              <w:rPr>
                <w:sz w:val="18"/>
              </w:rPr>
              <w:t>The system shall be implementable later using C-code and FreeRTOS.</w:t>
            </w:r>
          </w:p>
        </w:tc>
      </w:tr>
      <w:tr w:rsidR="00B45A1F" w14:paraId="0FAC7723" w14:textId="77777777">
        <w:trPr>
          <w:jc w:val="center"/>
        </w:trPr>
        <w:tc>
          <w:tcPr>
            <w:tcW w:w="1440" w:type="dxa"/>
          </w:tcPr>
          <w:p w14:paraId="6651E450" w14:textId="77777777" w:rsidR="00B45A1F" w:rsidRDefault="00000000">
            <w:r>
              <w:rPr>
                <w:b/>
                <w:sz w:val="18"/>
              </w:rPr>
              <w:t>NFR14</w:t>
            </w:r>
          </w:p>
        </w:tc>
        <w:tc>
          <w:tcPr>
            <w:tcW w:w="8352" w:type="dxa"/>
          </w:tcPr>
          <w:p w14:paraId="6EB0CCC4" w14:textId="77777777" w:rsidR="00B45A1F" w:rsidRDefault="00000000">
            <w:r>
              <w:rPr>
                <w:sz w:val="18"/>
              </w:rPr>
              <w:t>The system shall be suitable for hardware-level simulation using ModelSim.</w:t>
            </w:r>
          </w:p>
        </w:tc>
      </w:tr>
      <w:tr w:rsidR="00B45A1F" w14:paraId="1C3BDCDC" w14:textId="77777777">
        <w:trPr>
          <w:jc w:val="center"/>
        </w:trPr>
        <w:tc>
          <w:tcPr>
            <w:tcW w:w="1440" w:type="dxa"/>
          </w:tcPr>
          <w:p w14:paraId="66633DF9" w14:textId="77777777" w:rsidR="00B45A1F" w:rsidRDefault="00000000">
            <w:r>
              <w:rPr>
                <w:b/>
                <w:sz w:val="18"/>
              </w:rPr>
              <w:t>NFR15</w:t>
            </w:r>
          </w:p>
        </w:tc>
        <w:tc>
          <w:tcPr>
            <w:tcW w:w="8352" w:type="dxa"/>
          </w:tcPr>
          <w:p w14:paraId="084D6582" w14:textId="77777777" w:rsidR="00B45A1F" w:rsidRDefault="00000000">
            <w:r>
              <w:rPr>
                <w:sz w:val="18"/>
              </w:rPr>
              <w:t>The system shall recover to a safe state after reset.</w:t>
            </w:r>
          </w:p>
        </w:tc>
      </w:tr>
      <w:tr w:rsidR="00B45A1F" w14:paraId="7E255268" w14:textId="77777777">
        <w:trPr>
          <w:jc w:val="center"/>
        </w:trPr>
        <w:tc>
          <w:tcPr>
            <w:tcW w:w="1440" w:type="dxa"/>
          </w:tcPr>
          <w:p w14:paraId="3F9492FA" w14:textId="77777777" w:rsidR="00B45A1F" w:rsidRDefault="00000000">
            <w:r>
              <w:rPr>
                <w:b/>
                <w:sz w:val="18"/>
              </w:rPr>
              <w:t>NFR16</w:t>
            </w:r>
          </w:p>
        </w:tc>
        <w:tc>
          <w:tcPr>
            <w:tcW w:w="8352" w:type="dxa"/>
          </w:tcPr>
          <w:p w14:paraId="41D75D5B" w14:textId="77777777" w:rsidR="00B45A1F" w:rsidRDefault="00000000">
            <w:r>
              <w:rPr>
                <w:sz w:val="18"/>
              </w:rPr>
              <w:t>The system shall handle lost or delayed messages safely.</w:t>
            </w:r>
          </w:p>
        </w:tc>
      </w:tr>
      <w:tr w:rsidR="00B45A1F" w14:paraId="76E07AE6" w14:textId="77777777">
        <w:trPr>
          <w:jc w:val="center"/>
        </w:trPr>
        <w:tc>
          <w:tcPr>
            <w:tcW w:w="1440" w:type="dxa"/>
          </w:tcPr>
          <w:p w14:paraId="78D764A0" w14:textId="77777777" w:rsidR="00B45A1F" w:rsidRDefault="00000000">
            <w:r>
              <w:rPr>
                <w:b/>
                <w:sz w:val="18"/>
              </w:rPr>
              <w:t>NFR17</w:t>
            </w:r>
          </w:p>
        </w:tc>
        <w:tc>
          <w:tcPr>
            <w:tcW w:w="8352" w:type="dxa"/>
          </w:tcPr>
          <w:p w14:paraId="7A3C5046" w14:textId="77777777" w:rsidR="00B45A1F" w:rsidRDefault="00000000">
            <w:r>
              <w:rPr>
                <w:sz w:val="18"/>
              </w:rPr>
              <w:t>The system shall not grant a new vehicle if the previous vehicle has not completed crossing.</w:t>
            </w:r>
          </w:p>
        </w:tc>
      </w:tr>
      <w:tr w:rsidR="00B45A1F" w14:paraId="217F86D6" w14:textId="77777777">
        <w:trPr>
          <w:jc w:val="center"/>
        </w:trPr>
        <w:tc>
          <w:tcPr>
            <w:tcW w:w="1440" w:type="dxa"/>
          </w:tcPr>
          <w:p w14:paraId="1CD7B1EF" w14:textId="77777777" w:rsidR="00B45A1F" w:rsidRDefault="00000000">
            <w:r>
              <w:rPr>
                <w:b/>
                <w:sz w:val="18"/>
              </w:rPr>
              <w:t>NFR18</w:t>
            </w:r>
          </w:p>
        </w:tc>
        <w:tc>
          <w:tcPr>
            <w:tcW w:w="8352" w:type="dxa"/>
          </w:tcPr>
          <w:p w14:paraId="19D1D25A" w14:textId="77777777" w:rsidR="00B45A1F" w:rsidRDefault="00000000">
            <w:r>
              <w:rPr>
                <w:sz w:val="18"/>
              </w:rPr>
              <w:t>The system shall support comparison between M/M/1 and M/M/2 queueing models.</w:t>
            </w:r>
          </w:p>
        </w:tc>
      </w:tr>
    </w:tbl>
    <w:p w14:paraId="346485CD" w14:textId="77777777" w:rsidR="00B45A1F" w:rsidRDefault="00B45A1F"/>
    <w:p w14:paraId="0F6DDCF2" w14:textId="77777777" w:rsidR="00B45A1F" w:rsidRDefault="00000000">
      <w:pPr>
        <w:pStyle w:val="Heading2"/>
      </w:pPr>
      <w:r>
        <w:t>5. Extra Requirements for M/M/1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44"/>
        <w:gridCol w:w="6496"/>
      </w:tblGrid>
      <w:tr w:rsidR="00B45A1F" w14:paraId="7F828AED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04C1F0BB" w14:textId="77777777" w:rsidR="00B45A1F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5112" w:type="dxa"/>
            <w:shd w:val="clear" w:color="auto" w:fill="D9EAF7"/>
          </w:tcPr>
          <w:p w14:paraId="1F3CEDFB" w14:textId="77777777" w:rsidR="00B45A1F" w:rsidRDefault="00000000">
            <w:r>
              <w:rPr>
                <w:b/>
                <w:sz w:val="18"/>
              </w:rPr>
              <w:t>Requirement</w:t>
            </w:r>
          </w:p>
        </w:tc>
      </w:tr>
      <w:tr w:rsidR="00B45A1F" w14:paraId="70F12DAB" w14:textId="77777777">
        <w:trPr>
          <w:jc w:val="center"/>
        </w:trPr>
        <w:tc>
          <w:tcPr>
            <w:tcW w:w="1440" w:type="dxa"/>
          </w:tcPr>
          <w:p w14:paraId="4E1890A5" w14:textId="77777777" w:rsidR="00B45A1F" w:rsidRDefault="00000000">
            <w:r>
              <w:rPr>
                <w:b/>
                <w:sz w:val="18"/>
              </w:rPr>
              <w:t>MM1-FR1</w:t>
            </w:r>
          </w:p>
        </w:tc>
        <w:tc>
          <w:tcPr>
            <w:tcW w:w="8352" w:type="dxa"/>
          </w:tcPr>
          <w:p w14:paraId="1F71EF2C" w14:textId="77777777" w:rsidR="00B45A1F" w:rsidRDefault="00000000">
            <w:r>
              <w:rPr>
                <w:sz w:val="18"/>
              </w:rPr>
              <w:t>The RSU shall allow only one vehicle movement at a time.</w:t>
            </w:r>
          </w:p>
        </w:tc>
      </w:tr>
      <w:tr w:rsidR="00B45A1F" w14:paraId="2B777D03" w14:textId="77777777">
        <w:trPr>
          <w:jc w:val="center"/>
        </w:trPr>
        <w:tc>
          <w:tcPr>
            <w:tcW w:w="1440" w:type="dxa"/>
          </w:tcPr>
          <w:p w14:paraId="6F71EC49" w14:textId="77777777" w:rsidR="00B45A1F" w:rsidRDefault="00000000">
            <w:r>
              <w:rPr>
                <w:b/>
                <w:sz w:val="18"/>
              </w:rPr>
              <w:t>MM1-FR2</w:t>
            </w:r>
          </w:p>
        </w:tc>
        <w:tc>
          <w:tcPr>
            <w:tcW w:w="8352" w:type="dxa"/>
          </w:tcPr>
          <w:p w14:paraId="00828D68" w14:textId="77777777" w:rsidR="00B45A1F" w:rsidRDefault="00000000">
            <w:r>
              <w:rPr>
                <w:sz w:val="18"/>
              </w:rPr>
              <w:t>All other vehicles shall wait while one vehicle is crossing.</w:t>
            </w:r>
          </w:p>
        </w:tc>
      </w:tr>
      <w:tr w:rsidR="00B45A1F" w14:paraId="1C87A4D9" w14:textId="77777777">
        <w:trPr>
          <w:jc w:val="center"/>
        </w:trPr>
        <w:tc>
          <w:tcPr>
            <w:tcW w:w="1440" w:type="dxa"/>
          </w:tcPr>
          <w:p w14:paraId="2203B8B4" w14:textId="77777777" w:rsidR="00B45A1F" w:rsidRDefault="00000000">
            <w:r>
              <w:rPr>
                <w:b/>
                <w:sz w:val="18"/>
              </w:rPr>
              <w:t>MM1-FR3</w:t>
            </w:r>
          </w:p>
        </w:tc>
        <w:tc>
          <w:tcPr>
            <w:tcW w:w="8352" w:type="dxa"/>
          </w:tcPr>
          <w:p w14:paraId="03D1A3DA" w14:textId="77777777" w:rsidR="00B45A1F" w:rsidRDefault="00000000">
            <w:r>
              <w:rPr>
                <w:sz w:val="18"/>
              </w:rPr>
              <w:t>The intersection state shall be either FREE or OCCUPIED.</w:t>
            </w:r>
          </w:p>
        </w:tc>
      </w:tr>
      <w:tr w:rsidR="00B45A1F" w14:paraId="1A62F906" w14:textId="77777777">
        <w:trPr>
          <w:jc w:val="center"/>
        </w:trPr>
        <w:tc>
          <w:tcPr>
            <w:tcW w:w="1440" w:type="dxa"/>
          </w:tcPr>
          <w:p w14:paraId="1ACBCEF8" w14:textId="77777777" w:rsidR="00B45A1F" w:rsidRDefault="00000000">
            <w:r>
              <w:rPr>
                <w:b/>
                <w:sz w:val="18"/>
              </w:rPr>
              <w:t>MM1-NFR1</w:t>
            </w:r>
          </w:p>
        </w:tc>
        <w:tc>
          <w:tcPr>
            <w:tcW w:w="8352" w:type="dxa"/>
          </w:tcPr>
          <w:p w14:paraId="17CFCFC8" w14:textId="77777777" w:rsidR="00B45A1F" w:rsidRDefault="00000000">
            <w:r>
              <w:rPr>
                <w:sz w:val="18"/>
              </w:rPr>
              <w:t>M/M/1 shall be used as the simple baseline model.</w:t>
            </w:r>
          </w:p>
        </w:tc>
      </w:tr>
      <w:tr w:rsidR="00B45A1F" w14:paraId="4CF2655B" w14:textId="77777777">
        <w:trPr>
          <w:jc w:val="center"/>
        </w:trPr>
        <w:tc>
          <w:tcPr>
            <w:tcW w:w="1440" w:type="dxa"/>
          </w:tcPr>
          <w:p w14:paraId="61F81057" w14:textId="77777777" w:rsidR="00B45A1F" w:rsidRDefault="00000000">
            <w:r>
              <w:rPr>
                <w:b/>
                <w:sz w:val="18"/>
              </w:rPr>
              <w:t>MM1-NFR2</w:t>
            </w:r>
          </w:p>
        </w:tc>
        <w:tc>
          <w:tcPr>
            <w:tcW w:w="8352" w:type="dxa"/>
          </w:tcPr>
          <w:p w14:paraId="0497C1CC" w14:textId="77777777" w:rsidR="00B45A1F" w:rsidRDefault="00000000">
            <w:r>
              <w:rPr>
                <w:sz w:val="18"/>
              </w:rPr>
              <w:t>M/M/1 shall prioritize safety over throughput.</w:t>
            </w:r>
          </w:p>
        </w:tc>
      </w:tr>
    </w:tbl>
    <w:p w14:paraId="0A274162" w14:textId="77777777" w:rsidR="00B45A1F" w:rsidRDefault="00B45A1F"/>
    <w:p w14:paraId="1F04009B" w14:textId="77777777" w:rsidR="00B45A1F" w:rsidRDefault="00000000">
      <w:pPr>
        <w:pStyle w:val="Heading2"/>
      </w:pPr>
      <w:r>
        <w:t>6. Extra Requirements for M/M/2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44"/>
        <w:gridCol w:w="6496"/>
      </w:tblGrid>
      <w:tr w:rsidR="00B45A1F" w14:paraId="28E30D69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7797F007" w14:textId="77777777" w:rsidR="00B45A1F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5112" w:type="dxa"/>
            <w:shd w:val="clear" w:color="auto" w:fill="D9EAF7"/>
          </w:tcPr>
          <w:p w14:paraId="1AE045D0" w14:textId="77777777" w:rsidR="00B45A1F" w:rsidRDefault="00000000">
            <w:r>
              <w:rPr>
                <w:b/>
                <w:sz w:val="18"/>
              </w:rPr>
              <w:t>Requirement</w:t>
            </w:r>
          </w:p>
        </w:tc>
      </w:tr>
      <w:tr w:rsidR="00B45A1F" w14:paraId="4B3C8B48" w14:textId="77777777">
        <w:trPr>
          <w:jc w:val="center"/>
        </w:trPr>
        <w:tc>
          <w:tcPr>
            <w:tcW w:w="1440" w:type="dxa"/>
          </w:tcPr>
          <w:p w14:paraId="29864E9C" w14:textId="77777777" w:rsidR="00B45A1F" w:rsidRDefault="00000000">
            <w:r>
              <w:rPr>
                <w:b/>
                <w:sz w:val="18"/>
              </w:rPr>
              <w:t>MM2-FR1</w:t>
            </w:r>
          </w:p>
        </w:tc>
        <w:tc>
          <w:tcPr>
            <w:tcW w:w="8352" w:type="dxa"/>
          </w:tcPr>
          <w:p w14:paraId="20828BDE" w14:textId="77777777" w:rsidR="00B45A1F" w:rsidRDefault="00000000">
            <w:r>
              <w:rPr>
                <w:sz w:val="18"/>
              </w:rPr>
              <w:t>The RSU shall support up to two simultaneous vehicle movements.</w:t>
            </w:r>
          </w:p>
        </w:tc>
      </w:tr>
      <w:tr w:rsidR="00B45A1F" w14:paraId="31FCD5EC" w14:textId="77777777">
        <w:trPr>
          <w:jc w:val="center"/>
        </w:trPr>
        <w:tc>
          <w:tcPr>
            <w:tcW w:w="1440" w:type="dxa"/>
          </w:tcPr>
          <w:p w14:paraId="6CB81581" w14:textId="77777777" w:rsidR="00B45A1F" w:rsidRDefault="00000000">
            <w:r>
              <w:rPr>
                <w:b/>
                <w:sz w:val="18"/>
              </w:rPr>
              <w:t>MM2-FR2</w:t>
            </w:r>
          </w:p>
        </w:tc>
        <w:tc>
          <w:tcPr>
            <w:tcW w:w="8352" w:type="dxa"/>
          </w:tcPr>
          <w:p w14:paraId="6D1DF996" w14:textId="77777777" w:rsidR="00B45A1F" w:rsidRDefault="00000000">
            <w:r>
              <w:rPr>
                <w:sz w:val="18"/>
              </w:rPr>
              <w:t>The RSU shall allow two vehicles only if their paths are non-conflicting.</w:t>
            </w:r>
          </w:p>
        </w:tc>
      </w:tr>
      <w:tr w:rsidR="00B45A1F" w14:paraId="52D19E37" w14:textId="77777777">
        <w:trPr>
          <w:jc w:val="center"/>
        </w:trPr>
        <w:tc>
          <w:tcPr>
            <w:tcW w:w="1440" w:type="dxa"/>
          </w:tcPr>
          <w:p w14:paraId="4BA77DE6" w14:textId="77777777" w:rsidR="00B45A1F" w:rsidRDefault="00000000">
            <w:r>
              <w:rPr>
                <w:b/>
                <w:sz w:val="18"/>
              </w:rPr>
              <w:t>MM2-FR3</w:t>
            </w:r>
          </w:p>
        </w:tc>
        <w:tc>
          <w:tcPr>
            <w:tcW w:w="8352" w:type="dxa"/>
          </w:tcPr>
          <w:p w14:paraId="7395BF1D" w14:textId="77777777" w:rsidR="00B45A1F" w:rsidRDefault="00000000">
            <w:r>
              <w:rPr>
                <w:sz w:val="18"/>
              </w:rPr>
              <w:t>The system shall maintain two service slots, for example server_1 and server_2.</w:t>
            </w:r>
          </w:p>
        </w:tc>
      </w:tr>
      <w:tr w:rsidR="00B45A1F" w14:paraId="428B884B" w14:textId="77777777">
        <w:trPr>
          <w:jc w:val="center"/>
        </w:trPr>
        <w:tc>
          <w:tcPr>
            <w:tcW w:w="1440" w:type="dxa"/>
          </w:tcPr>
          <w:p w14:paraId="4EAF865C" w14:textId="77777777" w:rsidR="00B45A1F" w:rsidRDefault="00000000">
            <w:r>
              <w:rPr>
                <w:b/>
                <w:sz w:val="18"/>
              </w:rPr>
              <w:t>MM2-FR4</w:t>
            </w:r>
          </w:p>
        </w:tc>
        <w:tc>
          <w:tcPr>
            <w:tcW w:w="8352" w:type="dxa"/>
          </w:tcPr>
          <w:p w14:paraId="3EC26438" w14:textId="77777777" w:rsidR="00B45A1F" w:rsidRDefault="00000000">
            <w:r>
              <w:rPr>
                <w:sz w:val="18"/>
              </w:rPr>
              <w:t>The RSU shall check the conflict matrix before granting the second vehicle.</w:t>
            </w:r>
          </w:p>
        </w:tc>
      </w:tr>
      <w:tr w:rsidR="00B45A1F" w14:paraId="2A7F73D4" w14:textId="77777777">
        <w:trPr>
          <w:jc w:val="center"/>
        </w:trPr>
        <w:tc>
          <w:tcPr>
            <w:tcW w:w="1440" w:type="dxa"/>
          </w:tcPr>
          <w:p w14:paraId="7DF877D0" w14:textId="77777777" w:rsidR="00B45A1F" w:rsidRDefault="00000000">
            <w:r>
              <w:rPr>
                <w:b/>
                <w:sz w:val="18"/>
              </w:rPr>
              <w:t>MM2-NFR1</w:t>
            </w:r>
          </w:p>
        </w:tc>
        <w:tc>
          <w:tcPr>
            <w:tcW w:w="8352" w:type="dxa"/>
          </w:tcPr>
          <w:p w14:paraId="40196D35" w14:textId="77777777" w:rsidR="00B45A1F" w:rsidRDefault="00000000">
            <w:r>
              <w:rPr>
                <w:sz w:val="18"/>
              </w:rPr>
              <w:t>M/M/2 shall improve throughput compared to M/M/1.</w:t>
            </w:r>
          </w:p>
        </w:tc>
      </w:tr>
      <w:tr w:rsidR="00B45A1F" w14:paraId="053EBABB" w14:textId="77777777">
        <w:trPr>
          <w:jc w:val="center"/>
        </w:trPr>
        <w:tc>
          <w:tcPr>
            <w:tcW w:w="1440" w:type="dxa"/>
          </w:tcPr>
          <w:p w14:paraId="768B633B" w14:textId="77777777" w:rsidR="00B45A1F" w:rsidRDefault="00000000">
            <w:r>
              <w:rPr>
                <w:b/>
                <w:sz w:val="18"/>
              </w:rPr>
              <w:t>MM2-NFR2</w:t>
            </w:r>
          </w:p>
        </w:tc>
        <w:tc>
          <w:tcPr>
            <w:tcW w:w="8352" w:type="dxa"/>
          </w:tcPr>
          <w:p w14:paraId="5C6AB8C1" w14:textId="77777777" w:rsidR="00B45A1F" w:rsidRDefault="00000000">
            <w:r>
              <w:rPr>
                <w:sz w:val="18"/>
              </w:rPr>
              <w:t>M/M/2 shall not reduce safety compared to M/M/1.</w:t>
            </w:r>
          </w:p>
        </w:tc>
      </w:tr>
      <w:tr w:rsidR="00B45A1F" w14:paraId="6E613F3A" w14:textId="77777777">
        <w:trPr>
          <w:jc w:val="center"/>
        </w:trPr>
        <w:tc>
          <w:tcPr>
            <w:tcW w:w="1440" w:type="dxa"/>
          </w:tcPr>
          <w:p w14:paraId="528E39A7" w14:textId="77777777" w:rsidR="00B45A1F" w:rsidRDefault="00000000">
            <w:r>
              <w:rPr>
                <w:b/>
                <w:sz w:val="18"/>
              </w:rPr>
              <w:t>MM2-NFR3</w:t>
            </w:r>
          </w:p>
        </w:tc>
        <w:tc>
          <w:tcPr>
            <w:tcW w:w="8352" w:type="dxa"/>
          </w:tcPr>
          <w:p w14:paraId="35468B78" w14:textId="77777777" w:rsidR="00B45A1F" w:rsidRDefault="00000000">
            <w:r>
              <w:rPr>
                <w:sz w:val="18"/>
              </w:rPr>
              <w:t>If no safe second vehicle exists, the second service slot shall remain unused.</w:t>
            </w:r>
          </w:p>
        </w:tc>
      </w:tr>
    </w:tbl>
    <w:p w14:paraId="23C37C99" w14:textId="77777777" w:rsidR="00B45A1F" w:rsidRDefault="00B45A1F"/>
    <w:p w14:paraId="1D8FBC0C" w14:textId="77777777" w:rsidR="00B45A1F" w:rsidRDefault="00000000">
      <w:pPr>
        <w:pStyle w:val="Heading1"/>
      </w:pPr>
      <w:r>
        <w:t>7. Short Explanation for Presentation</w:t>
      </w:r>
    </w:p>
    <w:p w14:paraId="2E2DD042" w14:textId="77777777" w:rsidR="00B45A1F" w:rsidRDefault="00000000">
      <w:r>
        <w:rPr>
          <w:b/>
        </w:rPr>
        <w:t xml:space="preserve">FR = </w:t>
      </w:r>
      <w:r>
        <w:t xml:space="preserve">what the RSU does. </w:t>
      </w:r>
      <w:r>
        <w:rPr>
          <w:b/>
        </w:rPr>
        <w:t xml:space="preserve">NFR = </w:t>
      </w:r>
      <w:r>
        <w:t>how safely, fast, reliably, and efficiently the RSU does it.</w:t>
      </w:r>
    </w:p>
    <w:p w14:paraId="2E9B3AC9" w14:textId="77777777" w:rsidR="00B45A1F" w:rsidRDefault="00000000">
      <w:r>
        <w:rPr>
          <w:b/>
        </w:rPr>
        <w:t xml:space="preserve">Example: </w:t>
      </w:r>
      <w:r>
        <w:t>"The RSU shall send GRANT or WAIT" is an FR. "The RSU shall send the response within a strict deadline" is an NFR because it is a timing constraint.</w:t>
      </w:r>
    </w:p>
    <w:p w14:paraId="142AFD73" w14:textId="77777777" w:rsidR="00B45A1F" w:rsidRDefault="00000000">
      <w:r>
        <w:rPr>
          <w:b/>
        </w:rPr>
        <w:t xml:space="preserve">M/M/1 vs M/M/2: </w:t>
      </w:r>
      <w:r>
        <w:t>In M/M/1, only one vehicle movement is allowed at a time. In M/M/2, two movements may be allowed at the same time only if their paths are non-conflicting. Therefore, M/M/2 needs extra conflict-checking and service-slot requirements.</w:t>
      </w:r>
    </w:p>
    <w:sectPr w:rsidR="00B45A1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6935086">
    <w:abstractNumId w:val="8"/>
  </w:num>
  <w:num w:numId="2" w16cid:durableId="1839268513">
    <w:abstractNumId w:val="6"/>
  </w:num>
  <w:num w:numId="3" w16cid:durableId="536965245">
    <w:abstractNumId w:val="5"/>
  </w:num>
  <w:num w:numId="4" w16cid:durableId="2105151928">
    <w:abstractNumId w:val="4"/>
  </w:num>
  <w:num w:numId="5" w16cid:durableId="12922524">
    <w:abstractNumId w:val="7"/>
  </w:num>
  <w:num w:numId="6" w16cid:durableId="1250313360">
    <w:abstractNumId w:val="3"/>
  </w:num>
  <w:num w:numId="7" w16cid:durableId="1635598056">
    <w:abstractNumId w:val="2"/>
  </w:num>
  <w:num w:numId="8" w16cid:durableId="1252007976">
    <w:abstractNumId w:val="1"/>
  </w:num>
  <w:num w:numId="9" w16cid:durableId="1984112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34C"/>
    <w:rsid w:val="00034616"/>
    <w:rsid w:val="0006063C"/>
    <w:rsid w:val="0015074B"/>
    <w:rsid w:val="0029639D"/>
    <w:rsid w:val="00326F90"/>
    <w:rsid w:val="00AA1D8D"/>
    <w:rsid w:val="00B45A1F"/>
    <w:rsid w:val="00B47730"/>
    <w:rsid w:val="00CB0664"/>
    <w:rsid w:val="00F036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E01942"/>
  <w14:defaultImageDpi w14:val="300"/>
  <w15:docId w15:val="{3E526903-F25A-4574-89FA-4D966F75F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789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Autonomous Intersection RSU Controller Requirements</dc:title>
  <dc:subject>Functional and Non-Functional Requirements for Week 1</dc:subject>
  <dc:creator>ChatGPT</dc:creator>
  <cp:keywords/>
  <dc:description>generated by python-docx</dc:description>
  <cp:lastModifiedBy>Jubair Salehin</cp:lastModifiedBy>
  <cp:revision>2</cp:revision>
  <dcterms:created xsi:type="dcterms:W3CDTF">2013-12-23T23:15:00Z</dcterms:created>
  <dcterms:modified xsi:type="dcterms:W3CDTF">2026-06-13T12:00:00Z</dcterms:modified>
  <cp:category/>
</cp:coreProperties>
</file>