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tbl>
      <w:tblPr>
        <w:tblW w:type="pct" w:w="100%"/>
        <w:tblBorders>
          <w:top w:val="none" w:color="FFFFFF" w:sz="0"/>
          <w:left w:val="none" w:color="FFFFFF" w:sz="0"/>
          <w:bottom w:val="none" w:color="FFFFFF" w:sz="0"/>
          <w:right w:val="none" w:color="FFFFFF" w:sz="0"/>
          <w:insideH w:val="none" w:color="FFFFFF" w:sz="0"/>
          <w:insideV w:val="none" w:color="FFFFFF" w:sz="0"/>
        </w:tblBorders>
      </w:tblPr>
      <w:tblGrid>
        <w:gridCol w:w="100"/>
      </w:tblGrid>
      <w:tr>
        <w:trPr>
          <w:trHeight w:val="16838" w:hRule="exact"/>
        </w:trPr>
        <w:tc>
          <w:tcPr>
            <w:tcBorders>
              <w:top w:val="none" w:color="FFFFFF" w:sz="0"/>
              <w:left w:val="none" w:color="FFFFFF" w:sz="0"/>
              <w:bottom w:val="none" w:color="FFFFFF" w:sz="0"/>
              <w:right w:val="none" w:color="FFFFFF" w:sz="0"/>
            </w:tcBorders>
            <w:shd w:fill="162235" w:val="clear"/>
            <w:vAlign w:val="top"/>
          </w:tcPr>
          <w:p>
            <w:pPr>
              <w:spacing w:before="4000"/>
            </w:pPr>
          </w:p>
          <w:p>
            <w:pPr>
              <w:spacing w:after="200" w:before="600" w:line="828" w:lineRule="atLeast"/>
              <w:ind w:left="1200" w:right="1200"/>
            </w:pPr>
            <w:r>
              <w:rPr>
                <w:rFonts w:ascii="Times New Roman" w:eastAsia="SimHei"/>
                <w:b/>
                <w:bCs/>
                <w:color w:val="FFFFFF"/>
                <w:sz w:val="72"/>
                <w:szCs w:val="72"/>
              </w:rPr>
              <w:t xml:space="preserve">Construct AI Agent</w:t>
            </w:r>
          </w:p>
          <w:p>
            <w:pPr>
              <w:spacing w:after="400" w:before="200" w:line="552" w:lineRule="atLeast"/>
              <w:ind w:left="1200" w:right="1200"/>
            </w:pPr>
            <w:r>
              <w:rPr>
                <w:rFonts w:ascii="Times New Roman" w:eastAsia="SimHei"/>
                <w:color w:val="667eea"/>
                <w:sz w:val="36"/>
                <w:szCs w:val="36"/>
              </w:rPr>
              <w:t xml:space="preserve">Build Troubleshooting Guide</w:t>
            </w:r>
          </w:p>
          <w:p>
            <w:pPr>
              <w:pBdr>
                <w:top w:val="single" w:color="667eea" w:sz="6" w:space="20"/>
              </w:pBdr>
              <w:ind w:left="1200" w:right="1200"/>
            </w:pPr>
          </w:p>
          <w:p>
            <w:pPr>
              <w:spacing w:before="80" w:line="312"/>
              <w:ind w:left="1200" w:right="1200"/>
            </w:pPr>
            <w:r>
              <w:rPr>
                <w:rFonts w:ascii="Calibri" w:eastAsia="Microsoft YaHei"/>
                <w:color w:val="90989F"/>
                <w:sz w:val="22"/>
                <w:szCs w:val="22"/>
              </w:rPr>
              <w:t xml:space="preserve">Version 0.1.0-alpha</w:t>
            </w:r>
          </w:p>
          <w:p>
            <w:pPr>
              <w:spacing w:before="80" w:line="312"/>
              <w:ind w:left="1200" w:right="1200"/>
            </w:pPr>
            <w:r>
              <w:rPr>
                <w:rFonts w:ascii="Calibri" w:eastAsia="Microsoft YaHei"/>
                <w:color w:val="90989F"/>
                <w:sz w:val="22"/>
                <w:szCs w:val="22"/>
              </w:rPr>
              <w:t xml:space="preserve">Date: May 29, 2026</w:t>
            </w:r>
          </w:p>
          <w:p>
            <w:pPr>
              <w:spacing w:before="80" w:line="312"/>
              <w:ind w:left="1200" w:right="1200"/>
            </w:pPr>
            <w:r>
              <w:rPr>
                <w:rFonts w:ascii="Calibri" w:eastAsia="Microsoft YaHei"/>
                <w:color w:val="90989F"/>
                <w:sz w:val="22"/>
                <w:szCs w:val="22"/>
              </w:rPr>
              <w:t xml:space="preserve">First Successful CI Build: #26660725140</w:t>
            </w:r>
          </w:p>
          <w:p>
            <w:pPr>
              <w:spacing w:before="80" w:line="312"/>
              <w:ind w:left="1200" w:right="1200"/>
            </w:pPr>
            <w:r>
              <w:rPr>
                <w:rFonts w:ascii="Calibri" w:eastAsia="Microsoft YaHei"/>
                <w:color w:val="90989F"/>
                <w:sz w:val="22"/>
                <w:szCs w:val="22"/>
              </w:rPr>
              <w:t xml:space="preserve">Repository: github.com/Razisafir/construct-ai-agent</w:t>
            </w:r>
          </w:p>
          <w:p>
            <w:pPr>
              <w:spacing w:before="3000"/>
            </w:pPr>
          </w:p>
          <w:p>
            <w:pPr>
              <w:ind w:left="1200" w:right="1200"/>
            </w:pPr>
            <w:r>
              <w:rPr>
                <w:rFonts w:ascii="Calibri" w:eastAsia="Microsoft YaHei"/>
                <w:color w:val="687078"/>
                <w:sz w:val="18"/>
                <w:szCs w:val="18"/>
              </w:rPr>
              <w:t xml:space="preserve">Confidential — Internal Use Only</w:t>
            </w:r>
          </w:p>
        </w:tc>
      </w:tr>
    </w:tbl>
    <w:p>
      <w:pPr>
        <w:sectPr>
          <w:pgSz w:w="11906" w:h="16838" w:orient="portrait"/>
          <w:pgMar w:top="0" w:right="0" w:bottom="0" w:left="0" w:header="708" w:footer="708" w:gutter="0"/>
          <w:pgNumType/>
          <w:docGrid w:linePitch="360"/>
        </w:sectPr>
      </w:pPr>
    </w:p>
    <w:p>
      <w:pPr>
        <w:pStyle w:val="Heading1"/>
        <w:spacing w:after="120" w:before="360"/>
      </w:pPr>
      <w:r>
        <w:rPr>
          <w:rFonts w:ascii="Times New Roman" w:eastAsia="SimHei"/>
          <w:b/>
          <w:bCs/>
          <w:color w:val="162235"/>
          <w:sz w:val="32"/>
          <w:szCs w:val="32"/>
        </w:rPr>
        <w:t xml:space="preserve">1. Overview</w:t>
      </w:r>
    </w:p>
    <w:p>
      <w:pPr>
        <w:spacing w:after="80" w:line="312"/>
        <w:ind w:firstLine="480"/>
        <w:jc w:val="both"/>
      </w:pPr>
      <w:r>
        <w:rPr>
          <w:rFonts w:ascii="Times New Roman" w:eastAsia="SimSun"/>
          <w:color w:val="000000"/>
          <w:sz w:val="24"/>
          <w:szCs w:val="24"/>
        </w:rPr>
        <w:t xml:space="preserve">This document serves as a comprehensive troubleshooting guide for the Construct AI Agent project, a Tauri v2 desktop application that integrates a Rust backend shell, a React/TypeScript frontend, and a Python FastAPI sidecar. The guide documents every build error encountered during development, the root cause for each failure, the exact fix applied, and the correct configuration that should be maintained going forward. It is intended to prevent the same issues from recurring and to serve as a reference for any developer working on the project.</w:t>
      </w:r>
    </w:p>
    <w:p>
      <w:pPr>
        <w:spacing w:after="80" w:line="312"/>
        <w:ind w:firstLine="480"/>
        <w:jc w:val="both"/>
      </w:pPr>
      <w:r>
        <w:rPr>
          <w:rFonts w:ascii="Times New Roman" w:eastAsia="SimSun"/>
          <w:color w:val="000000"/>
          <w:sz w:val="24"/>
          <w:szCs w:val="24"/>
        </w:rPr>
        <w:t xml:space="preserve">The Construct AI Agent began as a Tauri v1 project but was migrated to Tauri v2 during development. This migration introduced numerous breaking changes across the configuration schema, Rust API surface, and plugin system. Many of the errors documented here stem from residual v1 patterns that were incompatible with v2 requirements. Other errors arose from missing dependencies on the Linux build platform, incorrect Cargo.toml configurations, and missing build artifacts that Tauri expects at compile time.</w:t>
      </w:r>
    </w:p>
    <w:p>
      <w:pPr>
        <w:spacing w:after="80" w:line="312"/>
        <w:ind w:firstLine="480"/>
        <w:jc w:val="both"/>
      </w:pPr>
      <w:r>
        <w:rPr>
          <w:rFonts w:ascii="Times New Roman" w:eastAsia="SimSun"/>
          <w:color w:val="000000"/>
          <w:sz w:val="24"/>
          <w:szCs w:val="24"/>
        </w:rPr>
        <w:t xml:space="preserve">The first fully successful CI build across all three platforms (Windows, macOS, Linux) was achieved on GitHub Actions run #26660725140. This guide captures the complete state of the project at that milestone, ensuring that any future developer can understand what went wrong, why it went wrong, and exactly how it was resolved.</w:t>
      </w:r>
    </w:p>
    <w:p>
      <w:pPr>
        <w:pStyle w:val="Heading1"/>
        <w:spacing w:after="120" w:before="360"/>
      </w:pPr>
      <w:r>
        <w:rPr>
          <w:rFonts w:ascii="Times New Roman" w:eastAsia="SimHei"/>
          <w:b/>
          <w:bCs/>
          <w:color w:val="162235"/>
          <w:sz w:val="32"/>
          <w:szCs w:val="32"/>
        </w:rPr>
        <w:t xml:space="preserve">2. Project Architecture</w:t>
      </w:r>
    </w:p>
    <w:p>
      <w:pPr>
        <w:spacing w:after="80" w:line="312"/>
        <w:ind w:firstLine="480"/>
        <w:jc w:val="both"/>
      </w:pPr>
      <w:r>
        <w:rPr>
          <w:rFonts w:ascii="Times New Roman" w:eastAsia="SimSun"/>
          <w:color w:val="000000"/>
          <w:sz w:val="24"/>
          <w:szCs w:val="24"/>
        </w:rPr>
        <w:t xml:space="preserve">Before diving into specific errors, it is important to understand the three-layer architecture of the Construct AI Agent, as many build issues span multiple layers. The application consists of a Tauri v2 Rust shell that manages the desktop window, system tray, and native integrations; a React 18 frontend with TypeScript and Tailwind CSS that provides the user interface; and a Python FastAPI backend that handles LLM communication, tool execution, and agent orchestration. The Python backend is packaged as a sidecar binary using PyInstaller and communicates with the Rust shell via HTTP on a dynamically allocated port.</w:t>
      </w:r>
    </w:p>
    <w:p>
      <w:pPr>
        <w:spacing w:after="80" w:line="312"/>
        <w:ind w:firstLine="480"/>
        <w:jc w:val="both"/>
      </w:pPr>
      <w:r>
        <w:rPr>
          <w:rFonts w:ascii="Times New Roman" w:eastAsia="SimSun"/>
          <w:color w:val="000000"/>
          <w:sz w:val="24"/>
          <w:szCs w:val="24"/>
        </w:rPr>
        <w:t xml:space="preserve">The Rust layer manages SQLite for persistent memory, the system tray with context menus, and Tauri commands that the frontend invokes. The Python layer exposes REST endpoints for agent sessions, tool execution, and memory retrieval. Communication between the Rust and Python layers happens over localhost HTTP, with the Rust side spawning the Python sidecar as a child process and monitoring its health through a polling mechanism. This architecture means that build failures can originate from any of the three layers and often cascade, since the Rust build depends on the frontend being built first and the sidecar binary being present.</w:t>
      </w:r>
    </w:p>
    <w:p>
      <w:pPr>
        <w:pStyle w:val="Heading1"/>
        <w:spacing w:after="120" w:before="360"/>
      </w:pPr>
      <w:r>
        <w:rPr>
          <w:rFonts w:ascii="Times New Roman" w:eastAsia="SimHei"/>
          <w:b/>
          <w:bCs/>
          <w:color w:val="162235"/>
          <w:sz w:val="32"/>
          <w:szCs w:val="32"/>
        </w:rPr>
        <w:t xml:space="preserve">3. Tauri v1 to v2 Migration Issues</w:t>
      </w:r>
    </w:p>
    <w:p>
      <w:pPr>
        <w:spacing w:after="80" w:line="312"/>
        <w:ind w:firstLine="480"/>
        <w:jc w:val="both"/>
      </w:pPr>
      <w:r>
        <w:rPr>
          <w:rFonts w:ascii="Times New Roman" w:eastAsia="SimSun"/>
          <w:color w:val="000000"/>
          <w:sz w:val="24"/>
          <w:szCs w:val="24"/>
        </w:rPr>
        <w:t xml:space="preserve">The most significant category of build failures stemmed from the migration from Tauri v1 to Tauri v2. The Tauri team introduced numerous breaking changes between these versions, and the Construct project initially contained v1 configurations that were fundamentally incompatible with v2. The following subsections detail each migration issue, the error it produced, and the fix that was applied.</w:t>
      </w:r>
    </w:p>
    <w:p>
      <w:pPr>
        <w:pStyle w:val="Heading2"/>
        <w:spacing w:after="120" w:before="240"/>
      </w:pPr>
      <w:r>
        <w:rPr>
          <w:rFonts w:ascii="Times New Roman" w:eastAsia="SimHei"/>
          <w:b/>
          <w:bCs/>
          <w:color w:val="162235"/>
          <w:sz w:val="28"/>
          <w:szCs w:val="28"/>
        </w:rPr>
        <w:t xml:space="preserve">3.1 custom-protocol Feature Does Not Exist in v2</w:t>
      </w:r>
    </w:p>
    <w:p>
      <w:pPr>
        <w:spacing w:after="60" w:line="312"/>
        <w:jc w:val="left"/>
      </w:pPr>
      <w:r>
        <w:rPr>
          <w:rFonts w:ascii="Times New Roman" w:eastAsia="SimHei"/>
          <w:b/>
          <w:bCs/>
          <w:color w:val="162235"/>
          <w:sz w:val="24"/>
          <w:szCs w:val="24"/>
        </w:rPr>
        <w:t xml:space="preserve">Error: </w:t>
      </w:r>
      <w:r>
        <w:rPr>
          <w:rFonts w:ascii="Times New Roman" w:eastAsia="SimSun"/>
          <w:color w:val="000000"/>
          <w:sz w:val="24"/>
          <w:szCs w:val="24"/>
        </w:rPr>
        <w:t xml:space="preserve">The Cargo.toml defined a [features] section with custom-protocol = ["tauri/custom-protocol"]. In Tauri v2, this feature does not exist and cargo would fail with "no such feature custom-protocol".</w:t>
      </w:r>
    </w:p>
    <w:p>
      <w:pPr>
        <w:spacing w:after="60" w:line="312"/>
        <w:jc w:val="left"/>
      </w:pPr>
      <w:r>
        <w:rPr>
          <w:rFonts w:ascii="Times New Roman" w:eastAsia="SimHei"/>
          <w:b/>
          <w:bCs/>
          <w:color w:val="162235"/>
          <w:sz w:val="24"/>
          <w:szCs w:val="24"/>
        </w:rPr>
        <w:t xml:space="preserve">Root Cause: </w:t>
      </w:r>
      <w:r>
        <w:rPr>
          <w:rFonts w:ascii="Times New Roman" w:eastAsia="SimSun"/>
          <w:color w:val="000000"/>
          <w:sz w:val="24"/>
          <w:szCs w:val="24"/>
        </w:rPr>
        <w:t xml:space="preserve">In Tauri v1, the custom-protocol feature was used to switch between development mode (loading from devUrl) and production mode (loading from embedded frontend assets). Tauri v2 removed this feature entirely because the framework now handles this switching automatically based on the build profile.</w:t>
      </w:r>
    </w:p>
    <w:p>
      <w:pPr>
        <w:spacing w:after="60" w:line="312"/>
        <w:jc w:val="left"/>
      </w:pPr>
      <w:r>
        <w:rPr>
          <w:rFonts w:ascii="Times New Roman" w:eastAsia="SimHei"/>
          <w:b/>
          <w:bCs/>
          <w:color w:val="162235"/>
          <w:sz w:val="24"/>
          <w:szCs w:val="24"/>
        </w:rPr>
        <w:t xml:space="preserve">Fix: </w:t>
      </w:r>
      <w:r>
        <w:rPr>
          <w:rFonts w:ascii="Times New Roman" w:eastAsia="SimSun"/>
          <w:color w:val="000000"/>
          <w:sz w:val="24"/>
          <w:szCs w:val="24"/>
        </w:rPr>
        <w:t xml:space="preserve">Replace the custom-protocol feature with an empty default feature list. The Cargo.toml [features] section should be:</w:t>
      </w:r>
    </w:p>
    <w:p>
      <w:pPr>
        <w:shd w:fill="F4F4F4" w:val="clear"/>
        <w:spacing w:after="80" w:before="80" w:line="276"/>
        <w:ind w:left="400"/>
      </w:pPr>
      <w:r>
        <w:rPr>
          <w:rFonts w:ascii="Consolas" w:eastAsia="Consolas"/>
          <w:color w:val="2B2B2B"/>
          <w:sz w:val="20"/>
          <w:szCs w:val="20"/>
        </w:rPr>
        <w:t xml:space="preserve">[features]</w:t>
      </w:r>
    </w:p>
    <w:p>
      <w:pPr>
        <w:shd w:fill="F4F4F4" w:val="clear"/>
        <w:spacing w:after="80" w:before="80" w:line="276"/>
        <w:ind w:left="400"/>
      </w:pPr>
      <w:r>
        <w:rPr>
          <w:rFonts w:ascii="Consolas" w:eastAsia="Consolas"/>
          <w:color w:val="2B2B2B"/>
          <w:sz w:val="20"/>
          <w:szCs w:val="20"/>
        </w:rPr>
        <w:t xml:space="preserve">default = []</w:t>
      </w:r>
    </w:p>
    <w:p>
      <w:pPr>
        <w:spacing w:after="60" w:line="312"/>
        <w:jc w:val="left"/>
      </w:pPr>
      <w:r>
        <w:rPr>
          <w:rFonts w:ascii="Times New Roman" w:eastAsia="SimHei"/>
          <w:b/>
          <w:bCs/>
          <w:color w:val="162235"/>
          <w:sz w:val="24"/>
          <w:szCs w:val="24"/>
        </w:rPr>
        <w:t xml:space="preserve">File: </w:t>
      </w:r>
      <w:r>
        <w:rPr>
          <w:rFonts w:ascii="Times New Roman" w:eastAsia="SimSun"/>
          <w:color w:val="000000"/>
          <w:sz w:val="24"/>
          <w:szCs w:val="24"/>
        </w:rPr>
        <w:t xml:space="preserve">src/main/Cargo.toml</w:t>
      </w:r>
    </w:p>
    <w:p>
      <w:pPr>
        <w:pStyle w:val="Heading2"/>
        <w:spacing w:after="120" w:before="240"/>
      </w:pPr>
      <w:r>
        <w:rPr>
          <w:rFonts w:ascii="Times New Roman" w:eastAsia="SimHei"/>
          <w:b/>
          <w:bCs/>
          <w:color w:val="162235"/>
          <w:sz w:val="28"/>
          <w:szCs w:val="28"/>
        </w:rPr>
        <w:t xml:space="preserve">3.2 bundle.active Is an Unknown Field in v2</w:t>
      </w:r>
    </w:p>
    <w:p>
      <w:pPr>
        <w:spacing w:after="60" w:line="312"/>
        <w:jc w:val="left"/>
      </w:pPr>
      <w:r>
        <w:rPr>
          <w:rFonts w:ascii="Times New Roman" w:eastAsia="SimHei"/>
          <w:b/>
          <w:bCs/>
          <w:color w:val="162235"/>
          <w:sz w:val="24"/>
          <w:szCs w:val="24"/>
        </w:rPr>
        <w:t xml:space="preserve">Error: </w:t>
      </w:r>
      <w:r>
        <w:rPr>
          <w:rFonts w:ascii="Times New Roman" w:eastAsia="SimSun"/>
          <w:color w:val="000000"/>
          <w:sz w:val="24"/>
          <w:szCs w:val="24"/>
        </w:rPr>
        <w:t xml:space="preserve">The tauri.conf.json contained "active": true inside the bundle object. Tauri v2 does not recognize this field and the build would fail with a schema validation error indicating an unknown field.</w:t>
      </w:r>
    </w:p>
    <w:p>
      <w:pPr>
        <w:spacing w:after="60" w:line="312"/>
        <w:jc w:val="left"/>
      </w:pPr>
      <w:r>
        <w:rPr>
          <w:rFonts w:ascii="Times New Roman" w:eastAsia="SimHei"/>
          <w:b/>
          <w:bCs/>
          <w:color w:val="162235"/>
          <w:sz w:val="24"/>
          <w:szCs w:val="24"/>
        </w:rPr>
        <w:t xml:space="preserve">Root Cause: </w:t>
      </w:r>
      <w:r>
        <w:rPr>
          <w:rFonts w:ascii="Times New Roman" w:eastAsia="SimSun"/>
          <w:color w:val="000000"/>
          <w:sz w:val="24"/>
          <w:szCs w:val="24"/>
        </w:rPr>
        <w:t xml:space="preserve">In Tauri v1, the bundle.active field was used to enable or disable the bundling process. Tauri v2 removed this field entirely because bundling is now always active when the bundle section is present. The presence of the bundle key itself is sufficient to enable bundling.</w:t>
      </w:r>
    </w:p>
    <w:p>
      <w:pPr>
        <w:spacing w:after="60" w:line="312"/>
        <w:jc w:val="left"/>
      </w:pPr>
      <w:r>
        <w:rPr>
          <w:rFonts w:ascii="Times New Roman" w:eastAsia="SimHei"/>
          <w:b/>
          <w:bCs/>
          <w:color w:val="162235"/>
          <w:sz w:val="24"/>
          <w:szCs w:val="24"/>
        </w:rPr>
        <w:t xml:space="preserve">Fix: </w:t>
      </w:r>
      <w:r>
        <w:rPr>
          <w:rFonts w:ascii="Times New Roman" w:eastAsia="SimSun"/>
          <w:color w:val="000000"/>
          <w:sz w:val="24"/>
          <w:szCs w:val="24"/>
        </w:rPr>
        <w:t xml:space="preserve">Remove the "active": true line from the bundle object in tauri.conf.json entirely. The bundle section should start directly with the targets field.</w:t>
      </w:r>
    </w:p>
    <w:p>
      <w:pPr>
        <w:pStyle w:val="Heading2"/>
        <w:spacing w:after="120" w:before="240"/>
      </w:pPr>
      <w:r>
        <w:rPr>
          <w:rFonts w:ascii="Times New Roman" w:eastAsia="SimHei"/>
          <w:b/>
          <w:bCs/>
          <w:color w:val="162235"/>
          <w:sz w:val="28"/>
          <w:szCs w:val="28"/>
        </w:rPr>
        <w:t xml:space="preserve">3.3 Identifier Must Be Top-Level in v2</w:t>
      </w:r>
    </w:p>
    <w:p>
      <w:pPr>
        <w:spacing w:after="60" w:line="312"/>
        <w:jc w:val="left"/>
      </w:pPr>
      <w:r>
        <w:rPr>
          <w:rFonts w:ascii="Times New Roman" w:eastAsia="SimHei"/>
          <w:b/>
          <w:bCs/>
          <w:color w:val="162235"/>
          <w:sz w:val="24"/>
          <w:szCs w:val="24"/>
        </w:rPr>
        <w:t xml:space="preserve">Error: </w:t>
      </w:r>
      <w:r>
        <w:rPr>
          <w:rFonts w:ascii="Times New Roman" w:eastAsia="SimSun"/>
          <w:color w:val="000000"/>
          <w:sz w:val="24"/>
          <w:szCs w:val="24"/>
        </w:rPr>
        <w:t xml:space="preserve">The identifier field was nested inside the bundle object (bundle.identifier). Tauri v2 requires the identifier to be a top-level field in tauri.conf.json, and the build would fail with a schema validation error.</w:t>
      </w:r>
    </w:p>
    <w:p>
      <w:pPr>
        <w:spacing w:after="60" w:line="312"/>
        <w:jc w:val="left"/>
      </w:pPr>
      <w:r>
        <w:rPr>
          <w:rFonts w:ascii="Times New Roman" w:eastAsia="SimHei"/>
          <w:b/>
          <w:bCs/>
          <w:color w:val="162235"/>
          <w:sz w:val="24"/>
          <w:szCs w:val="24"/>
        </w:rPr>
        <w:t xml:space="preserve">Root Cause: </w:t>
      </w:r>
      <w:r>
        <w:rPr>
          <w:rFonts w:ascii="Times New Roman" w:eastAsia="SimSun"/>
          <w:color w:val="000000"/>
          <w:sz w:val="24"/>
          <w:szCs w:val="24"/>
        </w:rPr>
        <w:t xml:space="preserve">Tauri v1 placed the application identifier inside the bundle configuration. Tauri v2 elevated the identifier to a top-level field because it is used more broadly than just bundling, including for IPC namespacing, app data directory paths, and capability permissions.</w:t>
      </w:r>
    </w:p>
    <w:p>
      <w:pPr>
        <w:spacing w:after="60" w:line="312"/>
        <w:jc w:val="left"/>
      </w:pPr>
      <w:r>
        <w:rPr>
          <w:rFonts w:ascii="Times New Roman" w:eastAsia="SimHei"/>
          <w:b/>
          <w:bCs/>
          <w:color w:val="162235"/>
          <w:sz w:val="24"/>
          <w:szCs w:val="24"/>
        </w:rPr>
        <w:t xml:space="preserve">Fix: </w:t>
      </w:r>
      <w:r>
        <w:rPr>
          <w:rFonts w:ascii="Times New Roman" w:eastAsia="SimSun"/>
          <w:color w:val="000000"/>
          <w:sz w:val="24"/>
          <w:szCs w:val="24"/>
        </w:rPr>
        <w:t xml:space="preserve">Move the identifier field from inside bundle to the top level of tauri.conf.json. The correct structure is:</w:t>
      </w:r>
    </w:p>
    <w:p>
      <w:pPr>
        <w:shd w:fill="F4F4F4" w:val="clear"/>
        <w:spacing w:after="80" w:before="80" w:line="276"/>
        <w:ind w:left="400"/>
      </w:pPr>
      <w:r>
        <w:rPr>
          <w:rFonts w:ascii="Consolas" w:eastAsia="Consolas"/>
          <w:color w:val="2B2B2B"/>
          <w:sz w:val="20"/>
          <w:szCs w:val="20"/>
        </w:rPr>
        <w:t xml:space="preserve">{</w:t>
      </w:r>
    </w:p>
    <w:p>
      <w:pPr>
        <w:shd w:fill="F4F4F4" w:val="clear"/>
        <w:spacing w:after="80" w:before="80" w:line="276"/>
        <w:ind w:left="400"/>
      </w:pPr>
      <w:r>
        <w:rPr>
          <w:rFonts w:ascii="Consolas" w:eastAsia="Consolas"/>
          <w:color w:val="2B2B2B"/>
          <w:sz w:val="20"/>
          <w:szCs w:val="20"/>
        </w:rPr>
        <w:t xml:space="preserve">  "productName": "Construct",</w:t>
      </w:r>
    </w:p>
    <w:p>
      <w:pPr>
        <w:shd w:fill="F4F4F4" w:val="clear"/>
        <w:spacing w:after="80" w:before="80" w:line="276"/>
        <w:ind w:left="400"/>
      </w:pPr>
      <w:r>
        <w:rPr>
          <w:rFonts w:ascii="Consolas" w:eastAsia="Consolas"/>
          <w:color w:val="2B2B2B"/>
          <w:sz w:val="20"/>
          <w:szCs w:val="20"/>
        </w:rPr>
        <w:t xml:space="preserve">  "version": "0.1.0",</w:t>
      </w:r>
    </w:p>
    <w:p>
      <w:pPr>
        <w:shd w:fill="F4F4F4" w:val="clear"/>
        <w:spacing w:after="80" w:before="80" w:line="276"/>
        <w:ind w:left="400"/>
      </w:pPr>
      <w:r>
        <w:rPr>
          <w:rFonts w:ascii="Consolas" w:eastAsia="Consolas"/>
          <w:color w:val="2B2B2B"/>
          <w:sz w:val="20"/>
          <w:szCs w:val="20"/>
        </w:rPr>
        <w:t xml:space="preserve">  "identifier": "com.construct.ai",</w:t>
      </w:r>
    </w:p>
    <w:p>
      <w:pPr>
        <w:shd w:fill="F4F4F4" w:val="clear"/>
        <w:spacing w:after="80" w:before="80" w:line="276"/>
        <w:ind w:left="400"/>
      </w:pPr>
      <w:r>
        <w:rPr>
          <w:rFonts w:ascii="Consolas" w:eastAsia="Consolas"/>
          <w:color w:val="2B2B2B"/>
          <w:sz w:val="20"/>
          <w:szCs w:val="20"/>
        </w:rPr>
        <w:t xml:space="preserve">  "build": { ... },</w:t>
      </w:r>
    </w:p>
    <w:p>
      <w:pPr>
        <w:shd w:fill="F4F4F4" w:val="clear"/>
        <w:spacing w:after="80" w:before="80" w:line="276"/>
        <w:ind w:left="400"/>
      </w:pPr>
      <w:r>
        <w:rPr>
          <w:rFonts w:ascii="Consolas" w:eastAsia="Consolas"/>
          <w:color w:val="2B2B2B"/>
          <w:sz w:val="20"/>
          <w:szCs w:val="20"/>
        </w:rPr>
        <w:t xml:space="preserve">  ...</w:t>
      </w:r>
    </w:p>
    <w:p>
      <w:pPr>
        <w:shd w:fill="F4F4F4" w:val="clear"/>
        <w:spacing w:after="80" w:before="80" w:line="276"/>
        <w:ind w:left="400"/>
      </w:pPr>
      <w:r>
        <w:rPr>
          <w:rFonts w:ascii="Consolas" w:eastAsia="Consolas"/>
          <w:color w:val="2B2B2B"/>
          <w:sz w:val="20"/>
          <w:szCs w:val="20"/>
        </w:rPr>
        <w:t xml:space="preserve">}</w:t>
      </w:r>
    </w:p>
    <w:p>
      <w:pPr>
        <w:pStyle w:val="Heading2"/>
        <w:spacing w:after="120" w:before="240"/>
      </w:pPr>
      <w:r>
        <w:rPr>
          <w:rFonts w:ascii="Times New Roman" w:eastAsia="SimHei"/>
          <w:b/>
          <w:bCs/>
          <w:color w:val="162235"/>
          <w:sz w:val="28"/>
          <w:szCs w:val="28"/>
        </w:rPr>
        <w:t xml:space="preserve">3.4 ShellEvent Renamed to CommandEvent</w:t>
      </w:r>
    </w:p>
    <w:p>
      <w:pPr>
        <w:spacing w:after="60" w:line="312"/>
        <w:jc w:val="left"/>
      </w:pPr>
      <w:r>
        <w:rPr>
          <w:rFonts w:ascii="Times New Roman" w:eastAsia="SimHei"/>
          <w:b/>
          <w:bCs/>
          <w:color w:val="162235"/>
          <w:sz w:val="24"/>
          <w:szCs w:val="24"/>
        </w:rPr>
        <w:t xml:space="preserve">Error: </w:t>
      </w:r>
      <w:r>
        <w:rPr>
          <w:rFonts w:ascii="Times New Roman" w:eastAsia="SimSun"/>
          <w:color w:val="000000"/>
          <w:sz w:val="24"/>
          <w:szCs w:val="24"/>
        </w:rPr>
        <w:t xml:space="preserve">Rust compilation would fail with "cannot find type ShellEvent in scope" when using the Tauri v2 plugin-shell crate.</w:t>
      </w:r>
    </w:p>
    <w:p>
      <w:pPr>
        <w:spacing w:after="60" w:line="312"/>
        <w:jc w:val="left"/>
      </w:pPr>
      <w:r>
        <w:rPr>
          <w:rFonts w:ascii="Times New Roman" w:eastAsia="SimHei"/>
          <w:b/>
          <w:bCs/>
          <w:color w:val="162235"/>
          <w:sz w:val="24"/>
          <w:szCs w:val="24"/>
        </w:rPr>
        <w:t xml:space="preserve">Root Cause: </w:t>
      </w:r>
      <w:r>
        <w:rPr>
          <w:rFonts w:ascii="Times New Roman" w:eastAsia="SimSun"/>
          <w:color w:val="000000"/>
          <w:sz w:val="24"/>
          <w:szCs w:val="24"/>
        </w:rPr>
        <w:t xml:space="preserve">Tauri v2 renamed the ShellEvent type to CommandEvent in the tauri-plugin-shell crate. This is part of a broader v2 naming convention change where shell-related event types were renamed to more accurately reflect their purpose as process command events.</w:t>
      </w:r>
    </w:p>
    <w:p>
      <w:pPr>
        <w:spacing w:after="60" w:line="312"/>
        <w:jc w:val="left"/>
      </w:pPr>
      <w:r>
        <w:rPr>
          <w:rFonts w:ascii="Times New Roman" w:eastAsia="SimHei"/>
          <w:b/>
          <w:bCs/>
          <w:color w:val="162235"/>
          <w:sz w:val="24"/>
          <w:szCs w:val="24"/>
        </w:rPr>
        <w:t xml:space="preserve">Fix: </w:t>
      </w:r>
      <w:r>
        <w:rPr>
          <w:rFonts w:ascii="Times New Roman" w:eastAsia="SimSun"/>
          <w:color w:val="000000"/>
          <w:sz w:val="24"/>
          <w:szCs w:val="24"/>
        </w:rPr>
        <w:t xml:space="preserve">Replace all occurrences of ShellEvent with CommandEvent in the sidecar.rs file. The correct import path is tauri_plugin_shell::process::CommandEvent, and the event variants (Stdout, Stderr, Error, Terminated) remain the same.</w:t>
      </w:r>
    </w:p>
    <w:p>
      <w:pPr>
        <w:pStyle w:val="Heading2"/>
        <w:spacing w:after="120" w:before="240"/>
      </w:pPr>
      <w:r>
        <w:rPr>
          <w:rFonts w:ascii="Times New Roman" w:eastAsia="SimHei"/>
          <w:b/>
          <w:bCs/>
          <w:color w:val="162235"/>
          <w:sz w:val="28"/>
          <w:szCs w:val="28"/>
        </w:rPr>
        <w:t xml:space="preserve">3.5 Emitter Trait Not in Scope</w:t>
      </w:r>
    </w:p>
    <w:p>
      <w:pPr>
        <w:spacing w:after="60" w:line="312"/>
        <w:jc w:val="left"/>
      </w:pPr>
      <w:r>
        <w:rPr>
          <w:rFonts w:ascii="Times New Roman" w:eastAsia="SimHei"/>
          <w:b/>
          <w:bCs/>
          <w:color w:val="162235"/>
          <w:sz w:val="24"/>
          <w:szCs w:val="24"/>
        </w:rPr>
        <w:t xml:space="preserve">Error: </w:t>
      </w:r>
      <w:r>
        <w:rPr>
          <w:rFonts w:ascii="Times New Roman" w:eastAsia="SimSun"/>
          <w:color w:val="000000"/>
          <w:sz w:val="24"/>
          <w:szCs w:val="24"/>
        </w:rPr>
        <w:t xml:space="preserve">Rust compilation would fail with "method emit exists but the trait Emitter is not in scope" when calling app.emit() or app_handle.emit() in Tauri v2.</w:t>
      </w:r>
    </w:p>
    <w:p>
      <w:pPr>
        <w:spacing w:after="60" w:line="312"/>
        <w:jc w:val="left"/>
      </w:pPr>
      <w:r>
        <w:rPr>
          <w:rFonts w:ascii="Times New Roman" w:eastAsia="SimHei"/>
          <w:b/>
          <w:bCs/>
          <w:color w:val="162235"/>
          <w:sz w:val="24"/>
          <w:szCs w:val="24"/>
        </w:rPr>
        <w:t xml:space="preserve">Root Cause: </w:t>
      </w:r>
      <w:r>
        <w:rPr>
          <w:rFonts w:ascii="Times New Roman" w:eastAsia="SimSun"/>
          <w:color w:val="000000"/>
          <w:sz w:val="24"/>
          <w:szCs w:val="24"/>
        </w:rPr>
        <w:t xml:space="preserve">In Tauri v1, the emit method was directly available on AppHandle without requiring an explicit trait import. Tauri v2 moved emit to the Emitter trait, which must be explicitly imported before the method can be used. This is consistent with Rust's trait visibility rules and allows for better modularity.</w:t>
      </w:r>
    </w:p>
    <w:p>
      <w:pPr>
        <w:spacing w:after="60" w:line="312"/>
        <w:jc w:val="left"/>
      </w:pPr>
      <w:r>
        <w:rPr>
          <w:rFonts w:ascii="Times New Roman" w:eastAsia="SimHei"/>
          <w:b/>
          <w:bCs/>
          <w:color w:val="162235"/>
          <w:sz w:val="24"/>
          <w:szCs w:val="24"/>
        </w:rPr>
        <w:t xml:space="preserve">Fix: </w:t>
      </w:r>
      <w:r>
        <w:rPr>
          <w:rFonts w:ascii="Times New Roman" w:eastAsia="SimSun"/>
          <w:color w:val="000000"/>
          <w:sz w:val="24"/>
          <w:szCs w:val="24"/>
        </w:rPr>
        <w:t xml:space="preserve">Add use tauri::Emitter to the imports in every file that calls .emit(). The affected files are lib.rs, commands/agent.rs, and sidecar.rs. The complete import line should be:</w:t>
      </w:r>
    </w:p>
    <w:p>
      <w:pPr>
        <w:shd w:fill="F4F4F4" w:val="clear"/>
        <w:spacing w:after="80" w:before="80" w:line="276"/>
        <w:ind w:left="400"/>
      </w:pPr>
      <w:r>
        <w:rPr>
          <w:rFonts w:ascii="Consolas" w:eastAsia="Consolas"/>
          <w:color w:val="2B2B2B"/>
          <w:sz w:val="20"/>
          <w:szCs w:val="20"/>
        </w:rPr>
        <w:t xml:space="preserve">use tauri::{AppHandle, Emitter, Manager, State};</w:t>
      </w:r>
    </w:p>
    <w:p>
      <w:pPr>
        <w:pStyle w:val="Heading2"/>
        <w:spacing w:after="120" w:before="240"/>
      </w:pPr>
      <w:r>
        <w:rPr>
          <w:rFonts w:ascii="Times New Roman" w:eastAsia="SimHei"/>
          <w:b/>
          <w:bCs/>
          <w:color w:val="162235"/>
          <w:sz w:val="28"/>
          <w:szCs w:val="28"/>
        </w:rPr>
        <w:t xml:space="preserve">3.6 Plugin Registration Required in v2</w:t>
      </w:r>
    </w:p>
    <w:p>
      <w:pPr>
        <w:spacing w:after="60" w:line="312"/>
        <w:jc w:val="left"/>
      </w:pPr>
      <w:r>
        <w:rPr>
          <w:rFonts w:ascii="Times New Roman" w:eastAsia="SimHei"/>
          <w:b/>
          <w:bCs/>
          <w:color w:val="162235"/>
          <w:sz w:val="24"/>
          <w:szCs w:val="24"/>
        </w:rPr>
        <w:t xml:space="preserve">Error: </w:t>
      </w:r>
      <w:r>
        <w:rPr>
          <w:rFonts w:ascii="Times New Roman" w:eastAsia="SimSun"/>
          <w:color w:val="000000"/>
          <w:sz w:val="24"/>
          <w:szCs w:val="24"/>
        </w:rPr>
        <w:t xml:space="preserve">Runtime errors where Tauri commands like shell operations, file system access, and dialog prompts would fail silently or panic because the corresponding plugins were not registered.</w:t>
      </w:r>
    </w:p>
    <w:p>
      <w:pPr>
        <w:spacing w:after="60" w:line="312"/>
        <w:jc w:val="left"/>
      </w:pPr>
      <w:r>
        <w:rPr>
          <w:rFonts w:ascii="Times New Roman" w:eastAsia="SimHei"/>
          <w:b/>
          <w:bCs/>
          <w:color w:val="162235"/>
          <w:sz w:val="24"/>
          <w:szCs w:val="24"/>
        </w:rPr>
        <w:t xml:space="preserve">Root Cause: </w:t>
      </w:r>
      <w:r>
        <w:rPr>
          <w:rFonts w:ascii="Times New Roman" w:eastAsia="SimSun"/>
          <w:color w:val="000000"/>
          <w:sz w:val="24"/>
          <w:szCs w:val="24"/>
        </w:rPr>
        <w:t xml:space="preserve">Tauri v2 moved many built-in features into separate plugins that must be explicitly registered with the Tauri builder. In v1, features like shell access and file system operations were available by default. In v2, you must call .plugin() on the builder for each feature you use. Additionally, the plugins must be listed as dependencies in Cargo.toml.</w:t>
      </w:r>
    </w:p>
    <w:p>
      <w:pPr>
        <w:spacing w:after="60" w:line="312"/>
        <w:jc w:val="left"/>
      </w:pPr>
      <w:r>
        <w:rPr>
          <w:rFonts w:ascii="Times New Roman" w:eastAsia="SimHei"/>
          <w:b/>
          <w:bCs/>
          <w:color w:val="162235"/>
          <w:sz w:val="24"/>
          <w:szCs w:val="24"/>
        </w:rPr>
        <w:t xml:space="preserve">Fix: </w:t>
      </w:r>
      <w:r>
        <w:rPr>
          <w:rFonts w:ascii="Times New Roman" w:eastAsia="SimSun"/>
          <w:color w:val="000000"/>
          <w:sz w:val="24"/>
          <w:szCs w:val="24"/>
        </w:rPr>
        <w:t xml:space="preserve">Register all required plugins in lib.rs run() function, and add the corresponding crate dependencies in Cargo.toml. The required registrations are:</w:t>
      </w:r>
    </w:p>
    <w:p>
      <w:pPr>
        <w:shd w:fill="F4F4F4" w:val="clear"/>
        <w:spacing w:after="80" w:before="80" w:line="276"/>
        <w:ind w:left="400"/>
      </w:pPr>
      <w:r>
        <w:rPr>
          <w:rFonts w:ascii="Consolas" w:eastAsia="Consolas"/>
          <w:color w:val="2B2B2B"/>
          <w:sz w:val="20"/>
          <w:szCs w:val="20"/>
        </w:rPr>
        <w:t xml:space="preserve">.plugin(tauri_plugin_dialog::init())</w:t>
      </w:r>
    </w:p>
    <w:p>
      <w:pPr>
        <w:shd w:fill="F4F4F4" w:val="clear"/>
        <w:spacing w:after="80" w:before="80" w:line="276"/>
        <w:ind w:left="400"/>
      </w:pPr>
      <w:r>
        <w:rPr>
          <w:rFonts w:ascii="Consolas" w:eastAsia="Consolas"/>
          <w:color w:val="2B2B2B"/>
          <w:sz w:val="20"/>
          <w:szCs w:val="20"/>
        </w:rPr>
        <w:t xml:space="preserve">.plugin(tauri_plugin_fs::init())</w:t>
      </w:r>
    </w:p>
    <w:p>
      <w:pPr>
        <w:shd w:fill="F4F4F4" w:val="clear"/>
        <w:spacing w:after="80" w:before="80" w:line="276"/>
        <w:ind w:left="400"/>
      </w:pPr>
      <w:r>
        <w:rPr>
          <w:rFonts w:ascii="Consolas" w:eastAsia="Consolas"/>
          <w:color w:val="2B2B2B"/>
          <w:sz w:val="20"/>
          <w:szCs w:val="20"/>
        </w:rPr>
        <w:t xml:space="preserve">.plugin(tauri_plugin_shell::init())</w:t>
      </w:r>
    </w:p>
    <w:p>
      <w:pPr>
        <w:shd w:fill="F4F4F4" w:val="clear"/>
        <w:spacing w:after="80" w:before="80" w:line="276"/>
        <w:ind w:left="400"/>
      </w:pPr>
      <w:r>
        <w:rPr>
          <w:rFonts w:ascii="Consolas" w:eastAsia="Consolas"/>
          <w:color w:val="2B2B2B"/>
          <w:sz w:val="20"/>
          <w:szCs w:val="20"/>
        </w:rPr>
        <w:t xml:space="preserve">.plugin(tauri_plugin_log::Builder::new().build())</w:t>
      </w:r>
    </w:p>
    <w:p>
      <w:pPr>
        <w:pStyle w:val="Heading2"/>
        <w:spacing w:after="120" w:before="240"/>
      </w:pPr>
      <w:r>
        <w:rPr>
          <w:rFonts w:ascii="Times New Roman" w:eastAsia="SimHei"/>
          <w:b/>
          <w:bCs/>
          <w:color w:val="162235"/>
          <w:sz w:val="28"/>
          <w:szCs w:val="28"/>
        </w:rPr>
        <w:t xml:space="preserve">3.7 tauri-build Empty Features Disabled Defaults</w:t>
      </w:r>
    </w:p>
    <w:p>
      <w:pPr>
        <w:spacing w:after="60" w:line="312"/>
        <w:jc w:val="left"/>
      </w:pPr>
      <w:r>
        <w:rPr>
          <w:rFonts w:ascii="Times New Roman" w:eastAsia="SimHei"/>
          <w:b/>
          <w:bCs/>
          <w:color w:val="162235"/>
          <w:sz w:val="24"/>
          <w:szCs w:val="24"/>
        </w:rPr>
        <w:t xml:space="preserve">Error: </w:t>
      </w:r>
      <w:r>
        <w:rPr>
          <w:rFonts w:ascii="Times New Roman" w:eastAsia="SimSun"/>
          <w:color w:val="000000"/>
          <w:sz w:val="24"/>
          <w:szCs w:val="24"/>
        </w:rPr>
        <w:t xml:space="preserve">Using tauri-build = { version = "2", features = [] } in build-dependencies would cause the build script to fail or produce an incomplete build because specifying an empty features array disabled the default features that tauri-build requires.</w:t>
      </w:r>
    </w:p>
    <w:p>
      <w:pPr>
        <w:spacing w:after="60" w:line="312"/>
        <w:jc w:val="left"/>
      </w:pPr>
      <w:r>
        <w:rPr>
          <w:rFonts w:ascii="Times New Roman" w:eastAsia="SimHei"/>
          <w:b/>
          <w:bCs/>
          <w:color w:val="162235"/>
          <w:sz w:val="24"/>
          <w:szCs w:val="24"/>
        </w:rPr>
        <w:t xml:space="preserve">Root Cause: </w:t>
      </w:r>
      <w:r>
        <w:rPr>
          <w:rFonts w:ascii="Times New Roman" w:eastAsia="SimSun"/>
          <w:color w:val="000000"/>
          <w:sz w:val="24"/>
          <w:szCs w:val="24"/>
        </w:rPr>
        <w:t xml:space="preserve">In Rust's Cargo.toml, specifying features = [] explicitly disables default features. For tauri-build, the default features include essential build logic. Disabling them breaks the build process.</w:t>
      </w:r>
    </w:p>
    <w:p>
      <w:pPr>
        <w:spacing w:after="60" w:line="312"/>
        <w:jc w:val="left"/>
      </w:pPr>
      <w:r>
        <w:rPr>
          <w:rFonts w:ascii="Times New Roman" w:eastAsia="SimHei"/>
          <w:b/>
          <w:bCs/>
          <w:color w:val="162235"/>
          <w:sz w:val="24"/>
          <w:szCs w:val="24"/>
        </w:rPr>
        <w:t xml:space="preserve">Fix: </w:t>
      </w:r>
      <w:r>
        <w:rPr>
          <w:rFonts w:ascii="Times New Roman" w:eastAsia="SimSun"/>
          <w:color w:val="000000"/>
          <w:sz w:val="24"/>
          <w:szCs w:val="24"/>
        </w:rPr>
        <w:t xml:space="preserve">Use the simplified form without any features specification: tauri-build = "2". This allows default features to remain enabled.</w:t>
      </w:r>
    </w:p>
    <w:p>
      <w:pPr>
        <w:pStyle w:val="Heading1"/>
        <w:spacing w:after="120" w:before="360"/>
      </w:pPr>
      <w:r>
        <w:rPr>
          <w:rFonts w:ascii="Times New Roman" w:eastAsia="SimHei"/>
          <w:b/>
          <w:bCs/>
          <w:color w:val="162235"/>
          <w:sz w:val="32"/>
          <w:szCs w:val="32"/>
        </w:rPr>
        <w:t xml:space="preserve">4. Linux-Specific Build Issues</w:t>
      </w:r>
    </w:p>
    <w:p>
      <w:pPr>
        <w:spacing w:after="80" w:line="312"/>
        <w:ind w:firstLine="480"/>
        <w:jc w:val="both"/>
      </w:pPr>
      <w:r>
        <w:rPr>
          <w:rFonts w:ascii="Times New Roman" w:eastAsia="SimSun"/>
          <w:color w:val="000000"/>
          <w:sz w:val="24"/>
          <w:szCs w:val="24"/>
        </w:rPr>
        <w:t xml:space="preserve">Building Tauri applications on Linux requires specific system libraries that are not installed by default on most distributions. The Construct project targets Debian-based distributions and uses webkit2gtk for the webview rendering engine. The following issues were encountered on the Linux build platform.</w:t>
      </w:r>
    </w:p>
    <w:p>
      <w:pPr>
        <w:pStyle w:val="Heading2"/>
        <w:spacing w:after="120" w:before="240"/>
      </w:pPr>
      <w:r>
        <w:rPr>
          <w:rFonts w:ascii="Times New Roman" w:eastAsia="SimHei"/>
          <w:b/>
          <w:bCs/>
          <w:color w:val="162235"/>
          <w:sz w:val="28"/>
          <w:szCs w:val="28"/>
        </w:rPr>
        <w:t xml:space="preserve">4.1 webkit2gtk-4.1 Required</w:t>
      </w:r>
    </w:p>
    <w:p>
      <w:pPr>
        <w:spacing w:after="60" w:line="312"/>
        <w:jc w:val="left"/>
      </w:pPr>
      <w:r>
        <w:rPr>
          <w:rFonts w:ascii="Times New Roman" w:eastAsia="SimHei"/>
          <w:b/>
          <w:bCs/>
          <w:color w:val="162235"/>
          <w:sz w:val="24"/>
          <w:szCs w:val="24"/>
        </w:rPr>
        <w:t xml:space="preserve">Error: </w:t>
      </w:r>
      <w:r>
        <w:rPr>
          <w:rFonts w:ascii="Times New Roman" w:eastAsia="SimSun"/>
          <w:color w:val="000000"/>
          <w:sz w:val="24"/>
          <w:szCs w:val="24"/>
        </w:rPr>
        <w:t xml:space="preserve">cargo build would fail with pkg-config errors indicating that webkit2gtk-4.1 could not be found, even when webkit2gtk-4.0 was installed.</w:t>
      </w:r>
    </w:p>
    <w:p>
      <w:pPr>
        <w:spacing w:after="60" w:line="312"/>
        <w:jc w:val="left"/>
      </w:pPr>
      <w:r>
        <w:rPr>
          <w:rFonts w:ascii="Times New Roman" w:eastAsia="SimHei"/>
          <w:b/>
          <w:bCs/>
          <w:color w:val="162235"/>
          <w:sz w:val="24"/>
          <w:szCs w:val="24"/>
        </w:rPr>
        <w:t xml:space="preserve">Root Cause: </w:t>
      </w:r>
      <w:r>
        <w:rPr>
          <w:rFonts w:ascii="Times New Roman" w:eastAsia="SimSun"/>
          <w:color w:val="000000"/>
          <w:sz w:val="24"/>
          <w:szCs w:val="24"/>
        </w:rPr>
        <w:t xml:space="preserve">Tauri v2 specifically requires webkit2gtk-4.1, not the older webkit2gtk-4.0. These are different packages with different API versions. Installing the wrong version results in pkg-config being unable to locate the required library. On Debian/Ubuntu, the package is libwebkit2gtk-4.1-dev, not libwebkit2gtk-4.0-dev.</w:t>
      </w:r>
    </w:p>
    <w:p>
      <w:pPr>
        <w:spacing w:after="60" w:line="312"/>
        <w:jc w:val="left"/>
      </w:pPr>
      <w:r>
        <w:rPr>
          <w:rFonts w:ascii="Times New Roman" w:eastAsia="SimHei"/>
          <w:b/>
          <w:bCs/>
          <w:color w:val="162235"/>
          <w:sz w:val="24"/>
          <w:szCs w:val="24"/>
        </w:rPr>
        <w:t xml:space="preserve">Fix: </w:t>
      </w:r>
      <w:r>
        <w:rPr>
          <w:rFonts w:ascii="Times New Roman" w:eastAsia="SimSun"/>
          <w:color w:val="000000"/>
          <w:sz w:val="24"/>
          <w:szCs w:val="24"/>
        </w:rPr>
        <w:t xml:space="preserve">Install the correct development package and set the PKG_CONFIG_PATH if needed:</w:t>
      </w:r>
    </w:p>
    <w:p>
      <w:pPr>
        <w:shd w:fill="F4F4F4" w:val="clear"/>
        <w:spacing w:after="80" w:before="80" w:line="276"/>
        <w:ind w:left="400"/>
      </w:pPr>
      <w:r>
        <w:rPr>
          <w:rFonts w:ascii="Consolas" w:eastAsia="Consolas"/>
          <w:color w:val="2B2B2B"/>
          <w:sz w:val="20"/>
          <w:szCs w:val="20"/>
        </w:rPr>
        <w:t xml:space="preserve">sudo apt-get install -y libwebkit2gtk-4.1-dev \</w:t>
      </w:r>
    </w:p>
    <w:p>
      <w:pPr>
        <w:shd w:fill="F4F4F4" w:val="clear"/>
        <w:spacing w:after="80" w:before="80" w:line="276"/>
        <w:ind w:left="400"/>
      </w:pPr>
      <w:r>
        <w:rPr>
          <w:rFonts w:ascii="Consolas" w:eastAsia="Consolas"/>
          <w:color w:val="2B2B2B"/>
          <w:sz w:val="20"/>
          <w:szCs w:val="20"/>
        </w:rPr>
        <w:t xml:space="preserve">  libgtk-3-dev libayatana-appindicator3-dev librsvg2-dev patchelf</w:t>
      </w:r>
    </w:p>
    <w:p>
      <w:pPr>
        <w:pStyle w:val="Heading2"/>
        <w:spacing w:after="120" w:before="240"/>
      </w:pPr>
      <w:r>
        <w:rPr>
          <w:rFonts w:ascii="Times New Roman" w:eastAsia="SimHei"/>
          <w:b/>
          <w:bCs/>
          <w:color w:val="162235"/>
          <w:sz w:val="28"/>
          <w:szCs w:val="28"/>
        </w:rPr>
        <w:t xml:space="preserve">4.2 Missing System Dependencies for CI</w:t>
      </w:r>
    </w:p>
    <w:p>
      <w:pPr>
        <w:spacing w:after="60" w:line="312"/>
        <w:jc w:val="left"/>
      </w:pPr>
      <w:r>
        <w:rPr>
          <w:rFonts w:ascii="Times New Roman" w:eastAsia="SimHei"/>
          <w:b/>
          <w:bCs/>
          <w:color w:val="162235"/>
          <w:sz w:val="24"/>
          <w:szCs w:val="24"/>
        </w:rPr>
        <w:t xml:space="preserve">Error: </w:t>
      </w:r>
      <w:r>
        <w:rPr>
          <w:rFonts w:ascii="Times New Roman" w:eastAsia="SimSun"/>
          <w:color w:val="000000"/>
          <w:sz w:val="24"/>
          <w:szCs w:val="24"/>
        </w:rPr>
        <w:t xml:space="preserve">GitHub Actions CI for Linux would fail during cargo build with missing library errors for GTK, WebKit, and other system packages.</w:t>
      </w:r>
    </w:p>
    <w:p>
      <w:pPr>
        <w:spacing w:after="60" w:line="312"/>
        <w:jc w:val="left"/>
      </w:pPr>
      <w:r>
        <w:rPr>
          <w:rFonts w:ascii="Times New Roman" w:eastAsia="SimHei"/>
          <w:b/>
          <w:bCs/>
          <w:color w:val="162235"/>
          <w:sz w:val="24"/>
          <w:szCs w:val="24"/>
        </w:rPr>
        <w:t xml:space="preserve">Root Cause: </w:t>
      </w:r>
      <w:r>
        <w:rPr>
          <w:rFonts w:ascii="Times New Roman" w:eastAsia="SimSun"/>
          <w:color w:val="000000"/>
          <w:sz w:val="24"/>
          <w:szCs w:val="24"/>
        </w:rPr>
        <w:t xml:space="preserve">The GitHub Actions ubuntu-latest runner does not include the Tauri system dependencies by default. The CI workflow must install these packages before running the Rust build step.</w:t>
      </w:r>
    </w:p>
    <w:p>
      <w:pPr>
        <w:spacing w:after="60" w:line="312"/>
        <w:jc w:val="left"/>
      </w:pPr>
      <w:r>
        <w:rPr>
          <w:rFonts w:ascii="Times New Roman" w:eastAsia="SimHei"/>
          <w:b/>
          <w:bCs/>
          <w:color w:val="162235"/>
          <w:sz w:val="24"/>
          <w:szCs w:val="24"/>
        </w:rPr>
        <w:t xml:space="preserve">Fix: </w:t>
      </w:r>
      <w:r>
        <w:rPr>
          <w:rFonts w:ascii="Times New Roman" w:eastAsia="SimSun"/>
          <w:color w:val="000000"/>
          <w:sz w:val="24"/>
          <w:szCs w:val="24"/>
        </w:rPr>
        <w:t xml:space="preserve">Add an apt-get install step to the Linux CI job before cargo build. The complete list of required packages for Debian/Ubuntu is: libgtk-3-dev, libwebkit2gtk-4.1-dev, libayatana-appindicator3-dev, librsvg2-dev, patchelf, and pkg-config. The deb bundle section in tauri.conf.json should also declare runtime dependencies.</w:t>
      </w:r>
    </w:p>
    <w:p>
      <w:pPr>
        <w:pStyle w:val="Heading1"/>
        <w:spacing w:after="120" w:before="360"/>
      </w:pPr>
      <w:r>
        <w:rPr>
          <w:rFonts w:ascii="Times New Roman" w:eastAsia="SimHei"/>
          <w:b/>
          <w:bCs/>
          <w:color w:val="162235"/>
          <w:sz w:val="32"/>
          <w:szCs w:val="32"/>
        </w:rPr>
        <w:t xml:space="preserve">5. Cargo.toml and Rust Configuration Issues</w:t>
      </w:r>
    </w:p>
    <w:p>
      <w:pPr>
        <w:spacing w:after="80" w:line="312"/>
        <w:ind w:firstLine="480"/>
        <w:jc w:val="both"/>
      </w:pPr>
      <w:r>
        <w:rPr>
          <w:rFonts w:ascii="Times New Roman" w:eastAsia="SimSun"/>
          <w:color w:val="000000"/>
          <w:sz w:val="24"/>
          <w:szCs w:val="24"/>
        </w:rPr>
        <w:t xml:space="preserve">Several build failures were caused by incorrect Cargo.toml configurations or missing Rust source files. These issues are straightforward but can be difficult to diagnose because the error messages often point to downstream consequences rather than the root cause.</w:t>
      </w:r>
    </w:p>
    <w:p>
      <w:pPr>
        <w:pStyle w:val="Heading2"/>
        <w:spacing w:after="120" w:before="240"/>
      </w:pPr>
      <w:r>
        <w:rPr>
          <w:rFonts w:ascii="Times New Roman" w:eastAsia="SimHei"/>
          <w:b/>
          <w:bCs/>
          <w:color w:val="162235"/>
          <w:sz w:val="28"/>
          <w:szCs w:val="28"/>
        </w:rPr>
        <w:t xml:space="preserve">5.1 Missing build.rs File</w:t>
      </w:r>
    </w:p>
    <w:p>
      <w:pPr>
        <w:spacing w:after="60" w:line="312"/>
        <w:jc w:val="left"/>
      </w:pPr>
      <w:r>
        <w:rPr>
          <w:rFonts w:ascii="Times New Roman" w:eastAsia="SimHei"/>
          <w:b/>
          <w:bCs/>
          <w:color w:val="162235"/>
          <w:sz w:val="24"/>
          <w:szCs w:val="24"/>
        </w:rPr>
        <w:t xml:space="preserve">Error: </w:t>
      </w:r>
      <w:r>
        <w:rPr>
          <w:rFonts w:ascii="Times New Roman" w:eastAsia="SimSun"/>
          <w:color w:val="000000"/>
          <w:sz w:val="24"/>
          <w:szCs w:val="24"/>
        </w:rPr>
        <w:t xml:space="preserve">cargo build would fail with a linking error or "tauri_build::build() not found" because the build.rs file was missing from the src/main directory.</w:t>
      </w:r>
    </w:p>
    <w:p>
      <w:pPr>
        <w:spacing w:after="60" w:line="312"/>
        <w:jc w:val="left"/>
      </w:pPr>
      <w:r>
        <w:rPr>
          <w:rFonts w:ascii="Times New Roman" w:eastAsia="SimHei"/>
          <w:b/>
          <w:bCs/>
          <w:color w:val="162235"/>
          <w:sz w:val="24"/>
          <w:szCs w:val="24"/>
        </w:rPr>
        <w:t xml:space="preserve">Root Cause: </w:t>
      </w:r>
      <w:r>
        <w:rPr>
          <w:rFonts w:ascii="Times New Roman" w:eastAsia="SimSun"/>
          <w:color w:val="000000"/>
          <w:sz w:val="24"/>
          <w:szCs w:val="24"/>
        </w:rPr>
        <w:t xml:space="preserve">Tauri requires a build.rs script that calls tauri_build::build() to generate the context files that the tauri::generate_context!() macro uses. Without this file, the build process cannot produce the necessary embedded assets and configuration.</w:t>
      </w:r>
    </w:p>
    <w:p>
      <w:pPr>
        <w:spacing w:after="60" w:line="312"/>
        <w:jc w:val="left"/>
      </w:pPr>
      <w:r>
        <w:rPr>
          <w:rFonts w:ascii="Times New Roman" w:eastAsia="SimHei"/>
          <w:b/>
          <w:bCs/>
          <w:color w:val="162235"/>
          <w:sz w:val="24"/>
          <w:szCs w:val="24"/>
        </w:rPr>
        <w:t xml:space="preserve">Fix: </w:t>
      </w:r>
      <w:r>
        <w:rPr>
          <w:rFonts w:ascii="Times New Roman" w:eastAsia="SimSun"/>
          <w:color w:val="000000"/>
          <w:sz w:val="24"/>
          <w:szCs w:val="24"/>
        </w:rPr>
        <w:t xml:space="preserve">Create src/main/build.rs with the following content:</w:t>
      </w:r>
    </w:p>
    <w:p>
      <w:pPr>
        <w:shd w:fill="F4F4F4" w:val="clear"/>
        <w:spacing w:after="80" w:before="80" w:line="276"/>
        <w:ind w:left="400"/>
      </w:pPr>
      <w:r>
        <w:rPr>
          <w:rFonts w:ascii="Consolas" w:eastAsia="Consolas"/>
          <w:color w:val="2B2B2B"/>
          <w:sz w:val="20"/>
          <w:szCs w:val="20"/>
        </w:rPr>
        <w:t xml:space="preserve">fn main() { tauri_build::build() }</w:t>
      </w:r>
    </w:p>
    <w:p>
      <w:pPr>
        <w:pStyle w:val="Heading2"/>
        <w:spacing w:after="120" w:before="240"/>
      </w:pPr>
      <w:r>
        <w:rPr>
          <w:rFonts w:ascii="Times New Roman" w:eastAsia="SimHei"/>
          <w:b/>
          <w:bCs/>
          <w:color w:val="162235"/>
          <w:sz w:val="28"/>
          <w:szCs w:val="28"/>
        </w:rPr>
        <w:t xml:space="preserve">5.2 Missing build-dependencies in Cargo.toml</w:t>
      </w:r>
    </w:p>
    <w:p>
      <w:pPr>
        <w:spacing w:after="60" w:line="312"/>
        <w:jc w:val="left"/>
      </w:pPr>
      <w:r>
        <w:rPr>
          <w:rFonts w:ascii="Times New Roman" w:eastAsia="SimHei"/>
          <w:b/>
          <w:bCs/>
          <w:color w:val="162235"/>
          <w:sz w:val="24"/>
          <w:szCs w:val="24"/>
        </w:rPr>
        <w:t xml:space="preserve">Error: </w:t>
      </w:r>
      <w:r>
        <w:rPr>
          <w:rFonts w:ascii="Times New Roman" w:eastAsia="SimSun"/>
          <w:color w:val="000000"/>
          <w:sz w:val="24"/>
          <w:szCs w:val="24"/>
        </w:rPr>
        <w:t xml:space="preserve">The build.rs file would fail because tauri_build was not declared as a build dependency.</w:t>
      </w:r>
    </w:p>
    <w:p>
      <w:pPr>
        <w:spacing w:after="60" w:line="312"/>
        <w:jc w:val="left"/>
      </w:pPr>
      <w:r>
        <w:rPr>
          <w:rFonts w:ascii="Times New Roman" w:eastAsia="SimHei"/>
          <w:b/>
          <w:bCs/>
          <w:color w:val="162235"/>
          <w:sz w:val="24"/>
          <w:szCs w:val="24"/>
        </w:rPr>
        <w:t xml:space="preserve">Root Cause: </w:t>
      </w:r>
      <w:r>
        <w:rPr>
          <w:rFonts w:ascii="Times New Roman" w:eastAsia="SimSun"/>
          <w:color w:val="000000"/>
          <w:sz w:val="24"/>
          <w:szCs w:val="24"/>
        </w:rPr>
        <w:t xml:space="preserve">The [build-dependencies] section was missing from Cargo.toml, or it did not include tauri-build. This is a separate dependency declaration from the regular [dependencies] section and must be specified explicitly.</w:t>
      </w:r>
    </w:p>
    <w:p>
      <w:pPr>
        <w:spacing w:after="60" w:line="312"/>
        <w:jc w:val="left"/>
      </w:pPr>
      <w:r>
        <w:rPr>
          <w:rFonts w:ascii="Times New Roman" w:eastAsia="SimHei"/>
          <w:b/>
          <w:bCs/>
          <w:color w:val="162235"/>
          <w:sz w:val="24"/>
          <w:szCs w:val="24"/>
        </w:rPr>
        <w:t xml:space="preserve">Fix: </w:t>
      </w:r>
      <w:r>
        <w:rPr>
          <w:rFonts w:ascii="Times New Roman" w:eastAsia="SimSun"/>
          <w:color w:val="000000"/>
          <w:sz w:val="24"/>
          <w:szCs w:val="24"/>
        </w:rPr>
        <w:t xml:space="preserve">Add the following to src/main/Cargo.toml:</w:t>
      </w:r>
    </w:p>
    <w:p>
      <w:pPr>
        <w:shd w:fill="F4F4F4" w:val="clear"/>
        <w:spacing w:after="80" w:before="80" w:line="276"/>
        <w:ind w:left="400"/>
      </w:pPr>
      <w:r>
        <w:rPr>
          <w:rFonts w:ascii="Consolas" w:eastAsia="Consolas"/>
          <w:color w:val="2B2B2B"/>
          <w:sz w:val="20"/>
          <w:szCs w:val="20"/>
        </w:rPr>
        <w:t xml:space="preserve">[build-dependencies]</w:t>
      </w:r>
    </w:p>
    <w:p>
      <w:pPr>
        <w:shd w:fill="F4F4F4" w:val="clear"/>
        <w:spacing w:after="80" w:before="80" w:line="276"/>
        <w:ind w:left="400"/>
      </w:pPr>
      <w:r>
        <w:rPr>
          <w:rFonts w:ascii="Consolas" w:eastAsia="Consolas"/>
          <w:color w:val="2B2B2B"/>
          <w:sz w:val="20"/>
          <w:szCs w:val="20"/>
        </w:rPr>
        <w:t xml:space="preserve">tauri-build = "2"</w:t>
      </w:r>
    </w:p>
    <w:p>
      <w:pPr>
        <w:pStyle w:val="Heading2"/>
        <w:spacing w:after="120" w:before="240"/>
      </w:pPr>
      <w:r>
        <w:rPr>
          <w:rFonts w:ascii="Times New Roman" w:eastAsia="SimHei"/>
          <w:b/>
          <w:bCs/>
          <w:color w:val="162235"/>
          <w:sz w:val="28"/>
          <w:szCs w:val="28"/>
        </w:rPr>
        <w:t xml:space="preserve">5.3 Unused dirs Dependency</w:t>
      </w:r>
    </w:p>
    <w:p>
      <w:pPr>
        <w:spacing w:after="60" w:line="312"/>
        <w:jc w:val="left"/>
      </w:pPr>
      <w:r>
        <w:rPr>
          <w:rFonts w:ascii="Times New Roman" w:eastAsia="SimHei"/>
          <w:b/>
          <w:bCs/>
          <w:color w:val="162235"/>
          <w:sz w:val="24"/>
          <w:szCs w:val="24"/>
        </w:rPr>
        <w:t xml:space="preserve">Error: </w:t>
      </w:r>
      <w:r>
        <w:rPr>
          <w:rFonts w:ascii="Times New Roman" w:eastAsia="SimSun"/>
          <w:color w:val="000000"/>
          <w:sz w:val="24"/>
          <w:szCs w:val="24"/>
        </w:rPr>
        <w:t xml:space="preserve">cargo check would warn about an unused dependency dirs = "5.0" in Cargo.toml.</w:t>
      </w:r>
    </w:p>
    <w:p>
      <w:pPr>
        <w:spacing w:after="60" w:line="312"/>
        <w:jc w:val="left"/>
      </w:pPr>
      <w:r>
        <w:rPr>
          <w:rFonts w:ascii="Times New Roman" w:eastAsia="SimHei"/>
          <w:b/>
          <w:bCs/>
          <w:color w:val="162235"/>
          <w:sz w:val="24"/>
          <w:szCs w:val="24"/>
        </w:rPr>
        <w:t xml:space="preserve">Root Cause: </w:t>
      </w:r>
      <w:r>
        <w:rPr>
          <w:rFonts w:ascii="Times New Roman" w:eastAsia="SimSun"/>
          <w:color w:val="000000"/>
          <w:sz w:val="24"/>
          <w:szCs w:val="24"/>
        </w:rPr>
        <w:t xml:space="preserve">The dirs crate was included as a dependency but was never used in any source file. While this does not cause a build failure, it increases compilation time and binary size unnecessarily.</w:t>
      </w:r>
    </w:p>
    <w:p>
      <w:pPr>
        <w:spacing w:after="60" w:line="312"/>
        <w:jc w:val="left"/>
      </w:pPr>
      <w:r>
        <w:rPr>
          <w:rFonts w:ascii="Times New Roman" w:eastAsia="SimHei"/>
          <w:b/>
          <w:bCs/>
          <w:color w:val="162235"/>
          <w:sz w:val="24"/>
          <w:szCs w:val="24"/>
        </w:rPr>
        <w:t xml:space="preserve">Fix: </w:t>
      </w:r>
      <w:r>
        <w:rPr>
          <w:rFonts w:ascii="Times New Roman" w:eastAsia="SimSun"/>
          <w:color w:val="000000"/>
          <w:sz w:val="24"/>
          <w:szCs w:val="24"/>
        </w:rPr>
        <w:t xml:space="preserve">Remove the dirs = "5.0" line from the [dependencies] section in Cargo.toml.</w:t>
      </w:r>
    </w:p>
    <w:p>
      <w:pPr>
        <w:pStyle w:val="Heading1"/>
        <w:spacing w:after="120" w:before="360"/>
      </w:pPr>
      <w:r>
        <w:rPr>
          <w:rFonts w:ascii="Times New Roman" w:eastAsia="SimHei"/>
          <w:b/>
          <w:bCs/>
          <w:color w:val="162235"/>
          <w:sz w:val="32"/>
          <w:szCs w:val="32"/>
        </w:rPr>
        <w:t xml:space="preserve">6. Frontend Build Issues</w:t>
      </w:r>
    </w:p>
    <w:p>
      <w:pPr>
        <w:spacing w:after="80" w:line="312"/>
        <w:ind w:firstLine="480"/>
        <w:jc w:val="both"/>
      </w:pPr>
      <w:r>
        <w:rPr>
          <w:rFonts w:ascii="Times New Roman" w:eastAsia="SimSun"/>
          <w:color w:val="000000"/>
          <w:sz w:val="24"/>
          <w:szCs w:val="24"/>
        </w:rPr>
        <w:t xml:space="preserve">The React/TypeScript frontend is built with Vite and must be compiled before the Tauri Rust backend can embed it. Several frontend issues contributed to build failures during the CI process.</w:t>
      </w:r>
    </w:p>
    <w:p>
      <w:pPr>
        <w:pStyle w:val="Heading2"/>
        <w:spacing w:after="120" w:before="240"/>
      </w:pPr>
      <w:r>
        <w:rPr>
          <w:rFonts w:ascii="Times New Roman" w:eastAsia="SimHei"/>
          <w:b/>
          <w:bCs/>
          <w:color w:val="162235"/>
          <w:sz w:val="28"/>
          <w:szCs w:val="28"/>
        </w:rPr>
        <w:t xml:space="preserve">6.1 TypeScript Compilation Errors</w:t>
      </w:r>
    </w:p>
    <w:p>
      <w:pPr>
        <w:spacing w:after="60" w:line="312"/>
        <w:jc w:val="left"/>
      </w:pPr>
      <w:r>
        <w:rPr>
          <w:rFonts w:ascii="Times New Roman" w:eastAsia="SimHei"/>
          <w:b/>
          <w:bCs/>
          <w:color w:val="162235"/>
          <w:sz w:val="24"/>
          <w:szCs w:val="24"/>
        </w:rPr>
        <w:t xml:space="preserve">Error: </w:t>
      </w:r>
      <w:r>
        <w:rPr>
          <w:rFonts w:ascii="Times New Roman" w:eastAsia="SimSun"/>
          <w:color w:val="000000"/>
          <w:sz w:val="24"/>
          <w:szCs w:val="24"/>
        </w:rPr>
        <w:t xml:space="preserve">npm run build would fail with TypeScript errors across multiple component files, including type mismatches, missing imports, and incorrect prop types.</w:t>
      </w:r>
    </w:p>
    <w:p>
      <w:pPr>
        <w:spacing w:after="60" w:line="312"/>
        <w:jc w:val="left"/>
      </w:pPr>
      <w:r>
        <w:rPr>
          <w:rFonts w:ascii="Times New Roman" w:eastAsia="SimHei"/>
          <w:b/>
          <w:bCs/>
          <w:color w:val="162235"/>
          <w:sz w:val="24"/>
          <w:szCs w:val="24"/>
        </w:rPr>
        <w:t xml:space="preserve">Root Cause: </w:t>
      </w:r>
      <w:r>
        <w:rPr>
          <w:rFonts w:ascii="Times New Roman" w:eastAsia="SimSun"/>
          <w:color w:val="000000"/>
          <w:sz w:val="24"/>
          <w:szCs w:val="24"/>
        </w:rPr>
        <w:t xml:space="preserve">The frontend codebase contained several TypeScript inconsistencies, including components that referenced types not yet defined, event handlers with incorrect signatures, and import paths that did not match the actual file structure.</w:t>
      </w:r>
    </w:p>
    <w:p>
      <w:pPr>
        <w:spacing w:after="60" w:line="312"/>
        <w:jc w:val="left"/>
      </w:pPr>
      <w:r>
        <w:rPr>
          <w:rFonts w:ascii="Times New Roman" w:eastAsia="SimHei"/>
          <w:b/>
          <w:bCs/>
          <w:color w:val="162235"/>
          <w:sz w:val="24"/>
          <w:szCs w:val="24"/>
        </w:rPr>
        <w:t xml:space="preserve">Fix: </w:t>
      </w:r>
      <w:r>
        <w:rPr>
          <w:rFonts w:ascii="Times New Roman" w:eastAsia="SimSun"/>
          <w:color w:val="000000"/>
          <w:sz w:val="24"/>
          <w:szCs w:val="24"/>
        </w:rPr>
        <w:t xml:space="preserve">Fix all TypeScript errors by correcting type definitions, adding missing imports, and aligning prop types with their usage. The final state produces zero TypeScript errors and the Vite build completes successfully with approximately 1611 modules transformed.</w:t>
      </w:r>
    </w:p>
    <w:p>
      <w:pPr>
        <w:pStyle w:val="Heading2"/>
        <w:spacing w:after="120" w:before="240"/>
      </w:pPr>
      <w:r>
        <w:rPr>
          <w:rFonts w:ascii="Times New Roman" w:eastAsia="SimHei"/>
          <w:b/>
          <w:bCs/>
          <w:color w:val="162235"/>
          <w:sz w:val="28"/>
          <w:szCs w:val="28"/>
        </w:rPr>
        <w:t xml:space="preserve">6.2 Vite Configuration Path Issues</w:t>
      </w:r>
    </w:p>
    <w:p>
      <w:pPr>
        <w:spacing w:after="60" w:line="312"/>
        <w:jc w:val="left"/>
      </w:pPr>
      <w:r>
        <w:rPr>
          <w:rFonts w:ascii="Times New Roman" w:eastAsia="SimHei"/>
          <w:b/>
          <w:bCs/>
          <w:color w:val="162235"/>
          <w:sz w:val="24"/>
          <w:szCs w:val="24"/>
        </w:rPr>
        <w:t xml:space="preserve">Error: </w:t>
      </w:r>
      <w:r>
        <w:rPr>
          <w:rFonts w:ascii="Times New Roman" w:eastAsia="SimSun"/>
          <w:color w:val="000000"/>
          <w:sz w:val="24"/>
          <w:szCs w:val="24"/>
        </w:rPr>
        <w:t xml:space="preserve">The Vite build could not locate the correct output directory or the Tauri configuration file due to incorrect relative paths.</w:t>
      </w:r>
    </w:p>
    <w:p>
      <w:pPr>
        <w:spacing w:after="60" w:line="312"/>
        <w:jc w:val="left"/>
      </w:pPr>
      <w:r>
        <w:rPr>
          <w:rFonts w:ascii="Times New Roman" w:eastAsia="SimHei"/>
          <w:b/>
          <w:bCs/>
          <w:color w:val="162235"/>
          <w:sz w:val="24"/>
          <w:szCs w:val="24"/>
        </w:rPr>
        <w:t xml:space="preserve">Root Cause: </w:t>
      </w:r>
      <w:r>
        <w:rPr>
          <w:rFonts w:ascii="Times New Roman" w:eastAsia="SimSun"/>
          <w:color w:val="000000"/>
          <w:sz w:val="24"/>
          <w:szCs w:val="24"/>
        </w:rPr>
        <w:t xml:space="preserve">The project uses a nested directory structure where the Tauri configuration is in src/main/ but the frontend source is in src/renderer/. The vite.config.ts and tauri.conf.json must have consistent relative paths that account for this nesting.</w:t>
      </w:r>
    </w:p>
    <w:p>
      <w:pPr>
        <w:spacing w:after="60" w:line="312"/>
        <w:jc w:val="left"/>
      </w:pPr>
      <w:r>
        <w:rPr>
          <w:rFonts w:ascii="Times New Roman" w:eastAsia="SimHei"/>
          <w:b/>
          <w:bCs/>
          <w:color w:val="162235"/>
          <w:sz w:val="24"/>
          <w:szCs w:val="24"/>
        </w:rPr>
        <w:t xml:space="preserve">Fix: </w:t>
      </w:r>
      <w:r>
        <w:rPr>
          <w:rFonts w:ascii="Times New Roman" w:eastAsia="SimSun"/>
          <w:color w:val="000000"/>
          <w:sz w:val="24"/>
          <w:szCs w:val="24"/>
        </w:rPr>
        <w:t xml:space="preserve">Ensure that tauri.conf.json uses frontendDist: "../../dist" and devUrl: "http://localhost:5173" with the correct relative path from the src/main/ directory.</w:t>
      </w:r>
    </w:p>
    <w:p>
      <w:pPr>
        <w:pStyle w:val="Heading1"/>
        <w:spacing w:after="120" w:before="360"/>
      </w:pPr>
      <w:r>
        <w:rPr>
          <w:rFonts w:ascii="Times New Roman" w:eastAsia="SimHei"/>
          <w:b/>
          <w:bCs/>
          <w:color w:val="162235"/>
          <w:sz w:val="32"/>
          <w:szCs w:val="32"/>
        </w:rPr>
        <w:t xml:space="preserve">7. CI/CD Pipeline Issues</w:t>
      </w:r>
    </w:p>
    <w:p>
      <w:pPr>
        <w:spacing w:after="80" w:line="312"/>
        <w:ind w:firstLine="480"/>
        <w:jc w:val="both"/>
      </w:pPr>
      <w:r>
        <w:rPr>
          <w:rFonts w:ascii="Times New Roman" w:eastAsia="SimSun"/>
          <w:color w:val="000000"/>
          <w:sz w:val="24"/>
          <w:szCs w:val="24"/>
        </w:rPr>
        <w:t xml:space="preserve">The GitHub Actions CI/CD pipeline required careful configuration to build across all three platforms. The following issues were encountered and resolved during the CI setup process.</w:t>
      </w:r>
    </w:p>
    <w:p>
      <w:pPr>
        <w:pStyle w:val="Heading2"/>
        <w:spacing w:after="120" w:before="240"/>
      </w:pPr>
      <w:r>
        <w:rPr>
          <w:rFonts w:ascii="Times New Roman" w:eastAsia="SimHei"/>
          <w:b/>
          <w:bCs/>
          <w:color w:val="162235"/>
          <w:sz w:val="28"/>
          <w:szCs w:val="28"/>
        </w:rPr>
        <w:t xml:space="preserve">7.1 Cross-Platform Build Matrix</w:t>
      </w:r>
    </w:p>
    <w:p>
      <w:pPr>
        <w:spacing w:after="80" w:line="312"/>
        <w:ind w:firstLine="480"/>
        <w:jc w:val="both"/>
      </w:pPr>
      <w:r>
        <w:rPr>
          <w:rFonts w:ascii="Times New Roman" w:eastAsia="SimSun"/>
          <w:color w:val="000000"/>
          <w:sz w:val="24"/>
          <w:szCs w:val="24"/>
        </w:rPr>
        <w:t xml:space="preserve">The CI pipeline uses a matrix strategy to build on Windows, macOS, and Linux simultaneously. Each platform has unique system dependency requirements. Windows requires the WebView2 runtime (pre-installed on modern Windows), macOS requires Xcode Command Line Tools, and Linux requires the GTK and WebKit development packages described in Section 4. The pipeline must install platform-specific dependencies conditionally using the runner.os variable before the Rust build step begins.</w:t>
      </w:r>
    </w:p>
    <w:p>
      <w:pPr>
        <w:pStyle w:val="Heading2"/>
        <w:spacing w:after="120" w:before="240"/>
      </w:pPr>
      <w:r>
        <w:rPr>
          <w:rFonts w:ascii="Times New Roman" w:eastAsia="SimHei"/>
          <w:b/>
          <w:bCs/>
          <w:color w:val="162235"/>
          <w:sz w:val="28"/>
          <w:szCs w:val="28"/>
        </w:rPr>
        <w:t xml:space="preserve">7.2 Sidecar Binary Naming Convention</w:t>
      </w:r>
    </w:p>
    <w:p>
      <w:pPr>
        <w:spacing w:after="80" w:line="312"/>
        <w:ind w:firstLine="480"/>
        <w:jc w:val="both"/>
      </w:pPr>
      <w:r>
        <w:rPr>
          <w:rFonts w:ascii="Times New Roman" w:eastAsia="SimSun"/>
          <w:color w:val="000000"/>
          <w:sz w:val="24"/>
          <w:szCs w:val="24"/>
        </w:rPr>
        <w:t xml:space="preserve">Tauri sidecar binaries must follow a specific naming convention that includes the target triple, such as agent-backend-x86_64-pc-windows-msvc.exe on Windows or agent-backend-x86_64-unknown-linux-gnu on Linux. The Python backend must be compiled with PyInstaller targeting each platform, and the resulting binaries must be placed in the src/main/bin/ directory with the correct names before the Tauri build runs. If the sidecar binary is missing for a given platform, the Tauri build will fail with a sidecar-not-found error.</w:t>
      </w:r>
    </w:p>
    <w:p>
      <w:pPr>
        <w:pStyle w:val="Heading1"/>
        <w:spacing w:after="120" w:before="360"/>
      </w:pPr>
      <w:r>
        <w:rPr>
          <w:rFonts w:ascii="Times New Roman" w:eastAsia="SimHei"/>
          <w:b/>
          <w:bCs/>
          <w:color w:val="162235"/>
          <w:sz w:val="32"/>
          <w:szCs w:val="32"/>
        </w:rPr>
        <w:t xml:space="preserve">8. Error-to-Fix Quick Reference</w:t>
      </w:r>
    </w:p>
    <w:p>
      <w:pPr>
        <w:spacing w:after="80" w:line="312"/>
        <w:ind w:firstLine="480"/>
        <w:jc w:val="both"/>
      </w:pPr>
      <w:r>
        <w:rPr>
          <w:rFonts w:ascii="Times New Roman" w:eastAsia="SimSun"/>
          <w:color w:val="000000"/>
          <w:sz w:val="24"/>
          <w:szCs w:val="24"/>
        </w:rPr>
        <w:t xml:space="preserve">The following table provides a quick lookup for the most common build errors and their corresponding fixes. Use this table as a first diagnostic step when encountering build failures.</w:t>
      </w:r>
    </w:p>
    <w:tbl>
      <w:tblPr>
        <w:tblW w:type="pct" w:w="100%"/>
        <w:tblBorders>
          <w:top w:val="single" w:color="1B6B7A" w:sz="2"/>
          <w:left w:val="none"/>
          <w:bottom w:val="single" w:color="1B6B7A" w:sz="2"/>
          <w:right w:val="none"/>
          <w:insideH w:val="single" w:color="C8DDE2" w:sz="1"/>
          <w:insideV w:val="none"/>
        </w:tblBorders>
      </w:tblPr>
      <w:tblGrid>
        <w:gridCol w:w="100"/>
        <w:gridCol w:w="100"/>
        <w:gridCol w:w="100"/>
      </w:tblGrid>
      <w:tr>
        <w:trPr>
          <w:tblHeader/>
        </w:trPr>
        <w:tc>
          <w:tcPr>
            <w:shd w:fill="1B6B7A" w:val="clear"/>
            <w:tcMar>
              <w:top w:type="dxa" w:w="60"/>
              <w:left w:type="dxa" w:w="120"/>
              <w:bottom w:type="dxa" w:w="60"/>
              <w:right w:type="dxa" w:w="120"/>
            </w:tcMar>
          </w:tcPr>
          <w:p>
            <w:pPr>
              <w:jc w:val="center"/>
            </w:pPr>
            <w:r>
              <w:rPr>
                <w:rFonts w:ascii="Times New Roman" w:eastAsia="SimHei"/>
                <w:b/>
                <w:bCs/>
                <w:color w:val="FFFFFF"/>
                <w:sz w:val="21"/>
                <w:szCs w:val="21"/>
              </w:rPr>
              <w:t xml:space="preserve">Error Message / Symptom</w:t>
            </w:r>
          </w:p>
        </w:tc>
        <w:tc>
          <w:tcPr>
            <w:shd w:fill="1B6B7A" w:val="clear"/>
            <w:tcMar>
              <w:top w:type="dxa" w:w="60"/>
              <w:left w:type="dxa" w:w="120"/>
              <w:bottom w:type="dxa" w:w="60"/>
              <w:right w:type="dxa" w:w="120"/>
            </w:tcMar>
          </w:tcPr>
          <w:p>
            <w:pPr>
              <w:jc w:val="center"/>
            </w:pPr>
            <w:r>
              <w:rPr>
                <w:rFonts w:ascii="Times New Roman" w:eastAsia="SimHei"/>
                <w:b/>
                <w:bCs/>
                <w:color w:val="FFFFFF"/>
                <w:sz w:val="21"/>
                <w:szCs w:val="21"/>
              </w:rPr>
              <w:t xml:space="preserve">Root Cause</w:t>
            </w:r>
          </w:p>
        </w:tc>
        <w:tc>
          <w:tcPr>
            <w:shd w:fill="1B6B7A" w:val="clear"/>
            <w:tcMar>
              <w:top w:type="dxa" w:w="60"/>
              <w:left w:type="dxa" w:w="120"/>
              <w:bottom w:type="dxa" w:w="60"/>
              <w:right w:type="dxa" w:w="120"/>
            </w:tcMar>
          </w:tcPr>
          <w:p>
            <w:pPr>
              <w:jc w:val="center"/>
            </w:pPr>
            <w:r>
              <w:rPr>
                <w:rFonts w:ascii="Times New Roman" w:eastAsia="SimHei"/>
                <w:b/>
                <w:bCs/>
                <w:color w:val="FFFFFF"/>
                <w:sz w:val="21"/>
                <w:szCs w:val="21"/>
              </w:rPr>
              <w:t xml:space="preserve">Fix</w:t>
            </w:r>
          </w:p>
        </w:tc>
      </w:tr>
      <w:tr>
        <w:trPr>
          <w:cantSplit/>
        </w:trPr>
        <w:tc>
          <w:tcPr>
            <w:shd w:fill="EDF3F5" w:val="clear"/>
            <w:tcMar>
              <w:top w:type="dxa" w:w="60"/>
              <w:left w:type="dxa" w:w="120"/>
              <w:bottom w:type="dxa" w:w="60"/>
              <w:right w:type="dxa" w:w="120"/>
            </w:tcMar>
          </w:tcPr>
          <w:p>
            <w:r>
              <w:rPr>
                <w:rFonts w:ascii="Times New Roman" w:eastAsia="SimSun"/>
                <w:color w:val="000000"/>
                <w:sz w:val="21"/>
                <w:szCs w:val="21"/>
              </w:rPr>
              <w:t xml:space="preserve">"no such feature custom-protocol"</w:t>
            </w:r>
          </w:p>
        </w:tc>
        <w:tc>
          <w:tcPr>
            <w:shd w:fill="EDF3F5" w:val="clear"/>
            <w:tcMar>
              <w:top w:type="dxa" w:w="60"/>
              <w:left w:type="dxa" w:w="120"/>
              <w:bottom w:type="dxa" w:w="60"/>
              <w:right w:type="dxa" w:w="120"/>
            </w:tcMar>
          </w:tcPr>
          <w:p>
            <w:r>
              <w:rPr>
                <w:rFonts w:ascii="Times New Roman" w:eastAsia="SimSun"/>
                <w:color w:val="000000"/>
                <w:sz w:val="21"/>
                <w:szCs w:val="21"/>
              </w:rPr>
              <w:t xml:space="preserve">v1 feature in v2 Cargo.toml</w:t>
            </w:r>
          </w:p>
        </w:tc>
        <w:tc>
          <w:tcPr>
            <w:shd w:fill="EDF3F5" w:val="clear"/>
            <w:tcMar>
              <w:top w:type="dxa" w:w="60"/>
              <w:left w:type="dxa" w:w="120"/>
              <w:bottom w:type="dxa" w:w="60"/>
              <w:right w:type="dxa" w:w="120"/>
            </w:tcMar>
          </w:tcPr>
          <w:p>
            <w:r>
              <w:rPr>
                <w:rFonts w:ascii="Times New Roman" w:eastAsia="SimSun"/>
                <w:color w:val="000000"/>
                <w:sz w:val="21"/>
                <w:szCs w:val="21"/>
              </w:rPr>
              <w:t xml:space="preserve">Change [features] to default = []</w:t>
            </w:r>
          </w:p>
        </w:tc>
      </w:tr>
      <w:tr>
        <w:trPr>
          <w:cantSplit/>
        </w:trPr>
        <w:tc>
          <w:tcPr>
            <w:shd w:fill="FFFFFF" w:val="clear"/>
            <w:tcMar>
              <w:top w:type="dxa" w:w="60"/>
              <w:left w:type="dxa" w:w="120"/>
              <w:bottom w:type="dxa" w:w="60"/>
              <w:right w:type="dxa" w:w="120"/>
            </w:tcMar>
          </w:tcPr>
          <w:p>
            <w:r>
              <w:rPr>
                <w:rFonts w:ascii="Times New Roman" w:eastAsia="SimSun"/>
                <w:color w:val="000000"/>
                <w:sz w:val="21"/>
                <w:szCs w:val="21"/>
              </w:rPr>
              <w:t xml:space="preserve">"unknown field active"</w:t>
            </w:r>
          </w:p>
        </w:tc>
        <w:tc>
          <w:tcPr>
            <w:shd w:fill="FFFFFF" w:val="clear"/>
            <w:tcMar>
              <w:top w:type="dxa" w:w="60"/>
              <w:left w:type="dxa" w:w="120"/>
              <w:bottom w:type="dxa" w:w="60"/>
              <w:right w:type="dxa" w:w="120"/>
            </w:tcMar>
          </w:tcPr>
          <w:p>
            <w:r>
              <w:rPr>
                <w:rFonts w:ascii="Times New Roman" w:eastAsia="SimSun"/>
                <w:color w:val="000000"/>
                <w:sz w:val="21"/>
                <w:szCs w:val="21"/>
              </w:rPr>
              <w:t xml:space="preserve">v1 bundle.active in v2 config</w:t>
            </w:r>
          </w:p>
        </w:tc>
        <w:tc>
          <w:tcPr>
            <w:shd w:fill="FFFFFF" w:val="clear"/>
            <w:tcMar>
              <w:top w:type="dxa" w:w="60"/>
              <w:left w:type="dxa" w:w="120"/>
              <w:bottom w:type="dxa" w:w="60"/>
              <w:right w:type="dxa" w:w="120"/>
            </w:tcMar>
          </w:tcPr>
          <w:p>
            <w:r>
              <w:rPr>
                <w:rFonts w:ascii="Times New Roman" w:eastAsia="SimSun"/>
                <w:color w:val="000000"/>
                <w:sz w:val="21"/>
                <w:szCs w:val="21"/>
              </w:rPr>
              <w:t xml:space="preserve">Remove "active": true from bundle</w:t>
            </w:r>
          </w:p>
        </w:tc>
      </w:tr>
      <w:tr>
        <w:trPr>
          <w:cantSplit/>
        </w:trPr>
        <w:tc>
          <w:tcPr>
            <w:shd w:fill="EDF3F5" w:val="clear"/>
            <w:tcMar>
              <w:top w:type="dxa" w:w="60"/>
              <w:left w:type="dxa" w:w="120"/>
              <w:bottom w:type="dxa" w:w="60"/>
              <w:right w:type="dxa" w:w="120"/>
            </w:tcMar>
          </w:tcPr>
          <w:p>
            <w:r>
              <w:rPr>
                <w:rFonts w:ascii="Times New Roman" w:eastAsia="SimSun"/>
                <w:color w:val="000000"/>
                <w:sz w:val="21"/>
                <w:szCs w:val="21"/>
              </w:rPr>
              <w:t xml:space="preserve">"unknown field identifier" in bundle</w:t>
            </w:r>
          </w:p>
        </w:tc>
        <w:tc>
          <w:tcPr>
            <w:shd w:fill="EDF3F5" w:val="clear"/>
            <w:tcMar>
              <w:top w:type="dxa" w:w="60"/>
              <w:left w:type="dxa" w:w="120"/>
              <w:bottom w:type="dxa" w:w="60"/>
              <w:right w:type="dxa" w:w="120"/>
            </w:tcMar>
          </w:tcPr>
          <w:p>
            <w:r>
              <w:rPr>
                <w:rFonts w:ascii="Times New Roman" w:eastAsia="SimSun"/>
                <w:color w:val="000000"/>
                <w:sz w:val="21"/>
                <w:szCs w:val="21"/>
              </w:rPr>
              <w:t xml:space="preserve">identifier nested in bundle</w:t>
            </w:r>
          </w:p>
        </w:tc>
        <w:tc>
          <w:tcPr>
            <w:shd w:fill="EDF3F5" w:val="clear"/>
            <w:tcMar>
              <w:top w:type="dxa" w:w="60"/>
              <w:left w:type="dxa" w:w="120"/>
              <w:bottom w:type="dxa" w:w="60"/>
              <w:right w:type="dxa" w:w="120"/>
            </w:tcMar>
          </w:tcPr>
          <w:p>
            <w:r>
              <w:rPr>
                <w:rFonts w:ascii="Times New Roman" w:eastAsia="SimSun"/>
                <w:color w:val="000000"/>
                <w:sz w:val="21"/>
                <w:szCs w:val="21"/>
              </w:rPr>
              <w:t xml:space="preserve">Move identifier to top-level</w:t>
            </w:r>
          </w:p>
        </w:tc>
      </w:tr>
      <w:tr>
        <w:trPr>
          <w:cantSplit/>
        </w:trPr>
        <w:tc>
          <w:tcPr>
            <w:shd w:fill="FFFFFF" w:val="clear"/>
            <w:tcMar>
              <w:top w:type="dxa" w:w="60"/>
              <w:left w:type="dxa" w:w="120"/>
              <w:bottom w:type="dxa" w:w="60"/>
              <w:right w:type="dxa" w:w="120"/>
            </w:tcMar>
          </w:tcPr>
          <w:p>
            <w:r>
              <w:rPr>
                <w:rFonts w:ascii="Times New Roman" w:eastAsia="SimSun"/>
                <w:color w:val="000000"/>
                <w:sz w:val="21"/>
                <w:szCs w:val="21"/>
              </w:rPr>
              <w:t xml:space="preserve">"cannot find type ShellEvent"</w:t>
            </w:r>
          </w:p>
        </w:tc>
        <w:tc>
          <w:tcPr>
            <w:shd w:fill="FFFFFF" w:val="clear"/>
            <w:tcMar>
              <w:top w:type="dxa" w:w="60"/>
              <w:left w:type="dxa" w:w="120"/>
              <w:bottom w:type="dxa" w:w="60"/>
              <w:right w:type="dxa" w:w="120"/>
            </w:tcMar>
          </w:tcPr>
          <w:p>
            <w:r>
              <w:rPr>
                <w:rFonts w:ascii="Times New Roman" w:eastAsia="SimSun"/>
                <w:color w:val="000000"/>
                <w:sz w:val="21"/>
                <w:szCs w:val="21"/>
              </w:rPr>
              <w:t xml:space="preserve">Renamed in v2 plugin-shell</w:t>
            </w:r>
          </w:p>
        </w:tc>
        <w:tc>
          <w:tcPr>
            <w:shd w:fill="FFFFFF" w:val="clear"/>
            <w:tcMar>
              <w:top w:type="dxa" w:w="60"/>
              <w:left w:type="dxa" w:w="120"/>
              <w:bottom w:type="dxa" w:w="60"/>
              <w:right w:type="dxa" w:w="120"/>
            </w:tcMar>
          </w:tcPr>
          <w:p>
            <w:r>
              <w:rPr>
                <w:rFonts w:ascii="Times New Roman" w:eastAsia="SimSun"/>
                <w:color w:val="000000"/>
                <w:sz w:val="21"/>
                <w:szCs w:val="21"/>
              </w:rPr>
              <w:t xml:space="preserve">Replace with CommandEvent</w:t>
            </w:r>
          </w:p>
        </w:tc>
      </w:tr>
      <w:tr>
        <w:trPr>
          <w:cantSplit/>
        </w:trPr>
        <w:tc>
          <w:tcPr>
            <w:shd w:fill="EDF3F5" w:val="clear"/>
            <w:tcMar>
              <w:top w:type="dxa" w:w="60"/>
              <w:left w:type="dxa" w:w="120"/>
              <w:bottom w:type="dxa" w:w="60"/>
              <w:right w:type="dxa" w:w="120"/>
            </w:tcMar>
          </w:tcPr>
          <w:p>
            <w:r>
              <w:rPr>
                <w:rFonts w:ascii="Times New Roman" w:eastAsia="SimSun"/>
                <w:color w:val="000000"/>
                <w:sz w:val="21"/>
                <w:szCs w:val="21"/>
              </w:rPr>
              <w:t xml:space="preserve">"trait Emitter is not in scope"</w:t>
            </w:r>
          </w:p>
        </w:tc>
        <w:tc>
          <w:tcPr>
            <w:shd w:fill="EDF3F5" w:val="clear"/>
            <w:tcMar>
              <w:top w:type="dxa" w:w="60"/>
              <w:left w:type="dxa" w:w="120"/>
              <w:bottom w:type="dxa" w:w="60"/>
              <w:right w:type="dxa" w:w="120"/>
            </w:tcMar>
          </w:tcPr>
          <w:p>
            <w:r>
              <w:rPr>
                <w:rFonts w:ascii="Times New Roman" w:eastAsia="SimSun"/>
                <w:color w:val="000000"/>
                <w:sz w:val="21"/>
                <w:szCs w:val="21"/>
              </w:rPr>
              <w:t xml:space="preserve">v2 requires explicit import</w:t>
            </w:r>
          </w:p>
        </w:tc>
        <w:tc>
          <w:tcPr>
            <w:shd w:fill="EDF3F5" w:val="clear"/>
            <w:tcMar>
              <w:top w:type="dxa" w:w="60"/>
              <w:left w:type="dxa" w:w="120"/>
              <w:bottom w:type="dxa" w:w="60"/>
              <w:right w:type="dxa" w:w="120"/>
            </w:tcMar>
          </w:tcPr>
          <w:p>
            <w:r>
              <w:rPr>
                <w:rFonts w:ascii="Times New Roman" w:eastAsia="SimSun"/>
                <w:color w:val="000000"/>
                <w:sz w:val="21"/>
                <w:szCs w:val="21"/>
              </w:rPr>
              <w:t xml:space="preserve">Add use tauri::Emitter</w:t>
            </w:r>
          </w:p>
        </w:tc>
      </w:tr>
      <w:tr>
        <w:trPr>
          <w:cantSplit/>
        </w:trPr>
        <w:tc>
          <w:tcPr>
            <w:shd w:fill="FFFFFF" w:val="clear"/>
            <w:tcMar>
              <w:top w:type="dxa" w:w="60"/>
              <w:left w:type="dxa" w:w="120"/>
              <w:bottom w:type="dxa" w:w="60"/>
              <w:right w:type="dxa" w:w="120"/>
            </w:tcMar>
          </w:tcPr>
          <w:p>
            <w:r>
              <w:rPr>
                <w:rFonts w:ascii="Times New Roman" w:eastAsia="SimSun"/>
                <w:color w:val="000000"/>
                <w:sz w:val="21"/>
                <w:szCs w:val="21"/>
              </w:rPr>
              <w:t xml:space="preserve">Plugin commands fail at runtime</w:t>
            </w:r>
          </w:p>
        </w:tc>
        <w:tc>
          <w:tcPr>
            <w:shd w:fill="FFFFFF" w:val="clear"/>
            <w:tcMar>
              <w:top w:type="dxa" w:w="60"/>
              <w:left w:type="dxa" w:w="120"/>
              <w:bottom w:type="dxa" w:w="60"/>
              <w:right w:type="dxa" w:w="120"/>
            </w:tcMar>
          </w:tcPr>
          <w:p>
            <w:r>
              <w:rPr>
                <w:rFonts w:ascii="Times New Roman" w:eastAsia="SimSun"/>
                <w:color w:val="000000"/>
                <w:sz w:val="21"/>
                <w:szCs w:val="21"/>
              </w:rPr>
              <w:t xml:space="preserve">Plugins not registered in v2</w:t>
            </w:r>
          </w:p>
        </w:tc>
        <w:tc>
          <w:tcPr>
            <w:shd w:fill="FFFFFF" w:val="clear"/>
            <w:tcMar>
              <w:top w:type="dxa" w:w="60"/>
              <w:left w:type="dxa" w:w="120"/>
              <w:bottom w:type="dxa" w:w="60"/>
              <w:right w:type="dxa" w:w="120"/>
            </w:tcMar>
          </w:tcPr>
          <w:p>
            <w:r>
              <w:rPr>
                <w:rFonts w:ascii="Times New Roman" w:eastAsia="SimSun"/>
                <w:color w:val="000000"/>
                <w:sz w:val="21"/>
                <w:szCs w:val="21"/>
              </w:rPr>
              <w:t xml:space="preserve">Add .plugin() calls in lib.rs</w:t>
            </w:r>
          </w:p>
        </w:tc>
      </w:tr>
      <w:tr>
        <w:trPr>
          <w:cantSplit/>
        </w:trPr>
        <w:tc>
          <w:tcPr>
            <w:shd w:fill="EDF3F5" w:val="clear"/>
            <w:tcMar>
              <w:top w:type="dxa" w:w="60"/>
              <w:left w:type="dxa" w:w="120"/>
              <w:bottom w:type="dxa" w:w="60"/>
              <w:right w:type="dxa" w:w="120"/>
            </w:tcMar>
          </w:tcPr>
          <w:p>
            <w:r>
              <w:rPr>
                <w:rFonts w:ascii="Times New Roman" w:eastAsia="SimSun"/>
                <w:color w:val="000000"/>
                <w:sz w:val="21"/>
                <w:szCs w:val="21"/>
              </w:rPr>
              <w:t xml:space="preserve">"webkit2gtk-4.1 not found"</w:t>
            </w:r>
          </w:p>
        </w:tc>
        <w:tc>
          <w:tcPr>
            <w:shd w:fill="EDF3F5" w:val="clear"/>
            <w:tcMar>
              <w:top w:type="dxa" w:w="60"/>
              <w:left w:type="dxa" w:w="120"/>
              <w:bottom w:type="dxa" w:w="60"/>
              <w:right w:type="dxa" w:w="120"/>
            </w:tcMar>
          </w:tcPr>
          <w:p>
            <w:r>
              <w:rPr>
                <w:rFonts w:ascii="Times New Roman" w:eastAsia="SimSun"/>
                <w:color w:val="000000"/>
                <w:sz w:val="21"/>
                <w:szCs w:val="21"/>
              </w:rPr>
              <w:t xml:space="preserve">Wrong package version on Linux</w:t>
            </w:r>
          </w:p>
        </w:tc>
        <w:tc>
          <w:tcPr>
            <w:shd w:fill="EDF3F5" w:val="clear"/>
            <w:tcMar>
              <w:top w:type="dxa" w:w="60"/>
              <w:left w:type="dxa" w:w="120"/>
              <w:bottom w:type="dxa" w:w="60"/>
              <w:right w:type="dxa" w:w="120"/>
            </w:tcMar>
          </w:tcPr>
          <w:p>
            <w:r>
              <w:rPr>
                <w:rFonts w:ascii="Times New Roman" w:eastAsia="SimSun"/>
                <w:color w:val="000000"/>
                <w:sz w:val="21"/>
                <w:szCs w:val="21"/>
              </w:rPr>
              <w:t xml:space="preserve">Install libwebkit2gtk-4.1-dev</w:t>
            </w:r>
          </w:p>
        </w:tc>
      </w:tr>
      <w:tr>
        <w:trPr>
          <w:cantSplit/>
        </w:trPr>
        <w:tc>
          <w:tcPr>
            <w:shd w:fill="FFFFFF" w:val="clear"/>
            <w:tcMar>
              <w:top w:type="dxa" w:w="60"/>
              <w:left w:type="dxa" w:w="120"/>
              <w:bottom w:type="dxa" w:w="60"/>
              <w:right w:type="dxa" w:w="120"/>
            </w:tcMar>
          </w:tcPr>
          <w:p>
            <w:r>
              <w:rPr>
                <w:rFonts w:ascii="Times New Roman" w:eastAsia="SimSun"/>
                <w:color w:val="000000"/>
                <w:sz w:val="21"/>
                <w:szCs w:val="21"/>
              </w:rPr>
              <w:t xml:space="preserve">"tauri_build::build not found"</w:t>
            </w:r>
          </w:p>
        </w:tc>
        <w:tc>
          <w:tcPr>
            <w:shd w:fill="FFFFFF" w:val="clear"/>
            <w:tcMar>
              <w:top w:type="dxa" w:w="60"/>
              <w:left w:type="dxa" w:w="120"/>
              <w:bottom w:type="dxa" w:w="60"/>
              <w:right w:type="dxa" w:w="120"/>
            </w:tcMar>
          </w:tcPr>
          <w:p>
            <w:r>
              <w:rPr>
                <w:rFonts w:ascii="Times New Roman" w:eastAsia="SimSun"/>
                <w:color w:val="000000"/>
                <w:sz w:val="21"/>
                <w:szCs w:val="21"/>
              </w:rPr>
              <w:t xml:space="preserve">Missing build.rs file</w:t>
            </w:r>
          </w:p>
        </w:tc>
        <w:tc>
          <w:tcPr>
            <w:shd w:fill="FFFFFF" w:val="clear"/>
            <w:tcMar>
              <w:top w:type="dxa" w:w="60"/>
              <w:left w:type="dxa" w:w="120"/>
              <w:bottom w:type="dxa" w:w="60"/>
              <w:right w:type="dxa" w:w="120"/>
            </w:tcMar>
          </w:tcPr>
          <w:p>
            <w:r>
              <w:rPr>
                <w:rFonts w:ascii="Times New Roman" w:eastAsia="SimSun"/>
                <w:color w:val="000000"/>
                <w:sz w:val="21"/>
                <w:szCs w:val="21"/>
              </w:rPr>
              <w:t xml:space="preserve">Create build.rs with tauri_build::build()</w:t>
            </w:r>
          </w:p>
        </w:tc>
      </w:tr>
      <w:tr>
        <w:trPr>
          <w:cantSplit/>
        </w:trPr>
        <w:tc>
          <w:tcPr>
            <w:shd w:fill="EDF3F5" w:val="clear"/>
            <w:tcMar>
              <w:top w:type="dxa" w:w="60"/>
              <w:left w:type="dxa" w:w="120"/>
              <w:bottom w:type="dxa" w:w="60"/>
              <w:right w:type="dxa" w:w="120"/>
            </w:tcMar>
          </w:tcPr>
          <w:p>
            <w:r>
              <w:rPr>
                <w:rFonts w:ascii="Times New Roman" w:eastAsia="SimSun"/>
                <w:color w:val="000000"/>
                <w:sz w:val="21"/>
                <w:szCs w:val="21"/>
              </w:rPr>
              <w:t xml:space="preserve">cargo check warns unused dirs</w:t>
            </w:r>
          </w:p>
        </w:tc>
        <w:tc>
          <w:tcPr>
            <w:shd w:fill="EDF3F5" w:val="clear"/>
            <w:tcMar>
              <w:top w:type="dxa" w:w="60"/>
              <w:left w:type="dxa" w:w="120"/>
              <w:bottom w:type="dxa" w:w="60"/>
              <w:right w:type="dxa" w:w="120"/>
            </w:tcMar>
          </w:tcPr>
          <w:p>
            <w:r>
              <w:rPr>
                <w:rFonts w:ascii="Times New Roman" w:eastAsia="SimSun"/>
                <w:color w:val="000000"/>
                <w:sz w:val="21"/>
                <w:szCs w:val="21"/>
              </w:rPr>
              <w:t xml:space="preserve">Unnecessary dependency</w:t>
            </w:r>
          </w:p>
        </w:tc>
        <w:tc>
          <w:tcPr>
            <w:shd w:fill="EDF3F5" w:val="clear"/>
            <w:tcMar>
              <w:top w:type="dxa" w:w="60"/>
              <w:left w:type="dxa" w:w="120"/>
              <w:bottom w:type="dxa" w:w="60"/>
              <w:right w:type="dxa" w:w="120"/>
            </w:tcMar>
          </w:tcPr>
          <w:p>
            <w:r>
              <w:rPr>
                <w:rFonts w:ascii="Times New Roman" w:eastAsia="SimSun"/>
                <w:color w:val="000000"/>
                <w:sz w:val="21"/>
                <w:szCs w:val="21"/>
              </w:rPr>
              <w:t xml:space="preserve">Remove dirs = "5.0" from Cargo.toml</w:t>
            </w:r>
          </w:p>
        </w:tc>
      </w:tr>
      <w:tr>
        <w:trPr>
          <w:cantSplit/>
        </w:trPr>
        <w:tc>
          <w:tcPr>
            <w:shd w:fill="FFFFFF" w:val="clear"/>
            <w:tcMar>
              <w:top w:type="dxa" w:w="60"/>
              <w:left w:type="dxa" w:w="120"/>
              <w:bottom w:type="dxa" w:w="60"/>
              <w:right w:type="dxa" w:w="120"/>
            </w:tcMar>
          </w:tcPr>
          <w:p>
            <w:r>
              <w:rPr>
                <w:rFonts w:ascii="Times New Roman" w:eastAsia="SimSun"/>
                <w:color w:val="000000"/>
                <w:sz w:val="21"/>
                <w:szCs w:val="21"/>
              </w:rPr>
              <w:t xml:space="preserve">Frontend build fails with TS errors</w:t>
            </w:r>
          </w:p>
        </w:tc>
        <w:tc>
          <w:tcPr>
            <w:shd w:fill="FFFFFF" w:val="clear"/>
            <w:tcMar>
              <w:top w:type="dxa" w:w="60"/>
              <w:left w:type="dxa" w:w="120"/>
              <w:bottom w:type="dxa" w:w="60"/>
              <w:right w:type="dxa" w:w="120"/>
            </w:tcMar>
          </w:tcPr>
          <w:p>
            <w:r>
              <w:rPr>
                <w:rFonts w:ascii="Times New Roman" w:eastAsia="SimSun"/>
                <w:color w:val="000000"/>
                <w:sz w:val="21"/>
                <w:szCs w:val="21"/>
              </w:rPr>
              <w:t xml:space="preserve">Type inconsistencies in components</w:t>
            </w:r>
          </w:p>
        </w:tc>
        <w:tc>
          <w:tcPr>
            <w:shd w:fill="FFFFFF" w:val="clear"/>
            <w:tcMar>
              <w:top w:type="dxa" w:w="60"/>
              <w:left w:type="dxa" w:w="120"/>
              <w:bottom w:type="dxa" w:w="60"/>
              <w:right w:type="dxa" w:w="120"/>
            </w:tcMar>
          </w:tcPr>
          <w:p>
            <w:r>
              <w:rPr>
                <w:rFonts w:ascii="Times New Roman" w:eastAsia="SimSun"/>
                <w:color w:val="000000"/>
                <w:sz w:val="21"/>
                <w:szCs w:val="21"/>
              </w:rPr>
              <w:t xml:space="preserve">Fix types, imports, and prop signatures</w:t>
            </w:r>
          </w:p>
        </w:tc>
      </w:tr>
      <w:tr>
        <w:trPr>
          <w:cantSplit/>
        </w:trPr>
        <w:tc>
          <w:tcPr>
            <w:shd w:fill="EDF3F5" w:val="clear"/>
            <w:tcMar>
              <w:top w:type="dxa" w:w="60"/>
              <w:left w:type="dxa" w:w="120"/>
              <w:bottom w:type="dxa" w:w="60"/>
              <w:right w:type="dxa" w:w="120"/>
            </w:tcMar>
          </w:tcPr>
          <w:p>
            <w:r>
              <w:rPr>
                <w:rFonts w:ascii="Times New Roman" w:eastAsia="SimSun"/>
                <w:color w:val="000000"/>
                <w:sz w:val="21"/>
                <w:szCs w:val="21"/>
              </w:rPr>
              <w:t xml:space="preserve">CI Linux build fails missing libs</w:t>
            </w:r>
          </w:p>
        </w:tc>
        <w:tc>
          <w:tcPr>
            <w:shd w:fill="EDF3F5" w:val="clear"/>
            <w:tcMar>
              <w:top w:type="dxa" w:w="60"/>
              <w:left w:type="dxa" w:w="120"/>
              <w:bottom w:type="dxa" w:w="60"/>
              <w:right w:type="dxa" w:w="120"/>
            </w:tcMar>
          </w:tcPr>
          <w:p>
            <w:r>
              <w:rPr>
                <w:rFonts w:ascii="Times New Roman" w:eastAsia="SimSun"/>
                <w:color w:val="000000"/>
                <w:sz w:val="21"/>
                <w:szCs w:val="21"/>
              </w:rPr>
              <w:t xml:space="preserve">System deps not installed in CI</w:t>
            </w:r>
          </w:p>
        </w:tc>
        <w:tc>
          <w:tcPr>
            <w:shd w:fill="EDF3F5" w:val="clear"/>
            <w:tcMar>
              <w:top w:type="dxa" w:w="60"/>
              <w:left w:type="dxa" w:w="120"/>
              <w:bottom w:type="dxa" w:w="60"/>
              <w:right w:type="dxa" w:w="120"/>
            </w:tcMar>
          </w:tcPr>
          <w:p>
            <w:r>
              <w:rPr>
                <w:rFonts w:ascii="Times New Roman" w:eastAsia="SimSun"/>
                <w:color w:val="000000"/>
                <w:sz w:val="21"/>
                <w:szCs w:val="21"/>
              </w:rPr>
              <w:t xml:space="preserve">Add apt-get install step for GTK/WebKit</w:t>
            </w:r>
          </w:p>
        </w:tc>
      </w:tr>
      <w:tr>
        <w:trPr>
          <w:cantSplit/>
        </w:trPr>
        <w:tc>
          <w:tcPr>
            <w:shd w:fill="FFFFFF" w:val="clear"/>
            <w:tcMar>
              <w:top w:type="dxa" w:w="60"/>
              <w:left w:type="dxa" w:w="120"/>
              <w:bottom w:type="dxa" w:w="60"/>
              <w:right w:type="dxa" w:w="120"/>
            </w:tcMar>
          </w:tcPr>
          <w:p>
            <w:r>
              <w:rPr>
                <w:rFonts w:ascii="Times New Roman" w:eastAsia="SimSun"/>
                <w:color w:val="000000"/>
                <w:sz w:val="21"/>
                <w:szCs w:val="21"/>
              </w:rPr>
              <w:t xml:space="preserve">Sidecar binary not found at build</w:t>
            </w:r>
          </w:p>
        </w:tc>
        <w:tc>
          <w:tcPr>
            <w:shd w:fill="FFFFFF" w:val="clear"/>
            <w:tcMar>
              <w:top w:type="dxa" w:w="60"/>
              <w:left w:type="dxa" w:w="120"/>
              <w:bottom w:type="dxa" w:w="60"/>
              <w:right w:type="dxa" w:w="120"/>
            </w:tcMar>
          </w:tcPr>
          <w:p>
            <w:r>
              <w:rPr>
                <w:rFonts w:ascii="Times New Roman" w:eastAsia="SimSun"/>
                <w:color w:val="000000"/>
                <w:sz w:val="21"/>
                <w:szCs w:val="21"/>
              </w:rPr>
              <w:t xml:space="preserve">Missing or misnamed binary</w:t>
            </w:r>
          </w:p>
        </w:tc>
        <w:tc>
          <w:tcPr>
            <w:shd w:fill="FFFFFF" w:val="clear"/>
            <w:tcMar>
              <w:top w:type="dxa" w:w="60"/>
              <w:left w:type="dxa" w:w="120"/>
              <w:bottom w:type="dxa" w:w="60"/>
              <w:right w:type="dxa" w:w="120"/>
            </w:tcMar>
          </w:tcPr>
          <w:p>
            <w:r>
              <w:rPr>
                <w:rFonts w:ascii="Times New Roman" w:eastAsia="SimSun"/>
                <w:color w:val="000000"/>
                <w:sz w:val="21"/>
                <w:szCs w:val="21"/>
              </w:rPr>
              <w:t xml:space="preserve">Use target-triple naming in bin/</w:t>
            </w:r>
          </w:p>
        </w:tc>
      </w:tr>
    </w:tbl>
    <w:p>
      <w:pPr>
        <w:spacing w:before="400"/>
      </w:pPr>
    </w:p>
    <w:p>
      <w:pPr>
        <w:pStyle w:val="Heading1"/>
        <w:spacing w:after="120" w:before="360"/>
      </w:pPr>
      <w:r>
        <w:rPr>
          <w:rFonts w:ascii="Times New Roman" w:eastAsia="SimHei"/>
          <w:b/>
          <w:bCs/>
          <w:color w:val="162235"/>
          <w:sz w:val="32"/>
          <w:szCs w:val="32"/>
        </w:rPr>
        <w:t xml:space="preserve">9. Build Verification Steps</w:t>
      </w:r>
    </w:p>
    <w:p>
      <w:pPr>
        <w:spacing w:after="80" w:line="312"/>
        <w:ind w:firstLine="480"/>
        <w:jc w:val="both"/>
      </w:pPr>
      <w:r>
        <w:rPr>
          <w:rFonts w:ascii="Times New Roman" w:eastAsia="SimSun"/>
          <w:color w:val="000000"/>
          <w:sz w:val="24"/>
          <w:szCs w:val="24"/>
        </w:rPr>
        <w:t xml:space="preserve">After applying all fixes, use the following steps to verify that the build is working correctly. These steps should be run on a clean clone of the repository to ensure that no local artifacts are masking underlying issues.</w:t>
      </w:r>
    </w:p>
    <w:p>
      <w:pPr>
        <w:pStyle w:val="Heading2"/>
        <w:spacing w:after="120" w:before="240"/>
      </w:pPr>
      <w:r>
        <w:rPr>
          <w:rFonts w:ascii="Times New Roman" w:eastAsia="SimHei"/>
          <w:b/>
          <w:bCs/>
          <w:color w:val="162235"/>
          <w:sz w:val="28"/>
          <w:szCs w:val="28"/>
        </w:rPr>
        <w:t xml:space="preserve">9.1 Local Build Verification</w:t>
      </w:r>
    </w:p>
    <w:p>
      <w:pPr>
        <w:spacing w:after="80" w:line="312"/>
        <w:jc w:val="left"/>
      </w:pPr>
      <w:r>
        <w:rPr>
          <w:rFonts w:ascii="Times New Roman" w:eastAsia="SimSun"/>
          <w:color w:val="000000"/>
          <w:sz w:val="24"/>
          <w:szCs w:val="24"/>
        </w:rPr>
        <w:t xml:space="preserve">Step 1: Install Rust toolchain</w:t>
      </w:r>
    </w:p>
    <w:p>
      <w:pPr>
        <w:shd w:fill="F4F4F4" w:val="clear"/>
        <w:spacing w:after="80" w:before="80" w:line="276"/>
        <w:ind w:left="400"/>
      </w:pPr>
      <w:r>
        <w:rPr>
          <w:rFonts w:ascii="Consolas" w:eastAsia="Consolas"/>
          <w:color w:val="2B2B2B"/>
          <w:sz w:val="20"/>
          <w:szCs w:val="20"/>
        </w:rPr>
        <w:t xml:space="preserve">curl --proto '=https' --tlsv1.2 -sSf https://sh.rustup.rs | sh -s -- -y</w:t>
      </w:r>
    </w:p>
    <w:p>
      <w:pPr>
        <w:shd w:fill="F4F4F4" w:val="clear"/>
        <w:spacing w:after="80" w:before="80" w:line="276"/>
        <w:ind w:left="400"/>
      </w:pPr>
      <w:r>
        <w:rPr>
          <w:rFonts w:ascii="Consolas" w:eastAsia="Consolas"/>
          <w:color w:val="2B2B2B"/>
          <w:sz w:val="20"/>
          <w:szCs w:val="20"/>
        </w:rPr>
        <w:t xml:space="preserve">source $HOME/.cargo/env</w:t>
      </w:r>
    </w:p>
    <w:p>
      <w:pPr>
        <w:spacing w:after="80" w:line="312"/>
        <w:jc w:val="left"/>
      </w:pPr>
      <w:r>
        <w:rPr>
          <w:rFonts w:ascii="Times New Roman" w:eastAsia="SimSun"/>
          <w:color w:val="000000"/>
          <w:sz w:val="24"/>
          <w:szCs w:val="24"/>
        </w:rPr>
        <w:t xml:space="preserve">Step 2: Install Tauri system dependencies (Linux only)</w:t>
      </w:r>
    </w:p>
    <w:p>
      <w:pPr>
        <w:shd w:fill="F4F4F4" w:val="clear"/>
        <w:spacing w:after="80" w:before="80" w:line="276"/>
        <w:ind w:left="400"/>
      </w:pPr>
      <w:r>
        <w:rPr>
          <w:rFonts w:ascii="Consolas" w:eastAsia="Consolas"/>
          <w:color w:val="2B2B2B"/>
          <w:sz w:val="20"/>
          <w:szCs w:val="20"/>
        </w:rPr>
        <w:t xml:space="preserve">sudo apt-get install -y libwebkit2gtk-4.1-dev libgtk-3-dev \</w:t>
      </w:r>
    </w:p>
    <w:p>
      <w:pPr>
        <w:shd w:fill="F4F4F4" w:val="clear"/>
        <w:spacing w:after="80" w:before="80" w:line="276"/>
        <w:ind w:left="400"/>
      </w:pPr>
      <w:r>
        <w:rPr>
          <w:rFonts w:ascii="Consolas" w:eastAsia="Consolas"/>
          <w:color w:val="2B2B2B"/>
          <w:sz w:val="20"/>
          <w:szCs w:val="20"/>
        </w:rPr>
        <w:t xml:space="preserve">  libayatana-appindicator3-dev librsvg2-dev patchelf pkg-config</w:t>
      </w:r>
    </w:p>
    <w:p>
      <w:pPr>
        <w:spacing w:after="80" w:line="312"/>
        <w:jc w:val="left"/>
      </w:pPr>
      <w:r>
        <w:rPr>
          <w:rFonts w:ascii="Times New Roman" w:eastAsia="SimSun"/>
          <w:color w:val="000000"/>
          <w:sz w:val="24"/>
          <w:szCs w:val="24"/>
        </w:rPr>
        <w:t xml:space="preserve">Step 3: Install frontend dependencies and build</w:t>
      </w:r>
    </w:p>
    <w:p>
      <w:pPr>
        <w:shd w:fill="F4F4F4" w:val="clear"/>
        <w:spacing w:after="80" w:before="80" w:line="276"/>
        <w:ind w:left="400"/>
      </w:pPr>
      <w:r>
        <w:rPr>
          <w:rFonts w:ascii="Consolas" w:eastAsia="Consolas"/>
          <w:color w:val="2B2B2B"/>
          <w:sz w:val="20"/>
          <w:szCs w:val="20"/>
        </w:rPr>
        <w:t xml:space="preserve">npm install &amp;&amp; npm run build</w:t>
      </w:r>
    </w:p>
    <w:p>
      <w:pPr>
        <w:spacing w:after="80" w:line="312"/>
        <w:jc w:val="left"/>
      </w:pPr>
      <w:r>
        <w:rPr>
          <w:rFonts w:ascii="Times New Roman" w:eastAsia="SimSun"/>
          <w:color w:val="000000"/>
          <w:sz w:val="24"/>
          <w:szCs w:val="24"/>
        </w:rPr>
        <w:t xml:space="preserve">Step 4: Verify Rust compilation</w:t>
      </w:r>
    </w:p>
    <w:p>
      <w:pPr>
        <w:shd w:fill="F4F4F4" w:val="clear"/>
        <w:spacing w:after="80" w:before="80" w:line="276"/>
        <w:ind w:left="400"/>
      </w:pPr>
      <w:r>
        <w:rPr>
          <w:rFonts w:ascii="Consolas" w:eastAsia="Consolas"/>
          <w:color w:val="2B2B2B"/>
          <w:sz w:val="20"/>
          <w:szCs w:val="20"/>
        </w:rPr>
        <w:t xml:space="preserve">cd src/main &amp;&amp; cargo check</w:t>
      </w:r>
    </w:p>
    <w:p>
      <w:pPr>
        <w:spacing w:after="80" w:line="312"/>
        <w:jc w:val="left"/>
      </w:pPr>
      <w:r>
        <w:rPr>
          <w:rFonts w:ascii="Times New Roman" w:eastAsia="SimSun"/>
          <w:color w:val="000000"/>
          <w:sz w:val="24"/>
          <w:szCs w:val="24"/>
        </w:rPr>
        <w:t xml:space="preserve">Step 5: Build the full Tauri application</w:t>
      </w:r>
    </w:p>
    <w:p>
      <w:pPr>
        <w:shd w:fill="F4F4F4" w:val="clear"/>
        <w:spacing w:after="80" w:before="80" w:line="276"/>
        <w:ind w:left="400"/>
      </w:pPr>
      <w:r>
        <w:rPr>
          <w:rFonts w:ascii="Consolas" w:eastAsia="Consolas"/>
          <w:color w:val="2B2B2B"/>
          <w:sz w:val="20"/>
          <w:szCs w:val="20"/>
        </w:rPr>
        <w:t xml:space="preserve">cargo tauri build</w:t>
      </w:r>
    </w:p>
    <w:p>
      <w:pPr>
        <w:pStyle w:val="Heading2"/>
        <w:spacing w:after="120" w:before="240"/>
      </w:pPr>
      <w:r>
        <w:rPr>
          <w:rFonts w:ascii="Times New Roman" w:eastAsia="SimHei"/>
          <w:b/>
          <w:bCs/>
          <w:color w:val="162235"/>
          <w:sz w:val="28"/>
          <w:szCs w:val="28"/>
        </w:rPr>
        <w:t xml:space="preserve">9.2 CI Build Verification</w:t>
      </w:r>
    </w:p>
    <w:p>
      <w:pPr>
        <w:spacing w:after="80" w:line="312"/>
        <w:ind w:firstLine="480"/>
        <w:jc w:val="both"/>
      </w:pPr>
      <w:r>
        <w:rPr>
          <w:rFonts w:ascii="Times New Roman" w:eastAsia="SimSun"/>
          <w:color w:val="000000"/>
          <w:sz w:val="24"/>
          <w:szCs w:val="24"/>
        </w:rPr>
        <w:t xml:space="preserve">Push a commit or tag to GitHub and monitor the Actions tab for the build result. The first successful CI run was #26660725140, which built successfully across all three platforms. Verify that all three matrix jobs (Windows, macOS, Linux) show green checkmarks and that the release artifacts are produced in the expected formats: .msi and .exe for Windows, .dmg for macOS, and .deb and .AppImage for Linux.</w:t>
      </w:r>
    </w:p>
    <w:p>
      <w:pPr>
        <w:pStyle w:val="Heading1"/>
        <w:spacing w:after="120" w:before="360"/>
      </w:pPr>
      <w:r>
        <w:rPr>
          <w:rFonts w:ascii="Times New Roman" w:eastAsia="SimHei"/>
          <w:b/>
          <w:bCs/>
          <w:color w:val="162235"/>
          <w:sz w:val="32"/>
          <w:szCs w:val="32"/>
        </w:rPr>
        <w:t xml:space="preserve">10. Correct Configuration Reference</w:t>
      </w:r>
    </w:p>
    <w:p>
      <w:pPr>
        <w:spacing w:after="80" w:line="312"/>
        <w:ind w:firstLine="480"/>
        <w:jc w:val="both"/>
      </w:pPr>
      <w:r>
        <w:rPr>
          <w:rFonts w:ascii="Times New Roman" w:eastAsia="SimSun"/>
          <w:color w:val="000000"/>
          <w:sz w:val="24"/>
          <w:szCs w:val="24"/>
        </w:rPr>
        <w:t xml:space="preserve">This section provides the definitive, working configuration for each file that was modified during the troubleshooting process. If any of these files are accidentally reverted or corrupted, the content below can be used to restore them to their correct state.</w:t>
      </w:r>
    </w:p>
    <w:p>
      <w:pPr>
        <w:pStyle w:val="Heading2"/>
        <w:spacing w:after="120" w:before="240"/>
      </w:pPr>
      <w:r>
        <w:rPr>
          <w:rFonts w:ascii="Times New Roman" w:eastAsia="SimHei"/>
          <w:b/>
          <w:bCs/>
          <w:color w:val="162235"/>
          <w:sz w:val="28"/>
          <w:szCs w:val="28"/>
        </w:rPr>
        <w:t xml:space="preserve">10.1 Cargo.toml (src/main/Cargo.toml)</w:t>
      </w:r>
    </w:p>
    <w:p>
      <w:pPr>
        <w:spacing w:after="80" w:line="312"/>
        <w:ind w:firstLine="480"/>
        <w:jc w:val="both"/>
      </w:pPr>
      <w:r>
        <w:rPr>
          <w:rFonts w:ascii="Times New Roman" w:eastAsia="SimSun"/>
          <w:color w:val="000000"/>
          <w:sz w:val="24"/>
          <w:szCs w:val="24"/>
        </w:rPr>
        <w:t xml:space="preserve">The Cargo.toml must use Tauri v2 dependencies with the correct feature flags. The key sections are the tauri dependency with wry and tray-icon features, the tauri-build version 2 in build-dependencies, and the empty default features list. The complete correct configuration is shown below:</w:t>
      </w:r>
    </w:p>
    <w:tbl>
      <w:tblPr>
        <w:tblW w:type="pct" w:w="100%"/>
        <w:tblBorders>
          <w:top w:val="single" w:color="1B6B7A" w:sz="2"/>
          <w:left w:val="none"/>
          <w:bottom w:val="single" w:color="1B6B7A" w:sz="2"/>
          <w:right w:val="none"/>
          <w:insideH w:val="single" w:color="C8DDE2" w:sz="1"/>
          <w:insideV w:val="none"/>
        </w:tblBorders>
      </w:tblPr>
      <w:tblGrid>
        <w:gridCol w:w="100"/>
        <w:gridCol w:w="100"/>
        <w:gridCol w:w="100"/>
      </w:tblGrid>
      <w:tr>
        <w:trPr>
          <w:tblHeader/>
        </w:trPr>
        <w:tc>
          <w:tcPr>
            <w:shd w:fill="1B6B7A" w:val="clear"/>
            <w:tcMar>
              <w:top w:type="dxa" w:w="60"/>
              <w:left w:type="dxa" w:w="120"/>
              <w:bottom w:type="dxa" w:w="60"/>
              <w:right w:type="dxa" w:w="120"/>
            </w:tcMar>
          </w:tcPr>
          <w:p>
            <w:pPr>
              <w:jc w:val="center"/>
            </w:pPr>
            <w:r>
              <w:rPr>
                <w:rFonts w:ascii="Times New Roman" w:eastAsia="SimHei"/>
                <w:b/>
                <w:bCs/>
                <w:color w:val="FFFFFF"/>
                <w:sz w:val="21"/>
                <w:szCs w:val="21"/>
              </w:rPr>
              <w:t xml:space="preserve">Section</w:t>
            </w:r>
          </w:p>
        </w:tc>
        <w:tc>
          <w:tcPr>
            <w:shd w:fill="1B6B7A" w:val="clear"/>
            <w:tcMar>
              <w:top w:type="dxa" w:w="60"/>
              <w:left w:type="dxa" w:w="120"/>
              <w:bottom w:type="dxa" w:w="60"/>
              <w:right w:type="dxa" w:w="120"/>
            </w:tcMar>
          </w:tcPr>
          <w:p>
            <w:pPr>
              <w:jc w:val="center"/>
            </w:pPr>
            <w:r>
              <w:rPr>
                <w:rFonts w:ascii="Times New Roman" w:eastAsia="SimHei"/>
                <w:b/>
                <w:bCs/>
                <w:color w:val="FFFFFF"/>
                <w:sz w:val="21"/>
                <w:szCs w:val="21"/>
              </w:rPr>
              <w:t xml:space="preserve">Key</w:t>
            </w:r>
          </w:p>
        </w:tc>
        <w:tc>
          <w:tcPr>
            <w:shd w:fill="1B6B7A" w:val="clear"/>
            <w:tcMar>
              <w:top w:type="dxa" w:w="60"/>
              <w:left w:type="dxa" w:w="120"/>
              <w:bottom w:type="dxa" w:w="60"/>
              <w:right w:type="dxa" w:w="120"/>
            </w:tcMar>
          </w:tcPr>
          <w:p>
            <w:pPr>
              <w:jc w:val="center"/>
            </w:pPr>
            <w:r>
              <w:rPr>
                <w:rFonts w:ascii="Times New Roman" w:eastAsia="SimHei"/>
                <w:b/>
                <w:bCs/>
                <w:color w:val="FFFFFF"/>
                <w:sz w:val="21"/>
                <w:szCs w:val="21"/>
              </w:rPr>
              <w:t xml:space="preserve">Correct Value</w:t>
            </w:r>
          </w:p>
        </w:tc>
      </w:tr>
      <w:tr>
        <w:trPr>
          <w:cantSplit/>
        </w:trPr>
        <w:tc>
          <w:tcPr>
            <w:shd w:fill="EDF3F5" w:val="clear"/>
            <w:tcMar>
              <w:top w:type="dxa" w:w="60"/>
              <w:left w:type="dxa" w:w="120"/>
              <w:bottom w:type="dxa" w:w="60"/>
              <w:right w:type="dxa" w:w="120"/>
            </w:tcMar>
          </w:tcPr>
          <w:p>
            <w:r>
              <w:rPr>
                <w:rFonts w:ascii="Times New Roman" w:eastAsia="SimSun"/>
                <w:color w:val="000000"/>
                <w:sz w:val="21"/>
                <w:szCs w:val="21"/>
              </w:rPr>
              <w:t xml:space="preserve">[dependencies]</w:t>
            </w:r>
          </w:p>
        </w:tc>
        <w:tc>
          <w:tcPr>
            <w:shd w:fill="EDF3F5" w:val="clear"/>
            <w:tcMar>
              <w:top w:type="dxa" w:w="60"/>
              <w:left w:type="dxa" w:w="120"/>
              <w:bottom w:type="dxa" w:w="60"/>
              <w:right w:type="dxa" w:w="120"/>
            </w:tcMar>
          </w:tcPr>
          <w:p>
            <w:r>
              <w:rPr>
                <w:rFonts w:ascii="Times New Roman" w:eastAsia="SimSun"/>
                <w:color w:val="000000"/>
                <w:sz w:val="21"/>
                <w:szCs w:val="21"/>
              </w:rPr>
              <w:t xml:space="preserve">tauri</w:t>
            </w:r>
          </w:p>
        </w:tc>
        <w:tc>
          <w:tcPr>
            <w:shd w:fill="EDF3F5" w:val="clear"/>
            <w:tcMar>
              <w:top w:type="dxa" w:w="60"/>
              <w:left w:type="dxa" w:w="120"/>
              <w:bottom w:type="dxa" w:w="60"/>
              <w:right w:type="dxa" w:w="120"/>
            </w:tcMar>
          </w:tcPr>
          <w:p>
            <w:r>
              <w:rPr>
                <w:rFonts w:ascii="Times New Roman" w:eastAsia="SimSun"/>
                <w:color w:val="000000"/>
                <w:sz w:val="21"/>
                <w:szCs w:val="21"/>
              </w:rPr>
              <w:t xml:space="preserve">{ version = "2", features = ["wry", "tray-icon"] }</w:t>
            </w:r>
          </w:p>
        </w:tc>
      </w:tr>
      <w:tr>
        <w:trPr>
          <w:cantSplit/>
        </w:trPr>
        <w:tc>
          <w:tcPr>
            <w:shd w:fill="FFFFFF" w:val="clear"/>
            <w:tcMar>
              <w:top w:type="dxa" w:w="60"/>
              <w:left w:type="dxa" w:w="120"/>
              <w:bottom w:type="dxa" w:w="60"/>
              <w:right w:type="dxa" w:w="120"/>
            </w:tcMar>
          </w:tcPr>
          <w:p>
            <w:r>
              <w:rPr>
                <w:rFonts w:ascii="Times New Roman" w:eastAsia="SimSun"/>
                <w:color w:val="000000"/>
                <w:sz w:val="21"/>
                <w:szCs w:val="21"/>
              </w:rPr>
              <w:t xml:space="preserve">[dependencies]</w:t>
            </w:r>
          </w:p>
        </w:tc>
        <w:tc>
          <w:tcPr>
            <w:shd w:fill="FFFFFF" w:val="clear"/>
            <w:tcMar>
              <w:top w:type="dxa" w:w="60"/>
              <w:left w:type="dxa" w:w="120"/>
              <w:bottom w:type="dxa" w:w="60"/>
              <w:right w:type="dxa" w:w="120"/>
            </w:tcMar>
          </w:tcPr>
          <w:p>
            <w:r>
              <w:rPr>
                <w:rFonts w:ascii="Times New Roman" w:eastAsia="SimSun"/>
                <w:color w:val="000000"/>
                <w:sz w:val="21"/>
                <w:szCs w:val="21"/>
              </w:rPr>
              <w:t xml:space="preserve">tauri-plugin-dialog</w:t>
            </w:r>
          </w:p>
        </w:tc>
        <w:tc>
          <w:tcPr>
            <w:shd w:fill="FFFFFF" w:val="clear"/>
            <w:tcMar>
              <w:top w:type="dxa" w:w="60"/>
              <w:left w:type="dxa" w:w="120"/>
              <w:bottom w:type="dxa" w:w="60"/>
              <w:right w:type="dxa" w:w="120"/>
            </w:tcMar>
          </w:tcPr>
          <w:p>
            <w:r>
              <w:rPr>
                <w:rFonts w:ascii="Times New Roman" w:eastAsia="SimSun"/>
                <w:color w:val="000000"/>
                <w:sz w:val="21"/>
                <w:szCs w:val="21"/>
              </w:rPr>
              <w:t xml:space="preserve">"2"</w:t>
            </w:r>
          </w:p>
        </w:tc>
      </w:tr>
      <w:tr>
        <w:trPr>
          <w:cantSplit/>
        </w:trPr>
        <w:tc>
          <w:tcPr>
            <w:shd w:fill="EDF3F5" w:val="clear"/>
            <w:tcMar>
              <w:top w:type="dxa" w:w="60"/>
              <w:left w:type="dxa" w:w="120"/>
              <w:bottom w:type="dxa" w:w="60"/>
              <w:right w:type="dxa" w:w="120"/>
            </w:tcMar>
          </w:tcPr>
          <w:p>
            <w:r>
              <w:rPr>
                <w:rFonts w:ascii="Times New Roman" w:eastAsia="SimSun"/>
                <w:color w:val="000000"/>
                <w:sz w:val="21"/>
                <w:szCs w:val="21"/>
              </w:rPr>
              <w:t xml:space="preserve">[dependencies]</w:t>
            </w:r>
          </w:p>
        </w:tc>
        <w:tc>
          <w:tcPr>
            <w:shd w:fill="EDF3F5" w:val="clear"/>
            <w:tcMar>
              <w:top w:type="dxa" w:w="60"/>
              <w:left w:type="dxa" w:w="120"/>
              <w:bottom w:type="dxa" w:w="60"/>
              <w:right w:type="dxa" w:w="120"/>
            </w:tcMar>
          </w:tcPr>
          <w:p>
            <w:r>
              <w:rPr>
                <w:rFonts w:ascii="Times New Roman" w:eastAsia="SimSun"/>
                <w:color w:val="000000"/>
                <w:sz w:val="21"/>
                <w:szCs w:val="21"/>
              </w:rPr>
              <w:t xml:space="preserve">tauri-plugin-fs</w:t>
            </w:r>
          </w:p>
        </w:tc>
        <w:tc>
          <w:tcPr>
            <w:shd w:fill="EDF3F5" w:val="clear"/>
            <w:tcMar>
              <w:top w:type="dxa" w:w="60"/>
              <w:left w:type="dxa" w:w="120"/>
              <w:bottom w:type="dxa" w:w="60"/>
              <w:right w:type="dxa" w:w="120"/>
            </w:tcMar>
          </w:tcPr>
          <w:p>
            <w:r>
              <w:rPr>
                <w:rFonts w:ascii="Times New Roman" w:eastAsia="SimSun"/>
                <w:color w:val="000000"/>
                <w:sz w:val="21"/>
                <w:szCs w:val="21"/>
              </w:rPr>
              <w:t xml:space="preserve">"2"</w:t>
            </w:r>
          </w:p>
        </w:tc>
      </w:tr>
      <w:tr>
        <w:trPr>
          <w:cantSplit/>
        </w:trPr>
        <w:tc>
          <w:tcPr>
            <w:shd w:fill="FFFFFF" w:val="clear"/>
            <w:tcMar>
              <w:top w:type="dxa" w:w="60"/>
              <w:left w:type="dxa" w:w="120"/>
              <w:bottom w:type="dxa" w:w="60"/>
              <w:right w:type="dxa" w:w="120"/>
            </w:tcMar>
          </w:tcPr>
          <w:p>
            <w:r>
              <w:rPr>
                <w:rFonts w:ascii="Times New Roman" w:eastAsia="SimSun"/>
                <w:color w:val="000000"/>
                <w:sz w:val="21"/>
                <w:szCs w:val="21"/>
              </w:rPr>
              <w:t xml:space="preserve">[dependencies]</w:t>
            </w:r>
          </w:p>
        </w:tc>
        <w:tc>
          <w:tcPr>
            <w:shd w:fill="FFFFFF" w:val="clear"/>
            <w:tcMar>
              <w:top w:type="dxa" w:w="60"/>
              <w:left w:type="dxa" w:w="120"/>
              <w:bottom w:type="dxa" w:w="60"/>
              <w:right w:type="dxa" w:w="120"/>
            </w:tcMar>
          </w:tcPr>
          <w:p>
            <w:r>
              <w:rPr>
                <w:rFonts w:ascii="Times New Roman" w:eastAsia="SimSun"/>
                <w:color w:val="000000"/>
                <w:sz w:val="21"/>
                <w:szCs w:val="21"/>
              </w:rPr>
              <w:t xml:space="preserve">tauri-plugin-shell</w:t>
            </w:r>
          </w:p>
        </w:tc>
        <w:tc>
          <w:tcPr>
            <w:shd w:fill="FFFFFF" w:val="clear"/>
            <w:tcMar>
              <w:top w:type="dxa" w:w="60"/>
              <w:left w:type="dxa" w:w="120"/>
              <w:bottom w:type="dxa" w:w="60"/>
              <w:right w:type="dxa" w:w="120"/>
            </w:tcMar>
          </w:tcPr>
          <w:p>
            <w:r>
              <w:rPr>
                <w:rFonts w:ascii="Times New Roman" w:eastAsia="SimSun"/>
                <w:color w:val="000000"/>
                <w:sz w:val="21"/>
                <w:szCs w:val="21"/>
              </w:rPr>
              <w:t xml:space="preserve">"2"</w:t>
            </w:r>
          </w:p>
        </w:tc>
      </w:tr>
      <w:tr>
        <w:trPr>
          <w:cantSplit/>
        </w:trPr>
        <w:tc>
          <w:tcPr>
            <w:shd w:fill="EDF3F5" w:val="clear"/>
            <w:tcMar>
              <w:top w:type="dxa" w:w="60"/>
              <w:left w:type="dxa" w:w="120"/>
              <w:bottom w:type="dxa" w:w="60"/>
              <w:right w:type="dxa" w:w="120"/>
            </w:tcMar>
          </w:tcPr>
          <w:p>
            <w:r>
              <w:rPr>
                <w:rFonts w:ascii="Times New Roman" w:eastAsia="SimSun"/>
                <w:color w:val="000000"/>
                <w:sz w:val="21"/>
                <w:szCs w:val="21"/>
              </w:rPr>
              <w:t xml:space="preserve">[build-dependencies]</w:t>
            </w:r>
          </w:p>
        </w:tc>
        <w:tc>
          <w:tcPr>
            <w:shd w:fill="EDF3F5" w:val="clear"/>
            <w:tcMar>
              <w:top w:type="dxa" w:w="60"/>
              <w:left w:type="dxa" w:w="120"/>
              <w:bottom w:type="dxa" w:w="60"/>
              <w:right w:type="dxa" w:w="120"/>
            </w:tcMar>
          </w:tcPr>
          <w:p>
            <w:r>
              <w:rPr>
                <w:rFonts w:ascii="Times New Roman" w:eastAsia="SimSun"/>
                <w:color w:val="000000"/>
                <w:sz w:val="21"/>
                <w:szCs w:val="21"/>
              </w:rPr>
              <w:t xml:space="preserve">tauri-build</w:t>
            </w:r>
          </w:p>
        </w:tc>
        <w:tc>
          <w:tcPr>
            <w:shd w:fill="EDF3F5" w:val="clear"/>
            <w:tcMar>
              <w:top w:type="dxa" w:w="60"/>
              <w:left w:type="dxa" w:w="120"/>
              <w:bottom w:type="dxa" w:w="60"/>
              <w:right w:type="dxa" w:w="120"/>
            </w:tcMar>
          </w:tcPr>
          <w:p>
            <w:r>
              <w:rPr>
                <w:rFonts w:ascii="Times New Roman" w:eastAsia="SimSun"/>
                <w:color w:val="000000"/>
                <w:sz w:val="21"/>
                <w:szCs w:val="21"/>
              </w:rPr>
              <w:t xml:space="preserve">"2"</w:t>
            </w:r>
          </w:p>
        </w:tc>
      </w:tr>
      <w:tr>
        <w:trPr>
          <w:cantSplit/>
        </w:trPr>
        <w:tc>
          <w:tcPr>
            <w:shd w:fill="FFFFFF" w:val="clear"/>
            <w:tcMar>
              <w:top w:type="dxa" w:w="60"/>
              <w:left w:type="dxa" w:w="120"/>
              <w:bottom w:type="dxa" w:w="60"/>
              <w:right w:type="dxa" w:w="120"/>
            </w:tcMar>
          </w:tcPr>
          <w:p>
            <w:r>
              <w:rPr>
                <w:rFonts w:ascii="Times New Roman" w:eastAsia="SimSun"/>
                <w:color w:val="000000"/>
                <w:sz w:val="21"/>
                <w:szCs w:val="21"/>
              </w:rPr>
              <w:t xml:space="preserve">[features]</w:t>
            </w:r>
          </w:p>
        </w:tc>
        <w:tc>
          <w:tcPr>
            <w:shd w:fill="FFFFFF" w:val="clear"/>
            <w:tcMar>
              <w:top w:type="dxa" w:w="60"/>
              <w:left w:type="dxa" w:w="120"/>
              <w:bottom w:type="dxa" w:w="60"/>
              <w:right w:type="dxa" w:w="120"/>
            </w:tcMar>
          </w:tcPr>
          <w:p>
            <w:r>
              <w:rPr>
                <w:rFonts w:ascii="Times New Roman" w:eastAsia="SimSun"/>
                <w:color w:val="000000"/>
                <w:sz w:val="21"/>
                <w:szCs w:val="21"/>
              </w:rPr>
              <w:t xml:space="preserve">default</w:t>
            </w:r>
          </w:p>
        </w:tc>
        <w:tc>
          <w:tcPr>
            <w:shd w:fill="FFFFFF" w:val="clear"/>
            <w:tcMar>
              <w:top w:type="dxa" w:w="60"/>
              <w:left w:type="dxa" w:w="120"/>
              <w:bottom w:type="dxa" w:w="60"/>
              <w:right w:type="dxa" w:w="120"/>
            </w:tcMar>
          </w:tcPr>
          <w:p>
            <w:r>
              <w:rPr>
                <w:rFonts w:ascii="Times New Roman" w:eastAsia="SimSun"/>
                <w:color w:val="000000"/>
                <w:sz w:val="21"/>
                <w:szCs w:val="21"/>
              </w:rPr>
              <w:t xml:space="preserve">[]</w:t>
            </w:r>
          </w:p>
        </w:tc>
      </w:tr>
    </w:tbl>
    <w:p>
      <w:pPr>
        <w:pStyle w:val="Heading2"/>
        <w:spacing w:after="120" w:before="240"/>
      </w:pPr>
      <w:r>
        <w:rPr>
          <w:rFonts w:ascii="Times New Roman" w:eastAsia="SimHei"/>
          <w:b/>
          <w:bCs/>
          <w:color w:val="162235"/>
          <w:sz w:val="28"/>
          <w:szCs w:val="28"/>
        </w:rPr>
        <w:t xml:space="preserve">10.2 tauri.conf.json Key Fields</w:t>
      </w:r>
    </w:p>
    <w:tbl>
      <w:tblPr>
        <w:tblW w:type="pct" w:w="100%"/>
        <w:tblBorders>
          <w:top w:val="single" w:color="1B6B7A" w:sz="2"/>
          <w:left w:val="none"/>
          <w:bottom w:val="single" w:color="1B6B7A" w:sz="2"/>
          <w:right w:val="none"/>
          <w:insideH w:val="single" w:color="C8DDE2" w:sz="1"/>
          <w:insideV w:val="none"/>
        </w:tblBorders>
      </w:tblPr>
      <w:tblGrid>
        <w:gridCol w:w="100"/>
        <w:gridCol w:w="100"/>
        <w:gridCol w:w="100"/>
      </w:tblGrid>
      <w:tr>
        <w:trPr>
          <w:tblHeader/>
        </w:trPr>
        <w:tc>
          <w:tcPr>
            <w:shd w:fill="1B6B7A" w:val="clear"/>
            <w:tcMar>
              <w:top w:type="dxa" w:w="60"/>
              <w:left w:type="dxa" w:w="120"/>
              <w:bottom w:type="dxa" w:w="60"/>
              <w:right w:type="dxa" w:w="120"/>
            </w:tcMar>
          </w:tcPr>
          <w:p>
            <w:pPr>
              <w:jc w:val="center"/>
            </w:pPr>
            <w:r>
              <w:rPr>
                <w:rFonts w:ascii="Times New Roman" w:eastAsia="SimHei"/>
                <w:b/>
                <w:bCs/>
                <w:color w:val="FFFFFF"/>
                <w:sz w:val="21"/>
                <w:szCs w:val="21"/>
              </w:rPr>
              <w:t xml:space="preserve">Field</w:t>
            </w:r>
          </w:p>
        </w:tc>
        <w:tc>
          <w:tcPr>
            <w:shd w:fill="1B6B7A" w:val="clear"/>
            <w:tcMar>
              <w:top w:type="dxa" w:w="60"/>
              <w:left w:type="dxa" w:w="120"/>
              <w:bottom w:type="dxa" w:w="60"/>
              <w:right w:type="dxa" w:w="120"/>
            </w:tcMar>
          </w:tcPr>
          <w:p>
            <w:pPr>
              <w:jc w:val="center"/>
            </w:pPr>
            <w:r>
              <w:rPr>
                <w:rFonts w:ascii="Times New Roman" w:eastAsia="SimHei"/>
                <w:b/>
                <w:bCs/>
                <w:color w:val="FFFFFF"/>
                <w:sz w:val="21"/>
                <w:szCs w:val="21"/>
              </w:rPr>
              <w:t xml:space="preserve">Correct Location</w:t>
            </w:r>
          </w:p>
        </w:tc>
        <w:tc>
          <w:tcPr>
            <w:shd w:fill="1B6B7A" w:val="clear"/>
            <w:tcMar>
              <w:top w:type="dxa" w:w="60"/>
              <w:left w:type="dxa" w:w="120"/>
              <w:bottom w:type="dxa" w:w="60"/>
              <w:right w:type="dxa" w:w="120"/>
            </w:tcMar>
          </w:tcPr>
          <w:p>
            <w:pPr>
              <w:jc w:val="center"/>
            </w:pPr>
            <w:r>
              <w:rPr>
                <w:rFonts w:ascii="Times New Roman" w:eastAsia="SimHei"/>
                <w:b/>
                <w:bCs/>
                <w:color w:val="FFFFFF"/>
                <w:sz w:val="21"/>
                <w:szCs w:val="21"/>
              </w:rPr>
              <w:t xml:space="preserve">Value</w:t>
            </w:r>
          </w:p>
        </w:tc>
      </w:tr>
      <w:tr>
        <w:trPr>
          <w:cantSplit/>
        </w:trPr>
        <w:tc>
          <w:tcPr>
            <w:shd w:fill="EDF3F5" w:val="clear"/>
            <w:tcMar>
              <w:top w:type="dxa" w:w="60"/>
              <w:left w:type="dxa" w:w="120"/>
              <w:bottom w:type="dxa" w:w="60"/>
              <w:right w:type="dxa" w:w="120"/>
            </w:tcMar>
          </w:tcPr>
          <w:p>
            <w:r>
              <w:rPr>
                <w:rFonts w:ascii="Times New Roman" w:eastAsia="SimSun"/>
                <w:color w:val="000000"/>
                <w:sz w:val="21"/>
                <w:szCs w:val="21"/>
              </w:rPr>
              <w:t xml:space="preserve">identifier</w:t>
            </w:r>
          </w:p>
        </w:tc>
        <w:tc>
          <w:tcPr>
            <w:shd w:fill="EDF3F5" w:val="clear"/>
            <w:tcMar>
              <w:top w:type="dxa" w:w="60"/>
              <w:left w:type="dxa" w:w="120"/>
              <w:bottom w:type="dxa" w:w="60"/>
              <w:right w:type="dxa" w:w="120"/>
            </w:tcMar>
          </w:tcPr>
          <w:p>
            <w:r>
              <w:rPr>
                <w:rFonts w:ascii="Times New Roman" w:eastAsia="SimSun"/>
                <w:color w:val="000000"/>
                <w:sz w:val="21"/>
                <w:szCs w:val="21"/>
              </w:rPr>
              <w:t xml:space="preserve">Top-level</w:t>
            </w:r>
          </w:p>
        </w:tc>
        <w:tc>
          <w:tcPr>
            <w:shd w:fill="EDF3F5" w:val="clear"/>
            <w:tcMar>
              <w:top w:type="dxa" w:w="60"/>
              <w:left w:type="dxa" w:w="120"/>
              <w:bottom w:type="dxa" w:w="60"/>
              <w:right w:type="dxa" w:w="120"/>
            </w:tcMar>
          </w:tcPr>
          <w:p>
            <w:r>
              <w:rPr>
                <w:rFonts w:ascii="Times New Roman" w:eastAsia="SimSun"/>
                <w:color w:val="000000"/>
                <w:sz w:val="21"/>
                <w:szCs w:val="21"/>
              </w:rPr>
              <w:t xml:space="preserve">"com.construct.ai"</w:t>
            </w:r>
          </w:p>
        </w:tc>
      </w:tr>
      <w:tr>
        <w:trPr>
          <w:cantSplit/>
        </w:trPr>
        <w:tc>
          <w:tcPr>
            <w:shd w:fill="FFFFFF" w:val="clear"/>
            <w:tcMar>
              <w:top w:type="dxa" w:w="60"/>
              <w:left w:type="dxa" w:w="120"/>
              <w:bottom w:type="dxa" w:w="60"/>
              <w:right w:type="dxa" w:w="120"/>
            </w:tcMar>
          </w:tcPr>
          <w:p>
            <w:r>
              <w:rPr>
                <w:rFonts w:ascii="Times New Roman" w:eastAsia="SimSun"/>
                <w:color w:val="000000"/>
                <w:sz w:val="21"/>
                <w:szCs w:val="21"/>
              </w:rPr>
              <w:t xml:space="preserve">bundle.active</w:t>
            </w:r>
          </w:p>
        </w:tc>
        <w:tc>
          <w:tcPr>
            <w:shd w:fill="FFFFFF" w:val="clear"/>
            <w:tcMar>
              <w:top w:type="dxa" w:w="60"/>
              <w:left w:type="dxa" w:w="120"/>
              <w:bottom w:type="dxa" w:w="60"/>
              <w:right w:type="dxa" w:w="120"/>
            </w:tcMar>
          </w:tcPr>
          <w:p>
            <w:r>
              <w:rPr>
                <w:rFonts w:ascii="Times New Roman" w:eastAsia="SimSun"/>
                <w:color w:val="000000"/>
                <w:sz w:val="21"/>
                <w:szCs w:val="21"/>
              </w:rPr>
              <w:t xml:space="preserve">REMOVED</w:t>
            </w:r>
          </w:p>
        </w:tc>
        <w:tc>
          <w:tcPr>
            <w:shd w:fill="FFFFFF" w:val="clear"/>
            <w:tcMar>
              <w:top w:type="dxa" w:w="60"/>
              <w:left w:type="dxa" w:w="120"/>
              <w:bottom w:type="dxa" w:w="60"/>
              <w:right w:type="dxa" w:w="120"/>
            </w:tcMar>
          </w:tcPr>
          <w:p>
            <w:r>
              <w:rPr>
                <w:rFonts w:ascii="Times New Roman" w:eastAsia="SimSun"/>
                <w:color w:val="000000"/>
                <w:sz w:val="21"/>
                <w:szCs w:val="21"/>
              </w:rPr>
              <w:t xml:space="preserve">Do not include</w:t>
            </w:r>
          </w:p>
        </w:tc>
      </w:tr>
      <w:tr>
        <w:trPr>
          <w:cantSplit/>
        </w:trPr>
        <w:tc>
          <w:tcPr>
            <w:shd w:fill="EDF3F5" w:val="clear"/>
            <w:tcMar>
              <w:top w:type="dxa" w:w="60"/>
              <w:left w:type="dxa" w:w="120"/>
              <w:bottom w:type="dxa" w:w="60"/>
              <w:right w:type="dxa" w:w="120"/>
            </w:tcMar>
          </w:tcPr>
          <w:p>
            <w:r>
              <w:rPr>
                <w:rFonts w:ascii="Times New Roman" w:eastAsia="SimSun"/>
                <w:color w:val="000000"/>
                <w:sz w:val="21"/>
                <w:szCs w:val="21"/>
              </w:rPr>
              <w:t xml:space="preserve">bundle.targets</w:t>
            </w:r>
          </w:p>
        </w:tc>
        <w:tc>
          <w:tcPr>
            <w:shd w:fill="EDF3F5" w:val="clear"/>
            <w:tcMar>
              <w:top w:type="dxa" w:w="60"/>
              <w:left w:type="dxa" w:w="120"/>
              <w:bottom w:type="dxa" w:w="60"/>
              <w:right w:type="dxa" w:w="120"/>
            </w:tcMar>
          </w:tcPr>
          <w:p>
            <w:r>
              <w:rPr>
                <w:rFonts w:ascii="Times New Roman" w:eastAsia="SimSun"/>
                <w:color w:val="000000"/>
                <w:sz w:val="21"/>
                <w:szCs w:val="21"/>
              </w:rPr>
              <w:t xml:space="preserve">bundle object</w:t>
            </w:r>
          </w:p>
        </w:tc>
        <w:tc>
          <w:tcPr>
            <w:shd w:fill="EDF3F5" w:val="clear"/>
            <w:tcMar>
              <w:top w:type="dxa" w:w="60"/>
              <w:left w:type="dxa" w:w="120"/>
              <w:bottom w:type="dxa" w:w="60"/>
              <w:right w:type="dxa" w:w="120"/>
            </w:tcMar>
          </w:tcPr>
          <w:p>
            <w:r>
              <w:rPr>
                <w:rFonts w:ascii="Times New Roman" w:eastAsia="SimSun"/>
                <w:color w:val="000000"/>
                <w:sz w:val="21"/>
                <w:szCs w:val="21"/>
              </w:rPr>
              <w:t xml:space="preserve">["msi", "nsis", "dmg", "deb", "appimage", "rpm"]</w:t>
            </w:r>
          </w:p>
        </w:tc>
      </w:tr>
      <w:tr>
        <w:trPr>
          <w:cantSplit/>
        </w:trPr>
        <w:tc>
          <w:tcPr>
            <w:shd w:fill="FFFFFF" w:val="clear"/>
            <w:tcMar>
              <w:top w:type="dxa" w:w="60"/>
              <w:left w:type="dxa" w:w="120"/>
              <w:bottom w:type="dxa" w:w="60"/>
              <w:right w:type="dxa" w:w="120"/>
            </w:tcMar>
          </w:tcPr>
          <w:p>
            <w:r>
              <w:rPr>
                <w:rFonts w:ascii="Times New Roman" w:eastAsia="SimSun"/>
                <w:color w:val="000000"/>
                <w:sz w:val="21"/>
                <w:szCs w:val="21"/>
              </w:rPr>
              <w:t xml:space="preserve">build.frontendDist</w:t>
            </w:r>
          </w:p>
        </w:tc>
        <w:tc>
          <w:tcPr>
            <w:shd w:fill="FFFFFF" w:val="clear"/>
            <w:tcMar>
              <w:top w:type="dxa" w:w="60"/>
              <w:left w:type="dxa" w:w="120"/>
              <w:bottom w:type="dxa" w:w="60"/>
              <w:right w:type="dxa" w:w="120"/>
            </w:tcMar>
          </w:tcPr>
          <w:p>
            <w:r>
              <w:rPr>
                <w:rFonts w:ascii="Times New Roman" w:eastAsia="SimSun"/>
                <w:color w:val="000000"/>
                <w:sz w:val="21"/>
                <w:szCs w:val="21"/>
              </w:rPr>
              <w:t xml:space="preserve">build object</w:t>
            </w:r>
          </w:p>
        </w:tc>
        <w:tc>
          <w:tcPr>
            <w:shd w:fill="FFFFFF" w:val="clear"/>
            <w:tcMar>
              <w:top w:type="dxa" w:w="60"/>
              <w:left w:type="dxa" w:w="120"/>
              <w:bottom w:type="dxa" w:w="60"/>
              <w:right w:type="dxa" w:w="120"/>
            </w:tcMar>
          </w:tcPr>
          <w:p>
            <w:r>
              <w:rPr>
                <w:rFonts w:ascii="Times New Roman" w:eastAsia="SimSun"/>
                <w:color w:val="000000"/>
                <w:sz w:val="21"/>
                <w:szCs w:val="21"/>
              </w:rPr>
              <w:t xml:space="preserve">"../../dist"</w:t>
            </w:r>
          </w:p>
        </w:tc>
      </w:tr>
      <w:tr>
        <w:trPr>
          <w:cantSplit/>
        </w:trPr>
        <w:tc>
          <w:tcPr>
            <w:shd w:fill="EDF3F5" w:val="clear"/>
            <w:tcMar>
              <w:top w:type="dxa" w:w="60"/>
              <w:left w:type="dxa" w:w="120"/>
              <w:bottom w:type="dxa" w:w="60"/>
              <w:right w:type="dxa" w:w="120"/>
            </w:tcMar>
          </w:tcPr>
          <w:p>
            <w:r>
              <w:rPr>
                <w:rFonts w:ascii="Times New Roman" w:eastAsia="SimSun"/>
                <w:color w:val="000000"/>
                <w:sz w:val="21"/>
                <w:szCs w:val="21"/>
              </w:rPr>
              <w:t xml:space="preserve">app.security.csp</w:t>
            </w:r>
          </w:p>
        </w:tc>
        <w:tc>
          <w:tcPr>
            <w:shd w:fill="EDF3F5" w:val="clear"/>
            <w:tcMar>
              <w:top w:type="dxa" w:w="60"/>
              <w:left w:type="dxa" w:w="120"/>
              <w:bottom w:type="dxa" w:w="60"/>
              <w:right w:type="dxa" w:w="120"/>
            </w:tcMar>
          </w:tcPr>
          <w:p>
            <w:r>
              <w:rPr>
                <w:rFonts w:ascii="Times New Roman" w:eastAsia="SimSun"/>
                <w:color w:val="000000"/>
                <w:sz w:val="21"/>
                <w:szCs w:val="21"/>
              </w:rPr>
              <w:t xml:space="preserve">app object</w:t>
            </w:r>
          </w:p>
        </w:tc>
        <w:tc>
          <w:tcPr>
            <w:shd w:fill="EDF3F5" w:val="clear"/>
            <w:tcMar>
              <w:top w:type="dxa" w:w="60"/>
              <w:left w:type="dxa" w:w="120"/>
              <w:bottom w:type="dxa" w:w="60"/>
              <w:right w:type="dxa" w:w="120"/>
            </w:tcMar>
          </w:tcPr>
          <w:p>
            <w:r>
              <w:rPr>
                <w:rFonts w:ascii="Times New Roman" w:eastAsia="SimSun"/>
                <w:color w:val="000000"/>
                <w:sz w:val="21"/>
                <w:szCs w:val="21"/>
              </w:rPr>
              <w:t xml:space="preserve">(full CSP string as configured)</w:t>
            </w:r>
          </w:p>
        </w:tc>
      </w:tr>
    </w:tbl>
    <w:p>
      <w:pPr>
        <w:pStyle w:val="Heading2"/>
        <w:spacing w:after="120" w:before="240"/>
      </w:pPr>
      <w:r>
        <w:rPr>
          <w:rFonts w:ascii="Times New Roman" w:eastAsia="SimHei"/>
          <w:b/>
          <w:bCs/>
          <w:color w:val="162235"/>
          <w:sz w:val="28"/>
          <w:szCs w:val="28"/>
        </w:rPr>
        <w:t xml:space="preserve">10.3 Rust Source Imports</w:t>
      </w:r>
    </w:p>
    <w:tbl>
      <w:tblPr>
        <w:tblW w:type="pct" w:w="100%"/>
        <w:tblBorders>
          <w:top w:val="single" w:color="1B6B7A" w:sz="2"/>
          <w:left w:val="none"/>
          <w:bottom w:val="single" w:color="1B6B7A" w:sz="2"/>
          <w:right w:val="none"/>
          <w:insideH w:val="single" w:color="C8DDE2" w:sz="1"/>
          <w:insideV w:val="none"/>
        </w:tblBorders>
      </w:tblPr>
      <w:tblGrid>
        <w:gridCol w:w="100"/>
        <w:gridCol w:w="100"/>
      </w:tblGrid>
      <w:tr>
        <w:trPr>
          <w:tblHeader/>
        </w:trPr>
        <w:tc>
          <w:tcPr>
            <w:shd w:fill="1B6B7A" w:val="clear"/>
            <w:tcMar>
              <w:top w:type="dxa" w:w="60"/>
              <w:left w:type="dxa" w:w="120"/>
              <w:bottom w:type="dxa" w:w="60"/>
              <w:right w:type="dxa" w:w="120"/>
            </w:tcMar>
          </w:tcPr>
          <w:p>
            <w:pPr>
              <w:jc w:val="center"/>
            </w:pPr>
            <w:r>
              <w:rPr>
                <w:rFonts w:ascii="Times New Roman" w:eastAsia="SimHei"/>
                <w:b/>
                <w:bCs/>
                <w:color w:val="FFFFFF"/>
                <w:sz w:val="21"/>
                <w:szCs w:val="21"/>
              </w:rPr>
              <w:t xml:space="preserve">File</w:t>
            </w:r>
          </w:p>
        </w:tc>
        <w:tc>
          <w:tcPr>
            <w:shd w:fill="1B6B7A" w:val="clear"/>
            <w:tcMar>
              <w:top w:type="dxa" w:w="60"/>
              <w:left w:type="dxa" w:w="120"/>
              <w:bottom w:type="dxa" w:w="60"/>
              <w:right w:type="dxa" w:w="120"/>
            </w:tcMar>
          </w:tcPr>
          <w:p>
            <w:pPr>
              <w:jc w:val="center"/>
            </w:pPr>
            <w:r>
              <w:rPr>
                <w:rFonts w:ascii="Times New Roman" w:eastAsia="SimHei"/>
                <w:b/>
                <w:bCs/>
                <w:color w:val="FFFFFF"/>
                <w:sz w:val="21"/>
                <w:szCs w:val="21"/>
              </w:rPr>
              <w:t xml:space="preserve">Required Imports</w:t>
            </w:r>
          </w:p>
        </w:tc>
      </w:tr>
      <w:tr>
        <w:trPr>
          <w:cantSplit/>
        </w:trPr>
        <w:tc>
          <w:tcPr>
            <w:shd w:fill="EDF3F5" w:val="clear"/>
            <w:tcMar>
              <w:top w:type="dxa" w:w="60"/>
              <w:left w:type="dxa" w:w="120"/>
              <w:bottom w:type="dxa" w:w="60"/>
              <w:right w:type="dxa" w:w="120"/>
            </w:tcMar>
          </w:tcPr>
          <w:p>
            <w:r>
              <w:rPr>
                <w:rFonts w:ascii="Times New Roman" w:eastAsia="SimSun"/>
                <w:color w:val="000000"/>
                <w:sz w:val="21"/>
                <w:szCs w:val="21"/>
              </w:rPr>
              <w:t xml:space="preserve">lib.rs</w:t>
            </w:r>
          </w:p>
        </w:tc>
        <w:tc>
          <w:tcPr>
            <w:shd w:fill="EDF3F5" w:val="clear"/>
            <w:tcMar>
              <w:top w:type="dxa" w:w="60"/>
              <w:left w:type="dxa" w:w="120"/>
              <w:bottom w:type="dxa" w:w="60"/>
              <w:right w:type="dxa" w:w="120"/>
            </w:tcMar>
          </w:tcPr>
          <w:p>
            <w:r>
              <w:rPr>
                <w:rFonts w:ascii="Times New Roman" w:eastAsia="SimSun"/>
                <w:color w:val="000000"/>
                <w:sz w:val="21"/>
                <w:szCs w:val="21"/>
              </w:rPr>
              <w:t xml:space="preserve">use tauri::{Emitter, Manager};</w:t>
            </w:r>
          </w:p>
        </w:tc>
      </w:tr>
      <w:tr>
        <w:trPr>
          <w:cantSplit/>
        </w:trPr>
        <w:tc>
          <w:tcPr>
            <w:shd w:fill="FFFFFF" w:val="clear"/>
            <w:tcMar>
              <w:top w:type="dxa" w:w="60"/>
              <w:left w:type="dxa" w:w="120"/>
              <w:bottom w:type="dxa" w:w="60"/>
              <w:right w:type="dxa" w:w="120"/>
            </w:tcMar>
          </w:tcPr>
          <w:p>
            <w:r>
              <w:rPr>
                <w:rFonts w:ascii="Times New Roman" w:eastAsia="SimSun"/>
                <w:color w:val="000000"/>
                <w:sz w:val="21"/>
                <w:szCs w:val="21"/>
              </w:rPr>
              <w:t xml:space="preserve">commands/agent.rs</w:t>
            </w:r>
          </w:p>
        </w:tc>
        <w:tc>
          <w:tcPr>
            <w:shd w:fill="FFFFFF" w:val="clear"/>
            <w:tcMar>
              <w:top w:type="dxa" w:w="60"/>
              <w:left w:type="dxa" w:w="120"/>
              <w:bottom w:type="dxa" w:w="60"/>
              <w:right w:type="dxa" w:w="120"/>
            </w:tcMar>
          </w:tcPr>
          <w:p>
            <w:r>
              <w:rPr>
                <w:rFonts w:ascii="Times New Roman" w:eastAsia="SimSun"/>
                <w:color w:val="000000"/>
                <w:sz w:val="21"/>
                <w:szCs w:val="21"/>
              </w:rPr>
              <w:t xml:space="preserve">use tauri::{AppHandle, Emitter, Manager, State};</w:t>
            </w:r>
          </w:p>
        </w:tc>
      </w:tr>
      <w:tr>
        <w:trPr>
          <w:cantSplit/>
        </w:trPr>
        <w:tc>
          <w:tcPr>
            <w:shd w:fill="EDF3F5" w:val="clear"/>
            <w:tcMar>
              <w:top w:type="dxa" w:w="60"/>
              <w:left w:type="dxa" w:w="120"/>
              <w:bottom w:type="dxa" w:w="60"/>
              <w:right w:type="dxa" w:w="120"/>
            </w:tcMar>
          </w:tcPr>
          <w:p>
            <w:r>
              <w:rPr>
                <w:rFonts w:ascii="Times New Roman" w:eastAsia="SimSun"/>
                <w:color w:val="000000"/>
                <w:sz w:val="21"/>
                <w:szCs w:val="21"/>
              </w:rPr>
              <w:t xml:space="preserve">sidecar.rs</w:t>
            </w:r>
          </w:p>
        </w:tc>
        <w:tc>
          <w:tcPr>
            <w:shd w:fill="EDF3F5" w:val="clear"/>
            <w:tcMar>
              <w:top w:type="dxa" w:w="60"/>
              <w:left w:type="dxa" w:w="120"/>
              <w:bottom w:type="dxa" w:w="60"/>
              <w:right w:type="dxa" w:w="120"/>
            </w:tcMar>
          </w:tcPr>
          <w:p>
            <w:r>
              <w:rPr>
                <w:rFonts w:ascii="Times New Roman" w:eastAsia="SimSun"/>
                <w:color w:val="000000"/>
                <w:sz w:val="21"/>
                <w:szCs w:val="21"/>
              </w:rPr>
              <w:t xml:space="preserve">use tauri::{AppHandle, Emitter, Manager}; use tauri_plugin_shell::ShellExt;</w:t>
            </w:r>
          </w:p>
        </w:tc>
      </w:tr>
    </w:tbl>
    <w:p>
      <w:pPr>
        <w:spacing w:before="200"/>
      </w:pPr>
    </w:p>
    <w:sectPr>
      <w:headerReference w:type="default" r:id="rId7"/>
      <w:footerReference w:type="default" r:id="rId8"/>
      <w:pgSz w:w="11906" w:h="16838" w:orient="0"/>
      <w:pgMar w:top="1440" w:right="1417" w:bottom="1440" w:left="1701" w:header="708" w:footer="708" w:gutter="0"/>
      <w:pgNumType w:start="1" w:fmt="decimal"/>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Calibri"/>
        <w:color w:val="5A6080"/>
        <w:sz w:val="18"/>
        <w:szCs w:val="18"/>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jc w:val="right"/>
    </w:pPr>
    <w:r>
      <w:rPr>
        <w:rFonts w:ascii="Calibri"/>
        <w:color w:val="5A6080"/>
        <w:sz w:val="16"/>
        <w:szCs w:val="16"/>
      </w:rPr>
      <w:t xml:space="preserve">Construct AI Agent — Build Troubleshooting Guide</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imes New Roman" w:eastAsia="SimSun"/>
        <w:color w:val="000000"/>
        <w:sz w:val="24"/>
        <w:szCs w:val="24"/>
      </w:rPr>
    </w:rPrDefault>
    <w:pPrDefault>
      <w:pPr>
        <w:spacing w:line="312"/>
      </w:pPr>
    </w:pPrDefault>
  </w:docDefaults>
  <w:style w:type="paragraph" w:styleId="Title">
    <w:name w:val="Title"/>
    <w:basedOn w:val="Normal"/>
    <w:next w:val="Normal"/>
    <w:qFormat/>
    <w:rPr>
      <w:sz w:val="56"/>
      <w:szCs w:val="56"/>
    </w:rPr>
  </w:style>
  <w:style w:type="paragraph" w:styleId="Heading1">
    <w:name w:val="Heading 1"/>
    <w:basedOn w:val="Normal"/>
    <w:next w:val="Normal"/>
    <w:qFormat/>
    <w:rPr>
      <w:rFonts w:ascii="Times New Roman" w:eastAsia="SimHei"/>
      <w:b/>
      <w:bCs/>
      <w:color w:val="162235"/>
      <w:sz w:val="32"/>
      <w:szCs w:val="32"/>
    </w:rPr>
  </w:style>
  <w:style w:type="paragraph" w:styleId="Heading2">
    <w:name w:val="Heading 2"/>
    <w:basedOn w:val="Normal"/>
    <w:next w:val="Normal"/>
    <w:qFormat/>
    <w:rPr>
      <w:rFonts w:ascii="Times New Roman" w:eastAsia="SimHei"/>
      <w:b/>
      <w:bCs/>
      <w:color w:val="162235"/>
      <w:sz w:val="28"/>
      <w:szCs w:val="28"/>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2026-05-29T22:22:52.054Z</dcterms:created>
  <dcterms:modified xsi:type="dcterms:W3CDTF">2026-05-29T22:22:52.054Z</dcterms:modified>
</cp:coreProperties>
</file>

<file path=docProps/custom.xml><?xml version="1.0" encoding="utf-8"?>
<Properties xmlns="http://schemas.openxmlformats.org/officeDocument/2006/custom-properties" xmlns:vt="http://schemas.openxmlformats.org/officeDocument/2006/docPropsVTypes"/>
</file>