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Лист работы с текстом. Выиграл ли Ерлан ноутбук? — ответы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 класс · 9.1.3.5, 9.1.3.6 · осознанное чтение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До чтения: «Знаю – Хочу узнать – Узнал»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Посмотрите на заголовок и предположите, о чём текст. Первые два столбца заполните сейчас, третий — после чтения.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Мой прогноз: __________________________________________________________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rPr>
          <w:cantSplit/>
          <w:tblHeader/>
        </w:trPr>
        <w:tc>
          <w:tcPr>
            <w:tcW w:type="dxa" w:w="3402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Знаю</w:t>
            </w:r>
          </w:p>
        </w:tc>
        <w:tc>
          <w:tcPr>
            <w:tcW w:type="dxa" w:w="3402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Хочу узнать</w:t>
            </w:r>
          </w:p>
        </w:tc>
        <w:tc>
          <w:tcPr>
            <w:tcW w:type="dxa" w:w="3402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Узнал</w:t>
            </w:r>
          </w:p>
        </w:tc>
      </w:tr>
      <w:tr>
        <w:trPr>
          <w:cantSplit/>
          <w:tblHeader w:val="false"/>
          <w:trHeight w:val="1700" w:hRule="atLeast"/>
        </w:trPr>
        <w:tc>
          <w:tcPr>
            <w:tcW w:type="dxa" w:w="34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34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34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Во время чтения: INSERT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Прочитайте текст и поставьте у каждого абзаца пометку: ✓ — знал(а), ½ — знаю частично, + — новое, − — думал(а) иначе, ? — непонятно / есть вопрос.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9306"/>
        <w:gridCol w:w="900"/>
      </w:tblGrid>
      <w:tr>
        <w:trPr>
          <w:cantSplit/>
          <w:tblHeader/>
        </w:trPr>
        <w:tc>
          <w:tcPr>
            <w:tcW w:type="dxa" w:w="93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Текст</w:t>
            </w:r>
          </w:p>
        </w:tc>
        <w:tc>
          <w:tcPr>
            <w:tcW w:type="dxa" w:w="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Пометка</w:t>
            </w:r>
          </w:p>
        </w:tc>
      </w:tr>
      <w:tr>
        <w:trPr>
          <w:cantSplit/>
          <w:tblHeader w:val="false"/>
        </w:trPr>
        <w:tc>
          <w:tcPr>
            <w:tcW w:type="dxa" w:w="9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[1] Во вторник в 21:40 на телефон Ерлана пришло сообщение с незнакомого номера: «Поздравляем! Вы выиграли ноутбук в розыгрыше «Mega Prize»! Чтобы получить подарок, в течение 2 часов зайдите на сайт и введите данные карты». Под сообщением была ссылка mega-prize-kz.top.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(ученик сам)</w:t>
            </w:r>
          </w:p>
        </w:tc>
      </w:tr>
      <w:tr>
        <w:trPr>
          <w:cantSplit/>
          <w:tblHeader w:val="false"/>
        </w:trPr>
        <w:tc>
          <w:tcPr>
            <w:tcW w:type="dxa" w:w="9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[2] Ерлан обрадовался. Одноклассник Нурлан написал: «Это самый классный шанс! Заходи быстрее!» Но Ерлана кое-что удивило: он не участвовал ни в каком розыгрыше.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(ученик сам)</w:t>
            </w:r>
          </w:p>
        </w:tc>
      </w:tr>
      <w:tr>
        <w:trPr>
          <w:cantSplit/>
          <w:tblHeader w:val="false"/>
        </w:trPr>
        <w:tc>
          <w:tcPr>
            <w:tcW w:type="dxa" w:w="9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[3] Он показал сообщение старшей сестре Айгерим. Сестра проверила адрес сайта и выяснила, что он был зарегистрирован всего два дня назад. «Это мошенничество. Настоящий розыгрыш никогда не просит данные карты», — сказала она.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(ученик сам)</w:t>
            </w:r>
          </w:p>
        </w:tc>
      </w:tr>
      <w:tr>
        <w:trPr>
          <w:cantSplit/>
          <w:tblHeader w:val="false"/>
        </w:trPr>
        <w:tc>
          <w:tcPr>
            <w:tcW w:type="dxa" w:w="9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[4] Ерлан заблокировал номер, отправил скриншот сообщения в чат класса и предупредил друзей. На следующий день выяснилось, что такое же сообщение получили ещё трое одноклассников. Нурлан написал: «Хорошо, что ты предупредил, я бы тоже поверил».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(ученик сам)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Толстые и тонкие вопросы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Тонкий вопрос — ответ прямо в тексте (Кто? Что? Когда? Где?). Толстый вопрос — требует размышления (Почему? Что было бы, если…? Как бы ты поступил?). Составьте по 2 вопроса каждого вида и задайте соседу.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Образцы тонких вопросов: «Во сколько пришло сообщение?» (в 21:40). «Какая была ссылка?» (mega-prize-kz.top). «Кто понял, что сайт мошеннический?» (сестра Айгерим).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Образцы толстых вопросов: «Почему Ерлан засомневался?» (не участвовал в розыгрыше). «Что было бы, если бы Ерлан перешёл по ссылке?» (украли бы данные карты). «Почему Нурлан торопил?» (поверил, не подумав).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После чтения: факт или мнение?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Напишите у каждого предложения «Ф» (факт — можно проверить) или «М» (мнение — чья-то мысль, оценка).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8806"/>
        <w:gridCol w:w="1400"/>
      </w:tblGrid>
      <w:tr>
        <w:trPr>
          <w:cantSplit/>
          <w:tblHeader/>
        </w:trPr>
        <w:tc>
          <w:tcPr>
            <w:tcW w:type="dxa" w:w="88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Предложение</w:t>
            </w:r>
          </w:p>
        </w:tc>
        <w:tc>
          <w:tcPr>
            <w:tcW w:type="dxa" w:w="1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 / М</w:t>
            </w: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Сообщение пришло в 21:40.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</w:t>
            </w: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«Это самый классный шанс!»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</w:t>
            </w: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Сайт зарегистрирован два дня назад.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</w:t>
            </w: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«Я бы тоже поверил».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</w:t>
            </w: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Такое же сообщение получили ещё трое одноклассников.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</w:t>
            </w: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Ерлан не участвовал ни в каком розыгрыше.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Главная мысль и вывод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Запишите главную мысль текста одним предложением.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Ответ: Например: «„Подарок“ из розыгрыша, в котором ты не участвовал, — мошенничество; подозрительное сообщение нужно проверить со взрослыми».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Какие 3 признака мошенничества есть в тексте?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Ответ: Приз в розыгрыше, в котором не участвовал; спешка «в течение 2 часов»; просьба данных карты; чужой домен (.top), сайт зарегистрирован два дня назад (любые три).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Правильно ли поступил Ерлан? Приведите 2 доказательства из текста.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Ответ: Да: не перешёл по ссылке и проверил со взрослым; заблокировал номер и предупредил друзей.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Рефлексия: синквейн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Составьте синквейн к слову «Фишинг» или «Цифровой след»: 1) существительное; 2) два прилагательных; 3) три глагола; 4) фраза из четырёх слов; 5) синоним.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Образец: Фишинг. / Поддельный, опасный. / Обманывает, крадёт, торопит. / Не нажимай непроверенную ссылку. / Мошенничество.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 работы с текстом 9.1.3.5</dc:title>
  <dc:creator>Учитель информатики</dc:creator>
  <cp:lastModifiedBy>Un-named</cp:lastModifiedBy>
  <cp:revision>1</cp:revision>
  <dcterms:created xsi:type="dcterms:W3CDTF">2026-10-08T14:12:37.021Z</dcterms:created>
  <dcterms:modified xsi:type="dcterms:W3CDTF">2026-10-08T14:12:37.021Z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