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00A26" w14:textId="77777777" w:rsidR="007B5D1E" w:rsidRPr="002D5D62" w:rsidRDefault="007B5D1E" w:rsidP="007B5D1E">
      <w:pPr>
        <w:spacing w:after="0" w:line="240" w:lineRule="auto"/>
        <w:jc w:val="center"/>
        <w:rPr>
          <w:rFonts w:ascii="Times New Roman" w:hAnsi="Times New Roman" w:cs="Times New Roman"/>
          <w:b/>
          <w:sz w:val="28"/>
          <w:lang w:val="uk-UA"/>
        </w:rPr>
      </w:pPr>
      <w:r w:rsidRPr="002D5D62">
        <w:rPr>
          <w:rFonts w:ascii="Times New Roman" w:hAnsi="Times New Roman" w:cs="Times New Roman"/>
          <w:b/>
          <w:noProof/>
          <w:sz w:val="28"/>
          <w:lang w:val="uk-UA"/>
        </w:rPr>
        <mc:AlternateContent>
          <mc:Choice Requires="wps">
            <w:drawing>
              <wp:anchor distT="0" distB="0" distL="114300" distR="114300" simplePos="0" relativeHeight="251659264" behindDoc="0" locked="0" layoutInCell="1" allowOverlap="1" wp14:anchorId="3F9EC26F" wp14:editId="4895FE55">
                <wp:simplePos x="0" y="0"/>
                <wp:positionH relativeFrom="margin">
                  <wp:align>right</wp:align>
                </wp:positionH>
                <wp:positionV relativeFrom="paragraph">
                  <wp:posOffset>-243840</wp:posOffset>
                </wp:positionV>
                <wp:extent cx="6124575" cy="19050"/>
                <wp:effectExtent l="0" t="0" r="28575" b="1905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612394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F4B35" id="Прямая соединительная линия 6"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1.05pt,-19.2pt" to="913.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" strokecolor="black [3200]" strokeweight=".5pt">
                <v:stroke joinstyle="miter"/>
                <w10:wrap anchorx="margin"/>
              </v:line>
            </w:pict>
          </mc:Fallback>
        </mc:AlternateContent>
      </w:r>
      <w:r w:rsidRPr="002D5D62">
        <w:rPr>
          <w:rFonts w:ascii="Times New Roman" w:hAnsi="Times New Roman" w:cs="Times New Roman"/>
          <w:b/>
          <w:sz w:val="28"/>
          <w:lang w:val="uk-UA"/>
        </w:rPr>
        <w:t>Міністерство освіти і науки України</w:t>
      </w:r>
    </w:p>
    <w:p w14:paraId="6CB24432" w14:textId="77777777" w:rsidR="007B5D1E" w:rsidRPr="002D5D62" w:rsidRDefault="007B5D1E" w:rsidP="007B5D1E">
      <w:pPr>
        <w:spacing w:after="0" w:line="240" w:lineRule="auto"/>
        <w:jc w:val="center"/>
        <w:rPr>
          <w:rFonts w:ascii="Times New Roman" w:hAnsi="Times New Roman" w:cs="Times New Roman"/>
          <w:b/>
          <w:sz w:val="28"/>
          <w:lang w:val="uk-UA"/>
        </w:rPr>
      </w:pPr>
      <w:r w:rsidRPr="002D5D62">
        <w:rPr>
          <w:rFonts w:ascii="Times New Roman" w:hAnsi="Times New Roman" w:cs="Times New Roman"/>
          <w:b/>
          <w:noProof/>
          <w:sz w:val="28"/>
          <w:lang w:val="uk-UA"/>
        </w:rPr>
        <w:drawing>
          <wp:anchor distT="0" distB="0" distL="114300" distR="114300" simplePos="0" relativeHeight="251661312" behindDoc="0" locked="0" layoutInCell="1" allowOverlap="1" wp14:anchorId="3D4ACCD5" wp14:editId="79A0EBEE">
            <wp:simplePos x="0" y="0"/>
            <wp:positionH relativeFrom="margin">
              <wp:posOffset>1824990</wp:posOffset>
            </wp:positionH>
            <wp:positionV relativeFrom="margin">
              <wp:posOffset>601326</wp:posOffset>
            </wp:positionV>
            <wp:extent cx="2496820" cy="2194560"/>
            <wp:effectExtent l="0" t="0" r="0" b="0"/>
            <wp:wrapTopAndBottom/>
            <wp:docPr id="1" name="Рисунок 1" descr="AttributeN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ttributeNA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6820" cy="2194560"/>
                    </a:xfrm>
                    <a:prstGeom prst="rect">
                      <a:avLst/>
                    </a:prstGeom>
                    <a:noFill/>
                    <a:ln>
                      <a:noFill/>
                    </a:ln>
                  </pic:spPr>
                </pic:pic>
              </a:graphicData>
            </a:graphic>
          </wp:anchor>
        </w:drawing>
      </w:r>
      <w:r w:rsidRPr="002D5D62">
        <w:rPr>
          <w:rFonts w:ascii="Times New Roman" w:hAnsi="Times New Roman" w:cs="Times New Roman"/>
          <w:b/>
          <w:sz w:val="28"/>
          <w:lang w:val="uk-UA"/>
        </w:rPr>
        <w:t>Національний авіаційний університет</w:t>
      </w:r>
    </w:p>
    <w:p w14:paraId="0DEF1DB1" w14:textId="77777777" w:rsidR="007B5D1E" w:rsidRPr="002D5D62" w:rsidRDefault="007B5D1E" w:rsidP="007B5D1E">
      <w:pPr>
        <w:spacing w:after="0" w:line="240" w:lineRule="auto"/>
        <w:jc w:val="center"/>
        <w:rPr>
          <w:rFonts w:ascii="Times New Roman" w:hAnsi="Times New Roman" w:cs="Times New Roman"/>
          <w:b/>
          <w:sz w:val="28"/>
          <w:lang w:val="uk-UA"/>
        </w:rPr>
      </w:pPr>
    </w:p>
    <w:p w14:paraId="2952B597" w14:textId="77777777" w:rsidR="007B5D1E" w:rsidRPr="002D5D62" w:rsidRDefault="007B5D1E" w:rsidP="007B5D1E">
      <w:pPr>
        <w:spacing w:after="0" w:line="240" w:lineRule="auto"/>
        <w:jc w:val="center"/>
        <w:rPr>
          <w:rFonts w:ascii="Times New Roman" w:hAnsi="Times New Roman" w:cs="Times New Roman"/>
          <w:b/>
          <w:sz w:val="28"/>
          <w:lang w:val="uk-UA"/>
        </w:rPr>
      </w:pPr>
    </w:p>
    <w:p w14:paraId="650D34B9" w14:textId="77777777" w:rsidR="007B5D1E" w:rsidRPr="002D5D62" w:rsidRDefault="007B5D1E" w:rsidP="007B5D1E">
      <w:pPr>
        <w:spacing w:after="0" w:line="240" w:lineRule="auto"/>
        <w:jc w:val="center"/>
        <w:rPr>
          <w:rFonts w:ascii="Times New Roman" w:hAnsi="Times New Roman" w:cs="Times New Roman"/>
          <w:b/>
          <w:sz w:val="28"/>
          <w:lang w:val="uk-UA"/>
        </w:rPr>
      </w:pPr>
      <w:r w:rsidRPr="002D5D62">
        <w:rPr>
          <w:rFonts w:ascii="Times New Roman" w:hAnsi="Times New Roman" w:cs="Times New Roman"/>
          <w:b/>
          <w:sz w:val="28"/>
          <w:lang w:val="uk-UA"/>
        </w:rPr>
        <w:t>Факультет кібербезпеки та програмної інженерії</w:t>
      </w:r>
    </w:p>
    <w:p w14:paraId="46AC995D" w14:textId="77777777" w:rsidR="007B5D1E" w:rsidRPr="002D5D62" w:rsidRDefault="007B5D1E" w:rsidP="007B5D1E">
      <w:pPr>
        <w:spacing w:after="0" w:line="240" w:lineRule="auto"/>
        <w:jc w:val="center"/>
        <w:rPr>
          <w:rFonts w:ascii="Times New Roman" w:hAnsi="Times New Roman" w:cs="Times New Roman"/>
          <w:b/>
          <w:sz w:val="28"/>
          <w:lang w:val="uk-UA"/>
        </w:rPr>
      </w:pPr>
      <w:r w:rsidRPr="002D5D62">
        <w:rPr>
          <w:rFonts w:ascii="Times New Roman" w:hAnsi="Times New Roman" w:cs="Times New Roman"/>
          <w:b/>
          <w:sz w:val="28"/>
          <w:lang w:val="uk-UA"/>
        </w:rPr>
        <w:t>Кафедра інженерії програмного забезпечення</w:t>
      </w:r>
    </w:p>
    <w:p w14:paraId="66845DCC" w14:textId="77777777" w:rsidR="007B5D1E" w:rsidRPr="002D5D62" w:rsidRDefault="007B5D1E" w:rsidP="007B5D1E">
      <w:pPr>
        <w:spacing w:after="0" w:line="240" w:lineRule="auto"/>
        <w:jc w:val="center"/>
        <w:rPr>
          <w:rFonts w:ascii="Times New Roman" w:hAnsi="Times New Roman" w:cs="Times New Roman"/>
          <w:b/>
          <w:sz w:val="28"/>
          <w:lang w:val="uk-UA"/>
        </w:rPr>
      </w:pPr>
      <w:r w:rsidRPr="002D5D62">
        <w:rPr>
          <w:rFonts w:ascii="Times New Roman" w:hAnsi="Times New Roman" w:cs="Times New Roman"/>
          <w:b/>
          <w:sz w:val="28"/>
          <w:lang w:val="uk-UA"/>
        </w:rPr>
        <w:t>Дисципліна: “Основи технологій R&amp;D”</w:t>
      </w:r>
    </w:p>
    <w:p w14:paraId="7F0F5337" w14:textId="77777777" w:rsidR="007B5D1E" w:rsidRPr="002D5D62" w:rsidRDefault="007B5D1E" w:rsidP="007B5D1E">
      <w:pPr>
        <w:spacing w:line="240" w:lineRule="auto"/>
        <w:rPr>
          <w:rFonts w:ascii="Times New Roman" w:hAnsi="Times New Roman" w:cs="Times New Roman"/>
          <w:b/>
          <w:sz w:val="28"/>
          <w:lang w:val="uk-UA"/>
        </w:rPr>
      </w:pPr>
    </w:p>
    <w:p w14:paraId="09F86BB5" w14:textId="77777777" w:rsidR="007B5D1E" w:rsidRPr="002D5D62" w:rsidRDefault="007B5D1E" w:rsidP="007B5D1E">
      <w:pPr>
        <w:spacing w:line="240" w:lineRule="auto"/>
        <w:rPr>
          <w:rFonts w:ascii="Times New Roman" w:hAnsi="Times New Roman" w:cs="Times New Roman"/>
          <w:b/>
          <w:sz w:val="28"/>
          <w:lang w:val="uk-UA"/>
        </w:rPr>
      </w:pPr>
    </w:p>
    <w:p w14:paraId="1A48A2A6" w14:textId="77777777" w:rsidR="007B5D1E" w:rsidRPr="002D5D62" w:rsidRDefault="007B5D1E" w:rsidP="007B5D1E">
      <w:pPr>
        <w:spacing w:after="0" w:line="240" w:lineRule="auto"/>
        <w:rPr>
          <w:rFonts w:ascii="Times New Roman" w:hAnsi="Times New Roman" w:cs="Times New Roman"/>
          <w:b/>
          <w:sz w:val="28"/>
          <w:lang w:val="uk-UA"/>
        </w:rPr>
      </w:pPr>
    </w:p>
    <w:p w14:paraId="6F946E01" w14:textId="2CD9940B" w:rsidR="007B5D1E" w:rsidRPr="002D5D62" w:rsidRDefault="007B5D1E" w:rsidP="007B5D1E">
      <w:pPr>
        <w:spacing w:after="0" w:line="240" w:lineRule="auto"/>
        <w:jc w:val="center"/>
        <w:rPr>
          <w:rFonts w:ascii="Times New Roman" w:hAnsi="Times New Roman" w:cs="Times New Roman"/>
          <w:b/>
          <w:sz w:val="28"/>
          <w:lang w:val="uk-UA"/>
        </w:rPr>
      </w:pPr>
      <w:r w:rsidRPr="002D5D62">
        <w:rPr>
          <w:rFonts w:ascii="Times New Roman" w:hAnsi="Times New Roman" w:cs="Times New Roman"/>
          <w:b/>
          <w:sz w:val="28"/>
          <w:lang w:val="uk-UA"/>
        </w:rPr>
        <w:t>Лабораторна робота №</w:t>
      </w:r>
      <w:r w:rsidRPr="002D5D62">
        <w:rPr>
          <w:rFonts w:ascii="Times New Roman" w:hAnsi="Times New Roman" w:cs="Times New Roman"/>
          <w:b/>
          <w:sz w:val="28"/>
          <w:lang w:val="uk-UA"/>
        </w:rPr>
        <w:t>4</w:t>
      </w:r>
    </w:p>
    <w:p w14:paraId="2C4D02F1" w14:textId="1A695C7D" w:rsidR="007B5D1E" w:rsidRPr="002D5D62" w:rsidRDefault="007B5D1E" w:rsidP="007B5D1E">
      <w:pPr>
        <w:spacing w:after="0" w:line="240" w:lineRule="auto"/>
        <w:jc w:val="center"/>
        <w:rPr>
          <w:rFonts w:ascii="Times New Roman" w:hAnsi="Times New Roman" w:cs="Times New Roman"/>
          <w:b/>
          <w:sz w:val="28"/>
          <w:lang w:val="uk-UA"/>
        </w:rPr>
      </w:pPr>
      <w:r w:rsidRPr="002D5D62">
        <w:rPr>
          <w:rFonts w:ascii="Times New Roman" w:hAnsi="Times New Roman" w:cs="Times New Roman"/>
          <w:b/>
          <w:sz w:val="28"/>
          <w:lang w:val="uk-UA"/>
        </w:rPr>
        <w:t>“Організація патентного пошуку по заданій темі з</w:t>
      </w:r>
      <w:r w:rsidRPr="002D5D62">
        <w:rPr>
          <w:rFonts w:ascii="Times New Roman" w:hAnsi="Times New Roman" w:cs="Times New Roman"/>
          <w:b/>
          <w:sz w:val="28"/>
          <w:lang w:val="uk-UA"/>
        </w:rPr>
        <w:t xml:space="preserve"> </w:t>
      </w:r>
      <w:r w:rsidRPr="002D5D62">
        <w:rPr>
          <w:rFonts w:ascii="Times New Roman" w:hAnsi="Times New Roman" w:cs="Times New Roman"/>
          <w:b/>
          <w:sz w:val="28"/>
          <w:lang w:val="uk-UA"/>
        </w:rPr>
        <w:t>використанням мережі Інтернет”</w:t>
      </w:r>
    </w:p>
    <w:p w14:paraId="2176A4A7" w14:textId="77777777" w:rsidR="007B5D1E" w:rsidRPr="002D5D62" w:rsidRDefault="007B5D1E" w:rsidP="007B5D1E">
      <w:pPr>
        <w:spacing w:line="240" w:lineRule="auto"/>
        <w:rPr>
          <w:rFonts w:ascii="Times New Roman" w:hAnsi="Times New Roman" w:cs="Times New Roman"/>
          <w:b/>
          <w:lang w:val="uk-UA"/>
        </w:rPr>
      </w:pPr>
    </w:p>
    <w:p w14:paraId="5F9770FC" w14:textId="77777777" w:rsidR="007B5D1E" w:rsidRPr="002D5D62" w:rsidRDefault="007B5D1E" w:rsidP="007B5D1E">
      <w:pPr>
        <w:spacing w:line="240" w:lineRule="auto"/>
        <w:rPr>
          <w:rFonts w:ascii="Times New Roman" w:hAnsi="Times New Roman" w:cs="Times New Roman"/>
          <w:b/>
          <w:lang w:val="uk-UA"/>
        </w:rPr>
      </w:pPr>
    </w:p>
    <w:p w14:paraId="4FD656FA" w14:textId="77777777" w:rsidR="007B5D1E" w:rsidRPr="002D5D62" w:rsidRDefault="007B5D1E" w:rsidP="007B5D1E">
      <w:pPr>
        <w:spacing w:line="240" w:lineRule="auto"/>
        <w:rPr>
          <w:rFonts w:ascii="Times New Roman" w:hAnsi="Times New Roman" w:cs="Times New Roman"/>
          <w:b/>
          <w:i/>
          <w:sz w:val="48"/>
          <w:lang w:val="uk-UA"/>
        </w:rPr>
      </w:pPr>
      <w:r w:rsidRPr="002D5D62">
        <w:rPr>
          <w:rFonts w:ascii="Times New Roman" w:hAnsi="Times New Roman" w:cs="Times New Roman"/>
          <w:b/>
          <w:noProof/>
          <w:lang w:val="uk-UA"/>
        </w:rPr>
        <mc:AlternateContent>
          <mc:Choice Requires="wps">
            <w:drawing>
              <wp:anchor distT="0" distB="0" distL="114300" distR="114300" simplePos="0" relativeHeight="251660288" behindDoc="0" locked="0" layoutInCell="1" allowOverlap="1" wp14:anchorId="2D880086" wp14:editId="5588E048">
                <wp:simplePos x="0" y="0"/>
                <wp:positionH relativeFrom="margin">
                  <wp:posOffset>3370056</wp:posOffset>
                </wp:positionH>
                <wp:positionV relativeFrom="paragraph">
                  <wp:posOffset>15074</wp:posOffset>
                </wp:positionV>
                <wp:extent cx="2926080" cy="1123950"/>
                <wp:effectExtent l="0" t="0" r="0" b="0"/>
                <wp:wrapNone/>
                <wp:docPr id="11" name="Надпись 11"/>
                <wp:cNvGraphicFramePr/>
                <a:graphic xmlns:a="http://schemas.openxmlformats.org/drawingml/2006/main">
                  <a:graphicData uri="http://schemas.microsoft.com/office/word/2010/wordprocessingShape">
                    <wps:wsp>
                      <wps:cNvSpPr txBox="1"/>
                      <wps:spPr>
                        <a:xfrm>
                          <a:off x="0" y="0"/>
                          <a:ext cx="2926080" cy="1123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E847F6" w14:textId="77777777" w:rsidR="007B5D1E" w:rsidRPr="00BB45D8" w:rsidRDefault="007B5D1E" w:rsidP="007B5D1E">
                            <w:pPr>
                              <w:spacing w:after="0"/>
                              <w:rPr>
                                <w:rFonts w:ascii="Times New Roman" w:hAnsi="Times New Roman" w:cs="Times New Roman"/>
                                <w:sz w:val="28"/>
                                <w:lang w:val="uk-UA"/>
                              </w:rPr>
                            </w:pPr>
                            <w:r>
                              <w:rPr>
                                <w:rFonts w:ascii="Times New Roman" w:hAnsi="Times New Roman" w:cs="Times New Roman"/>
                                <w:b/>
                                <w:sz w:val="28"/>
                                <w:lang w:val="uk-UA"/>
                              </w:rPr>
                              <w:t xml:space="preserve">    </w:t>
                            </w:r>
                            <w:r w:rsidRPr="00BB45D8">
                              <w:rPr>
                                <w:rFonts w:ascii="Times New Roman" w:hAnsi="Times New Roman" w:cs="Times New Roman"/>
                                <w:b/>
                                <w:sz w:val="28"/>
                                <w:lang w:val="uk-UA"/>
                              </w:rPr>
                              <w:t>Викона</w:t>
                            </w:r>
                            <w:r>
                              <w:rPr>
                                <w:rFonts w:ascii="Times New Roman" w:hAnsi="Times New Roman" w:cs="Times New Roman"/>
                                <w:b/>
                                <w:sz w:val="28"/>
                                <w:lang w:val="uk-UA"/>
                              </w:rPr>
                              <w:t>в</w:t>
                            </w:r>
                            <w:r w:rsidRPr="00BB45D8">
                              <w:rPr>
                                <w:rFonts w:ascii="Times New Roman" w:hAnsi="Times New Roman" w:cs="Times New Roman"/>
                                <w:b/>
                                <w:sz w:val="28"/>
                                <w:lang w:val="uk-UA"/>
                              </w:rPr>
                              <w:t xml:space="preserve">: </w:t>
                            </w:r>
                            <w:r w:rsidRPr="00BB45D8">
                              <w:rPr>
                                <w:rFonts w:ascii="Times New Roman" w:hAnsi="Times New Roman" w:cs="Times New Roman"/>
                                <w:sz w:val="28"/>
                                <w:lang w:val="ru-RU"/>
                              </w:rPr>
                              <w:t xml:space="preserve">студент </w:t>
                            </w:r>
                            <w:r>
                              <w:rPr>
                                <w:rFonts w:ascii="Times New Roman" w:hAnsi="Times New Roman" w:cs="Times New Roman"/>
                                <w:sz w:val="28"/>
                                <w:lang w:val="uk-UA"/>
                              </w:rPr>
                              <w:t>групи ПІ-4</w:t>
                            </w:r>
                            <w:r w:rsidRPr="00BB45D8">
                              <w:rPr>
                                <w:rFonts w:ascii="Times New Roman" w:hAnsi="Times New Roman" w:cs="Times New Roman"/>
                                <w:sz w:val="28"/>
                                <w:lang w:val="uk-UA"/>
                              </w:rPr>
                              <w:t>24Б</w:t>
                            </w:r>
                          </w:p>
                          <w:p w14:paraId="741D6A14" w14:textId="77777777" w:rsidR="007B5D1E" w:rsidRPr="00BB45D8" w:rsidRDefault="007B5D1E" w:rsidP="007B5D1E">
                            <w:pPr>
                              <w:spacing w:after="0"/>
                              <w:jc w:val="right"/>
                              <w:rPr>
                                <w:rFonts w:ascii="Times New Roman" w:hAnsi="Times New Roman" w:cs="Times New Roman"/>
                                <w:sz w:val="28"/>
                                <w:lang w:val="uk-UA"/>
                              </w:rPr>
                            </w:pPr>
                            <w:r>
                              <w:rPr>
                                <w:rFonts w:ascii="Times New Roman" w:hAnsi="Times New Roman" w:cs="Times New Roman"/>
                                <w:sz w:val="28"/>
                                <w:lang w:val="uk-UA"/>
                              </w:rPr>
                              <w:t xml:space="preserve">                              </w:t>
                            </w:r>
                            <w:r w:rsidRPr="00BB45D8">
                              <w:rPr>
                                <w:rFonts w:ascii="Times New Roman" w:hAnsi="Times New Roman" w:cs="Times New Roman"/>
                                <w:sz w:val="28"/>
                                <w:lang w:val="uk-UA"/>
                              </w:rPr>
                              <w:t>Разно О. С</w:t>
                            </w:r>
                            <w:r>
                              <w:rPr>
                                <w:rFonts w:ascii="Times New Roman" w:hAnsi="Times New Roman" w:cs="Times New Roman"/>
                                <w:sz w:val="28"/>
                                <w:lang w:val="uk-UA"/>
                              </w:rPr>
                              <w:t xml:space="preserve">.                                </w:t>
                            </w:r>
                          </w:p>
                          <w:p w14:paraId="277B6692" w14:textId="77777777" w:rsidR="007B5D1E" w:rsidRPr="00BB45D8" w:rsidRDefault="007B5D1E" w:rsidP="007B5D1E">
                            <w:pPr>
                              <w:spacing w:after="0"/>
                              <w:rPr>
                                <w:rFonts w:ascii="Times New Roman" w:hAnsi="Times New Roman" w:cs="Times New Roman"/>
                                <w:sz w:val="28"/>
                                <w:lang w:val="ru-RU"/>
                              </w:rPr>
                            </w:pPr>
                            <w:r>
                              <w:rPr>
                                <w:rFonts w:ascii="Times New Roman" w:hAnsi="Times New Roman" w:cs="Times New Roman"/>
                                <w:b/>
                                <w:sz w:val="28"/>
                                <w:lang w:val="uk-UA"/>
                              </w:rPr>
                              <w:t xml:space="preserve">      </w:t>
                            </w:r>
                            <w:r w:rsidRPr="00BB45D8">
                              <w:rPr>
                                <w:rFonts w:ascii="Times New Roman" w:hAnsi="Times New Roman" w:cs="Times New Roman"/>
                                <w:b/>
                                <w:sz w:val="28"/>
                                <w:lang w:val="uk-UA"/>
                              </w:rPr>
                              <w:t>Перевіри</w:t>
                            </w:r>
                            <w:r>
                              <w:rPr>
                                <w:rFonts w:ascii="Times New Roman" w:hAnsi="Times New Roman" w:cs="Times New Roman"/>
                                <w:b/>
                                <w:sz w:val="28"/>
                                <w:lang w:val="uk-UA"/>
                              </w:rPr>
                              <w:t>в</w:t>
                            </w:r>
                            <w:r w:rsidRPr="00BB45D8">
                              <w:rPr>
                                <w:rFonts w:ascii="Times New Roman" w:hAnsi="Times New Roman" w:cs="Times New Roman"/>
                                <w:b/>
                                <w:sz w:val="28"/>
                                <w:lang w:val="ru-RU"/>
                              </w:rPr>
                              <w:t>:</w:t>
                            </w:r>
                            <w:r w:rsidRPr="00BB45D8">
                              <w:rPr>
                                <w:rFonts w:ascii="Times New Roman" w:hAnsi="Times New Roman" w:cs="Times New Roman"/>
                                <w:sz w:val="28"/>
                                <w:lang w:val="ru-RU"/>
                              </w:rPr>
                              <w:t xml:space="preserve"> </w:t>
                            </w:r>
                            <w:proofErr w:type="spellStart"/>
                            <w:r>
                              <w:rPr>
                                <w:rFonts w:ascii="Times New Roman" w:hAnsi="Times New Roman" w:cs="Times New Roman"/>
                                <w:sz w:val="28"/>
                                <w:lang w:val="uk-UA"/>
                              </w:rPr>
                              <w:t>Радішевський</w:t>
                            </w:r>
                            <w:proofErr w:type="spellEnd"/>
                            <w:r>
                              <w:rPr>
                                <w:rFonts w:ascii="Times New Roman" w:hAnsi="Times New Roman" w:cs="Times New Roman"/>
                                <w:sz w:val="28"/>
                                <w:lang w:val="uk-UA"/>
                              </w:rPr>
                              <w:t xml:space="preserve"> М</w:t>
                            </w:r>
                            <w:r w:rsidRPr="00BB45D8">
                              <w:rPr>
                                <w:rFonts w:ascii="Times New Roman" w:hAnsi="Times New Roman" w:cs="Times New Roman"/>
                                <w:sz w:val="28"/>
                                <w:lang w:val="ru-RU"/>
                              </w:rPr>
                              <w:t>.</w:t>
                            </w:r>
                            <w:r>
                              <w:rPr>
                                <w:rFonts w:ascii="Times New Roman" w:hAnsi="Times New Roman" w:cs="Times New Roman"/>
                                <w:sz w:val="28"/>
                                <w:lang w:val="ru-RU"/>
                              </w:rPr>
                              <w:t xml:space="preserve"> Ф.</w:t>
                            </w:r>
                          </w:p>
                          <w:p w14:paraId="441AB8B2" w14:textId="77777777" w:rsidR="007B5D1E" w:rsidRDefault="007B5D1E" w:rsidP="007B5D1E">
                            <w:pPr>
                              <w:rPr>
                                <w:sz w:val="32"/>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80086" id="_x0000_t202" coordsize="21600,21600" o:spt="202" path="m,l,21600r21600,l21600,xe">
                <v:stroke joinstyle="miter"/>
                <v:path gradientshapeok="t" o:connecttype="rect"/>
              </v:shapetype>
              <v:shape id="Надпись 11" o:spid="_x0000_s1026" type="#_x0000_t202" style="position:absolute;margin-left:265.35pt;margin-top:1.2pt;width:230.4pt;height:8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" filled="f" stroked="f">
                <v:textbox>
                  <w:txbxContent>
                    <w:p w14:paraId="12E847F6" w14:textId="77777777" w:rsidR="007B5D1E" w:rsidRPr="00BB45D8" w:rsidRDefault="007B5D1E" w:rsidP="007B5D1E">
                      <w:pPr>
                        <w:spacing w:after="0"/>
                        <w:rPr>
                          <w:rFonts w:ascii="Times New Roman" w:hAnsi="Times New Roman" w:cs="Times New Roman"/>
                          <w:sz w:val="28"/>
                          <w:lang w:val="uk-UA"/>
                        </w:rPr>
                      </w:pPr>
                      <w:r>
                        <w:rPr>
                          <w:rFonts w:ascii="Times New Roman" w:hAnsi="Times New Roman" w:cs="Times New Roman"/>
                          <w:b/>
                          <w:sz w:val="28"/>
                          <w:lang w:val="uk-UA"/>
                        </w:rPr>
                        <w:t xml:space="preserve">    </w:t>
                      </w:r>
                      <w:r w:rsidRPr="00BB45D8">
                        <w:rPr>
                          <w:rFonts w:ascii="Times New Roman" w:hAnsi="Times New Roman" w:cs="Times New Roman"/>
                          <w:b/>
                          <w:sz w:val="28"/>
                          <w:lang w:val="uk-UA"/>
                        </w:rPr>
                        <w:t>Викона</w:t>
                      </w:r>
                      <w:r>
                        <w:rPr>
                          <w:rFonts w:ascii="Times New Roman" w:hAnsi="Times New Roman" w:cs="Times New Roman"/>
                          <w:b/>
                          <w:sz w:val="28"/>
                          <w:lang w:val="uk-UA"/>
                        </w:rPr>
                        <w:t>в</w:t>
                      </w:r>
                      <w:r w:rsidRPr="00BB45D8">
                        <w:rPr>
                          <w:rFonts w:ascii="Times New Roman" w:hAnsi="Times New Roman" w:cs="Times New Roman"/>
                          <w:b/>
                          <w:sz w:val="28"/>
                          <w:lang w:val="uk-UA"/>
                        </w:rPr>
                        <w:t xml:space="preserve">: </w:t>
                      </w:r>
                      <w:r w:rsidRPr="00BB45D8">
                        <w:rPr>
                          <w:rFonts w:ascii="Times New Roman" w:hAnsi="Times New Roman" w:cs="Times New Roman"/>
                          <w:sz w:val="28"/>
                          <w:lang w:val="ru-RU"/>
                        </w:rPr>
                        <w:t xml:space="preserve">студент </w:t>
                      </w:r>
                      <w:r>
                        <w:rPr>
                          <w:rFonts w:ascii="Times New Roman" w:hAnsi="Times New Roman" w:cs="Times New Roman"/>
                          <w:sz w:val="28"/>
                          <w:lang w:val="uk-UA"/>
                        </w:rPr>
                        <w:t>групи ПІ-4</w:t>
                      </w:r>
                      <w:r w:rsidRPr="00BB45D8">
                        <w:rPr>
                          <w:rFonts w:ascii="Times New Roman" w:hAnsi="Times New Roman" w:cs="Times New Roman"/>
                          <w:sz w:val="28"/>
                          <w:lang w:val="uk-UA"/>
                        </w:rPr>
                        <w:t>24Б</w:t>
                      </w:r>
                    </w:p>
                    <w:p w14:paraId="741D6A14" w14:textId="77777777" w:rsidR="007B5D1E" w:rsidRPr="00BB45D8" w:rsidRDefault="007B5D1E" w:rsidP="007B5D1E">
                      <w:pPr>
                        <w:spacing w:after="0"/>
                        <w:jc w:val="right"/>
                        <w:rPr>
                          <w:rFonts w:ascii="Times New Roman" w:hAnsi="Times New Roman" w:cs="Times New Roman"/>
                          <w:sz w:val="28"/>
                          <w:lang w:val="uk-UA"/>
                        </w:rPr>
                      </w:pPr>
                      <w:r>
                        <w:rPr>
                          <w:rFonts w:ascii="Times New Roman" w:hAnsi="Times New Roman" w:cs="Times New Roman"/>
                          <w:sz w:val="28"/>
                          <w:lang w:val="uk-UA"/>
                        </w:rPr>
                        <w:t xml:space="preserve">                              </w:t>
                      </w:r>
                      <w:r w:rsidRPr="00BB45D8">
                        <w:rPr>
                          <w:rFonts w:ascii="Times New Roman" w:hAnsi="Times New Roman" w:cs="Times New Roman"/>
                          <w:sz w:val="28"/>
                          <w:lang w:val="uk-UA"/>
                        </w:rPr>
                        <w:t>Разно О. С</w:t>
                      </w:r>
                      <w:r>
                        <w:rPr>
                          <w:rFonts w:ascii="Times New Roman" w:hAnsi="Times New Roman" w:cs="Times New Roman"/>
                          <w:sz w:val="28"/>
                          <w:lang w:val="uk-UA"/>
                        </w:rPr>
                        <w:t xml:space="preserve">.                                </w:t>
                      </w:r>
                    </w:p>
                    <w:p w14:paraId="277B6692" w14:textId="77777777" w:rsidR="007B5D1E" w:rsidRPr="00BB45D8" w:rsidRDefault="007B5D1E" w:rsidP="007B5D1E">
                      <w:pPr>
                        <w:spacing w:after="0"/>
                        <w:rPr>
                          <w:rFonts w:ascii="Times New Roman" w:hAnsi="Times New Roman" w:cs="Times New Roman"/>
                          <w:sz w:val="28"/>
                          <w:lang w:val="ru-RU"/>
                        </w:rPr>
                      </w:pPr>
                      <w:r>
                        <w:rPr>
                          <w:rFonts w:ascii="Times New Roman" w:hAnsi="Times New Roman" w:cs="Times New Roman"/>
                          <w:b/>
                          <w:sz w:val="28"/>
                          <w:lang w:val="uk-UA"/>
                        </w:rPr>
                        <w:t xml:space="preserve">      </w:t>
                      </w:r>
                      <w:r w:rsidRPr="00BB45D8">
                        <w:rPr>
                          <w:rFonts w:ascii="Times New Roman" w:hAnsi="Times New Roman" w:cs="Times New Roman"/>
                          <w:b/>
                          <w:sz w:val="28"/>
                          <w:lang w:val="uk-UA"/>
                        </w:rPr>
                        <w:t>Перевіри</w:t>
                      </w:r>
                      <w:r>
                        <w:rPr>
                          <w:rFonts w:ascii="Times New Roman" w:hAnsi="Times New Roman" w:cs="Times New Roman"/>
                          <w:b/>
                          <w:sz w:val="28"/>
                          <w:lang w:val="uk-UA"/>
                        </w:rPr>
                        <w:t>в</w:t>
                      </w:r>
                      <w:r w:rsidRPr="00BB45D8">
                        <w:rPr>
                          <w:rFonts w:ascii="Times New Roman" w:hAnsi="Times New Roman" w:cs="Times New Roman"/>
                          <w:b/>
                          <w:sz w:val="28"/>
                          <w:lang w:val="ru-RU"/>
                        </w:rPr>
                        <w:t>:</w:t>
                      </w:r>
                      <w:r w:rsidRPr="00BB45D8">
                        <w:rPr>
                          <w:rFonts w:ascii="Times New Roman" w:hAnsi="Times New Roman" w:cs="Times New Roman"/>
                          <w:sz w:val="28"/>
                          <w:lang w:val="ru-RU"/>
                        </w:rPr>
                        <w:t xml:space="preserve"> </w:t>
                      </w:r>
                      <w:proofErr w:type="spellStart"/>
                      <w:r>
                        <w:rPr>
                          <w:rFonts w:ascii="Times New Roman" w:hAnsi="Times New Roman" w:cs="Times New Roman"/>
                          <w:sz w:val="28"/>
                          <w:lang w:val="uk-UA"/>
                        </w:rPr>
                        <w:t>Радішевський</w:t>
                      </w:r>
                      <w:proofErr w:type="spellEnd"/>
                      <w:r>
                        <w:rPr>
                          <w:rFonts w:ascii="Times New Roman" w:hAnsi="Times New Roman" w:cs="Times New Roman"/>
                          <w:sz w:val="28"/>
                          <w:lang w:val="uk-UA"/>
                        </w:rPr>
                        <w:t xml:space="preserve"> М</w:t>
                      </w:r>
                      <w:r w:rsidRPr="00BB45D8">
                        <w:rPr>
                          <w:rFonts w:ascii="Times New Roman" w:hAnsi="Times New Roman" w:cs="Times New Roman"/>
                          <w:sz w:val="28"/>
                          <w:lang w:val="ru-RU"/>
                        </w:rPr>
                        <w:t>.</w:t>
                      </w:r>
                      <w:r>
                        <w:rPr>
                          <w:rFonts w:ascii="Times New Roman" w:hAnsi="Times New Roman" w:cs="Times New Roman"/>
                          <w:sz w:val="28"/>
                          <w:lang w:val="ru-RU"/>
                        </w:rPr>
                        <w:t xml:space="preserve"> Ф.</w:t>
                      </w:r>
                    </w:p>
                    <w:p w14:paraId="441AB8B2" w14:textId="77777777" w:rsidR="007B5D1E" w:rsidRDefault="007B5D1E" w:rsidP="007B5D1E">
                      <w:pPr>
                        <w:rPr>
                          <w:sz w:val="32"/>
                          <w:lang w:val="uk-UA"/>
                        </w:rPr>
                      </w:pPr>
                    </w:p>
                  </w:txbxContent>
                </v:textbox>
                <w10:wrap anchorx="margin"/>
              </v:shape>
            </w:pict>
          </mc:Fallback>
        </mc:AlternateContent>
      </w:r>
    </w:p>
    <w:p w14:paraId="6CD39015" w14:textId="77777777" w:rsidR="007B5D1E" w:rsidRPr="002D5D62" w:rsidRDefault="007B5D1E" w:rsidP="007B5D1E">
      <w:pPr>
        <w:spacing w:line="240" w:lineRule="auto"/>
        <w:rPr>
          <w:rFonts w:ascii="Times New Roman" w:hAnsi="Times New Roman" w:cs="Times New Roman"/>
          <w:b/>
          <w:i/>
          <w:sz w:val="48"/>
          <w:lang w:val="uk-UA"/>
        </w:rPr>
      </w:pPr>
    </w:p>
    <w:p w14:paraId="0B4B589D" w14:textId="77777777" w:rsidR="007B5D1E" w:rsidRPr="002D5D62" w:rsidRDefault="007B5D1E" w:rsidP="007B5D1E">
      <w:pPr>
        <w:spacing w:line="240" w:lineRule="auto"/>
        <w:rPr>
          <w:rFonts w:ascii="Times New Roman" w:hAnsi="Times New Roman" w:cs="Times New Roman"/>
          <w:b/>
          <w:i/>
          <w:sz w:val="48"/>
          <w:lang w:val="uk-UA"/>
        </w:rPr>
      </w:pPr>
    </w:p>
    <w:p w14:paraId="64933090" w14:textId="77777777" w:rsidR="007B5D1E" w:rsidRPr="002D5D62" w:rsidRDefault="007B5D1E" w:rsidP="007B5D1E">
      <w:pPr>
        <w:spacing w:line="240" w:lineRule="auto"/>
        <w:rPr>
          <w:rFonts w:ascii="Times New Roman" w:hAnsi="Times New Roman" w:cs="Times New Roman"/>
          <w:b/>
          <w:i/>
          <w:sz w:val="48"/>
          <w:lang w:val="uk-UA"/>
        </w:rPr>
      </w:pPr>
      <w:r w:rsidRPr="002D5D62">
        <w:rPr>
          <w:rFonts w:ascii="Times New Roman" w:hAnsi="Times New Roman" w:cs="Times New Roman"/>
          <w:b/>
          <w:i/>
          <w:sz w:val="48"/>
          <w:lang w:val="uk-UA"/>
        </w:rPr>
        <w:tab/>
      </w:r>
    </w:p>
    <w:p w14:paraId="7DBAE09F" w14:textId="77777777" w:rsidR="007B5D1E" w:rsidRPr="002D5D62" w:rsidRDefault="007B5D1E" w:rsidP="007B5D1E">
      <w:pPr>
        <w:spacing w:line="240" w:lineRule="auto"/>
        <w:rPr>
          <w:rFonts w:ascii="Times New Roman" w:hAnsi="Times New Roman" w:cs="Times New Roman"/>
          <w:b/>
          <w:sz w:val="28"/>
          <w:lang w:val="uk-UA"/>
        </w:rPr>
      </w:pPr>
    </w:p>
    <w:p w14:paraId="05482B93" w14:textId="77777777" w:rsidR="007B5D1E" w:rsidRPr="002D5D62" w:rsidRDefault="007B5D1E" w:rsidP="007B5D1E">
      <w:pPr>
        <w:spacing w:line="240" w:lineRule="auto"/>
        <w:rPr>
          <w:rFonts w:ascii="Times New Roman" w:hAnsi="Times New Roman" w:cs="Times New Roman"/>
          <w:b/>
          <w:sz w:val="28"/>
          <w:lang w:val="uk-UA"/>
        </w:rPr>
      </w:pPr>
    </w:p>
    <w:p w14:paraId="3CBC6AF6" w14:textId="77777777" w:rsidR="007B5D1E" w:rsidRPr="002D5D62" w:rsidRDefault="007B5D1E" w:rsidP="007B5D1E">
      <w:pPr>
        <w:spacing w:line="240" w:lineRule="auto"/>
        <w:rPr>
          <w:rFonts w:ascii="Times New Roman" w:hAnsi="Times New Roman" w:cs="Times New Roman"/>
          <w:b/>
          <w:sz w:val="28"/>
          <w:lang w:val="uk-UA"/>
        </w:rPr>
      </w:pPr>
    </w:p>
    <w:p w14:paraId="236040ED" w14:textId="77777777" w:rsidR="007B5D1E" w:rsidRPr="002D5D62" w:rsidRDefault="007B5D1E" w:rsidP="007B5D1E">
      <w:pPr>
        <w:spacing w:line="240" w:lineRule="auto"/>
        <w:rPr>
          <w:rFonts w:ascii="Times New Roman" w:hAnsi="Times New Roman" w:cs="Times New Roman"/>
          <w:b/>
          <w:sz w:val="28"/>
          <w:lang w:val="uk-UA"/>
        </w:rPr>
      </w:pPr>
    </w:p>
    <w:p w14:paraId="3EA78A9B" w14:textId="77777777" w:rsidR="007B5D1E" w:rsidRPr="002D5D62" w:rsidRDefault="007B5D1E" w:rsidP="007B5D1E">
      <w:pPr>
        <w:spacing w:line="240" w:lineRule="auto"/>
        <w:rPr>
          <w:rFonts w:ascii="Times New Roman" w:hAnsi="Times New Roman" w:cs="Times New Roman"/>
          <w:b/>
          <w:sz w:val="28"/>
          <w:lang w:val="uk-UA"/>
        </w:rPr>
      </w:pPr>
    </w:p>
    <w:p w14:paraId="3C7D333A" w14:textId="77777777" w:rsidR="007B5D1E" w:rsidRPr="002D5D62" w:rsidRDefault="007B5D1E" w:rsidP="007B5D1E">
      <w:pPr>
        <w:spacing w:line="240" w:lineRule="auto"/>
        <w:jc w:val="center"/>
        <w:rPr>
          <w:rFonts w:ascii="Times New Roman" w:hAnsi="Times New Roman" w:cs="Times New Roman"/>
          <w:sz w:val="28"/>
          <w:lang w:val="uk-UA"/>
        </w:rPr>
      </w:pPr>
      <w:r w:rsidRPr="002D5D62">
        <w:rPr>
          <w:rFonts w:ascii="Times New Roman" w:hAnsi="Times New Roman" w:cs="Times New Roman"/>
          <w:sz w:val="28"/>
          <w:lang w:val="uk-UA"/>
        </w:rPr>
        <w:t>Київ-2024</w:t>
      </w:r>
    </w:p>
    <w:p w14:paraId="2A230686" w14:textId="5D83B3DF" w:rsidR="007B5D1E" w:rsidRPr="002D5D62" w:rsidRDefault="007B5D1E" w:rsidP="007B5D1E">
      <w:pPr>
        <w:jc w:val="both"/>
        <w:rPr>
          <w:rFonts w:ascii="Times New Roman" w:hAnsi="Times New Roman" w:cs="Times New Roman"/>
          <w:sz w:val="28"/>
          <w:szCs w:val="28"/>
          <w:lang w:val="uk-UA"/>
        </w:rPr>
      </w:pPr>
      <w:r w:rsidRPr="002D5D62">
        <w:rPr>
          <w:rFonts w:ascii="Times New Roman" w:hAnsi="Times New Roman" w:cs="Times New Roman"/>
          <w:b/>
          <w:bCs/>
          <w:sz w:val="28"/>
          <w:szCs w:val="28"/>
          <w:lang w:val="uk-UA"/>
        </w:rPr>
        <w:lastRenderedPageBreak/>
        <w:t>Мета роботи</w:t>
      </w:r>
      <w:r w:rsidRPr="002D5D62">
        <w:rPr>
          <w:rFonts w:ascii="Times New Roman" w:hAnsi="Times New Roman" w:cs="Times New Roman"/>
          <w:sz w:val="28"/>
          <w:szCs w:val="28"/>
          <w:lang w:val="uk-UA"/>
        </w:rPr>
        <w:t xml:space="preserve"> – отримання навичок використання спеціальних ресурсів для проведення</w:t>
      </w:r>
      <w:r w:rsidRPr="002D5D62">
        <w:rPr>
          <w:rFonts w:ascii="Times New Roman" w:hAnsi="Times New Roman" w:cs="Times New Roman"/>
          <w:sz w:val="28"/>
          <w:szCs w:val="28"/>
          <w:lang w:val="uk-UA"/>
        </w:rPr>
        <w:t xml:space="preserve"> </w:t>
      </w:r>
      <w:r w:rsidRPr="002D5D62">
        <w:rPr>
          <w:rFonts w:ascii="Times New Roman" w:hAnsi="Times New Roman" w:cs="Times New Roman"/>
          <w:sz w:val="28"/>
          <w:szCs w:val="28"/>
          <w:lang w:val="uk-UA"/>
        </w:rPr>
        <w:t>первинного патентного пошуку.</w:t>
      </w:r>
    </w:p>
    <w:p w14:paraId="1CBDFCFA" w14:textId="77777777" w:rsidR="007B5D1E" w:rsidRPr="002D5D62" w:rsidRDefault="007B5D1E" w:rsidP="007B5D1E">
      <w:pPr>
        <w:jc w:val="center"/>
        <w:rPr>
          <w:rFonts w:ascii="Times New Roman" w:hAnsi="Times New Roman" w:cs="Times New Roman"/>
          <w:sz w:val="28"/>
          <w:szCs w:val="28"/>
          <w:lang w:val="uk-UA"/>
        </w:rPr>
      </w:pPr>
      <w:r w:rsidRPr="002D5D62">
        <w:rPr>
          <w:rFonts w:ascii="Times New Roman" w:hAnsi="Times New Roman" w:cs="Times New Roman"/>
          <w:b/>
          <w:bCs/>
          <w:sz w:val="28"/>
          <w:szCs w:val="28"/>
          <w:lang w:val="uk-UA"/>
        </w:rPr>
        <w:t>Завдання:</w:t>
      </w:r>
    </w:p>
    <w:p w14:paraId="2A65F682" w14:textId="77777777" w:rsidR="007B5D1E" w:rsidRPr="002D5D62" w:rsidRDefault="007B5D1E" w:rsidP="00896179">
      <w:pPr>
        <w:jc w:val="both"/>
        <w:rPr>
          <w:rFonts w:ascii="Times New Roman" w:hAnsi="Times New Roman" w:cs="Times New Roman"/>
          <w:sz w:val="28"/>
          <w:szCs w:val="28"/>
          <w:lang w:val="uk-UA"/>
        </w:rPr>
      </w:pPr>
      <w:r w:rsidRPr="002D5D62">
        <w:rPr>
          <w:rFonts w:ascii="Times New Roman" w:hAnsi="Times New Roman" w:cs="Times New Roman"/>
          <w:sz w:val="28"/>
          <w:szCs w:val="28"/>
          <w:lang w:val="uk-UA"/>
        </w:rPr>
        <w:t>1. Виділити ключові слова для пошуку на обрану тематику.</w:t>
      </w:r>
    </w:p>
    <w:p w14:paraId="24AE9F83" w14:textId="50B2B7B7" w:rsidR="007B5D1E" w:rsidRPr="002D5D62" w:rsidRDefault="007B5D1E" w:rsidP="00896179">
      <w:pPr>
        <w:jc w:val="both"/>
        <w:rPr>
          <w:rFonts w:ascii="Times New Roman" w:hAnsi="Times New Roman" w:cs="Times New Roman"/>
          <w:sz w:val="28"/>
          <w:szCs w:val="28"/>
          <w:lang w:val="uk-UA"/>
        </w:rPr>
      </w:pPr>
      <w:r w:rsidRPr="002D5D62">
        <w:rPr>
          <w:rFonts w:ascii="Times New Roman" w:hAnsi="Times New Roman" w:cs="Times New Roman"/>
          <w:sz w:val="28"/>
          <w:szCs w:val="28"/>
          <w:lang w:val="uk-UA"/>
        </w:rPr>
        <w:t>2.</w:t>
      </w:r>
      <w:r w:rsidR="00896179" w:rsidRPr="002D5D62">
        <w:rPr>
          <w:rFonts w:ascii="Times New Roman" w:hAnsi="Times New Roman" w:cs="Times New Roman"/>
          <w:sz w:val="28"/>
          <w:szCs w:val="28"/>
          <w:lang w:val="uk-UA"/>
        </w:rPr>
        <w:t xml:space="preserve"> </w:t>
      </w:r>
      <w:r w:rsidRPr="002D5D62">
        <w:rPr>
          <w:rFonts w:ascii="Times New Roman" w:hAnsi="Times New Roman" w:cs="Times New Roman"/>
          <w:sz w:val="28"/>
          <w:szCs w:val="28"/>
          <w:lang w:val="uk-UA"/>
        </w:rPr>
        <w:t>Сформувати пошукові запити для пошуку за ключовими словами та класифікаторами.</w:t>
      </w:r>
    </w:p>
    <w:p w14:paraId="5A2A269A" w14:textId="77777777" w:rsidR="007B5D1E" w:rsidRPr="002D5D62" w:rsidRDefault="007B5D1E" w:rsidP="00896179">
      <w:pPr>
        <w:jc w:val="both"/>
        <w:rPr>
          <w:rFonts w:ascii="Times New Roman" w:hAnsi="Times New Roman" w:cs="Times New Roman"/>
          <w:sz w:val="28"/>
          <w:szCs w:val="28"/>
          <w:lang w:val="uk-UA"/>
        </w:rPr>
      </w:pPr>
      <w:r w:rsidRPr="002D5D62">
        <w:rPr>
          <w:rFonts w:ascii="Times New Roman" w:hAnsi="Times New Roman" w:cs="Times New Roman"/>
          <w:sz w:val="28"/>
          <w:szCs w:val="28"/>
          <w:lang w:val="uk-UA"/>
        </w:rPr>
        <w:t>3. Використати відомі БД для пошуку патентів та свідоцтв на корисну модель.</w:t>
      </w:r>
    </w:p>
    <w:p w14:paraId="0FB13E03" w14:textId="4DA1E875" w:rsidR="007B5D1E" w:rsidRPr="002D5D62" w:rsidRDefault="007B5D1E" w:rsidP="00896179">
      <w:pPr>
        <w:jc w:val="both"/>
        <w:rPr>
          <w:rFonts w:ascii="Times New Roman" w:hAnsi="Times New Roman" w:cs="Times New Roman"/>
          <w:sz w:val="28"/>
          <w:szCs w:val="28"/>
          <w:lang w:val="uk-UA"/>
        </w:rPr>
      </w:pPr>
      <w:r w:rsidRPr="002D5D62">
        <w:rPr>
          <w:rFonts w:ascii="Times New Roman" w:hAnsi="Times New Roman" w:cs="Times New Roman"/>
          <w:sz w:val="28"/>
          <w:szCs w:val="28"/>
          <w:lang w:val="uk-UA"/>
        </w:rPr>
        <w:t>4. Відредагувати ключові слова у випадку необхідності та переформувати пошукові запити.</w:t>
      </w:r>
    </w:p>
    <w:p w14:paraId="54E40129" w14:textId="0E332B55" w:rsidR="007B5D1E" w:rsidRPr="002D5D62" w:rsidRDefault="007B5D1E" w:rsidP="00896179">
      <w:pPr>
        <w:jc w:val="both"/>
        <w:rPr>
          <w:rFonts w:ascii="Times New Roman" w:hAnsi="Times New Roman" w:cs="Times New Roman"/>
          <w:sz w:val="28"/>
          <w:szCs w:val="28"/>
          <w:lang w:val="uk-UA"/>
        </w:rPr>
      </w:pPr>
      <w:r w:rsidRPr="002D5D62">
        <w:rPr>
          <w:rFonts w:ascii="Times New Roman" w:hAnsi="Times New Roman" w:cs="Times New Roman"/>
          <w:sz w:val="28"/>
          <w:szCs w:val="28"/>
          <w:lang w:val="uk-UA"/>
        </w:rPr>
        <w:t>5. Переглянути додаткову інформацію по знайденим патентам (зображення, схеми, креслення та ін.)</w:t>
      </w:r>
    </w:p>
    <w:p w14:paraId="000BCFE0" w14:textId="3AB33571" w:rsidR="007B5D1E" w:rsidRPr="002D5D62" w:rsidRDefault="007B5D1E" w:rsidP="00896179">
      <w:pPr>
        <w:jc w:val="both"/>
        <w:rPr>
          <w:rFonts w:ascii="Times New Roman" w:hAnsi="Times New Roman" w:cs="Times New Roman"/>
          <w:sz w:val="28"/>
          <w:szCs w:val="28"/>
          <w:lang w:val="uk-UA"/>
        </w:rPr>
      </w:pPr>
      <w:r w:rsidRPr="002D5D62">
        <w:rPr>
          <w:rFonts w:ascii="Times New Roman" w:hAnsi="Times New Roman" w:cs="Times New Roman"/>
          <w:sz w:val="28"/>
          <w:szCs w:val="28"/>
          <w:lang w:val="uk-UA"/>
        </w:rPr>
        <w:t>6. Визначити авторів, що найчастіше зустрічаються в знайдених матеріалах, дослідити їх патенти в суміжних областях.</w:t>
      </w:r>
    </w:p>
    <w:p w14:paraId="0A2163E6" w14:textId="27583128" w:rsidR="007B5D1E" w:rsidRPr="002D5D62" w:rsidRDefault="007B5D1E" w:rsidP="00896179">
      <w:pPr>
        <w:jc w:val="both"/>
        <w:rPr>
          <w:rFonts w:ascii="Times New Roman" w:hAnsi="Times New Roman" w:cs="Times New Roman"/>
          <w:sz w:val="28"/>
          <w:szCs w:val="28"/>
          <w:lang w:val="uk-UA"/>
        </w:rPr>
      </w:pPr>
      <w:r w:rsidRPr="002D5D62">
        <w:rPr>
          <w:rFonts w:ascii="Times New Roman" w:hAnsi="Times New Roman" w:cs="Times New Roman"/>
          <w:sz w:val="28"/>
          <w:szCs w:val="28"/>
          <w:lang w:val="uk-UA"/>
        </w:rPr>
        <w:t>7. Зберегти знайдені патенти, свідоцтва на корисну модель, результати пошукових запитів.</w:t>
      </w:r>
    </w:p>
    <w:p w14:paraId="6E3D2409" w14:textId="595B062F" w:rsidR="009B1BDE" w:rsidRPr="002D5D62" w:rsidRDefault="00896179" w:rsidP="00896179">
      <w:pPr>
        <w:jc w:val="both"/>
        <w:rPr>
          <w:rFonts w:ascii="Times New Roman" w:hAnsi="Times New Roman" w:cs="Times New Roman"/>
          <w:sz w:val="28"/>
          <w:szCs w:val="28"/>
          <w:lang w:val="uk-UA"/>
        </w:rPr>
      </w:pPr>
      <w:r w:rsidRPr="002D5D62">
        <w:rPr>
          <w:rFonts w:ascii="Times New Roman" w:hAnsi="Times New Roman" w:cs="Times New Roman"/>
          <w:sz w:val="28"/>
          <w:szCs w:val="28"/>
          <w:lang w:val="uk-UA"/>
        </w:rPr>
        <w:drawing>
          <wp:anchor distT="0" distB="0" distL="114300" distR="114300" simplePos="0" relativeHeight="251662336" behindDoc="0" locked="0" layoutInCell="1" allowOverlap="1" wp14:anchorId="63F2489A" wp14:editId="185CD74E">
            <wp:simplePos x="0" y="0"/>
            <wp:positionH relativeFrom="margin">
              <wp:posOffset>2540</wp:posOffset>
            </wp:positionH>
            <wp:positionV relativeFrom="margin">
              <wp:posOffset>4530421</wp:posOffset>
            </wp:positionV>
            <wp:extent cx="6120765" cy="941705"/>
            <wp:effectExtent l="19050" t="19050" r="13335" b="1079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20765" cy="941705"/>
                    </a:xfrm>
                    <a:prstGeom prst="rect">
                      <a:avLst/>
                    </a:prstGeom>
                    <a:ln>
                      <a:solidFill>
                        <a:schemeClr val="tx1"/>
                      </a:solidFill>
                    </a:ln>
                  </pic:spPr>
                </pic:pic>
              </a:graphicData>
            </a:graphic>
          </wp:anchor>
        </w:drawing>
      </w:r>
      <w:r w:rsidR="007B5D1E" w:rsidRPr="002D5D62">
        <w:rPr>
          <w:rFonts w:ascii="Times New Roman" w:hAnsi="Times New Roman" w:cs="Times New Roman"/>
          <w:sz w:val="28"/>
          <w:szCs w:val="28"/>
          <w:lang w:val="uk-UA"/>
        </w:rPr>
        <w:t>8. Сформувати звіт, інформацію відобразити у вигляді таблиці.</w:t>
      </w:r>
    </w:p>
    <w:p w14:paraId="0B6F07F0" w14:textId="3063BCA6" w:rsidR="00896179" w:rsidRPr="002D5D62" w:rsidRDefault="00896179" w:rsidP="00896179">
      <w:pPr>
        <w:spacing w:before="240"/>
        <w:jc w:val="both"/>
        <w:rPr>
          <w:rFonts w:ascii="Times New Roman" w:hAnsi="Times New Roman" w:cs="Times New Roman"/>
          <w:sz w:val="28"/>
          <w:szCs w:val="28"/>
          <w:lang w:val="uk-UA"/>
        </w:rPr>
      </w:pPr>
      <w:r w:rsidRPr="002D5D62">
        <w:rPr>
          <w:rFonts w:ascii="Times New Roman" w:hAnsi="Times New Roman" w:cs="Times New Roman"/>
          <w:sz w:val="28"/>
          <w:szCs w:val="28"/>
          <w:lang w:val="uk-UA"/>
        </w:rPr>
        <w:t>9. Обрати 1 зі знайдених патентів, скопіювати текст формули винаходу і визначити в</w:t>
      </w:r>
      <w:r w:rsidRPr="002D5D62">
        <w:rPr>
          <w:rFonts w:ascii="Times New Roman" w:hAnsi="Times New Roman" w:cs="Times New Roman"/>
          <w:sz w:val="28"/>
          <w:szCs w:val="28"/>
          <w:lang w:val="uk-UA"/>
        </w:rPr>
        <w:t xml:space="preserve"> </w:t>
      </w:r>
      <w:r w:rsidRPr="002D5D62">
        <w:rPr>
          <w:rFonts w:ascii="Times New Roman" w:hAnsi="Times New Roman" w:cs="Times New Roman"/>
          <w:sz w:val="28"/>
          <w:szCs w:val="28"/>
          <w:lang w:val="uk-UA"/>
        </w:rPr>
        <w:t>ньому опис прототипу і позначити зеленим, а текст опису змін – світло-синім кольором.</w:t>
      </w:r>
    </w:p>
    <w:p w14:paraId="7D48F176" w14:textId="5087272C" w:rsidR="00896179" w:rsidRPr="002D5D62" w:rsidRDefault="00896179" w:rsidP="00896179">
      <w:pPr>
        <w:jc w:val="both"/>
        <w:rPr>
          <w:rFonts w:ascii="Times New Roman" w:hAnsi="Times New Roman" w:cs="Times New Roman"/>
          <w:sz w:val="28"/>
          <w:szCs w:val="28"/>
          <w:lang w:val="uk-UA"/>
        </w:rPr>
      </w:pPr>
    </w:p>
    <w:p w14:paraId="6BF6B2A0" w14:textId="722F96B0" w:rsidR="00D03B0B" w:rsidRPr="002D5D62" w:rsidRDefault="00D03B0B" w:rsidP="00896179">
      <w:pPr>
        <w:jc w:val="both"/>
        <w:rPr>
          <w:rFonts w:ascii="Times New Roman" w:hAnsi="Times New Roman" w:cs="Times New Roman"/>
          <w:sz w:val="28"/>
          <w:szCs w:val="28"/>
          <w:lang w:val="uk-UA"/>
        </w:rPr>
      </w:pPr>
    </w:p>
    <w:p w14:paraId="26B4D3CD" w14:textId="022E2EAD" w:rsidR="00D03B0B" w:rsidRPr="002D5D62" w:rsidRDefault="00D03B0B" w:rsidP="00896179">
      <w:pPr>
        <w:jc w:val="both"/>
        <w:rPr>
          <w:rFonts w:ascii="Times New Roman" w:hAnsi="Times New Roman" w:cs="Times New Roman"/>
          <w:sz w:val="28"/>
          <w:szCs w:val="28"/>
          <w:lang w:val="uk-UA"/>
        </w:rPr>
      </w:pPr>
    </w:p>
    <w:p w14:paraId="40C15619" w14:textId="5410E037" w:rsidR="00D03B0B" w:rsidRPr="002D5D62" w:rsidRDefault="00D03B0B" w:rsidP="00896179">
      <w:pPr>
        <w:jc w:val="both"/>
        <w:rPr>
          <w:rFonts w:ascii="Times New Roman" w:hAnsi="Times New Roman" w:cs="Times New Roman"/>
          <w:sz w:val="28"/>
          <w:szCs w:val="28"/>
          <w:lang w:val="uk-UA"/>
        </w:rPr>
      </w:pPr>
    </w:p>
    <w:p w14:paraId="26767460" w14:textId="295B4AE9" w:rsidR="00D03B0B" w:rsidRPr="002D5D62" w:rsidRDefault="00D03B0B" w:rsidP="00896179">
      <w:pPr>
        <w:jc w:val="both"/>
        <w:rPr>
          <w:rFonts w:ascii="Times New Roman" w:hAnsi="Times New Roman" w:cs="Times New Roman"/>
          <w:sz w:val="28"/>
          <w:szCs w:val="28"/>
          <w:lang w:val="uk-UA"/>
        </w:rPr>
      </w:pPr>
    </w:p>
    <w:p w14:paraId="2E55A3CA" w14:textId="26793960" w:rsidR="00D03B0B" w:rsidRPr="002D5D62" w:rsidRDefault="00D03B0B" w:rsidP="00896179">
      <w:pPr>
        <w:jc w:val="both"/>
        <w:rPr>
          <w:rFonts w:ascii="Times New Roman" w:hAnsi="Times New Roman" w:cs="Times New Roman"/>
          <w:sz w:val="28"/>
          <w:szCs w:val="28"/>
          <w:lang w:val="uk-UA"/>
        </w:rPr>
      </w:pPr>
    </w:p>
    <w:p w14:paraId="139AEC2C" w14:textId="396314B9" w:rsidR="00D03B0B" w:rsidRPr="002D5D62" w:rsidRDefault="00D03B0B" w:rsidP="00896179">
      <w:pPr>
        <w:jc w:val="both"/>
        <w:rPr>
          <w:rFonts w:ascii="Times New Roman" w:hAnsi="Times New Roman" w:cs="Times New Roman"/>
          <w:sz w:val="28"/>
          <w:szCs w:val="28"/>
          <w:lang w:val="uk-UA"/>
        </w:rPr>
      </w:pPr>
    </w:p>
    <w:p w14:paraId="291ED4A6" w14:textId="1ED0BD2C" w:rsidR="00D03B0B" w:rsidRPr="002D5D62" w:rsidRDefault="00D03B0B" w:rsidP="00896179">
      <w:pPr>
        <w:jc w:val="both"/>
        <w:rPr>
          <w:rFonts w:ascii="Times New Roman" w:hAnsi="Times New Roman" w:cs="Times New Roman"/>
          <w:sz w:val="28"/>
          <w:szCs w:val="28"/>
          <w:lang w:val="uk-UA"/>
        </w:rPr>
      </w:pPr>
    </w:p>
    <w:p w14:paraId="48F604CB" w14:textId="2122C859" w:rsidR="00D03B0B" w:rsidRPr="002D5D62" w:rsidRDefault="00D03B0B" w:rsidP="00896179">
      <w:pPr>
        <w:jc w:val="both"/>
        <w:rPr>
          <w:rFonts w:ascii="Times New Roman" w:hAnsi="Times New Roman" w:cs="Times New Roman"/>
          <w:sz w:val="28"/>
          <w:szCs w:val="28"/>
          <w:lang w:val="uk-UA"/>
        </w:rPr>
      </w:pPr>
    </w:p>
    <w:p w14:paraId="4E6CC7B0" w14:textId="03BAF8A9" w:rsidR="00D03B0B" w:rsidRPr="002D5D62" w:rsidRDefault="00D03B0B" w:rsidP="00896179">
      <w:pPr>
        <w:jc w:val="both"/>
        <w:rPr>
          <w:rFonts w:ascii="Times New Roman" w:hAnsi="Times New Roman" w:cs="Times New Roman"/>
          <w:sz w:val="28"/>
          <w:szCs w:val="28"/>
          <w:lang w:val="uk-UA"/>
        </w:rPr>
      </w:pPr>
    </w:p>
    <w:p w14:paraId="1C14BF32" w14:textId="77777777" w:rsidR="00D03B0B" w:rsidRPr="002D5D62" w:rsidRDefault="00D03B0B" w:rsidP="00D03B0B">
      <w:pPr>
        <w:jc w:val="center"/>
        <w:rPr>
          <w:rFonts w:ascii="Times New Roman" w:hAnsi="Times New Roman" w:cs="Times New Roman"/>
          <w:b/>
          <w:bCs/>
          <w:sz w:val="28"/>
          <w:szCs w:val="28"/>
          <w:lang w:val="uk-UA"/>
        </w:rPr>
      </w:pPr>
      <w:r w:rsidRPr="002D5D62">
        <w:rPr>
          <w:rFonts w:ascii="Times New Roman" w:hAnsi="Times New Roman" w:cs="Times New Roman"/>
          <w:b/>
          <w:bCs/>
          <w:sz w:val="28"/>
          <w:szCs w:val="28"/>
          <w:lang w:val="uk-UA"/>
        </w:rPr>
        <w:lastRenderedPageBreak/>
        <w:t>Виконання:</w:t>
      </w:r>
    </w:p>
    <w:p w14:paraId="72C33A11" w14:textId="5621F799" w:rsidR="002656A3" w:rsidRPr="00D772DA" w:rsidRDefault="002656A3" w:rsidP="002656A3">
      <w:pPr>
        <w:jc w:val="both"/>
        <w:rPr>
          <w:rFonts w:ascii="Times New Roman" w:hAnsi="Times New Roman" w:cs="Times New Roman"/>
          <w:b/>
          <w:bCs/>
          <w:sz w:val="28"/>
          <w:szCs w:val="28"/>
          <w:lang w:val="uk-UA"/>
        </w:rPr>
      </w:pPr>
      <w:r w:rsidRPr="00D772DA">
        <w:rPr>
          <w:rFonts w:ascii="Times New Roman" w:hAnsi="Times New Roman" w:cs="Times New Roman"/>
          <w:b/>
          <w:bCs/>
          <w:sz w:val="28"/>
          <w:szCs w:val="28"/>
          <w:lang w:val="uk-UA"/>
        </w:rPr>
        <w:t xml:space="preserve">Знайдені патенти на тематику: </w:t>
      </w:r>
      <w:r w:rsidRPr="00D772DA">
        <w:rPr>
          <w:rFonts w:ascii="Times New Roman" w:hAnsi="Times New Roman" w:cs="Times New Roman"/>
          <w:b/>
          <w:bCs/>
          <w:sz w:val="28"/>
          <w:szCs w:val="28"/>
          <w:lang w:val="uk-UA"/>
        </w:rPr>
        <w:t>“Розробка адаптивних та надійних методів захисту від кібератак на системах, що використовують технологію блокчейну”</w:t>
      </w:r>
      <w:r w:rsidRPr="00D772DA">
        <w:rPr>
          <w:rFonts w:ascii="Times New Roman" w:hAnsi="Times New Roman" w:cs="Times New Roman"/>
          <w:b/>
          <w:bCs/>
          <w:sz w:val="28"/>
          <w:szCs w:val="28"/>
          <w:lang w:val="uk-UA"/>
        </w:rPr>
        <w:t>:</w:t>
      </w:r>
    </w:p>
    <w:tbl>
      <w:tblPr>
        <w:tblStyle w:val="a4"/>
        <w:tblW w:w="9634" w:type="dxa"/>
        <w:tblLayout w:type="fixed"/>
        <w:tblLook w:val="04A0" w:firstRow="1" w:lastRow="0" w:firstColumn="1" w:lastColumn="0" w:noHBand="0" w:noVBand="1"/>
      </w:tblPr>
      <w:tblGrid>
        <w:gridCol w:w="562"/>
        <w:gridCol w:w="2410"/>
        <w:gridCol w:w="1985"/>
        <w:gridCol w:w="2551"/>
        <w:gridCol w:w="2126"/>
      </w:tblGrid>
      <w:tr w:rsidR="002D5D62" w:rsidRPr="002D5D62" w14:paraId="40199836" w14:textId="77777777" w:rsidTr="002D5D62">
        <w:trPr>
          <w:trHeight w:val="749"/>
        </w:trPr>
        <w:tc>
          <w:tcPr>
            <w:tcW w:w="562" w:type="dxa"/>
            <w:shd w:val="clear" w:color="auto" w:fill="D9D9D9" w:themeFill="background1" w:themeFillShade="D9"/>
            <w:vAlign w:val="center"/>
          </w:tcPr>
          <w:p w14:paraId="1009F626" w14:textId="40A7E03B" w:rsidR="002D5D62" w:rsidRPr="002D5D62" w:rsidRDefault="002D5D62" w:rsidP="002D5D62">
            <w:pPr>
              <w:jc w:val="center"/>
              <w:rPr>
                <w:rFonts w:ascii="Times New Roman" w:hAnsi="Times New Roman" w:cs="Times New Roman"/>
                <w:b/>
                <w:bCs/>
                <w:sz w:val="28"/>
                <w:szCs w:val="28"/>
                <w:lang w:val="uk-UA"/>
              </w:rPr>
            </w:pPr>
            <w:r w:rsidRPr="002D5D62">
              <w:rPr>
                <w:rFonts w:ascii="Times New Roman" w:hAnsi="Times New Roman" w:cs="Times New Roman"/>
                <w:b/>
                <w:bCs/>
                <w:sz w:val="28"/>
                <w:szCs w:val="28"/>
                <w:lang w:val="uk-UA"/>
              </w:rPr>
              <w:t>№</w:t>
            </w:r>
          </w:p>
        </w:tc>
        <w:tc>
          <w:tcPr>
            <w:tcW w:w="2410" w:type="dxa"/>
            <w:shd w:val="clear" w:color="auto" w:fill="D9D9D9" w:themeFill="background1" w:themeFillShade="D9"/>
            <w:vAlign w:val="center"/>
          </w:tcPr>
          <w:p w14:paraId="53D37DCF" w14:textId="4BD761C3" w:rsidR="002D5D62" w:rsidRPr="002D5D62" w:rsidRDefault="002D5D62" w:rsidP="002D5D62">
            <w:pPr>
              <w:jc w:val="center"/>
              <w:rPr>
                <w:rFonts w:ascii="Times New Roman" w:hAnsi="Times New Roman" w:cs="Times New Roman"/>
                <w:b/>
                <w:bCs/>
                <w:sz w:val="28"/>
                <w:szCs w:val="28"/>
                <w:lang w:val="uk-UA"/>
              </w:rPr>
            </w:pPr>
            <w:r w:rsidRPr="002D5D62">
              <w:rPr>
                <w:rFonts w:ascii="Times New Roman" w:hAnsi="Times New Roman" w:cs="Times New Roman"/>
                <w:b/>
                <w:bCs/>
                <w:sz w:val="28"/>
                <w:szCs w:val="28"/>
                <w:lang w:val="uk-UA"/>
              </w:rPr>
              <w:t>Назва патенту</w:t>
            </w:r>
          </w:p>
        </w:tc>
        <w:tc>
          <w:tcPr>
            <w:tcW w:w="1985" w:type="dxa"/>
            <w:shd w:val="clear" w:color="auto" w:fill="D9D9D9" w:themeFill="background1" w:themeFillShade="D9"/>
            <w:vAlign w:val="center"/>
          </w:tcPr>
          <w:p w14:paraId="6934D39D" w14:textId="299BA9F2" w:rsidR="002D5D62" w:rsidRPr="002D5D62" w:rsidRDefault="002D5D62" w:rsidP="002D5D62">
            <w:pPr>
              <w:jc w:val="center"/>
              <w:rPr>
                <w:rFonts w:ascii="Times New Roman" w:hAnsi="Times New Roman" w:cs="Times New Roman"/>
                <w:b/>
                <w:bCs/>
                <w:sz w:val="28"/>
                <w:szCs w:val="28"/>
                <w:lang w:val="uk-UA"/>
              </w:rPr>
            </w:pPr>
            <w:r w:rsidRPr="002D5D62">
              <w:rPr>
                <w:rFonts w:ascii="Times New Roman" w:hAnsi="Times New Roman" w:cs="Times New Roman"/>
                <w:b/>
                <w:bCs/>
                <w:sz w:val="28"/>
                <w:szCs w:val="28"/>
                <w:lang w:val="uk-UA"/>
              </w:rPr>
              <w:t>Автор/ Власник</w:t>
            </w:r>
          </w:p>
        </w:tc>
        <w:tc>
          <w:tcPr>
            <w:tcW w:w="2551" w:type="dxa"/>
            <w:shd w:val="clear" w:color="auto" w:fill="D9D9D9" w:themeFill="background1" w:themeFillShade="D9"/>
            <w:vAlign w:val="center"/>
          </w:tcPr>
          <w:p w14:paraId="2AA716A3" w14:textId="32F663C5" w:rsidR="002D5D62" w:rsidRPr="002D5D62" w:rsidRDefault="002D5D62" w:rsidP="002D5D62">
            <w:pPr>
              <w:jc w:val="center"/>
              <w:rPr>
                <w:rFonts w:ascii="Times New Roman" w:hAnsi="Times New Roman" w:cs="Times New Roman"/>
                <w:b/>
                <w:bCs/>
                <w:sz w:val="28"/>
                <w:szCs w:val="28"/>
                <w:lang w:val="uk-UA"/>
              </w:rPr>
            </w:pPr>
            <w:r w:rsidRPr="002D5D62">
              <w:rPr>
                <w:rFonts w:ascii="Times New Roman" w:hAnsi="Times New Roman" w:cs="Times New Roman"/>
                <w:b/>
                <w:bCs/>
                <w:sz w:val="28"/>
                <w:szCs w:val="28"/>
                <w:lang w:val="uk-UA"/>
              </w:rPr>
              <w:t>Короткий опис</w:t>
            </w:r>
          </w:p>
        </w:tc>
        <w:tc>
          <w:tcPr>
            <w:tcW w:w="2126" w:type="dxa"/>
            <w:shd w:val="clear" w:color="auto" w:fill="D9D9D9" w:themeFill="background1" w:themeFillShade="D9"/>
            <w:vAlign w:val="center"/>
          </w:tcPr>
          <w:p w14:paraId="671C3491" w14:textId="315E5E46" w:rsidR="002D5D62" w:rsidRPr="002D5D62" w:rsidRDefault="002D5D62" w:rsidP="002D5D62">
            <w:pPr>
              <w:jc w:val="center"/>
              <w:rPr>
                <w:rFonts w:ascii="Times New Roman" w:hAnsi="Times New Roman" w:cs="Times New Roman"/>
                <w:b/>
                <w:bCs/>
                <w:sz w:val="28"/>
                <w:szCs w:val="28"/>
                <w:lang w:val="uk-UA"/>
              </w:rPr>
            </w:pPr>
            <w:r w:rsidRPr="002D5D62">
              <w:rPr>
                <w:rFonts w:ascii="Times New Roman" w:hAnsi="Times New Roman" w:cs="Times New Roman"/>
                <w:b/>
                <w:bCs/>
                <w:sz w:val="28"/>
                <w:szCs w:val="28"/>
                <w:lang w:val="uk-UA"/>
              </w:rPr>
              <w:t>Патентна база</w:t>
            </w:r>
          </w:p>
        </w:tc>
      </w:tr>
      <w:tr w:rsidR="002D5D62" w:rsidRPr="002D5D62" w14:paraId="782204C7" w14:textId="77777777" w:rsidTr="002D5D62">
        <w:trPr>
          <w:trHeight w:val="3383"/>
        </w:trPr>
        <w:tc>
          <w:tcPr>
            <w:tcW w:w="562" w:type="dxa"/>
            <w:vAlign w:val="center"/>
          </w:tcPr>
          <w:p w14:paraId="30F11AEC" w14:textId="62C0079A"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1.</w:t>
            </w:r>
          </w:p>
        </w:tc>
        <w:tc>
          <w:tcPr>
            <w:tcW w:w="2410" w:type="dxa"/>
            <w:vAlign w:val="center"/>
          </w:tcPr>
          <w:p w14:paraId="334666A0" w14:textId="20CE534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для захисту блокчейн-систем від кібератак</w:t>
            </w:r>
          </w:p>
        </w:tc>
        <w:tc>
          <w:tcPr>
            <w:tcW w:w="1985" w:type="dxa"/>
            <w:vAlign w:val="center"/>
          </w:tcPr>
          <w:p w14:paraId="2CA29844" w14:textId="738E4051"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IBM Corporation</w:t>
            </w:r>
          </w:p>
        </w:tc>
        <w:tc>
          <w:tcPr>
            <w:tcW w:w="2551" w:type="dxa"/>
            <w:vAlign w:val="center"/>
          </w:tcPr>
          <w:p w14:paraId="74B83BF2" w14:textId="1EEC3CA1"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для захисту блокчейн-систем від кібератак, шляхом використання адаптивних методів аутентифікації та авторизації, а також методів моніторингу та аналізу даних.</w:t>
            </w:r>
          </w:p>
        </w:tc>
        <w:tc>
          <w:tcPr>
            <w:tcW w:w="2126" w:type="dxa"/>
            <w:vAlign w:val="center"/>
          </w:tcPr>
          <w:p w14:paraId="17A755A1" w14:textId="09FA1D4C"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Espacenet: </w:t>
            </w:r>
            <w:hyperlink r:id="rId6" w:history="1">
              <w:r w:rsidRPr="002D5D62">
                <w:rPr>
                  <w:rStyle w:val="a6"/>
                  <w:rFonts w:ascii="Times New Roman" w:hAnsi="Times New Roman" w:cs="Times New Roman"/>
                  <w:sz w:val="24"/>
                  <w:szCs w:val="24"/>
                  <w:lang w:val="uk-UA"/>
                </w:rPr>
                <w:t>https://worldwide.espacen</w:t>
              </w:r>
              <w:r w:rsidRPr="002D5D62">
                <w:rPr>
                  <w:rStyle w:val="a6"/>
                  <w:rFonts w:ascii="Times New Roman" w:hAnsi="Times New Roman" w:cs="Times New Roman"/>
                  <w:sz w:val="24"/>
                  <w:szCs w:val="24"/>
                  <w:lang w:val="uk-UA"/>
                </w:rPr>
                <w:t>e</w:t>
              </w:r>
              <w:r w:rsidRPr="002D5D62">
                <w:rPr>
                  <w:rStyle w:val="a6"/>
                  <w:rFonts w:ascii="Times New Roman" w:hAnsi="Times New Roman" w:cs="Times New Roman"/>
                  <w:sz w:val="24"/>
                  <w:szCs w:val="24"/>
                  <w:lang w:val="uk-UA"/>
                </w:rPr>
                <w:t>t.com</w:t>
              </w:r>
            </w:hyperlink>
          </w:p>
          <w:p w14:paraId="60699ABF" w14:textId="31567AA1"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Google Patents:</w:t>
            </w:r>
          </w:p>
          <w:p w14:paraId="5AE0AB8C" w14:textId="5DD272A4" w:rsidR="002D5D62" w:rsidRPr="002D5D62" w:rsidRDefault="002D5D62" w:rsidP="002D5D62">
            <w:pPr>
              <w:jc w:val="center"/>
              <w:rPr>
                <w:rFonts w:ascii="Times New Roman" w:hAnsi="Times New Roman" w:cs="Times New Roman"/>
                <w:sz w:val="24"/>
                <w:szCs w:val="24"/>
                <w:lang w:val="uk-UA"/>
              </w:rPr>
            </w:pPr>
            <w:hyperlink r:id="rId7" w:history="1">
              <w:r w:rsidRPr="002D5D62">
                <w:rPr>
                  <w:rStyle w:val="a6"/>
                  <w:rFonts w:ascii="Times New Roman" w:hAnsi="Times New Roman" w:cs="Times New Roman"/>
                  <w:sz w:val="24"/>
                  <w:szCs w:val="24"/>
                  <w:lang w:val="uk-UA"/>
                </w:rPr>
                <w:t>https://patents.google.com/</w:t>
              </w:r>
            </w:hyperlink>
          </w:p>
        </w:tc>
      </w:tr>
      <w:tr w:rsidR="002D5D62" w:rsidRPr="002D5D62" w14:paraId="1C183CCC" w14:textId="77777777" w:rsidTr="002D5D62">
        <w:trPr>
          <w:trHeight w:val="3686"/>
        </w:trPr>
        <w:tc>
          <w:tcPr>
            <w:tcW w:w="562" w:type="dxa"/>
            <w:vAlign w:val="center"/>
          </w:tcPr>
          <w:p w14:paraId="4C1E4E36" w14:textId="5561B12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2.</w:t>
            </w:r>
          </w:p>
        </w:tc>
        <w:tc>
          <w:tcPr>
            <w:tcW w:w="2410" w:type="dxa"/>
            <w:vAlign w:val="center"/>
          </w:tcPr>
          <w:p w14:paraId="44C90EC8" w14:textId="265D91AD"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Спосіб і система захисту блокчейн-мережі від атак типу "відмова в обслуговуванні"</w:t>
            </w:r>
          </w:p>
        </w:tc>
        <w:tc>
          <w:tcPr>
            <w:tcW w:w="1985" w:type="dxa"/>
            <w:vAlign w:val="center"/>
          </w:tcPr>
          <w:p w14:paraId="41AB5AA3" w14:textId="2EDBE410"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Huawei Technologies Co., Ltd.</w:t>
            </w:r>
          </w:p>
        </w:tc>
        <w:tc>
          <w:tcPr>
            <w:tcW w:w="2551" w:type="dxa"/>
            <w:vAlign w:val="center"/>
          </w:tcPr>
          <w:p w14:paraId="65C10411" w14:textId="4D5F1446"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Спосіб і система захисту блокчейн-мережі від атак типу "відмова в обслуговуванні", шляхом використання методів розподіленого хешування та балансування навантаження.</w:t>
            </w:r>
          </w:p>
        </w:tc>
        <w:tc>
          <w:tcPr>
            <w:tcW w:w="2126" w:type="dxa"/>
            <w:vAlign w:val="center"/>
          </w:tcPr>
          <w:p w14:paraId="0F7CAA6A" w14:textId="5B42A5EE"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Espacenet: </w:t>
            </w:r>
            <w:hyperlink r:id="rId8" w:history="1">
              <w:r w:rsidRPr="002D5D62">
                <w:rPr>
                  <w:rStyle w:val="a6"/>
                  <w:rFonts w:ascii="Times New Roman" w:hAnsi="Times New Roman" w:cs="Times New Roman"/>
                  <w:sz w:val="24"/>
                  <w:szCs w:val="24"/>
                  <w:lang w:val="uk-UA"/>
                </w:rPr>
                <w:t>https://worldwide.espacenet.com</w:t>
              </w:r>
            </w:hyperlink>
          </w:p>
          <w:p w14:paraId="3CA24ACC"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Google Patents:</w:t>
            </w:r>
          </w:p>
          <w:p w14:paraId="38C5ECBF" w14:textId="391C46FB" w:rsidR="002D5D62" w:rsidRPr="002D5D62" w:rsidRDefault="002D5D62" w:rsidP="002D5D62">
            <w:pPr>
              <w:jc w:val="center"/>
              <w:rPr>
                <w:rFonts w:ascii="Times New Roman" w:hAnsi="Times New Roman" w:cs="Times New Roman"/>
                <w:sz w:val="24"/>
                <w:szCs w:val="24"/>
                <w:lang w:val="uk-UA"/>
              </w:rPr>
            </w:pPr>
            <w:hyperlink r:id="rId9" w:history="1">
              <w:r w:rsidRPr="002D5D62">
                <w:rPr>
                  <w:rStyle w:val="a6"/>
                  <w:rFonts w:ascii="Times New Roman" w:hAnsi="Times New Roman" w:cs="Times New Roman"/>
                  <w:sz w:val="24"/>
                  <w:szCs w:val="24"/>
                  <w:lang w:val="uk-UA"/>
                </w:rPr>
                <w:t>https://patents.google.com/</w:t>
              </w:r>
            </w:hyperlink>
          </w:p>
        </w:tc>
      </w:tr>
      <w:tr w:rsidR="002D5D62" w:rsidRPr="002D5D62" w14:paraId="1EA03941" w14:textId="77777777" w:rsidTr="002D5D62">
        <w:trPr>
          <w:trHeight w:val="3526"/>
        </w:trPr>
        <w:tc>
          <w:tcPr>
            <w:tcW w:w="562" w:type="dxa"/>
            <w:vAlign w:val="center"/>
          </w:tcPr>
          <w:p w14:paraId="68E116AE" w14:textId="7228A46D"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3.</w:t>
            </w:r>
          </w:p>
        </w:tc>
        <w:tc>
          <w:tcPr>
            <w:tcW w:w="2410" w:type="dxa"/>
            <w:vAlign w:val="center"/>
          </w:tcPr>
          <w:p w14:paraId="37EF631A" w14:textId="6EAA6D3E"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та система для забезпечення кібербезпеки блокчейн-мереж</w:t>
            </w:r>
          </w:p>
        </w:tc>
        <w:tc>
          <w:tcPr>
            <w:tcW w:w="1985" w:type="dxa"/>
            <w:vAlign w:val="center"/>
          </w:tcPr>
          <w:p w14:paraId="1E2FF05F" w14:textId="7048E7BE"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Національний технічний університет України “Київський політехнічний інститут імені Ігоря Сікорського”</w:t>
            </w:r>
          </w:p>
        </w:tc>
        <w:tc>
          <w:tcPr>
            <w:tcW w:w="2551" w:type="dxa"/>
            <w:vAlign w:val="center"/>
          </w:tcPr>
          <w:p w14:paraId="30253A37" w14:textId="1CFBF336"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та система для забезпечення кібербезпеки блокчейн-мереж, шляхом використання методів криптографії та шифрування даних.</w:t>
            </w:r>
          </w:p>
        </w:tc>
        <w:tc>
          <w:tcPr>
            <w:tcW w:w="2126" w:type="dxa"/>
            <w:vAlign w:val="center"/>
          </w:tcPr>
          <w:p w14:paraId="1F371152" w14:textId="056D6866"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База патентів України: </w:t>
            </w:r>
            <w:hyperlink r:id="rId10" w:history="1">
              <w:r w:rsidRPr="002D5D62">
                <w:rPr>
                  <w:rStyle w:val="a6"/>
                  <w:rFonts w:ascii="Times New Roman" w:hAnsi="Times New Roman" w:cs="Times New Roman"/>
                  <w:sz w:val="24"/>
                  <w:szCs w:val="24"/>
                  <w:lang w:val="uk-UA"/>
                </w:rPr>
                <w:t>https://base.uipv.o</w:t>
              </w:r>
              <w:r w:rsidRPr="002D5D62">
                <w:rPr>
                  <w:rStyle w:val="a6"/>
                  <w:rFonts w:ascii="Times New Roman" w:hAnsi="Times New Roman" w:cs="Times New Roman"/>
                  <w:sz w:val="24"/>
                  <w:szCs w:val="24"/>
                  <w:lang w:val="uk-UA"/>
                </w:rPr>
                <w:t>r</w:t>
              </w:r>
              <w:r w:rsidRPr="002D5D62">
                <w:rPr>
                  <w:rStyle w:val="a6"/>
                  <w:rFonts w:ascii="Times New Roman" w:hAnsi="Times New Roman" w:cs="Times New Roman"/>
                  <w:sz w:val="24"/>
                  <w:szCs w:val="24"/>
                  <w:lang w:val="uk-UA"/>
                </w:rPr>
                <w:t>g/searchINV/</w:t>
              </w:r>
            </w:hyperlink>
          </w:p>
        </w:tc>
      </w:tr>
      <w:tr w:rsidR="002D5D62" w:rsidRPr="002D5D62" w14:paraId="64C94B3E" w14:textId="77777777" w:rsidTr="002D5D62">
        <w:trPr>
          <w:trHeight w:val="702"/>
        </w:trPr>
        <w:tc>
          <w:tcPr>
            <w:tcW w:w="562" w:type="dxa"/>
            <w:vAlign w:val="center"/>
          </w:tcPr>
          <w:p w14:paraId="03C12A84" w14:textId="4E00F422"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4.</w:t>
            </w:r>
          </w:p>
        </w:tc>
        <w:tc>
          <w:tcPr>
            <w:tcW w:w="2410" w:type="dxa"/>
            <w:vAlign w:val="center"/>
          </w:tcPr>
          <w:p w14:paraId="70EEDC0D" w14:textId="1B2DC3BC"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захисту блокчейн-мереж від атак типу "подвійне витрачання"</w:t>
            </w:r>
          </w:p>
        </w:tc>
        <w:tc>
          <w:tcPr>
            <w:tcW w:w="1985" w:type="dxa"/>
            <w:vAlign w:val="center"/>
          </w:tcPr>
          <w:p w14:paraId="2488AA66" w14:textId="75B9B8AE"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Bitfury Group Limited</w:t>
            </w:r>
          </w:p>
        </w:tc>
        <w:tc>
          <w:tcPr>
            <w:tcW w:w="2551" w:type="dxa"/>
            <w:vAlign w:val="center"/>
          </w:tcPr>
          <w:p w14:paraId="29FDD77C" w14:textId="067BCC74"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Система захисту блокчейн-мереж від атак типу "подвійне витрачання", шляхом використання методів консенсусу та </w:t>
            </w:r>
            <w:r w:rsidRPr="002D5D62">
              <w:rPr>
                <w:rFonts w:ascii="Times New Roman" w:hAnsi="Times New Roman" w:cs="Times New Roman"/>
                <w:sz w:val="24"/>
                <w:szCs w:val="24"/>
                <w:lang w:val="uk-UA"/>
              </w:rPr>
              <w:lastRenderedPageBreak/>
              <w:t>верифікації транзакцій.</w:t>
            </w:r>
          </w:p>
        </w:tc>
        <w:tc>
          <w:tcPr>
            <w:tcW w:w="2126" w:type="dxa"/>
            <w:vAlign w:val="center"/>
          </w:tcPr>
          <w:p w14:paraId="5D9886FC" w14:textId="26E47394"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lastRenderedPageBreak/>
              <w:t xml:space="preserve">Espacenet: </w:t>
            </w:r>
            <w:hyperlink r:id="rId11" w:history="1">
              <w:r w:rsidRPr="002D5D62">
                <w:rPr>
                  <w:rStyle w:val="a6"/>
                  <w:rFonts w:ascii="Times New Roman" w:hAnsi="Times New Roman" w:cs="Times New Roman"/>
                  <w:sz w:val="24"/>
                  <w:szCs w:val="24"/>
                  <w:lang w:val="uk-UA"/>
                </w:rPr>
                <w:t>https://worldwide.espacenet.com</w:t>
              </w:r>
            </w:hyperlink>
          </w:p>
          <w:p w14:paraId="3F7F5786"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Google Patents:</w:t>
            </w:r>
          </w:p>
          <w:p w14:paraId="0A406E04" w14:textId="134D91B0" w:rsidR="002D5D62" w:rsidRPr="002D5D62" w:rsidRDefault="002D5D62" w:rsidP="002D5D62">
            <w:pPr>
              <w:jc w:val="center"/>
              <w:rPr>
                <w:rFonts w:ascii="Times New Roman" w:hAnsi="Times New Roman" w:cs="Times New Roman"/>
                <w:sz w:val="24"/>
                <w:szCs w:val="24"/>
                <w:lang w:val="uk-UA"/>
              </w:rPr>
            </w:pPr>
            <w:hyperlink r:id="rId12" w:history="1">
              <w:r w:rsidRPr="002D5D62">
                <w:rPr>
                  <w:rStyle w:val="a6"/>
                  <w:rFonts w:ascii="Times New Roman" w:hAnsi="Times New Roman" w:cs="Times New Roman"/>
                  <w:sz w:val="24"/>
                  <w:szCs w:val="24"/>
                  <w:lang w:val="uk-UA"/>
                </w:rPr>
                <w:t>https://patents.google.com/</w:t>
              </w:r>
            </w:hyperlink>
          </w:p>
        </w:tc>
      </w:tr>
      <w:tr w:rsidR="002D5D62" w:rsidRPr="002D5D62" w14:paraId="48F395D3" w14:textId="77777777" w:rsidTr="002D5D62">
        <w:trPr>
          <w:trHeight w:val="2828"/>
        </w:trPr>
        <w:tc>
          <w:tcPr>
            <w:tcW w:w="562" w:type="dxa"/>
            <w:vAlign w:val="center"/>
          </w:tcPr>
          <w:p w14:paraId="195887C8" w14:textId="1ADB76CB"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5.</w:t>
            </w:r>
          </w:p>
        </w:tc>
        <w:tc>
          <w:tcPr>
            <w:tcW w:w="2410" w:type="dxa"/>
            <w:vAlign w:val="center"/>
          </w:tcPr>
          <w:p w14:paraId="4CF19955" w14:textId="45BABF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та система для аутентифікації користувачів у блокчейн-мережах</w:t>
            </w:r>
          </w:p>
        </w:tc>
        <w:tc>
          <w:tcPr>
            <w:tcW w:w="1985" w:type="dxa"/>
            <w:vAlign w:val="center"/>
          </w:tcPr>
          <w:p w14:paraId="745DB99A" w14:textId="167CCDD8"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Samsung Electronics Co., Ltd.</w:t>
            </w:r>
          </w:p>
        </w:tc>
        <w:tc>
          <w:tcPr>
            <w:tcW w:w="2551" w:type="dxa"/>
            <w:vAlign w:val="center"/>
          </w:tcPr>
          <w:p w14:paraId="4AA640C1" w14:textId="13E2D29F"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та система для аутентифікації користувачів у блокчейн-мережах, шляхом використання методів біометричної аутентифікації.</w:t>
            </w:r>
          </w:p>
        </w:tc>
        <w:tc>
          <w:tcPr>
            <w:tcW w:w="2126" w:type="dxa"/>
            <w:vAlign w:val="center"/>
          </w:tcPr>
          <w:p w14:paraId="4DB42BDA" w14:textId="2532BF9F"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Espacenet: </w:t>
            </w:r>
            <w:hyperlink r:id="rId13" w:history="1">
              <w:r w:rsidRPr="002D5D62">
                <w:rPr>
                  <w:rStyle w:val="a6"/>
                  <w:rFonts w:ascii="Times New Roman" w:hAnsi="Times New Roman" w:cs="Times New Roman"/>
                  <w:sz w:val="24"/>
                  <w:szCs w:val="24"/>
                  <w:lang w:val="uk-UA"/>
                </w:rPr>
                <w:t>https://worldwide.espacenet.com</w:t>
              </w:r>
            </w:hyperlink>
          </w:p>
          <w:p w14:paraId="14032370"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Google Patents:</w:t>
            </w:r>
          </w:p>
          <w:p w14:paraId="670F1709" w14:textId="57733FFA" w:rsidR="002D5D62" w:rsidRPr="002D5D62" w:rsidRDefault="002D5D62" w:rsidP="002D5D62">
            <w:pPr>
              <w:jc w:val="center"/>
              <w:rPr>
                <w:rFonts w:ascii="Times New Roman" w:hAnsi="Times New Roman" w:cs="Times New Roman"/>
                <w:sz w:val="24"/>
                <w:szCs w:val="24"/>
                <w:lang w:val="uk-UA"/>
              </w:rPr>
            </w:pPr>
            <w:hyperlink r:id="rId14" w:history="1">
              <w:r w:rsidRPr="002D5D62">
                <w:rPr>
                  <w:rStyle w:val="a6"/>
                  <w:rFonts w:ascii="Times New Roman" w:hAnsi="Times New Roman" w:cs="Times New Roman"/>
                  <w:sz w:val="24"/>
                  <w:szCs w:val="24"/>
                  <w:lang w:val="uk-UA"/>
                </w:rPr>
                <w:t>https://patents.google.com/</w:t>
              </w:r>
            </w:hyperlink>
          </w:p>
        </w:tc>
      </w:tr>
      <w:tr w:rsidR="002D5D62" w:rsidRPr="002D5D62" w14:paraId="1760004B" w14:textId="77777777" w:rsidTr="002D5D62">
        <w:trPr>
          <w:trHeight w:val="2386"/>
        </w:trPr>
        <w:tc>
          <w:tcPr>
            <w:tcW w:w="562" w:type="dxa"/>
            <w:vAlign w:val="center"/>
          </w:tcPr>
          <w:p w14:paraId="43C7AC86" w14:textId="0787DCB8"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6.</w:t>
            </w:r>
          </w:p>
        </w:tc>
        <w:tc>
          <w:tcPr>
            <w:tcW w:w="2410" w:type="dxa"/>
            <w:vAlign w:val="center"/>
          </w:tcPr>
          <w:p w14:paraId="2C6CB9E4" w14:textId="28500C9A"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Спосіб захисту блокчейн-мережі від DDoS-атак</w:t>
            </w:r>
          </w:p>
        </w:tc>
        <w:tc>
          <w:tcPr>
            <w:tcW w:w="1985" w:type="dxa"/>
            <w:vAlign w:val="center"/>
          </w:tcPr>
          <w:p w14:paraId="5E326798" w14:textId="6B941EC1"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ТОВ "Інститут кібернетики імені В.М. Глушкова"</w:t>
            </w:r>
          </w:p>
        </w:tc>
        <w:tc>
          <w:tcPr>
            <w:tcW w:w="2551" w:type="dxa"/>
            <w:vAlign w:val="center"/>
          </w:tcPr>
          <w:p w14:paraId="4EBD2708" w14:textId="7D5471F0"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Спосіб передбачає використання механізму репутації для раннього виявлення та блокування DDoS-атак.</w:t>
            </w:r>
          </w:p>
        </w:tc>
        <w:tc>
          <w:tcPr>
            <w:tcW w:w="2126" w:type="dxa"/>
            <w:vAlign w:val="center"/>
          </w:tcPr>
          <w:p w14:paraId="498F3E90" w14:textId="2BA3F81A"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Державний реєстр патентів України: </w:t>
            </w:r>
            <w:hyperlink r:id="rId15" w:tgtFrame="_blank" w:history="1">
              <w:r w:rsidRPr="002D5D62">
                <w:rPr>
                  <w:rStyle w:val="a6"/>
                  <w:rFonts w:ascii="Times New Roman" w:hAnsi="Times New Roman" w:cs="Times New Roman"/>
                  <w:sz w:val="24"/>
                  <w:szCs w:val="24"/>
                  <w:lang w:val="uk-UA"/>
                </w:rPr>
                <w:t>https</w:t>
              </w:r>
              <w:r w:rsidRPr="002D5D62">
                <w:rPr>
                  <w:rStyle w:val="a6"/>
                  <w:rFonts w:ascii="Times New Roman" w:hAnsi="Times New Roman" w:cs="Times New Roman"/>
                  <w:sz w:val="24"/>
                  <w:szCs w:val="24"/>
                  <w:lang w:val="uk-UA"/>
                </w:rPr>
                <w:t>:</w:t>
              </w:r>
              <w:r w:rsidRPr="002D5D62">
                <w:rPr>
                  <w:rStyle w:val="a6"/>
                  <w:rFonts w:ascii="Times New Roman" w:hAnsi="Times New Roman" w:cs="Times New Roman"/>
                  <w:sz w:val="24"/>
                  <w:szCs w:val="24"/>
                  <w:lang w:val="uk-UA"/>
                </w:rPr>
                <w:t>//ukrpatent.org/</w:t>
              </w:r>
            </w:hyperlink>
          </w:p>
        </w:tc>
      </w:tr>
      <w:tr w:rsidR="002D5D62" w:rsidRPr="002D5D62" w14:paraId="481654F8" w14:textId="77777777" w:rsidTr="002D5D62">
        <w:trPr>
          <w:trHeight w:val="2973"/>
        </w:trPr>
        <w:tc>
          <w:tcPr>
            <w:tcW w:w="562" w:type="dxa"/>
            <w:vAlign w:val="center"/>
          </w:tcPr>
          <w:p w14:paraId="2A1078FE" w14:textId="4D05932B"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7.</w:t>
            </w:r>
          </w:p>
        </w:tc>
        <w:tc>
          <w:tcPr>
            <w:tcW w:w="2410" w:type="dxa"/>
            <w:vAlign w:val="center"/>
          </w:tcPr>
          <w:p w14:paraId="205282FD" w14:textId="220037A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захисту інформації в блокчейн-мережі</w:t>
            </w:r>
          </w:p>
        </w:tc>
        <w:tc>
          <w:tcPr>
            <w:tcW w:w="1985" w:type="dxa"/>
            <w:vAlign w:val="center"/>
          </w:tcPr>
          <w:p w14:paraId="54FE6710" w14:textId="62242955"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АТ "Укртелеком"</w:t>
            </w:r>
          </w:p>
        </w:tc>
        <w:tc>
          <w:tcPr>
            <w:tcW w:w="2551" w:type="dxa"/>
            <w:vAlign w:val="center"/>
          </w:tcPr>
          <w:p w14:paraId="3EC4B2E5" w14:textId="739E7A30"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передбачають використання шифрування та аутентифікації для захисту інформації в блокчейн-мережі.</w:t>
            </w:r>
          </w:p>
        </w:tc>
        <w:tc>
          <w:tcPr>
            <w:tcW w:w="2126" w:type="dxa"/>
            <w:vAlign w:val="center"/>
          </w:tcPr>
          <w:p w14:paraId="1B0FCC1E" w14:textId="21C2780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Державний реєстр патентів України: </w:t>
            </w:r>
            <w:hyperlink r:id="rId16" w:tgtFrame="_blank" w:history="1">
              <w:r w:rsidRPr="002D5D62">
                <w:rPr>
                  <w:rStyle w:val="a6"/>
                  <w:rFonts w:ascii="Times New Roman" w:hAnsi="Times New Roman" w:cs="Times New Roman"/>
                  <w:sz w:val="24"/>
                  <w:szCs w:val="24"/>
                  <w:lang w:val="uk-UA"/>
                </w:rPr>
                <w:t>https://ukrpatent.org/</w:t>
              </w:r>
            </w:hyperlink>
          </w:p>
        </w:tc>
      </w:tr>
      <w:tr w:rsidR="002D5D62" w:rsidRPr="002D5D62" w14:paraId="3DE883B4" w14:textId="77777777" w:rsidTr="002D5D62">
        <w:trPr>
          <w:trHeight w:val="2831"/>
        </w:trPr>
        <w:tc>
          <w:tcPr>
            <w:tcW w:w="562" w:type="dxa"/>
            <w:vAlign w:val="center"/>
          </w:tcPr>
          <w:p w14:paraId="65545A65" w14:textId="145228B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8.</w:t>
            </w:r>
          </w:p>
        </w:tc>
        <w:tc>
          <w:tcPr>
            <w:tcW w:w="2410" w:type="dxa"/>
            <w:vAlign w:val="center"/>
          </w:tcPr>
          <w:p w14:paraId="4AE4A7BD" w14:textId="7D63D4FC"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захисту блокчейн-мережі від атак типу "51%""</w:t>
            </w:r>
          </w:p>
        </w:tc>
        <w:tc>
          <w:tcPr>
            <w:tcW w:w="1985" w:type="dxa"/>
            <w:vAlign w:val="center"/>
          </w:tcPr>
          <w:p w14:paraId="701CD1E5" w14:textId="1877E6F9"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ТОВ "CyberGeeks"</w:t>
            </w:r>
          </w:p>
        </w:tc>
        <w:tc>
          <w:tcPr>
            <w:tcW w:w="2551" w:type="dxa"/>
            <w:vAlign w:val="center"/>
          </w:tcPr>
          <w:p w14:paraId="1CAD2C0A" w14:textId="26C95E60"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Метод передбачає використання алгоритму консенсусу </w:t>
            </w:r>
            <w:proofErr w:type="spellStart"/>
            <w:r w:rsidRPr="002D5D62">
              <w:rPr>
                <w:rFonts w:ascii="Times New Roman" w:hAnsi="Times New Roman" w:cs="Times New Roman"/>
                <w:sz w:val="24"/>
                <w:szCs w:val="24"/>
                <w:lang w:val="uk-UA"/>
              </w:rPr>
              <w:t>Proof-of-Stake</w:t>
            </w:r>
            <w:proofErr w:type="spellEnd"/>
            <w:r w:rsidRPr="002D5D62">
              <w:rPr>
                <w:rFonts w:ascii="Times New Roman" w:hAnsi="Times New Roman" w:cs="Times New Roman"/>
                <w:sz w:val="24"/>
                <w:szCs w:val="24"/>
                <w:lang w:val="uk-UA"/>
              </w:rPr>
              <w:t xml:space="preserve"> (</w:t>
            </w:r>
            <w:proofErr w:type="spellStart"/>
            <w:r w:rsidRPr="002D5D62">
              <w:rPr>
                <w:rFonts w:ascii="Times New Roman" w:hAnsi="Times New Roman" w:cs="Times New Roman"/>
                <w:sz w:val="24"/>
                <w:szCs w:val="24"/>
                <w:lang w:val="uk-UA"/>
              </w:rPr>
              <w:t>PoS</w:t>
            </w:r>
            <w:proofErr w:type="spellEnd"/>
            <w:r w:rsidRPr="002D5D62">
              <w:rPr>
                <w:rFonts w:ascii="Times New Roman" w:hAnsi="Times New Roman" w:cs="Times New Roman"/>
                <w:sz w:val="24"/>
                <w:szCs w:val="24"/>
                <w:lang w:val="uk-UA"/>
              </w:rPr>
              <w:t>) для захисту блокчейн-мережі від атак типу "51%".</w:t>
            </w:r>
          </w:p>
        </w:tc>
        <w:tc>
          <w:tcPr>
            <w:tcW w:w="2126" w:type="dxa"/>
            <w:vAlign w:val="center"/>
          </w:tcPr>
          <w:p w14:paraId="3A7F3A33" w14:textId="16365D66"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Державний реєстр патентів України: </w:t>
            </w:r>
            <w:hyperlink r:id="rId17" w:tgtFrame="_blank" w:history="1">
              <w:r w:rsidRPr="002D5D62">
                <w:rPr>
                  <w:rStyle w:val="a6"/>
                  <w:rFonts w:ascii="Times New Roman" w:hAnsi="Times New Roman" w:cs="Times New Roman"/>
                  <w:sz w:val="24"/>
                  <w:szCs w:val="24"/>
                  <w:lang w:val="uk-UA"/>
                </w:rPr>
                <w:t>https://ukrpatent.org/</w:t>
              </w:r>
            </w:hyperlink>
          </w:p>
        </w:tc>
      </w:tr>
      <w:tr w:rsidR="002D5D62" w:rsidRPr="002D5D62" w14:paraId="5769741D" w14:textId="77777777" w:rsidTr="002D5D62">
        <w:tc>
          <w:tcPr>
            <w:tcW w:w="562" w:type="dxa"/>
            <w:vAlign w:val="center"/>
          </w:tcPr>
          <w:p w14:paraId="6F0487DD" w14:textId="62230B45"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9.</w:t>
            </w:r>
          </w:p>
        </w:tc>
        <w:tc>
          <w:tcPr>
            <w:tcW w:w="2410" w:type="dxa"/>
            <w:vAlign w:val="center"/>
          </w:tcPr>
          <w:p w14:paraId="4963F2B5" w14:textId="7F80DDB8"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захисту блокчейн-мережі від атак типу "Sybil"</w:t>
            </w:r>
          </w:p>
        </w:tc>
        <w:tc>
          <w:tcPr>
            <w:tcW w:w="1985" w:type="dxa"/>
            <w:vAlign w:val="center"/>
          </w:tcPr>
          <w:p w14:paraId="1BDD10D7" w14:textId="4103C9DD"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Національний університет "Києво-Могилянська академія"</w:t>
            </w:r>
          </w:p>
        </w:tc>
        <w:tc>
          <w:tcPr>
            <w:tcW w:w="2551" w:type="dxa"/>
            <w:vAlign w:val="center"/>
          </w:tcPr>
          <w:p w14:paraId="0ADBBCC9" w14:textId="4906E2C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передбачає використання механізму репутації та алгоритму консенсусу Proof-of-Identity (PoI) для захисту блокчейн-мережі від атак типу "Sybil".</w:t>
            </w:r>
          </w:p>
        </w:tc>
        <w:tc>
          <w:tcPr>
            <w:tcW w:w="2126" w:type="dxa"/>
            <w:vAlign w:val="center"/>
          </w:tcPr>
          <w:p w14:paraId="2AE612BC" w14:textId="2836CBE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Державний реєстр патентів України: </w:t>
            </w:r>
            <w:hyperlink r:id="rId18" w:tgtFrame="_blank" w:history="1">
              <w:r w:rsidRPr="002D5D62">
                <w:rPr>
                  <w:rStyle w:val="a6"/>
                  <w:rFonts w:ascii="Times New Roman" w:hAnsi="Times New Roman" w:cs="Times New Roman"/>
                  <w:sz w:val="24"/>
                  <w:szCs w:val="24"/>
                  <w:lang w:val="uk-UA"/>
                </w:rPr>
                <w:t>https://ukrpatent.org/</w:t>
              </w:r>
            </w:hyperlink>
          </w:p>
        </w:tc>
      </w:tr>
      <w:tr w:rsidR="002D5D62" w:rsidRPr="002D5D62" w14:paraId="2E7C97FE" w14:textId="77777777" w:rsidTr="002D5D62">
        <w:trPr>
          <w:trHeight w:val="2970"/>
        </w:trPr>
        <w:tc>
          <w:tcPr>
            <w:tcW w:w="562" w:type="dxa"/>
            <w:vAlign w:val="center"/>
          </w:tcPr>
          <w:p w14:paraId="137ED386" w14:textId="6657AFC6"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lastRenderedPageBreak/>
              <w:t>10.</w:t>
            </w:r>
          </w:p>
        </w:tc>
        <w:tc>
          <w:tcPr>
            <w:tcW w:w="2410" w:type="dxa"/>
            <w:vAlign w:val="center"/>
          </w:tcPr>
          <w:p w14:paraId="61DB6C32" w14:textId="585AE388"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аутентифікації користувачів в блокчейн-мережі</w:t>
            </w:r>
          </w:p>
        </w:tc>
        <w:tc>
          <w:tcPr>
            <w:tcW w:w="1985" w:type="dxa"/>
            <w:vAlign w:val="center"/>
          </w:tcPr>
          <w:p w14:paraId="03856F62" w14:textId="1A62F84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ТОВ "BlockchainUA"</w:t>
            </w:r>
          </w:p>
        </w:tc>
        <w:tc>
          <w:tcPr>
            <w:tcW w:w="2551" w:type="dxa"/>
            <w:vAlign w:val="center"/>
          </w:tcPr>
          <w:p w14:paraId="310EC2D1" w14:textId="4E03C9E0"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передбачає використання біометричної аутентифікації для захисту блокчейн-мережі від несанкціонованого доступу.</w:t>
            </w:r>
          </w:p>
        </w:tc>
        <w:tc>
          <w:tcPr>
            <w:tcW w:w="2126" w:type="dxa"/>
            <w:vAlign w:val="center"/>
          </w:tcPr>
          <w:p w14:paraId="1E5498F4" w14:textId="026485E0"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Державний реєстр патентів України: </w:t>
            </w:r>
            <w:hyperlink r:id="rId19" w:tgtFrame="_blank" w:history="1">
              <w:r w:rsidRPr="002D5D62">
                <w:rPr>
                  <w:rStyle w:val="a6"/>
                  <w:rFonts w:ascii="Times New Roman" w:hAnsi="Times New Roman" w:cs="Times New Roman"/>
                  <w:sz w:val="24"/>
                  <w:szCs w:val="24"/>
                  <w:lang w:val="uk-UA"/>
                </w:rPr>
                <w:t>https://ukrpatent.org/</w:t>
              </w:r>
            </w:hyperlink>
          </w:p>
        </w:tc>
      </w:tr>
      <w:tr w:rsidR="002D5D62" w:rsidRPr="002D5D62" w14:paraId="65E7F06B" w14:textId="77777777" w:rsidTr="002D5D62">
        <w:trPr>
          <w:trHeight w:val="2671"/>
        </w:trPr>
        <w:tc>
          <w:tcPr>
            <w:tcW w:w="562" w:type="dxa"/>
            <w:vAlign w:val="center"/>
          </w:tcPr>
          <w:p w14:paraId="33892808" w14:textId="4149C7B5"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11.</w:t>
            </w:r>
          </w:p>
        </w:tc>
        <w:tc>
          <w:tcPr>
            <w:tcW w:w="2410" w:type="dxa"/>
            <w:vAlign w:val="center"/>
          </w:tcPr>
          <w:p w14:paraId="6078E588" w14:textId="31D7B372"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захисту смарт-контрактів від вразливостей</w:t>
            </w:r>
          </w:p>
        </w:tc>
        <w:tc>
          <w:tcPr>
            <w:tcW w:w="1985" w:type="dxa"/>
            <w:vAlign w:val="center"/>
          </w:tcPr>
          <w:p w14:paraId="2FD19C8A" w14:textId="39D2A10B"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ТОВ "Distributed Lab"</w:t>
            </w:r>
          </w:p>
        </w:tc>
        <w:tc>
          <w:tcPr>
            <w:tcW w:w="2551" w:type="dxa"/>
            <w:vAlign w:val="center"/>
          </w:tcPr>
          <w:p w14:paraId="176F279D" w14:textId="52147ACF"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передбачає використання статичного та динамічного аналізу для виявлення та усунення вразливостей смарт-контрактів.</w:t>
            </w:r>
          </w:p>
        </w:tc>
        <w:tc>
          <w:tcPr>
            <w:tcW w:w="2126" w:type="dxa"/>
            <w:vAlign w:val="center"/>
          </w:tcPr>
          <w:p w14:paraId="1E4F5E78" w14:textId="3F7B958F"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Державний реєстр патентів України: </w:t>
            </w:r>
            <w:hyperlink r:id="rId20" w:tgtFrame="_blank" w:history="1">
              <w:r w:rsidRPr="002D5D62">
                <w:rPr>
                  <w:rStyle w:val="a6"/>
                  <w:rFonts w:ascii="Times New Roman" w:hAnsi="Times New Roman" w:cs="Times New Roman"/>
                  <w:sz w:val="24"/>
                  <w:szCs w:val="24"/>
                  <w:lang w:val="uk-UA"/>
                </w:rPr>
                <w:t>https://ukrpatent.org/</w:t>
              </w:r>
            </w:hyperlink>
          </w:p>
        </w:tc>
      </w:tr>
      <w:tr w:rsidR="002D5D62" w:rsidRPr="002D5D62" w14:paraId="22B5F7F5" w14:textId="77777777" w:rsidTr="002D5D62">
        <w:trPr>
          <w:trHeight w:val="3121"/>
        </w:trPr>
        <w:tc>
          <w:tcPr>
            <w:tcW w:w="562" w:type="dxa"/>
            <w:vAlign w:val="center"/>
          </w:tcPr>
          <w:p w14:paraId="58F7F8E3" w14:textId="34E8EAA9"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12.</w:t>
            </w:r>
          </w:p>
        </w:tc>
        <w:tc>
          <w:tcPr>
            <w:tcW w:w="2410" w:type="dxa"/>
            <w:vAlign w:val="center"/>
          </w:tcPr>
          <w:p w14:paraId="419C6AE7" w14:textId="3B0BEA7D"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захисту блокчейн-мережі від квантових атак</w:t>
            </w:r>
          </w:p>
        </w:tc>
        <w:tc>
          <w:tcPr>
            <w:tcW w:w="1985" w:type="dxa"/>
            <w:vAlign w:val="center"/>
          </w:tcPr>
          <w:p w14:paraId="3C140CC8" w14:textId="190A77A3"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Національний технічний університет "Київський політехнічний інститут імені Ігоря Сікорського"</w:t>
            </w:r>
          </w:p>
        </w:tc>
        <w:tc>
          <w:tcPr>
            <w:tcW w:w="2551" w:type="dxa"/>
            <w:vAlign w:val="center"/>
          </w:tcPr>
          <w:p w14:paraId="683B3935" w14:textId="3449AF9D"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передбачає використання квантово-стійких алгоритмів шифрування для захисту блокчейн-мережі від квантових атак.</w:t>
            </w:r>
          </w:p>
        </w:tc>
        <w:tc>
          <w:tcPr>
            <w:tcW w:w="2126" w:type="dxa"/>
            <w:vAlign w:val="center"/>
          </w:tcPr>
          <w:p w14:paraId="430E9D51" w14:textId="09E2D71B"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Державний реєстр патентів України: </w:t>
            </w:r>
            <w:hyperlink r:id="rId21" w:tgtFrame="_blank" w:history="1">
              <w:r w:rsidRPr="002D5D62">
                <w:rPr>
                  <w:rStyle w:val="a6"/>
                  <w:rFonts w:ascii="Times New Roman" w:hAnsi="Times New Roman" w:cs="Times New Roman"/>
                  <w:sz w:val="24"/>
                  <w:szCs w:val="24"/>
                  <w:lang w:val="uk-UA"/>
                </w:rPr>
                <w:t>https://ukrpatent.org/</w:t>
              </w:r>
            </w:hyperlink>
          </w:p>
        </w:tc>
      </w:tr>
      <w:tr w:rsidR="002D5D62" w:rsidRPr="002D5D62" w14:paraId="73B661CA" w14:textId="77777777" w:rsidTr="002D5D62">
        <w:trPr>
          <w:trHeight w:val="3121"/>
        </w:trPr>
        <w:tc>
          <w:tcPr>
            <w:tcW w:w="562" w:type="dxa"/>
            <w:vAlign w:val="center"/>
          </w:tcPr>
          <w:p w14:paraId="0743AA9D" w14:textId="60667E1F"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13.</w:t>
            </w:r>
          </w:p>
        </w:tc>
        <w:tc>
          <w:tcPr>
            <w:tcW w:w="2410" w:type="dxa"/>
            <w:vAlign w:val="center"/>
          </w:tcPr>
          <w:p w14:paraId="192F2FA7" w14:textId="532FA19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для захисту блокчейн-мереж від атак типу "сибірський виклик"</w:t>
            </w:r>
          </w:p>
        </w:tc>
        <w:tc>
          <w:tcPr>
            <w:tcW w:w="1985" w:type="dxa"/>
            <w:vAlign w:val="center"/>
          </w:tcPr>
          <w:p w14:paraId="49F50833" w14:textId="28BDECB9"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Symantec Corporation</w:t>
            </w:r>
          </w:p>
        </w:tc>
        <w:tc>
          <w:tcPr>
            <w:tcW w:w="2551" w:type="dxa"/>
            <w:vAlign w:val="center"/>
          </w:tcPr>
          <w:p w14:paraId="58486B16" w14:textId="0209CC28"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для захисту блокчейн-мереж від атак типу "сибірський виклик", шляхом використання методів моніторингу та аналізу даних, а також методів блокування транзакцій.</w:t>
            </w:r>
          </w:p>
        </w:tc>
        <w:tc>
          <w:tcPr>
            <w:tcW w:w="2126" w:type="dxa"/>
            <w:vAlign w:val="center"/>
          </w:tcPr>
          <w:p w14:paraId="3813D764"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Espacenet: </w:t>
            </w:r>
            <w:hyperlink r:id="rId22" w:history="1">
              <w:r w:rsidRPr="002D5D62">
                <w:rPr>
                  <w:rStyle w:val="a6"/>
                  <w:rFonts w:ascii="Times New Roman" w:hAnsi="Times New Roman" w:cs="Times New Roman"/>
                  <w:sz w:val="24"/>
                  <w:szCs w:val="24"/>
                  <w:lang w:val="uk-UA"/>
                </w:rPr>
                <w:t>https://worldwide.espacenet.com</w:t>
              </w:r>
            </w:hyperlink>
          </w:p>
          <w:p w14:paraId="6C3ADBBC"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Google Patents:</w:t>
            </w:r>
          </w:p>
          <w:p w14:paraId="6D410DAC" w14:textId="290CB548" w:rsidR="002D5D62" w:rsidRPr="002D5D62" w:rsidRDefault="002D5D62" w:rsidP="002D5D62">
            <w:pPr>
              <w:jc w:val="center"/>
              <w:rPr>
                <w:rFonts w:ascii="Times New Roman" w:hAnsi="Times New Roman" w:cs="Times New Roman"/>
                <w:sz w:val="24"/>
                <w:szCs w:val="24"/>
                <w:lang w:val="uk-UA"/>
              </w:rPr>
            </w:pPr>
            <w:hyperlink r:id="rId23" w:history="1">
              <w:r w:rsidRPr="002D5D62">
                <w:rPr>
                  <w:rStyle w:val="a6"/>
                  <w:rFonts w:ascii="Times New Roman" w:hAnsi="Times New Roman" w:cs="Times New Roman"/>
                  <w:sz w:val="24"/>
                  <w:szCs w:val="24"/>
                  <w:lang w:val="uk-UA"/>
                </w:rPr>
                <w:t>https://patents.google.com/</w:t>
              </w:r>
            </w:hyperlink>
          </w:p>
        </w:tc>
      </w:tr>
      <w:tr w:rsidR="002D5D62" w:rsidRPr="002D5D62" w14:paraId="58449DE0" w14:textId="77777777" w:rsidTr="002D5D62">
        <w:trPr>
          <w:trHeight w:val="3121"/>
        </w:trPr>
        <w:tc>
          <w:tcPr>
            <w:tcW w:w="562" w:type="dxa"/>
            <w:vAlign w:val="center"/>
          </w:tcPr>
          <w:p w14:paraId="2F8F7AF7" w14:textId="33CC76F3"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14.</w:t>
            </w:r>
          </w:p>
        </w:tc>
        <w:tc>
          <w:tcPr>
            <w:tcW w:w="2410" w:type="dxa"/>
            <w:vAlign w:val="center"/>
          </w:tcPr>
          <w:p w14:paraId="420A291C" w14:textId="642BDAF0"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та система для захисту смарт-контрактів від атак типу "переповнення буфера"</w:t>
            </w:r>
          </w:p>
        </w:tc>
        <w:tc>
          <w:tcPr>
            <w:tcW w:w="1985" w:type="dxa"/>
            <w:vAlign w:val="center"/>
          </w:tcPr>
          <w:p w14:paraId="2E6D2561" w14:textId="4243E738"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Chainlink Labs, Inc.</w:t>
            </w:r>
          </w:p>
        </w:tc>
        <w:tc>
          <w:tcPr>
            <w:tcW w:w="2551" w:type="dxa"/>
            <w:vAlign w:val="center"/>
          </w:tcPr>
          <w:p w14:paraId="2C3FD74D" w14:textId="6E2C5AE9"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та система для захисту смарт-контрактів від атак типу "переповнення буфера", шляхом використання методів статичного аналізу коду та методів верифікації смарт-контрактів.</w:t>
            </w:r>
          </w:p>
        </w:tc>
        <w:tc>
          <w:tcPr>
            <w:tcW w:w="2126" w:type="dxa"/>
            <w:vAlign w:val="center"/>
          </w:tcPr>
          <w:p w14:paraId="1AECEF74"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Espacenet: </w:t>
            </w:r>
            <w:hyperlink r:id="rId24" w:history="1">
              <w:r w:rsidRPr="002D5D62">
                <w:rPr>
                  <w:rStyle w:val="a6"/>
                  <w:lang w:val="uk-UA"/>
                </w:rPr>
                <w:t>https://worldwide.espacenet.com</w:t>
              </w:r>
            </w:hyperlink>
          </w:p>
          <w:p w14:paraId="0EAAE446"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Google Patents:</w:t>
            </w:r>
          </w:p>
          <w:p w14:paraId="28336F61" w14:textId="4D040E92" w:rsidR="002D5D62" w:rsidRPr="002D5D62" w:rsidRDefault="002D5D62" w:rsidP="002D5D62">
            <w:pPr>
              <w:jc w:val="center"/>
              <w:rPr>
                <w:rFonts w:ascii="Times New Roman" w:hAnsi="Times New Roman" w:cs="Times New Roman"/>
                <w:sz w:val="24"/>
                <w:szCs w:val="24"/>
                <w:lang w:val="uk-UA"/>
              </w:rPr>
            </w:pPr>
            <w:hyperlink r:id="rId25" w:history="1">
              <w:r w:rsidRPr="002D5D62">
                <w:rPr>
                  <w:rStyle w:val="a6"/>
                  <w:lang w:val="uk-UA"/>
                </w:rPr>
                <w:t>https://patents.google.com/</w:t>
              </w:r>
            </w:hyperlink>
          </w:p>
        </w:tc>
      </w:tr>
      <w:tr w:rsidR="002D5D62" w:rsidRPr="002D5D62" w14:paraId="2EA2A5A7" w14:textId="77777777" w:rsidTr="002D5D62">
        <w:trPr>
          <w:trHeight w:val="3121"/>
        </w:trPr>
        <w:tc>
          <w:tcPr>
            <w:tcW w:w="562" w:type="dxa"/>
            <w:vAlign w:val="center"/>
          </w:tcPr>
          <w:p w14:paraId="2EA5C439" w14:textId="6AAFE8A9"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lastRenderedPageBreak/>
              <w:t>15.</w:t>
            </w:r>
          </w:p>
        </w:tc>
        <w:tc>
          <w:tcPr>
            <w:tcW w:w="2410" w:type="dxa"/>
            <w:vAlign w:val="center"/>
          </w:tcPr>
          <w:p w14:paraId="67012BE2" w14:textId="4734C50E"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для анонімної аутентифікації користувачів у блокчейн-мережах</w:t>
            </w:r>
          </w:p>
        </w:tc>
        <w:tc>
          <w:tcPr>
            <w:tcW w:w="1985" w:type="dxa"/>
            <w:vAlign w:val="center"/>
          </w:tcPr>
          <w:p w14:paraId="286580A5" w14:textId="1AD7E1E1"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IdRamp, Inc.</w:t>
            </w:r>
          </w:p>
        </w:tc>
        <w:tc>
          <w:tcPr>
            <w:tcW w:w="2551" w:type="dxa"/>
            <w:vAlign w:val="center"/>
          </w:tcPr>
          <w:p w14:paraId="59050DC9" w14:textId="49B88349"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для анонімної аутентифікації користувачів у блокчейн-мережах, шляхом використання методів криптографії.</w:t>
            </w:r>
          </w:p>
        </w:tc>
        <w:tc>
          <w:tcPr>
            <w:tcW w:w="2126" w:type="dxa"/>
            <w:vAlign w:val="center"/>
          </w:tcPr>
          <w:p w14:paraId="082F0AEE"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Espacenet: </w:t>
            </w:r>
            <w:hyperlink r:id="rId26" w:history="1">
              <w:r w:rsidRPr="002D5D62">
                <w:rPr>
                  <w:rStyle w:val="a6"/>
                  <w:lang w:val="uk-UA"/>
                </w:rPr>
                <w:t>https://worldwide.espacenet.com</w:t>
              </w:r>
            </w:hyperlink>
          </w:p>
          <w:p w14:paraId="0FC2FE4B"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Google Patents:</w:t>
            </w:r>
          </w:p>
          <w:p w14:paraId="31EEBBAD" w14:textId="46A22EB4" w:rsidR="002D5D62" w:rsidRPr="002D5D62" w:rsidRDefault="002D5D62" w:rsidP="002D5D62">
            <w:pPr>
              <w:jc w:val="center"/>
              <w:rPr>
                <w:rFonts w:ascii="Times New Roman" w:hAnsi="Times New Roman" w:cs="Times New Roman"/>
                <w:sz w:val="24"/>
                <w:szCs w:val="24"/>
                <w:lang w:val="uk-UA"/>
              </w:rPr>
            </w:pPr>
            <w:hyperlink r:id="rId27" w:history="1">
              <w:r w:rsidRPr="002D5D62">
                <w:rPr>
                  <w:rStyle w:val="a6"/>
                  <w:lang w:val="uk-UA"/>
                </w:rPr>
                <w:t>https://patents.google.com/</w:t>
              </w:r>
            </w:hyperlink>
          </w:p>
        </w:tc>
      </w:tr>
      <w:tr w:rsidR="002D5D62" w:rsidRPr="002D5D62" w14:paraId="35543E69" w14:textId="77777777" w:rsidTr="002D5D62">
        <w:trPr>
          <w:trHeight w:val="3121"/>
        </w:trPr>
        <w:tc>
          <w:tcPr>
            <w:tcW w:w="562" w:type="dxa"/>
            <w:vAlign w:val="center"/>
          </w:tcPr>
          <w:p w14:paraId="6AFF2971" w14:textId="69358F08"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16.</w:t>
            </w:r>
          </w:p>
        </w:tc>
        <w:tc>
          <w:tcPr>
            <w:tcW w:w="2410" w:type="dxa"/>
            <w:vAlign w:val="center"/>
          </w:tcPr>
          <w:p w14:paraId="3FF0FFB3" w14:textId="343A1D30"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та система для аудиту блокчейн-мереж</w:t>
            </w:r>
          </w:p>
        </w:tc>
        <w:tc>
          <w:tcPr>
            <w:tcW w:w="1985" w:type="dxa"/>
            <w:vAlign w:val="center"/>
          </w:tcPr>
          <w:p w14:paraId="59E5B515" w14:textId="32FD7151"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ConsenSys AG</w:t>
            </w:r>
          </w:p>
        </w:tc>
        <w:tc>
          <w:tcPr>
            <w:tcW w:w="2551" w:type="dxa"/>
            <w:vAlign w:val="center"/>
          </w:tcPr>
          <w:p w14:paraId="5C60C928" w14:textId="5F559C26"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Метод та система для аудиту блокчейн-мереж, шляхом використання методів статичного аналізу коду, динамічного аналізу та формального верифікації.</w:t>
            </w:r>
          </w:p>
        </w:tc>
        <w:tc>
          <w:tcPr>
            <w:tcW w:w="2126" w:type="dxa"/>
            <w:vAlign w:val="center"/>
          </w:tcPr>
          <w:p w14:paraId="6730D6D3"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Espacenet: </w:t>
            </w:r>
            <w:hyperlink r:id="rId28" w:history="1">
              <w:r w:rsidRPr="002D5D62">
                <w:rPr>
                  <w:rStyle w:val="a6"/>
                  <w:lang w:val="uk-UA"/>
                </w:rPr>
                <w:t>https://worldwide.espacenet.com</w:t>
              </w:r>
            </w:hyperlink>
          </w:p>
          <w:p w14:paraId="57AE4F84"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Google Patents:</w:t>
            </w:r>
          </w:p>
          <w:p w14:paraId="0811FE44" w14:textId="552D6640" w:rsidR="002D5D62" w:rsidRPr="002D5D62" w:rsidRDefault="002D5D62" w:rsidP="002D5D62">
            <w:pPr>
              <w:jc w:val="center"/>
              <w:rPr>
                <w:rFonts w:ascii="Times New Roman" w:hAnsi="Times New Roman" w:cs="Times New Roman"/>
                <w:sz w:val="24"/>
                <w:szCs w:val="24"/>
                <w:lang w:val="uk-UA"/>
              </w:rPr>
            </w:pPr>
            <w:hyperlink r:id="rId29" w:history="1">
              <w:r w:rsidRPr="002D5D62">
                <w:rPr>
                  <w:rStyle w:val="a6"/>
                  <w:lang w:val="uk-UA"/>
                </w:rPr>
                <w:t>https://patents.google.com/</w:t>
              </w:r>
            </w:hyperlink>
          </w:p>
        </w:tc>
      </w:tr>
      <w:tr w:rsidR="002D5D62" w:rsidRPr="002D5D62" w14:paraId="53BB93B4" w14:textId="77777777" w:rsidTr="002D5D62">
        <w:trPr>
          <w:trHeight w:val="3121"/>
        </w:trPr>
        <w:tc>
          <w:tcPr>
            <w:tcW w:w="562" w:type="dxa"/>
            <w:vAlign w:val="center"/>
          </w:tcPr>
          <w:p w14:paraId="07482864" w14:textId="2AC805C4"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17.</w:t>
            </w:r>
          </w:p>
        </w:tc>
        <w:tc>
          <w:tcPr>
            <w:tcW w:w="2410" w:type="dxa"/>
            <w:vAlign w:val="center"/>
          </w:tcPr>
          <w:p w14:paraId="76423D45" w14:textId="4641C101"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для захисту консенсусних алгоритмів блокчейн-мереж від атак типу "51%"</w:t>
            </w:r>
          </w:p>
        </w:tc>
        <w:tc>
          <w:tcPr>
            <w:tcW w:w="1985" w:type="dxa"/>
            <w:vAlign w:val="center"/>
          </w:tcPr>
          <w:p w14:paraId="66358211" w14:textId="63961808"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Blockstream Corporation</w:t>
            </w:r>
          </w:p>
        </w:tc>
        <w:tc>
          <w:tcPr>
            <w:tcW w:w="2551" w:type="dxa"/>
            <w:vAlign w:val="center"/>
          </w:tcPr>
          <w:p w14:paraId="2DCBA5B6" w14:textId="1024CE7D"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для захисту консенсусних алгоритмів блокчейн-мереж від атак типу "51%", шляхом використання методів економічного стимулювання та методів раннього виявлення атак.</w:t>
            </w:r>
          </w:p>
        </w:tc>
        <w:tc>
          <w:tcPr>
            <w:tcW w:w="2126" w:type="dxa"/>
            <w:vAlign w:val="center"/>
          </w:tcPr>
          <w:p w14:paraId="20C1E973"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Espacenet: </w:t>
            </w:r>
            <w:hyperlink r:id="rId30" w:history="1">
              <w:r w:rsidRPr="002D5D62">
                <w:rPr>
                  <w:rStyle w:val="a6"/>
                  <w:rFonts w:ascii="Times New Roman" w:hAnsi="Times New Roman" w:cs="Times New Roman"/>
                  <w:sz w:val="24"/>
                  <w:szCs w:val="24"/>
                  <w:lang w:val="uk-UA"/>
                </w:rPr>
                <w:t>https://worldwide.espacenet.com</w:t>
              </w:r>
            </w:hyperlink>
          </w:p>
          <w:p w14:paraId="4A259D2B"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Google Patents:</w:t>
            </w:r>
          </w:p>
          <w:p w14:paraId="78A1014B" w14:textId="200B63E6" w:rsidR="002D5D62" w:rsidRPr="002D5D62" w:rsidRDefault="002D5D62" w:rsidP="002D5D62">
            <w:pPr>
              <w:jc w:val="center"/>
              <w:rPr>
                <w:rFonts w:ascii="Times New Roman" w:hAnsi="Times New Roman" w:cs="Times New Roman"/>
                <w:sz w:val="24"/>
                <w:szCs w:val="24"/>
                <w:lang w:val="uk-UA"/>
              </w:rPr>
            </w:pPr>
            <w:hyperlink r:id="rId31" w:history="1">
              <w:r w:rsidRPr="002D5D62">
                <w:rPr>
                  <w:rStyle w:val="a6"/>
                  <w:rFonts w:ascii="Times New Roman" w:hAnsi="Times New Roman" w:cs="Times New Roman"/>
                  <w:sz w:val="24"/>
                  <w:szCs w:val="24"/>
                  <w:lang w:val="uk-UA"/>
                </w:rPr>
                <w:t>https://patents.google.com/</w:t>
              </w:r>
            </w:hyperlink>
          </w:p>
        </w:tc>
      </w:tr>
      <w:tr w:rsidR="002D5D62" w:rsidRPr="002D5D62" w14:paraId="1EDEEC90" w14:textId="77777777" w:rsidTr="002D5D62">
        <w:trPr>
          <w:trHeight w:val="3121"/>
        </w:trPr>
        <w:tc>
          <w:tcPr>
            <w:tcW w:w="562" w:type="dxa"/>
            <w:vAlign w:val="center"/>
          </w:tcPr>
          <w:p w14:paraId="672181AE" w14:textId="1AC2DDC6"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18.</w:t>
            </w:r>
          </w:p>
        </w:tc>
        <w:tc>
          <w:tcPr>
            <w:tcW w:w="2410" w:type="dxa"/>
            <w:vAlign w:val="center"/>
          </w:tcPr>
          <w:p w14:paraId="0B78D2D2" w14:textId="317D56C4"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для захисту блокчейн-мереж від атак типу "replay"</w:t>
            </w:r>
          </w:p>
        </w:tc>
        <w:tc>
          <w:tcPr>
            <w:tcW w:w="1985" w:type="dxa"/>
            <w:vAlign w:val="center"/>
          </w:tcPr>
          <w:p w14:paraId="353C7744" w14:textId="30766AFB"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R3 LLC</w:t>
            </w:r>
          </w:p>
        </w:tc>
        <w:tc>
          <w:tcPr>
            <w:tcW w:w="2551" w:type="dxa"/>
            <w:vAlign w:val="center"/>
          </w:tcPr>
          <w:p w14:paraId="6BB82F49" w14:textId="49F2E77D"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Система та метод для захисту блокчейн-мереж від атак типу "replay", шляхом використання методів хешування та маркування транзакцій.</w:t>
            </w:r>
          </w:p>
        </w:tc>
        <w:tc>
          <w:tcPr>
            <w:tcW w:w="2126" w:type="dxa"/>
            <w:vAlign w:val="center"/>
          </w:tcPr>
          <w:p w14:paraId="669E2A40"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 xml:space="preserve">Espacenet: </w:t>
            </w:r>
            <w:hyperlink r:id="rId32" w:history="1">
              <w:r w:rsidRPr="002D5D62">
                <w:rPr>
                  <w:rStyle w:val="a6"/>
                  <w:rFonts w:ascii="Times New Roman" w:hAnsi="Times New Roman" w:cs="Times New Roman"/>
                  <w:sz w:val="24"/>
                  <w:szCs w:val="24"/>
                  <w:lang w:val="uk-UA"/>
                </w:rPr>
                <w:t>https://worldwide.espacenet.com</w:t>
              </w:r>
            </w:hyperlink>
          </w:p>
          <w:p w14:paraId="5CC7BF73" w14:textId="77777777" w:rsidR="002D5D62" w:rsidRPr="002D5D62" w:rsidRDefault="002D5D62" w:rsidP="002D5D62">
            <w:pPr>
              <w:jc w:val="center"/>
              <w:rPr>
                <w:rFonts w:ascii="Times New Roman" w:hAnsi="Times New Roman" w:cs="Times New Roman"/>
                <w:sz w:val="24"/>
                <w:szCs w:val="24"/>
                <w:lang w:val="uk-UA"/>
              </w:rPr>
            </w:pPr>
            <w:r w:rsidRPr="002D5D62">
              <w:rPr>
                <w:rFonts w:ascii="Times New Roman" w:hAnsi="Times New Roman" w:cs="Times New Roman"/>
                <w:sz w:val="24"/>
                <w:szCs w:val="24"/>
                <w:lang w:val="uk-UA"/>
              </w:rPr>
              <w:t>Google Patents:</w:t>
            </w:r>
          </w:p>
          <w:p w14:paraId="13FAFD95" w14:textId="760895B0" w:rsidR="002D5D62" w:rsidRPr="002D5D62" w:rsidRDefault="002D5D62" w:rsidP="002D5D62">
            <w:pPr>
              <w:jc w:val="center"/>
              <w:rPr>
                <w:rFonts w:ascii="Times New Roman" w:hAnsi="Times New Roman" w:cs="Times New Roman"/>
                <w:sz w:val="24"/>
                <w:szCs w:val="24"/>
                <w:lang w:val="uk-UA"/>
              </w:rPr>
            </w:pPr>
            <w:hyperlink r:id="rId33" w:history="1">
              <w:r w:rsidRPr="002D5D62">
                <w:rPr>
                  <w:rStyle w:val="a6"/>
                  <w:rFonts w:ascii="Times New Roman" w:hAnsi="Times New Roman" w:cs="Times New Roman"/>
                  <w:sz w:val="24"/>
                  <w:szCs w:val="24"/>
                  <w:lang w:val="uk-UA"/>
                </w:rPr>
                <w:t>https://patents.google.com/</w:t>
              </w:r>
            </w:hyperlink>
          </w:p>
        </w:tc>
      </w:tr>
    </w:tbl>
    <w:p w14:paraId="14F6C28A" w14:textId="4F7F3C7F" w:rsidR="00D03B0B" w:rsidRPr="00C65E86" w:rsidRDefault="009F028C" w:rsidP="00B83A4E">
      <w:pPr>
        <w:spacing w:before="240"/>
        <w:jc w:val="both"/>
        <w:rPr>
          <w:rFonts w:ascii="Times New Roman" w:hAnsi="Times New Roman" w:cs="Times New Roman"/>
          <w:b/>
          <w:bCs/>
          <w:sz w:val="28"/>
          <w:szCs w:val="28"/>
          <w:lang w:val="uk-UA"/>
        </w:rPr>
      </w:pPr>
      <w:bookmarkStart w:id="0" w:name="_GoBack"/>
      <w:r w:rsidRPr="00C65E86">
        <w:rPr>
          <w:rFonts w:ascii="Times New Roman" w:hAnsi="Times New Roman" w:cs="Times New Roman"/>
          <w:b/>
          <w:bCs/>
          <w:sz w:val="28"/>
          <w:szCs w:val="28"/>
          <w:lang w:val="uk-UA"/>
        </w:rPr>
        <w:t>Обрання</w:t>
      </w:r>
      <w:r w:rsidRPr="00C65E86">
        <w:rPr>
          <w:rFonts w:ascii="Times New Roman" w:hAnsi="Times New Roman" w:cs="Times New Roman"/>
          <w:b/>
          <w:bCs/>
          <w:sz w:val="28"/>
          <w:szCs w:val="28"/>
          <w:lang w:val="uk-UA"/>
        </w:rPr>
        <w:t xml:space="preserve"> 1 зі знайдених патентів, </w:t>
      </w:r>
      <w:r w:rsidR="00B83A4E" w:rsidRPr="00C65E86">
        <w:rPr>
          <w:rFonts w:ascii="Times New Roman" w:hAnsi="Times New Roman" w:cs="Times New Roman"/>
          <w:b/>
          <w:bCs/>
          <w:sz w:val="28"/>
          <w:szCs w:val="28"/>
          <w:lang w:val="uk-UA"/>
        </w:rPr>
        <w:t xml:space="preserve">наведення </w:t>
      </w:r>
      <w:r w:rsidRPr="00C65E86">
        <w:rPr>
          <w:rFonts w:ascii="Times New Roman" w:hAnsi="Times New Roman" w:cs="Times New Roman"/>
          <w:b/>
          <w:bCs/>
          <w:sz w:val="28"/>
          <w:szCs w:val="28"/>
          <w:lang w:val="uk-UA"/>
        </w:rPr>
        <w:t>текст</w:t>
      </w:r>
      <w:r w:rsidR="00B83A4E" w:rsidRPr="00C65E86">
        <w:rPr>
          <w:rFonts w:ascii="Times New Roman" w:hAnsi="Times New Roman" w:cs="Times New Roman"/>
          <w:b/>
          <w:bCs/>
          <w:sz w:val="28"/>
          <w:szCs w:val="28"/>
          <w:lang w:val="uk-UA"/>
        </w:rPr>
        <w:t>у</w:t>
      </w:r>
      <w:r w:rsidRPr="00C65E86">
        <w:rPr>
          <w:rFonts w:ascii="Times New Roman" w:hAnsi="Times New Roman" w:cs="Times New Roman"/>
          <w:b/>
          <w:bCs/>
          <w:sz w:val="28"/>
          <w:szCs w:val="28"/>
          <w:lang w:val="uk-UA"/>
        </w:rPr>
        <w:t xml:space="preserve"> формули винаходу і визнач</w:t>
      </w:r>
      <w:r w:rsidR="00B83A4E" w:rsidRPr="00C65E86">
        <w:rPr>
          <w:rFonts w:ascii="Times New Roman" w:hAnsi="Times New Roman" w:cs="Times New Roman"/>
          <w:b/>
          <w:bCs/>
          <w:sz w:val="28"/>
          <w:szCs w:val="28"/>
          <w:lang w:val="uk-UA"/>
        </w:rPr>
        <w:t>ення</w:t>
      </w:r>
      <w:r w:rsidRPr="00C65E86">
        <w:rPr>
          <w:rFonts w:ascii="Times New Roman" w:hAnsi="Times New Roman" w:cs="Times New Roman"/>
          <w:b/>
          <w:bCs/>
          <w:sz w:val="28"/>
          <w:szCs w:val="28"/>
          <w:lang w:val="uk-UA"/>
        </w:rPr>
        <w:t xml:space="preserve"> в</w:t>
      </w:r>
      <w:r w:rsidR="00B83A4E" w:rsidRPr="00C65E86">
        <w:rPr>
          <w:rFonts w:ascii="Times New Roman" w:hAnsi="Times New Roman" w:cs="Times New Roman"/>
          <w:b/>
          <w:bCs/>
          <w:sz w:val="28"/>
          <w:szCs w:val="28"/>
          <w:lang w:val="uk-UA"/>
        </w:rPr>
        <w:t xml:space="preserve"> </w:t>
      </w:r>
      <w:r w:rsidRPr="00C65E86">
        <w:rPr>
          <w:rFonts w:ascii="Times New Roman" w:hAnsi="Times New Roman" w:cs="Times New Roman"/>
          <w:b/>
          <w:bCs/>
          <w:sz w:val="28"/>
          <w:szCs w:val="28"/>
          <w:lang w:val="uk-UA"/>
        </w:rPr>
        <w:t>ньому опис</w:t>
      </w:r>
      <w:r w:rsidR="00B83A4E" w:rsidRPr="00C65E86">
        <w:rPr>
          <w:rFonts w:ascii="Times New Roman" w:hAnsi="Times New Roman" w:cs="Times New Roman"/>
          <w:b/>
          <w:bCs/>
          <w:sz w:val="28"/>
          <w:szCs w:val="28"/>
          <w:lang w:val="uk-UA"/>
        </w:rPr>
        <w:t>у</w:t>
      </w:r>
      <w:r w:rsidRPr="00C65E86">
        <w:rPr>
          <w:rFonts w:ascii="Times New Roman" w:hAnsi="Times New Roman" w:cs="Times New Roman"/>
          <w:b/>
          <w:bCs/>
          <w:sz w:val="28"/>
          <w:szCs w:val="28"/>
          <w:lang w:val="uk-UA"/>
        </w:rPr>
        <w:t xml:space="preserve"> прототипу</w:t>
      </w:r>
      <w:r w:rsidR="00B83A4E" w:rsidRPr="00C65E86">
        <w:rPr>
          <w:rFonts w:ascii="Times New Roman" w:hAnsi="Times New Roman" w:cs="Times New Roman"/>
          <w:b/>
          <w:bCs/>
          <w:sz w:val="28"/>
          <w:szCs w:val="28"/>
          <w:lang w:val="uk-UA"/>
        </w:rPr>
        <w:t xml:space="preserve"> (позначення</w:t>
      </w:r>
      <w:r w:rsidRPr="00C65E86">
        <w:rPr>
          <w:rFonts w:ascii="Times New Roman" w:hAnsi="Times New Roman" w:cs="Times New Roman"/>
          <w:b/>
          <w:bCs/>
          <w:sz w:val="28"/>
          <w:szCs w:val="28"/>
          <w:lang w:val="uk-UA"/>
        </w:rPr>
        <w:t xml:space="preserve"> зеленим</w:t>
      </w:r>
      <w:r w:rsidR="00B83A4E" w:rsidRPr="00C65E86">
        <w:rPr>
          <w:rFonts w:ascii="Times New Roman" w:hAnsi="Times New Roman" w:cs="Times New Roman"/>
          <w:b/>
          <w:bCs/>
          <w:sz w:val="28"/>
          <w:szCs w:val="28"/>
          <w:lang w:val="uk-UA"/>
        </w:rPr>
        <w:t xml:space="preserve"> кольором)</w:t>
      </w:r>
      <w:r w:rsidRPr="00C65E86">
        <w:rPr>
          <w:rFonts w:ascii="Times New Roman" w:hAnsi="Times New Roman" w:cs="Times New Roman"/>
          <w:b/>
          <w:bCs/>
          <w:sz w:val="28"/>
          <w:szCs w:val="28"/>
          <w:lang w:val="uk-UA"/>
        </w:rPr>
        <w:t xml:space="preserve">, </w:t>
      </w:r>
      <w:r w:rsidR="00B83A4E" w:rsidRPr="00C65E86">
        <w:rPr>
          <w:rFonts w:ascii="Times New Roman" w:hAnsi="Times New Roman" w:cs="Times New Roman"/>
          <w:b/>
          <w:bCs/>
          <w:sz w:val="28"/>
          <w:szCs w:val="28"/>
          <w:lang w:val="uk-UA"/>
        </w:rPr>
        <w:t>та</w:t>
      </w:r>
      <w:r w:rsidRPr="00C65E86">
        <w:rPr>
          <w:rFonts w:ascii="Times New Roman" w:hAnsi="Times New Roman" w:cs="Times New Roman"/>
          <w:b/>
          <w:bCs/>
          <w:sz w:val="28"/>
          <w:szCs w:val="28"/>
          <w:lang w:val="uk-UA"/>
        </w:rPr>
        <w:t xml:space="preserve"> текст опису змін </w:t>
      </w:r>
      <w:r w:rsidR="00B83A4E" w:rsidRPr="00C65E86">
        <w:rPr>
          <w:rFonts w:ascii="Times New Roman" w:hAnsi="Times New Roman" w:cs="Times New Roman"/>
          <w:b/>
          <w:bCs/>
          <w:sz w:val="28"/>
          <w:szCs w:val="28"/>
          <w:lang w:val="uk-UA"/>
        </w:rPr>
        <w:t>(</w:t>
      </w:r>
      <w:r w:rsidRPr="00C65E86">
        <w:rPr>
          <w:rFonts w:ascii="Times New Roman" w:hAnsi="Times New Roman" w:cs="Times New Roman"/>
          <w:b/>
          <w:bCs/>
          <w:sz w:val="28"/>
          <w:szCs w:val="28"/>
          <w:lang w:val="uk-UA"/>
        </w:rPr>
        <w:t>світло-сині</w:t>
      </w:r>
      <w:r w:rsidR="00B83A4E" w:rsidRPr="00C65E86">
        <w:rPr>
          <w:rFonts w:ascii="Times New Roman" w:hAnsi="Times New Roman" w:cs="Times New Roman"/>
          <w:b/>
          <w:bCs/>
          <w:sz w:val="28"/>
          <w:szCs w:val="28"/>
          <w:lang w:val="uk-UA"/>
        </w:rPr>
        <w:t>й</w:t>
      </w:r>
      <w:r w:rsidRPr="00C65E86">
        <w:rPr>
          <w:rFonts w:ascii="Times New Roman" w:hAnsi="Times New Roman" w:cs="Times New Roman"/>
          <w:b/>
          <w:bCs/>
          <w:sz w:val="28"/>
          <w:szCs w:val="28"/>
          <w:lang w:val="uk-UA"/>
        </w:rPr>
        <w:t xml:space="preserve"> кол</w:t>
      </w:r>
      <w:r w:rsidR="00B83A4E" w:rsidRPr="00C65E86">
        <w:rPr>
          <w:rFonts w:ascii="Times New Roman" w:hAnsi="Times New Roman" w:cs="Times New Roman"/>
          <w:b/>
          <w:bCs/>
          <w:sz w:val="28"/>
          <w:szCs w:val="28"/>
          <w:lang w:val="uk-UA"/>
        </w:rPr>
        <w:t>ір):</w:t>
      </w:r>
    </w:p>
    <w:bookmarkEnd w:id="0"/>
    <w:p w14:paraId="5F40BC23" w14:textId="51621299" w:rsidR="00B83A4E" w:rsidRDefault="001F396E" w:rsidP="001F396E">
      <w:pPr>
        <w:jc w:val="both"/>
        <w:rPr>
          <w:rFonts w:ascii="Times New Roman" w:hAnsi="Times New Roman" w:cs="Times New Roman"/>
          <w:sz w:val="28"/>
          <w:szCs w:val="28"/>
        </w:rPr>
      </w:pPr>
      <w:r w:rsidRPr="00D3776A">
        <w:rPr>
          <w:rFonts w:ascii="Times New Roman" w:hAnsi="Times New Roman" w:cs="Times New Roman"/>
          <w:b/>
          <w:bCs/>
          <w:sz w:val="28"/>
          <w:szCs w:val="28"/>
          <w:lang w:val="uk-UA"/>
        </w:rPr>
        <w:t>Патерн:</w:t>
      </w:r>
      <w:r w:rsidRPr="001F396E">
        <w:rPr>
          <w:rFonts w:ascii="Times New Roman" w:hAnsi="Times New Roman" w:cs="Times New Roman"/>
          <w:sz w:val="28"/>
          <w:szCs w:val="28"/>
          <w:lang w:val="uk-UA"/>
        </w:rPr>
        <w:t xml:space="preserve"> </w:t>
      </w:r>
      <w:r w:rsidR="00AF2C64">
        <w:rPr>
          <w:rFonts w:ascii="Times New Roman" w:hAnsi="Times New Roman" w:cs="Times New Roman"/>
          <w:sz w:val="28"/>
          <w:szCs w:val="28"/>
        </w:rPr>
        <w:t>“</w:t>
      </w:r>
      <w:r w:rsidR="005A3270" w:rsidRPr="005A3270">
        <w:rPr>
          <w:rFonts w:ascii="Times New Roman" w:hAnsi="Times New Roman" w:cs="Times New Roman"/>
          <w:sz w:val="28"/>
          <w:szCs w:val="28"/>
          <w:lang w:val="uk-UA"/>
        </w:rPr>
        <w:t>Метод та система для аутентифікації користувачів у блокчейн-мережах</w:t>
      </w:r>
      <w:r w:rsidR="00AF2C64">
        <w:rPr>
          <w:rFonts w:ascii="Times New Roman" w:hAnsi="Times New Roman" w:cs="Times New Roman"/>
          <w:sz w:val="28"/>
          <w:szCs w:val="28"/>
        </w:rPr>
        <w:t>”.</w:t>
      </w:r>
    </w:p>
    <w:p w14:paraId="3A70644E" w14:textId="49D27F4F" w:rsidR="00AF2C64" w:rsidRPr="003A641D" w:rsidRDefault="00AF2C64" w:rsidP="003A641D">
      <w:pPr>
        <w:jc w:val="both"/>
        <w:rPr>
          <w:rFonts w:ascii="Times New Roman" w:hAnsi="Times New Roman" w:cs="Times New Roman"/>
          <w:sz w:val="28"/>
          <w:szCs w:val="28"/>
          <w:lang w:val="uk-UA"/>
        </w:rPr>
      </w:pPr>
      <w:r w:rsidRPr="003A641D">
        <w:rPr>
          <w:rFonts w:ascii="Times New Roman" w:hAnsi="Times New Roman" w:cs="Times New Roman"/>
          <w:b/>
          <w:bCs/>
          <w:sz w:val="28"/>
          <w:szCs w:val="28"/>
          <w:lang w:val="uk-UA"/>
        </w:rPr>
        <w:lastRenderedPageBreak/>
        <w:t>Автор/Власник:</w:t>
      </w:r>
      <w:r w:rsidRPr="003A641D">
        <w:rPr>
          <w:rFonts w:ascii="Times New Roman" w:hAnsi="Times New Roman" w:cs="Times New Roman"/>
          <w:sz w:val="28"/>
          <w:szCs w:val="28"/>
          <w:lang w:val="uk-UA"/>
        </w:rPr>
        <w:t xml:space="preserve"> </w:t>
      </w:r>
      <w:r w:rsidRPr="003A641D">
        <w:rPr>
          <w:rFonts w:ascii="Times New Roman" w:hAnsi="Times New Roman" w:cs="Times New Roman"/>
          <w:sz w:val="28"/>
          <w:szCs w:val="28"/>
          <w:lang w:val="uk-UA"/>
        </w:rPr>
        <w:t>Samsung Electronics Co., Ltd.</w:t>
      </w:r>
    </w:p>
    <w:p w14:paraId="2B6AD38A" w14:textId="4CFB81C8" w:rsidR="004A6BFE" w:rsidRPr="003A641D" w:rsidRDefault="004A6BFE" w:rsidP="003A641D">
      <w:pPr>
        <w:jc w:val="both"/>
        <w:rPr>
          <w:rFonts w:ascii="Times New Roman" w:hAnsi="Times New Roman" w:cs="Times New Roman"/>
          <w:sz w:val="28"/>
          <w:szCs w:val="28"/>
          <w:lang w:val="uk-UA"/>
        </w:rPr>
      </w:pPr>
      <w:r w:rsidRPr="003A641D">
        <w:rPr>
          <w:rFonts w:ascii="Times New Roman" w:hAnsi="Times New Roman" w:cs="Times New Roman"/>
          <w:b/>
          <w:bCs/>
          <w:sz w:val="28"/>
          <w:szCs w:val="28"/>
          <w:lang w:val="uk-UA"/>
        </w:rPr>
        <w:t>Короткий опис:</w:t>
      </w:r>
      <w:r w:rsidRPr="003A641D">
        <w:rPr>
          <w:rFonts w:ascii="Times New Roman" w:hAnsi="Times New Roman" w:cs="Times New Roman"/>
          <w:sz w:val="28"/>
          <w:szCs w:val="28"/>
          <w:lang w:val="uk-UA"/>
        </w:rPr>
        <w:t xml:space="preserve"> </w:t>
      </w:r>
      <w:r w:rsidRPr="003A641D">
        <w:rPr>
          <w:rFonts w:ascii="Times New Roman" w:hAnsi="Times New Roman" w:cs="Times New Roman"/>
          <w:sz w:val="28"/>
          <w:szCs w:val="28"/>
          <w:lang w:val="uk-UA"/>
        </w:rPr>
        <w:t>Метод та система для аутентифікації користувачів у блокчейн-мережах, шляхом використання методів біометричної аутентифікації.</w:t>
      </w:r>
    </w:p>
    <w:p w14:paraId="6C7E4A74" w14:textId="77777777" w:rsidR="003A641D" w:rsidRPr="003A641D" w:rsidRDefault="005B3DD5" w:rsidP="003A641D">
      <w:pPr>
        <w:jc w:val="both"/>
        <w:rPr>
          <w:rFonts w:ascii="Times New Roman" w:hAnsi="Times New Roman" w:cs="Times New Roman"/>
          <w:sz w:val="28"/>
          <w:szCs w:val="28"/>
          <w:lang w:val="uk-UA"/>
        </w:rPr>
      </w:pPr>
      <w:r w:rsidRPr="003A641D">
        <w:rPr>
          <w:rFonts w:ascii="Times New Roman" w:hAnsi="Times New Roman" w:cs="Times New Roman"/>
          <w:b/>
          <w:bCs/>
          <w:sz w:val="28"/>
          <w:szCs w:val="28"/>
          <w:lang w:val="uk-UA"/>
        </w:rPr>
        <w:t>Патентна база:</w:t>
      </w:r>
      <w:r w:rsidRPr="003A641D">
        <w:rPr>
          <w:rFonts w:ascii="Times New Roman" w:hAnsi="Times New Roman" w:cs="Times New Roman"/>
          <w:sz w:val="28"/>
          <w:szCs w:val="28"/>
          <w:lang w:val="uk-UA"/>
        </w:rPr>
        <w:t xml:space="preserve"> </w:t>
      </w:r>
      <w:r w:rsidRPr="003A641D">
        <w:rPr>
          <w:rFonts w:ascii="Times New Roman" w:hAnsi="Times New Roman" w:cs="Times New Roman"/>
          <w:sz w:val="28"/>
          <w:szCs w:val="28"/>
          <w:lang w:val="uk-UA"/>
        </w:rPr>
        <w:t>Espacenet</w:t>
      </w:r>
      <w:r w:rsidR="003A641D" w:rsidRPr="003A641D">
        <w:rPr>
          <w:rFonts w:ascii="Times New Roman" w:hAnsi="Times New Roman" w:cs="Times New Roman"/>
          <w:sz w:val="28"/>
          <w:szCs w:val="28"/>
          <w:lang w:val="uk-UA"/>
        </w:rPr>
        <w:t>.</w:t>
      </w:r>
    </w:p>
    <w:p w14:paraId="67AEB556" w14:textId="2FFD86FC" w:rsidR="005B3DD5" w:rsidRPr="003A641D" w:rsidRDefault="003A641D" w:rsidP="003A641D">
      <w:pPr>
        <w:jc w:val="both"/>
        <w:rPr>
          <w:rFonts w:ascii="Times New Roman" w:hAnsi="Times New Roman" w:cs="Times New Roman"/>
          <w:sz w:val="24"/>
          <w:szCs w:val="24"/>
          <w:lang w:val="uk-UA"/>
        </w:rPr>
      </w:pPr>
      <w:r w:rsidRPr="003A641D">
        <w:rPr>
          <w:rFonts w:ascii="Times New Roman" w:hAnsi="Times New Roman" w:cs="Times New Roman"/>
          <w:b/>
          <w:bCs/>
          <w:sz w:val="28"/>
          <w:szCs w:val="28"/>
          <w:lang w:val="uk-UA"/>
        </w:rPr>
        <w:t>Посилання на патент в патентній базі:</w:t>
      </w:r>
      <w:r w:rsidR="005B3DD5" w:rsidRPr="003A641D">
        <w:rPr>
          <w:rFonts w:ascii="Times New Roman" w:hAnsi="Times New Roman" w:cs="Times New Roman"/>
          <w:sz w:val="28"/>
          <w:szCs w:val="28"/>
          <w:lang w:val="uk-UA"/>
        </w:rPr>
        <w:t xml:space="preserve"> </w:t>
      </w:r>
      <w:hyperlink r:id="rId34" w:history="1">
        <w:r w:rsidRPr="003A641D">
          <w:rPr>
            <w:rStyle w:val="a6"/>
            <w:rFonts w:ascii="Times New Roman" w:hAnsi="Times New Roman" w:cs="Times New Roman"/>
            <w:sz w:val="28"/>
            <w:szCs w:val="28"/>
            <w:lang w:val="uk-UA"/>
          </w:rPr>
          <w:t>https://worldwide.espacenet.com/patent/</w:t>
        </w:r>
        <w:r w:rsidRPr="003A641D">
          <w:rPr>
            <w:rStyle w:val="a6"/>
            <w:rFonts w:ascii="Times New Roman" w:hAnsi="Times New Roman" w:cs="Times New Roman"/>
            <w:sz w:val="28"/>
            <w:szCs w:val="28"/>
            <w:lang w:val="uk-UA"/>
          </w:rPr>
          <w:t xml:space="preserve"> </w:t>
        </w:r>
        <w:r w:rsidRPr="003A641D">
          <w:rPr>
            <w:rStyle w:val="a6"/>
            <w:rFonts w:ascii="Times New Roman" w:hAnsi="Times New Roman" w:cs="Times New Roman"/>
            <w:sz w:val="28"/>
            <w:szCs w:val="28"/>
            <w:lang w:val="uk-UA"/>
          </w:rPr>
          <w:t>search/family/067908436/publication/WO2019177298A1?q=pn%3DWO2019177298A1</w:t>
        </w:r>
      </w:hyperlink>
      <w:r w:rsidR="005B3DD5" w:rsidRPr="003A641D">
        <w:rPr>
          <w:rFonts w:ascii="Times New Roman" w:hAnsi="Times New Roman" w:cs="Times New Roman"/>
          <w:sz w:val="28"/>
          <w:szCs w:val="28"/>
          <w:lang w:val="uk-UA"/>
        </w:rPr>
        <w:t xml:space="preserve"> </w:t>
      </w:r>
    </w:p>
    <w:p w14:paraId="1EA9065E" w14:textId="5DE496F5" w:rsidR="0090437A" w:rsidRPr="00333711" w:rsidRDefault="0090437A" w:rsidP="003A641D">
      <w:pPr>
        <w:jc w:val="both"/>
        <w:rPr>
          <w:rFonts w:ascii="Times New Roman" w:hAnsi="Times New Roman" w:cs="Times New Roman"/>
          <w:b/>
          <w:bCs/>
          <w:sz w:val="28"/>
          <w:szCs w:val="28"/>
          <w:lang w:val="uk-UA"/>
        </w:rPr>
      </w:pPr>
      <w:r w:rsidRPr="00333711">
        <w:rPr>
          <w:rFonts w:ascii="Times New Roman" w:hAnsi="Times New Roman" w:cs="Times New Roman"/>
          <w:b/>
          <w:bCs/>
          <w:sz w:val="28"/>
          <w:szCs w:val="28"/>
          <w:lang w:val="uk-UA"/>
        </w:rPr>
        <w:t>Ф</w:t>
      </w:r>
      <w:r w:rsidRPr="00333711">
        <w:rPr>
          <w:rFonts w:ascii="Times New Roman" w:hAnsi="Times New Roman" w:cs="Times New Roman"/>
          <w:b/>
          <w:bCs/>
          <w:sz w:val="28"/>
          <w:szCs w:val="28"/>
          <w:lang w:val="uk-UA"/>
        </w:rPr>
        <w:t>ормул</w:t>
      </w:r>
      <w:r w:rsidRPr="00333711">
        <w:rPr>
          <w:rFonts w:ascii="Times New Roman" w:hAnsi="Times New Roman" w:cs="Times New Roman"/>
          <w:b/>
          <w:bCs/>
          <w:sz w:val="28"/>
          <w:szCs w:val="28"/>
          <w:lang w:val="uk-UA"/>
        </w:rPr>
        <w:t>а</w:t>
      </w:r>
      <w:r w:rsidRPr="00333711">
        <w:rPr>
          <w:rFonts w:ascii="Times New Roman" w:hAnsi="Times New Roman" w:cs="Times New Roman"/>
          <w:b/>
          <w:bCs/>
          <w:sz w:val="28"/>
          <w:szCs w:val="28"/>
          <w:lang w:val="uk-UA"/>
        </w:rPr>
        <w:t xml:space="preserve"> винаходу</w:t>
      </w:r>
      <w:r w:rsidRPr="00333711">
        <w:rPr>
          <w:rFonts w:ascii="Times New Roman" w:hAnsi="Times New Roman" w:cs="Times New Roman"/>
          <w:b/>
          <w:bCs/>
          <w:sz w:val="28"/>
          <w:szCs w:val="28"/>
        </w:rPr>
        <w:t>:</w:t>
      </w:r>
      <w:r w:rsidR="00615769" w:rsidRPr="00333711">
        <w:rPr>
          <w:rFonts w:ascii="Times New Roman" w:hAnsi="Times New Roman" w:cs="Times New Roman"/>
          <w:b/>
          <w:bCs/>
          <w:sz w:val="28"/>
          <w:szCs w:val="28"/>
          <w:lang w:val="uk-UA"/>
        </w:rPr>
        <w:t xml:space="preserve"> </w:t>
      </w:r>
    </w:p>
    <w:p w14:paraId="55533FC0" w14:textId="0D3F0CE0" w:rsidR="0018052F" w:rsidRPr="0018052F" w:rsidRDefault="0018052F" w:rsidP="0018052F">
      <w:pPr>
        <w:jc w:val="both"/>
        <w:rPr>
          <w:rFonts w:ascii="Times New Roman" w:hAnsi="Times New Roman" w:cs="Times New Roman"/>
          <w:sz w:val="28"/>
          <w:szCs w:val="28"/>
          <w:lang w:val="uk-UA"/>
        </w:rPr>
      </w:pPr>
      <w:r w:rsidRPr="00C25813">
        <w:rPr>
          <w:rFonts w:ascii="Times New Roman" w:hAnsi="Times New Roman" w:cs="Times New Roman"/>
          <w:sz w:val="28"/>
          <w:szCs w:val="28"/>
          <w:highlight w:val="green"/>
          <w:lang w:val="uk-UA"/>
        </w:rPr>
        <w:drawing>
          <wp:anchor distT="0" distB="0" distL="114300" distR="114300" simplePos="0" relativeHeight="251663360" behindDoc="0" locked="0" layoutInCell="1" allowOverlap="1" wp14:anchorId="63BF0FBB" wp14:editId="5D7ABA0A">
            <wp:simplePos x="0" y="0"/>
            <wp:positionH relativeFrom="margin">
              <wp:posOffset>1127760</wp:posOffset>
            </wp:positionH>
            <wp:positionV relativeFrom="margin">
              <wp:posOffset>3896995</wp:posOffset>
            </wp:positionV>
            <wp:extent cx="4094480" cy="5581650"/>
            <wp:effectExtent l="0" t="0" r="127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094480" cy="5581650"/>
                    </a:xfrm>
                    <a:prstGeom prst="rect">
                      <a:avLst/>
                    </a:prstGeom>
                  </pic:spPr>
                </pic:pic>
              </a:graphicData>
            </a:graphic>
            <wp14:sizeRelH relativeFrom="margin">
              <wp14:pctWidth>0</wp14:pctWidth>
            </wp14:sizeRelH>
            <wp14:sizeRelV relativeFrom="margin">
              <wp14:pctHeight>0</wp14:pctHeight>
            </wp14:sizeRelV>
          </wp:anchor>
        </w:drawing>
      </w:r>
      <w:r w:rsidRPr="00C25813">
        <w:rPr>
          <w:rFonts w:ascii="Times New Roman" w:hAnsi="Times New Roman" w:cs="Times New Roman"/>
          <w:sz w:val="28"/>
          <w:szCs w:val="28"/>
          <w:highlight w:val="green"/>
          <w:lang w:val="uk-UA"/>
        </w:rPr>
        <w:t>Винахід стосується методу та системи для забезпечення аутентифікації користувачів у блокчейн-мережах. Блокчейн є електронним реєстром, реалізованим як комп'ютерна децентралізована система, що включає блоки, які, в свою чергу, складаються з транзакцій. Транзакції можуть містити невеликі програми, відомі як скрипти, вбудовані в відповідні входи та виходи, і ці скрипти можуть визначати, як і ким можуть бути доступні виходи транзакцій. Додатково, наступні транзакції можуть не залежати від попередніх транзакцій.</w:t>
      </w:r>
    </w:p>
    <w:p w14:paraId="1DEF132F" w14:textId="77777777" w:rsidR="0018052F" w:rsidRPr="00C25813" w:rsidRDefault="0018052F" w:rsidP="0018052F">
      <w:pPr>
        <w:jc w:val="both"/>
        <w:rPr>
          <w:rFonts w:ascii="Times New Roman" w:hAnsi="Times New Roman" w:cs="Times New Roman"/>
          <w:sz w:val="28"/>
          <w:szCs w:val="28"/>
          <w:highlight w:val="green"/>
          <w:lang w:val="uk-UA"/>
        </w:rPr>
      </w:pPr>
      <w:r w:rsidRPr="00C25813">
        <w:rPr>
          <w:rFonts w:ascii="Times New Roman" w:hAnsi="Times New Roman" w:cs="Times New Roman"/>
          <w:sz w:val="28"/>
          <w:szCs w:val="28"/>
          <w:highlight w:val="green"/>
          <w:lang w:val="uk-UA"/>
        </w:rPr>
        <w:lastRenderedPageBreak/>
        <w:t>На фігурі 1А показано приклад сценарію транзакції блокчейну, де виконується транзакція розумного контракту. У сценарії транзакції розумного контракту правила бізнесу можуть піддаватися існуючим правилам та регулюванням, редагованим постачальником послуг або однією зі сторін угоди. Виконання розумного контракту може бути викликане подією у блокчейн-мережі або за її межами. Додатково, виконання розумного контракту може створювати вихідні дані, які можуть впливати на інший блокчейн (тобто касовий реєстр) або іншу систему.</w:t>
      </w:r>
    </w:p>
    <w:p w14:paraId="77BFA326" w14:textId="77777777" w:rsidR="0018052F" w:rsidRPr="0018052F" w:rsidRDefault="0018052F" w:rsidP="0018052F">
      <w:pPr>
        <w:jc w:val="both"/>
        <w:rPr>
          <w:rFonts w:ascii="Times New Roman" w:hAnsi="Times New Roman" w:cs="Times New Roman"/>
          <w:sz w:val="28"/>
          <w:szCs w:val="28"/>
          <w:lang w:val="uk-UA"/>
        </w:rPr>
      </w:pPr>
      <w:r w:rsidRPr="00C25813">
        <w:rPr>
          <w:rFonts w:ascii="Times New Roman" w:hAnsi="Times New Roman" w:cs="Times New Roman"/>
          <w:sz w:val="28"/>
          <w:szCs w:val="28"/>
          <w:highlight w:val="green"/>
          <w:lang w:val="uk-UA"/>
        </w:rPr>
        <w:t>На фігурі 1Б показано приклад сценарію транзакції блокчейну, де виникає проблема безпеки. В сценарії користувач може бажати моніторити грошові транзакції. Однак генерування ключа шифрування без втручання користувача може призвести до його взлому. Крім того, звичайному користувачеві важко зрозуміти ключ шифрування. У такому випадку електронний пристрій може виконувати транзакції і приймати рішення самостійно. Також пристрій IoT може виконувати транзакції без знання користувача, якщо ключ шифрування встановлено.</w:t>
      </w:r>
    </w:p>
    <w:p w14:paraId="0DE2E809" w14:textId="77777777" w:rsidR="0018052F" w:rsidRPr="005A22BB" w:rsidRDefault="0018052F" w:rsidP="0018052F">
      <w:pPr>
        <w:jc w:val="both"/>
        <w:rPr>
          <w:rFonts w:ascii="Times New Roman" w:hAnsi="Times New Roman" w:cs="Times New Roman"/>
          <w:sz w:val="28"/>
          <w:szCs w:val="28"/>
          <w:lang w:val="uk-UA"/>
        </w:rPr>
      </w:pPr>
      <w:r w:rsidRPr="005A22BB">
        <w:rPr>
          <w:rFonts w:ascii="Times New Roman" w:hAnsi="Times New Roman" w:cs="Times New Roman"/>
          <w:sz w:val="28"/>
          <w:szCs w:val="28"/>
          <w:lang w:val="uk-UA"/>
        </w:rPr>
        <w:t>Проте, ключ шифрування для транзакції блокчейну може бути недостатнім для створення дійсної транзакції. Користувач може мати низьку довіру до технології блокчейну. Втручання користувача не може бути усунено для всіх критичних транзакцій (тобто конкретних для IoT, грошових транзакцій і т. д.).</w:t>
      </w:r>
    </w:p>
    <w:p w14:paraId="54EC653B" w14:textId="77777777" w:rsidR="0018052F" w:rsidRPr="00C25813" w:rsidRDefault="0018052F" w:rsidP="0018052F">
      <w:pPr>
        <w:jc w:val="both"/>
        <w:rPr>
          <w:rFonts w:ascii="Times New Roman" w:hAnsi="Times New Roman" w:cs="Times New Roman"/>
          <w:sz w:val="28"/>
          <w:szCs w:val="28"/>
          <w:highlight w:val="cyan"/>
          <w:lang w:val="uk-UA"/>
        </w:rPr>
      </w:pPr>
      <w:r w:rsidRPr="005A22BB">
        <w:rPr>
          <w:rFonts w:ascii="Times New Roman" w:hAnsi="Times New Roman" w:cs="Times New Roman"/>
          <w:sz w:val="28"/>
          <w:szCs w:val="28"/>
          <w:lang w:val="uk-UA"/>
        </w:rPr>
        <w:t>Суть винаходу:</w:t>
      </w:r>
      <w:r w:rsidRPr="0018052F">
        <w:rPr>
          <w:rFonts w:ascii="Times New Roman" w:hAnsi="Times New Roman" w:cs="Times New Roman"/>
          <w:sz w:val="28"/>
          <w:szCs w:val="28"/>
          <w:lang w:val="uk-UA"/>
        </w:rPr>
        <w:t xml:space="preserve"> </w:t>
      </w:r>
      <w:r w:rsidRPr="00C25813">
        <w:rPr>
          <w:rFonts w:ascii="Times New Roman" w:hAnsi="Times New Roman" w:cs="Times New Roman"/>
          <w:sz w:val="28"/>
          <w:szCs w:val="28"/>
          <w:highlight w:val="cyan"/>
          <w:lang w:val="uk-UA"/>
        </w:rPr>
        <w:t>Надається пристрій для управління аутентифікацією користувача в блокчейн-мережі. Пристрій включає процесор, налаштований для передачі запиту на ідентифікатор (ID) моментального знімка з даними користувача серверу, отримання згенерованого ідентифікатора моментального знімка на основі даних користувача, ініціювання транзакції з ідентифікатором моментального знімка в блокчейн-мережі, що включає блокчейн-сервер, який аутентифікує ідентифікатор моментального знімка, та виведення даних транзакції блокчейну, що пов'язані з транзакцією, на основі аутентифікації ідентифікатора моментального знімка.</w:t>
      </w:r>
    </w:p>
    <w:p w14:paraId="0BF4589C" w14:textId="77777777" w:rsidR="0018052F" w:rsidRPr="0018052F" w:rsidRDefault="0018052F" w:rsidP="0018052F">
      <w:pPr>
        <w:jc w:val="both"/>
        <w:rPr>
          <w:rFonts w:ascii="Times New Roman" w:hAnsi="Times New Roman" w:cs="Times New Roman"/>
          <w:sz w:val="28"/>
          <w:szCs w:val="28"/>
          <w:lang w:val="uk-UA"/>
        </w:rPr>
      </w:pPr>
      <w:r w:rsidRPr="00C25813">
        <w:rPr>
          <w:rFonts w:ascii="Times New Roman" w:hAnsi="Times New Roman" w:cs="Times New Roman"/>
          <w:sz w:val="28"/>
          <w:szCs w:val="28"/>
          <w:highlight w:val="cyan"/>
          <w:lang w:val="uk-UA"/>
        </w:rPr>
        <w:t>Винахід надає середовище реального часу для безпечної передачі даних та покращує довіру між користувачем і розумними системами за допомогою технології блокчейну.</w:t>
      </w:r>
    </w:p>
    <w:p w14:paraId="2FAAE0A8" w14:textId="1FE504E0" w:rsidR="0018052F" w:rsidRDefault="0018052F" w:rsidP="003A641D">
      <w:pPr>
        <w:jc w:val="both"/>
        <w:rPr>
          <w:rFonts w:ascii="Times New Roman" w:hAnsi="Times New Roman" w:cs="Times New Roman"/>
          <w:sz w:val="28"/>
          <w:szCs w:val="28"/>
          <w:lang w:val="uk-UA"/>
        </w:rPr>
      </w:pPr>
    </w:p>
    <w:p w14:paraId="798625FC" w14:textId="77777777" w:rsidR="005A22BB" w:rsidRDefault="005A22BB" w:rsidP="005A22BB">
      <w:pPr>
        <w:jc w:val="both"/>
        <w:rPr>
          <w:rFonts w:ascii="Times New Roman" w:hAnsi="Times New Roman" w:cs="Times New Roman"/>
          <w:b/>
          <w:bCs/>
          <w:sz w:val="28"/>
          <w:szCs w:val="28"/>
          <w:lang w:val="uk-UA"/>
        </w:rPr>
      </w:pPr>
    </w:p>
    <w:p w14:paraId="3598874D" w14:textId="7F61086D" w:rsidR="005A22BB" w:rsidRPr="002D5D62" w:rsidRDefault="005A22BB" w:rsidP="00896179">
      <w:pPr>
        <w:jc w:val="both"/>
        <w:rPr>
          <w:rFonts w:ascii="Times New Roman" w:hAnsi="Times New Roman" w:cs="Times New Roman"/>
          <w:sz w:val="28"/>
          <w:szCs w:val="28"/>
          <w:lang w:val="uk-UA"/>
        </w:rPr>
      </w:pPr>
      <w:r w:rsidRPr="00C519D9">
        <w:rPr>
          <w:rFonts w:ascii="Times New Roman" w:hAnsi="Times New Roman" w:cs="Times New Roman"/>
          <w:b/>
          <w:bCs/>
          <w:sz w:val="28"/>
          <w:szCs w:val="28"/>
          <w:lang w:val="uk-UA"/>
        </w:rPr>
        <w:t>Висновок</w:t>
      </w:r>
      <w:r w:rsidRPr="00C519D9">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В ході виконання лабораторної роботи, я </w:t>
      </w:r>
      <w:r w:rsidRPr="002D5D62">
        <w:rPr>
          <w:rFonts w:ascii="Times New Roman" w:hAnsi="Times New Roman" w:cs="Times New Roman"/>
          <w:sz w:val="28"/>
          <w:szCs w:val="28"/>
          <w:lang w:val="uk-UA"/>
        </w:rPr>
        <w:t>отрима</w:t>
      </w:r>
      <w:r>
        <w:rPr>
          <w:rFonts w:ascii="Times New Roman" w:hAnsi="Times New Roman" w:cs="Times New Roman"/>
          <w:sz w:val="28"/>
          <w:szCs w:val="28"/>
          <w:lang w:val="uk-UA"/>
        </w:rPr>
        <w:t>в</w:t>
      </w:r>
      <w:r w:rsidRPr="002D5D62">
        <w:rPr>
          <w:rFonts w:ascii="Times New Roman" w:hAnsi="Times New Roman" w:cs="Times New Roman"/>
          <w:sz w:val="28"/>
          <w:szCs w:val="28"/>
          <w:lang w:val="uk-UA"/>
        </w:rPr>
        <w:t xml:space="preserve"> навичк</w:t>
      </w:r>
      <w:r>
        <w:rPr>
          <w:rFonts w:ascii="Times New Roman" w:hAnsi="Times New Roman" w:cs="Times New Roman"/>
          <w:sz w:val="28"/>
          <w:szCs w:val="28"/>
          <w:lang w:val="uk-UA"/>
        </w:rPr>
        <w:t>и</w:t>
      </w:r>
      <w:r w:rsidRPr="002D5D62">
        <w:rPr>
          <w:rFonts w:ascii="Times New Roman" w:hAnsi="Times New Roman" w:cs="Times New Roman"/>
          <w:sz w:val="28"/>
          <w:szCs w:val="28"/>
          <w:lang w:val="uk-UA"/>
        </w:rPr>
        <w:t xml:space="preserve"> використання спеціальних ресурсів для проведення первинного патентного пошуку</w:t>
      </w:r>
      <w:r>
        <w:rPr>
          <w:rFonts w:ascii="Times New Roman" w:hAnsi="Times New Roman" w:cs="Times New Roman"/>
          <w:sz w:val="28"/>
          <w:szCs w:val="28"/>
          <w:lang w:val="uk-UA"/>
        </w:rPr>
        <w:t>.</w:t>
      </w:r>
    </w:p>
    <w:sectPr w:rsidR="005A22BB" w:rsidRPr="002D5D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DE"/>
    <w:rsid w:val="000039EA"/>
    <w:rsid w:val="0018052F"/>
    <w:rsid w:val="001F396E"/>
    <w:rsid w:val="002656A3"/>
    <w:rsid w:val="00274ABA"/>
    <w:rsid w:val="002D5D62"/>
    <w:rsid w:val="00333711"/>
    <w:rsid w:val="003A641D"/>
    <w:rsid w:val="004A6BFE"/>
    <w:rsid w:val="005A22BB"/>
    <w:rsid w:val="005A3270"/>
    <w:rsid w:val="005B3DD5"/>
    <w:rsid w:val="00615769"/>
    <w:rsid w:val="0066133B"/>
    <w:rsid w:val="0078386B"/>
    <w:rsid w:val="007B5D1E"/>
    <w:rsid w:val="00896179"/>
    <w:rsid w:val="0090437A"/>
    <w:rsid w:val="0098796F"/>
    <w:rsid w:val="009B1BDE"/>
    <w:rsid w:val="009F028C"/>
    <w:rsid w:val="00AF2C64"/>
    <w:rsid w:val="00B83A4E"/>
    <w:rsid w:val="00C25813"/>
    <w:rsid w:val="00C65E86"/>
    <w:rsid w:val="00D03B0B"/>
    <w:rsid w:val="00D3776A"/>
    <w:rsid w:val="00D772D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6D13"/>
  <w15:chartTrackingRefBased/>
  <w15:docId w15:val="{92B6BA0B-2873-49D2-B9EE-CFB905F2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D1E"/>
    <w:rPr>
      <w:lang w:val="en-US"/>
    </w:rPr>
  </w:style>
  <w:style w:type="paragraph" w:styleId="2">
    <w:name w:val="heading 2"/>
    <w:basedOn w:val="a"/>
    <w:link w:val="20"/>
    <w:uiPriority w:val="9"/>
    <w:qFormat/>
    <w:rsid w:val="009F028C"/>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B0B"/>
    <w:pPr>
      <w:ind w:left="720"/>
      <w:contextualSpacing/>
    </w:pPr>
  </w:style>
  <w:style w:type="table" w:styleId="a4">
    <w:name w:val="Table Grid"/>
    <w:basedOn w:val="a1"/>
    <w:uiPriority w:val="39"/>
    <w:rsid w:val="00265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2656A3"/>
    <w:rPr>
      <w:b/>
      <w:bCs/>
    </w:rPr>
  </w:style>
  <w:style w:type="character" w:styleId="a6">
    <w:name w:val="Hyperlink"/>
    <w:basedOn w:val="a0"/>
    <w:uiPriority w:val="99"/>
    <w:unhideWhenUsed/>
    <w:rsid w:val="002656A3"/>
    <w:rPr>
      <w:color w:val="0000FF"/>
      <w:u w:val="single"/>
    </w:rPr>
  </w:style>
  <w:style w:type="character" w:styleId="a7">
    <w:name w:val="FollowedHyperlink"/>
    <w:basedOn w:val="a0"/>
    <w:uiPriority w:val="99"/>
    <w:semiHidden/>
    <w:unhideWhenUsed/>
    <w:rsid w:val="002656A3"/>
    <w:rPr>
      <w:color w:val="954F72" w:themeColor="followedHyperlink"/>
      <w:u w:val="single"/>
    </w:rPr>
  </w:style>
  <w:style w:type="character" w:styleId="a8">
    <w:name w:val="Unresolved Mention"/>
    <w:basedOn w:val="a0"/>
    <w:uiPriority w:val="99"/>
    <w:semiHidden/>
    <w:unhideWhenUsed/>
    <w:rsid w:val="0078386B"/>
    <w:rPr>
      <w:color w:val="605E5C"/>
      <w:shd w:val="clear" w:color="auto" w:fill="E1DFDD"/>
    </w:rPr>
  </w:style>
  <w:style w:type="character" w:customStyle="1" w:styleId="20">
    <w:name w:val="Заголовок 2 Знак"/>
    <w:basedOn w:val="a0"/>
    <w:link w:val="2"/>
    <w:uiPriority w:val="9"/>
    <w:rsid w:val="009F028C"/>
    <w:rPr>
      <w:rFonts w:ascii="Times New Roman" w:eastAsia="Times New Roman" w:hAnsi="Times New Roman" w:cs="Times New Roman"/>
      <w:b/>
      <w:bCs/>
      <w:sz w:val="36"/>
      <w:szCs w:val="36"/>
      <w:lang w:eastAsia="uk-UA"/>
    </w:rPr>
  </w:style>
  <w:style w:type="paragraph" w:styleId="a9">
    <w:name w:val="Normal (Web)"/>
    <w:basedOn w:val="a"/>
    <w:uiPriority w:val="99"/>
    <w:semiHidden/>
    <w:unhideWhenUsed/>
    <w:rsid w:val="009F028C"/>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52038">
      <w:bodyDiv w:val="1"/>
      <w:marLeft w:val="0"/>
      <w:marRight w:val="0"/>
      <w:marTop w:val="0"/>
      <w:marBottom w:val="0"/>
      <w:divBdr>
        <w:top w:val="none" w:sz="0" w:space="0" w:color="auto"/>
        <w:left w:val="none" w:sz="0" w:space="0" w:color="auto"/>
        <w:bottom w:val="none" w:sz="0" w:space="0" w:color="auto"/>
        <w:right w:val="none" w:sz="0" w:space="0" w:color="auto"/>
      </w:divBdr>
    </w:div>
    <w:div w:id="1378965414">
      <w:bodyDiv w:val="1"/>
      <w:marLeft w:val="0"/>
      <w:marRight w:val="0"/>
      <w:marTop w:val="0"/>
      <w:marBottom w:val="0"/>
      <w:divBdr>
        <w:top w:val="none" w:sz="0" w:space="0" w:color="auto"/>
        <w:left w:val="none" w:sz="0" w:space="0" w:color="auto"/>
        <w:bottom w:val="none" w:sz="0" w:space="0" w:color="auto"/>
        <w:right w:val="none" w:sz="0" w:space="0" w:color="auto"/>
      </w:divBdr>
    </w:div>
    <w:div w:id="1459756966">
      <w:bodyDiv w:val="1"/>
      <w:marLeft w:val="0"/>
      <w:marRight w:val="0"/>
      <w:marTop w:val="0"/>
      <w:marBottom w:val="0"/>
      <w:divBdr>
        <w:top w:val="none" w:sz="0" w:space="0" w:color="auto"/>
        <w:left w:val="none" w:sz="0" w:space="0" w:color="auto"/>
        <w:bottom w:val="none" w:sz="0" w:space="0" w:color="auto"/>
        <w:right w:val="none" w:sz="0" w:space="0" w:color="auto"/>
      </w:divBdr>
    </w:div>
    <w:div w:id="201401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ldwide.espacenet.com/" TargetMode="External"/><Relationship Id="rId18" Type="http://schemas.openxmlformats.org/officeDocument/2006/relationships/hyperlink" Target="https://ukrpatent.org/" TargetMode="External"/><Relationship Id="rId26" Type="http://schemas.openxmlformats.org/officeDocument/2006/relationships/hyperlink" Target="https://worldwide.espacenet.com/" TargetMode="External"/><Relationship Id="rId21" Type="http://schemas.openxmlformats.org/officeDocument/2006/relationships/hyperlink" Target="https://ukrpatent.org/" TargetMode="External"/><Relationship Id="rId34" Type="http://schemas.openxmlformats.org/officeDocument/2006/relationships/hyperlink" Target="https://worldwide.espacenet.com/patent/%20search/family/067908436/publication/WO2019177298A1?q=pn%3DWO2019177298A1" TargetMode="External"/><Relationship Id="rId7" Type="http://schemas.openxmlformats.org/officeDocument/2006/relationships/hyperlink" Target="https://patents.google.com/" TargetMode="External"/><Relationship Id="rId12" Type="http://schemas.openxmlformats.org/officeDocument/2006/relationships/hyperlink" Target="https://patents.google.com/" TargetMode="External"/><Relationship Id="rId17" Type="http://schemas.openxmlformats.org/officeDocument/2006/relationships/hyperlink" Target="https://ukrpatent.org/" TargetMode="External"/><Relationship Id="rId25" Type="http://schemas.openxmlformats.org/officeDocument/2006/relationships/hyperlink" Target="https://patents.google.com/" TargetMode="External"/><Relationship Id="rId33" Type="http://schemas.openxmlformats.org/officeDocument/2006/relationships/hyperlink" Target="https://patents.google.com/" TargetMode="External"/><Relationship Id="rId2" Type="http://schemas.openxmlformats.org/officeDocument/2006/relationships/settings" Target="settings.xml"/><Relationship Id="rId16" Type="http://schemas.openxmlformats.org/officeDocument/2006/relationships/hyperlink" Target="https://ukrpatent.org/" TargetMode="External"/><Relationship Id="rId20" Type="http://schemas.openxmlformats.org/officeDocument/2006/relationships/hyperlink" Target="https://ukrpatent.org/" TargetMode="External"/><Relationship Id="rId29" Type="http://schemas.openxmlformats.org/officeDocument/2006/relationships/hyperlink" Target="https://patents.google.com/" TargetMode="External"/><Relationship Id="rId1" Type="http://schemas.openxmlformats.org/officeDocument/2006/relationships/styles" Target="styles.xml"/><Relationship Id="rId6" Type="http://schemas.openxmlformats.org/officeDocument/2006/relationships/hyperlink" Target="https://worldwide.espacenet.com/" TargetMode="External"/><Relationship Id="rId11" Type="http://schemas.openxmlformats.org/officeDocument/2006/relationships/hyperlink" Target="https://worldwide.espacenet.com/" TargetMode="External"/><Relationship Id="rId24" Type="http://schemas.openxmlformats.org/officeDocument/2006/relationships/hyperlink" Target="https://worldwide.espacenet.com/" TargetMode="External"/><Relationship Id="rId32" Type="http://schemas.openxmlformats.org/officeDocument/2006/relationships/hyperlink" Target="https://worldwide.espacenet.com/" TargetMode="Externa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ukrpatent.org/" TargetMode="External"/><Relationship Id="rId23" Type="http://schemas.openxmlformats.org/officeDocument/2006/relationships/hyperlink" Target="https://patents.google.com/" TargetMode="External"/><Relationship Id="rId28" Type="http://schemas.openxmlformats.org/officeDocument/2006/relationships/hyperlink" Target="https://worldwide.espacenet.com/" TargetMode="External"/><Relationship Id="rId36" Type="http://schemas.openxmlformats.org/officeDocument/2006/relationships/fontTable" Target="fontTable.xml"/><Relationship Id="rId10" Type="http://schemas.openxmlformats.org/officeDocument/2006/relationships/hyperlink" Target="https://base.uipv.org/searchINV/" TargetMode="External"/><Relationship Id="rId19" Type="http://schemas.openxmlformats.org/officeDocument/2006/relationships/hyperlink" Target="https://ukrpatent.org/" TargetMode="External"/><Relationship Id="rId31" Type="http://schemas.openxmlformats.org/officeDocument/2006/relationships/hyperlink" Target="https://patents.google.com/" TargetMode="External"/><Relationship Id="rId4" Type="http://schemas.openxmlformats.org/officeDocument/2006/relationships/image" Target="media/image1.jpeg"/><Relationship Id="rId9" Type="http://schemas.openxmlformats.org/officeDocument/2006/relationships/hyperlink" Target="https://patents.google.com/" TargetMode="External"/><Relationship Id="rId14" Type="http://schemas.openxmlformats.org/officeDocument/2006/relationships/hyperlink" Target="https://patents.google.com/" TargetMode="External"/><Relationship Id="rId22" Type="http://schemas.openxmlformats.org/officeDocument/2006/relationships/hyperlink" Target="https://worldwide.espacenet.com/" TargetMode="External"/><Relationship Id="rId27" Type="http://schemas.openxmlformats.org/officeDocument/2006/relationships/hyperlink" Target="https://patents.google.com/" TargetMode="External"/><Relationship Id="rId30" Type="http://schemas.openxmlformats.org/officeDocument/2006/relationships/hyperlink" Target="https://worldwide.espacenet.com/" TargetMode="External"/><Relationship Id="rId35" Type="http://schemas.openxmlformats.org/officeDocument/2006/relationships/image" Target="media/image3.png"/><Relationship Id="rId8" Type="http://schemas.openxmlformats.org/officeDocument/2006/relationships/hyperlink" Target="https://worldwide.espacenet.com/"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7640</Words>
  <Characters>4356</Characters>
  <Application>Microsoft Office Word</Application>
  <DocSecurity>0</DocSecurity>
  <Lines>36</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Razor</dc:creator>
  <cp:keywords/>
  <dc:description/>
  <cp:lastModifiedBy>Oleg Razor</cp:lastModifiedBy>
  <cp:revision>22</cp:revision>
  <dcterms:created xsi:type="dcterms:W3CDTF">2024-03-13T14:31:00Z</dcterms:created>
  <dcterms:modified xsi:type="dcterms:W3CDTF">2024-03-13T17:38:00Z</dcterms:modified>
</cp:coreProperties>
</file>