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4 Plan, Detective Dollar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Detective Dollar Team. Completion by Monday 11/27/23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This sprint’s main focus will be to refine the app’s UI design and implement and flesh out a few more features. We will also be focusing on some important bug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1: As a user I can add a date to an expense.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back-end function for adding a date attribute to an expense entry  (&lt; 45 mins)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front-end UI for adding a date to an expense to the “Add Expense” screen (&lt; 1 hour)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1.75 hours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2: As a user I can edit an expense.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backend functions for modifying expenses (&lt; 1 hour)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UI design for edit expense page (&lt; 1 hour)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front-end UI for editing expenses with functionality (&lt; 2 hours)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4 hours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3: As a user, I can choose a color for a category. 12 default colors.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UI design for category color picking popup (&lt; 1 hour)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component for popup (&lt; 2 hours)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UI and functionality(&lt; 1 hour)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4 hours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4: As a User, I can edit a recurring expense.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UI design for a new recurring expense page. (&lt; 1 hour)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necessary backend functions modifying recurring expenses (&lt; 2 hours)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new screen for editing recurring expenses, including means of navigation to said screen (&lt; 1 hour)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front-end UI for recurring expenses and functionality ( &lt; 1 hour)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5 hours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Thomas: Project Manager/Developer/ UX Designer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Hersh: UX Designer/Developer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Rohan: Developer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Ben: Scrum Master/Developer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Cecile: Developer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Thomas ➡ Story: 1 Task: 2, Story: 2 Task 2, Story 3: Task: 1, Story: 4 Task: 1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Non User story tasks: Reworking app UI. Bug fixes.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Hersh ➡ Story: 2 Task 2, Story 3: Task: 1, Story: 4 Tasks: 1, 3 4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Non User story tasks: Reworking app UI. Bug fixes.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Rohan ➡ Story: 1 Task: 1, Story: 2 Task: 1, Story: 4 Task: 2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Non User story tasks: Reworking app UI. Bug fixes.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 ➡ Story: 3 Tasks: 2, 3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Non User story tasks: Reworking app UI. Bug fixes.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Cecile ➡ Story: 2 Task: 3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Non User story tasks: Reworking app UI. Bug fixes.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Mondays: 10am - 10:45 with TA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Thursdays: 4:15pm  - 5:15pm 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Sundays: 6pm - 7pm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