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Default="006968FC" w:rsidP="00524ADB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Производственная</w:t>
      </w:r>
      <w:r w:rsidR="009B30AC">
        <w:rPr>
          <w:sz w:val="56"/>
          <w:szCs w:val="56"/>
        </w:rPr>
        <w:t xml:space="preserve"> практика.</w:t>
      </w:r>
    </w:p>
    <w:p w:rsidR="00524ADB" w:rsidRDefault="009B30AC" w:rsidP="00524ADB">
      <w:pPr>
        <w:tabs>
          <w:tab w:val="left" w:pos="1620"/>
        </w:tabs>
        <w:jc w:val="center"/>
        <w:rPr>
          <w:sz w:val="56"/>
          <w:szCs w:val="56"/>
        </w:rPr>
      </w:pPr>
      <w:r>
        <w:rPr>
          <w:sz w:val="56"/>
          <w:szCs w:val="56"/>
        </w:rPr>
        <w:t>Разработка</w:t>
      </w:r>
      <w:r w:rsidR="00D553C3">
        <w:rPr>
          <w:sz w:val="56"/>
          <w:szCs w:val="56"/>
        </w:rPr>
        <w:t>,</w:t>
      </w:r>
      <w:r>
        <w:rPr>
          <w:sz w:val="56"/>
          <w:szCs w:val="56"/>
        </w:rPr>
        <w:t xml:space="preserve"> </w:t>
      </w:r>
      <w:r w:rsidR="00157AA9">
        <w:rPr>
          <w:sz w:val="56"/>
          <w:szCs w:val="56"/>
        </w:rPr>
        <w:t xml:space="preserve">администрирование </w:t>
      </w:r>
      <w:r w:rsidR="00524ADB" w:rsidRPr="002C500E">
        <w:rPr>
          <w:sz w:val="56"/>
          <w:szCs w:val="56"/>
        </w:rPr>
        <w:t>и защита баз данных</w:t>
      </w:r>
    </w:p>
    <w:p w:rsidR="00CB1D80" w:rsidRDefault="00CB1D80" w:rsidP="00524ADB">
      <w:pPr>
        <w:tabs>
          <w:tab w:val="left" w:pos="1620"/>
        </w:tabs>
        <w:jc w:val="center"/>
        <w:rPr>
          <w:sz w:val="56"/>
          <w:szCs w:val="56"/>
        </w:rPr>
      </w:pPr>
    </w:p>
    <w:p w:rsidR="00524ADB" w:rsidRDefault="00524ADB" w:rsidP="005219EA">
      <w:pPr>
        <w:tabs>
          <w:tab w:val="left" w:pos="1620"/>
        </w:tabs>
        <w:rPr>
          <w:sz w:val="52"/>
          <w:szCs w:val="52"/>
        </w:rPr>
      </w:pPr>
    </w:p>
    <w:p w:rsidR="00524ADB" w:rsidRDefault="00524ADB" w:rsidP="005219EA">
      <w:pPr>
        <w:tabs>
          <w:tab w:val="left" w:pos="1620"/>
        </w:tabs>
        <w:rPr>
          <w:sz w:val="52"/>
          <w:szCs w:val="52"/>
        </w:rPr>
      </w:pPr>
    </w:p>
    <w:p w:rsidR="00524ADB" w:rsidRDefault="00524ADB" w:rsidP="00524ADB">
      <w:pPr>
        <w:tabs>
          <w:tab w:val="left" w:pos="1620"/>
        </w:tabs>
        <w:jc w:val="center"/>
        <w:rPr>
          <w:sz w:val="52"/>
          <w:szCs w:val="52"/>
        </w:rPr>
      </w:pPr>
    </w:p>
    <w:p w:rsidR="00524ADB" w:rsidRDefault="00524ADB" w:rsidP="00524ADB">
      <w:pPr>
        <w:tabs>
          <w:tab w:val="left" w:pos="1620"/>
        </w:tabs>
        <w:jc w:val="center"/>
        <w:rPr>
          <w:sz w:val="52"/>
          <w:szCs w:val="52"/>
        </w:rPr>
      </w:pPr>
    </w:p>
    <w:p w:rsidR="00524ADB" w:rsidRPr="00C2165B" w:rsidRDefault="00524ADB" w:rsidP="00524ADB">
      <w:pPr>
        <w:tabs>
          <w:tab w:val="left" w:pos="1620"/>
        </w:tabs>
        <w:jc w:val="center"/>
        <w:rPr>
          <w:sz w:val="52"/>
          <w:szCs w:val="52"/>
        </w:rPr>
      </w:pPr>
      <w:r w:rsidRPr="00C2165B">
        <w:rPr>
          <w:sz w:val="52"/>
          <w:szCs w:val="52"/>
        </w:rPr>
        <w:t>Отчет</w:t>
      </w:r>
    </w:p>
    <w:p w:rsidR="00524ADB" w:rsidRPr="00616178" w:rsidRDefault="00524ADB" w:rsidP="00524ADB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</w:rPr>
        <w:t>Лабораторная работа №</w:t>
      </w:r>
      <w:r w:rsidR="008803D6" w:rsidRPr="005219EA">
        <w:rPr>
          <w:sz w:val="52"/>
          <w:szCs w:val="52"/>
        </w:rPr>
        <w:t>2</w:t>
      </w:r>
      <w:r w:rsidR="00444706">
        <w:rPr>
          <w:sz w:val="52"/>
          <w:szCs w:val="52"/>
        </w:rPr>
        <w:t>4</w:t>
      </w:r>
      <w:r w:rsidR="008803D6" w:rsidRPr="005219EA">
        <w:rPr>
          <w:sz w:val="52"/>
          <w:szCs w:val="52"/>
        </w:rPr>
        <w:t>.</w:t>
      </w:r>
      <w:r w:rsidR="008C3AD0">
        <w:rPr>
          <w:sz w:val="52"/>
          <w:szCs w:val="52"/>
          <w:lang w:val="en-US"/>
        </w:rPr>
        <w:t>5</w:t>
      </w:r>
    </w:p>
    <w:p w:rsidR="00CB1D80" w:rsidRPr="00CB1D80" w:rsidRDefault="00CB1D80" w:rsidP="00CB1D80">
      <w:pPr>
        <w:jc w:val="center"/>
        <w:rPr>
          <w:sz w:val="96"/>
          <w:szCs w:val="52"/>
        </w:rPr>
      </w:pPr>
      <w:r w:rsidRPr="005219EA">
        <w:rPr>
          <w:rFonts w:ascii="Trebuchet MS" w:hAnsi="Trebuchet MS"/>
          <w:sz w:val="36"/>
          <w:szCs w:val="24"/>
        </w:rPr>
        <w:t>Разработка приложение для работы с БД электроразведочных измерений электротомографии</w:t>
      </w:r>
    </w:p>
    <w:p w:rsidR="00524ADB" w:rsidRDefault="00524ADB" w:rsidP="00524ADB">
      <w:pPr>
        <w:jc w:val="right"/>
        <w:rPr>
          <w:sz w:val="36"/>
          <w:szCs w:val="36"/>
        </w:rPr>
      </w:pPr>
    </w:p>
    <w:p w:rsidR="00524ADB" w:rsidRDefault="00524ADB" w:rsidP="00524ADB">
      <w:pPr>
        <w:jc w:val="right"/>
        <w:rPr>
          <w:sz w:val="36"/>
          <w:szCs w:val="36"/>
        </w:rPr>
      </w:pPr>
    </w:p>
    <w:p w:rsidR="00524ADB" w:rsidRDefault="00524ADB" w:rsidP="00524ADB">
      <w:pPr>
        <w:jc w:val="right"/>
        <w:rPr>
          <w:sz w:val="36"/>
          <w:szCs w:val="36"/>
        </w:rPr>
      </w:pPr>
    </w:p>
    <w:p w:rsidR="00524ADB" w:rsidRDefault="00524ADB" w:rsidP="00524ADB">
      <w:pPr>
        <w:jc w:val="right"/>
        <w:rPr>
          <w:sz w:val="36"/>
          <w:szCs w:val="36"/>
        </w:rPr>
      </w:pPr>
    </w:p>
    <w:p w:rsidR="00524ADB" w:rsidRDefault="00524ADB" w:rsidP="00524ADB">
      <w:pPr>
        <w:jc w:val="right"/>
        <w:rPr>
          <w:sz w:val="36"/>
          <w:szCs w:val="36"/>
        </w:rPr>
      </w:pPr>
    </w:p>
    <w:p w:rsidR="00524ADB" w:rsidRDefault="009E414C" w:rsidP="00524ADB">
      <w:pPr>
        <w:jc w:val="right"/>
        <w:rPr>
          <w:sz w:val="36"/>
          <w:szCs w:val="36"/>
        </w:rPr>
      </w:pPr>
      <w:r>
        <w:rPr>
          <w:sz w:val="36"/>
          <w:szCs w:val="36"/>
        </w:rPr>
        <w:t>Половых Никита Александрович 107г2</w:t>
      </w:r>
    </w:p>
    <w:p w:rsidR="00524ADB" w:rsidRPr="009E414C" w:rsidRDefault="0030547D" w:rsidP="009E414C">
      <w:pPr>
        <w:jc w:val="right"/>
        <w:rPr>
          <w:sz w:val="36"/>
          <w:szCs w:val="36"/>
        </w:rPr>
      </w:pPr>
      <w:r w:rsidRPr="00410E67">
        <w:rPr>
          <w:sz w:val="36"/>
          <w:szCs w:val="36"/>
        </w:rPr>
        <w:t>04</w:t>
      </w:r>
      <w:r w:rsidR="00524ADB">
        <w:rPr>
          <w:sz w:val="36"/>
          <w:szCs w:val="36"/>
        </w:rPr>
        <w:t>.</w:t>
      </w:r>
      <w:r>
        <w:rPr>
          <w:sz w:val="36"/>
          <w:szCs w:val="36"/>
        </w:rPr>
        <w:t>0</w:t>
      </w:r>
      <w:r w:rsidRPr="00410E67">
        <w:rPr>
          <w:sz w:val="36"/>
          <w:szCs w:val="36"/>
        </w:rPr>
        <w:t>4</w:t>
      </w:r>
      <w:r w:rsidR="00524ADB">
        <w:rPr>
          <w:sz w:val="36"/>
          <w:szCs w:val="36"/>
        </w:rPr>
        <w:t>.20</w:t>
      </w:r>
      <w:r w:rsidR="009E414C">
        <w:rPr>
          <w:sz w:val="36"/>
          <w:szCs w:val="36"/>
        </w:rPr>
        <w:t>24</w:t>
      </w:r>
    </w:p>
    <w:p w:rsidR="000D5069" w:rsidRPr="00410E67" w:rsidRDefault="00D55AB2" w:rsidP="00410E67">
      <w:pPr>
        <w:numPr>
          <w:ilvl w:val="0"/>
          <w:numId w:val="1"/>
        </w:numPr>
        <w:spacing w:before="360" w:after="240" w:line="360" w:lineRule="auto"/>
        <w:ind w:firstLineChars="50" w:firstLine="160"/>
        <w:jc w:val="both"/>
        <w:rPr>
          <w:sz w:val="36"/>
          <w:szCs w:val="40"/>
        </w:rPr>
      </w:pPr>
      <w:r>
        <w:rPr>
          <w:sz w:val="32"/>
          <w:szCs w:val="40"/>
        </w:rPr>
        <w:lastRenderedPageBreak/>
        <w:t>О</w:t>
      </w:r>
      <w:r w:rsidRPr="00D55AB2">
        <w:rPr>
          <w:sz w:val="32"/>
          <w:szCs w:val="40"/>
        </w:rPr>
        <w:t>писание предметной области</w:t>
      </w:r>
      <w:r w:rsidR="00C015A5" w:rsidRPr="00E1469E">
        <w:rPr>
          <w:sz w:val="32"/>
          <w:szCs w:val="40"/>
        </w:rPr>
        <w:t>.</w:t>
      </w:r>
    </w:p>
    <w:p w:rsidR="00410E67" w:rsidRPr="00094504" w:rsidRDefault="00410E67" w:rsidP="00410E67">
      <w:pPr>
        <w:pStyle w:val="a3"/>
        <w:spacing w:after="240" w:line="360" w:lineRule="auto"/>
        <w:ind w:left="0" w:firstLine="709"/>
        <w:jc w:val="both"/>
        <w:rPr>
          <w:rFonts w:cstheme="minorHAnsi"/>
          <w:sz w:val="28"/>
          <w:szCs w:val="24"/>
        </w:rPr>
      </w:pPr>
      <w:r w:rsidRPr="00094504">
        <w:rPr>
          <w:rFonts w:cstheme="minorHAnsi"/>
          <w:sz w:val="28"/>
          <w:szCs w:val="24"/>
        </w:rPr>
        <w:t>Геофизика - один из разделов геологии, изучающий различные физические поля (естественные и искусственные) и распределение петрофизических свойств внутри Земли, для изображения внутреннего строения геологической толщи, геологических процессов, протекающих в ней и поиска и разведки месторождений полезных ископаемых.</w:t>
      </w:r>
    </w:p>
    <w:p w:rsidR="00410E67" w:rsidRDefault="00410E67" w:rsidP="00410E67">
      <w:pPr>
        <w:pStyle w:val="a3"/>
        <w:spacing w:before="360" w:after="240" w:line="360" w:lineRule="auto"/>
        <w:ind w:left="0" w:firstLine="708"/>
        <w:jc w:val="both"/>
        <w:rPr>
          <w:rFonts w:cstheme="minorHAnsi"/>
          <w:sz w:val="28"/>
          <w:szCs w:val="24"/>
        </w:rPr>
      </w:pPr>
      <w:r w:rsidRPr="00094504">
        <w:rPr>
          <w:rFonts w:cstheme="minorHAnsi"/>
          <w:sz w:val="28"/>
          <w:szCs w:val="24"/>
        </w:rPr>
        <w:t>Инициатором геофизических работ выступает Заказчик (Недропользователь, Компания, владеющая предприятием, на территории которого предполагается проводить исследования). Площади объединены в проект геофизических работ (исследований). Профили располагают на площадях геофизических работ (исследований). Пикеты объединяются в линию съёмки - геофизический профиль, каротажный профиль (при измерениях в скважинах). Измерения проводятся Оператором дискретно в пунктах наблюдений (точках наблюдений, на пикетах) или непрерывно во время движения, а затем привязываются к пунктам наблюдений.</w:t>
      </w:r>
      <w:r w:rsidR="00252060">
        <w:rPr>
          <w:rFonts w:cstheme="minorHAnsi"/>
          <w:sz w:val="28"/>
          <w:szCs w:val="24"/>
        </w:rPr>
        <w:t xml:space="preserve"> На рисунке 1</w:t>
      </w:r>
      <w:r w:rsidR="000703F5">
        <w:rPr>
          <w:rFonts w:cstheme="minorHAnsi"/>
          <w:sz w:val="28"/>
          <w:szCs w:val="24"/>
        </w:rPr>
        <w:t>0</w:t>
      </w:r>
      <w:r w:rsidR="00252060">
        <w:rPr>
          <w:rFonts w:cstheme="minorHAnsi"/>
          <w:sz w:val="28"/>
          <w:szCs w:val="24"/>
        </w:rPr>
        <w:t xml:space="preserve"> представлен график отслеживаемых электроразведочных данных электротомографии.</w:t>
      </w:r>
    </w:p>
    <w:p w:rsidR="00252060" w:rsidRDefault="00252060" w:rsidP="00410E67">
      <w:pPr>
        <w:pStyle w:val="a3"/>
        <w:spacing w:before="360" w:after="240" w:line="360" w:lineRule="auto"/>
        <w:ind w:left="0" w:firstLine="708"/>
        <w:jc w:val="both"/>
        <w:rPr>
          <w:rFonts w:cstheme="minorHAnsi"/>
          <w:sz w:val="28"/>
          <w:szCs w:val="24"/>
        </w:rPr>
      </w:pPr>
    </w:p>
    <w:p w:rsidR="00252060" w:rsidRDefault="00252060" w:rsidP="00410E67">
      <w:pPr>
        <w:pStyle w:val="a3"/>
        <w:spacing w:before="360" w:after="240" w:line="360" w:lineRule="auto"/>
        <w:ind w:left="0" w:firstLine="708"/>
        <w:jc w:val="both"/>
        <w:rPr>
          <w:rFonts w:cstheme="minorHAnsi"/>
          <w:sz w:val="28"/>
          <w:szCs w:val="24"/>
        </w:rPr>
      </w:pPr>
      <w:r w:rsidRPr="00252060">
        <w:rPr>
          <w:rFonts w:cstheme="minorHAnsi"/>
          <w:sz w:val="28"/>
          <w:szCs w:val="24"/>
        </w:rPr>
        <w:drawing>
          <wp:inline distT="0" distB="0" distL="0" distR="0">
            <wp:extent cx="5988535" cy="352044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324" cy="3522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060" w:rsidRPr="00410E67" w:rsidRDefault="00252060" w:rsidP="00252060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 1 – График данных электротомографии.</w:t>
      </w:r>
    </w:p>
    <w:p w:rsidR="00094504" w:rsidRDefault="00410E67" w:rsidP="00410E67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>Описание базы данных.</w:t>
      </w:r>
    </w:p>
    <w:p w:rsidR="00410E67" w:rsidRPr="00252060" w:rsidRDefault="00410E67" w:rsidP="00565B33">
      <w:pPr>
        <w:spacing w:before="360" w:after="240" w:line="360" w:lineRule="auto"/>
        <w:ind w:firstLine="709"/>
        <w:jc w:val="both"/>
        <w:rPr>
          <w:sz w:val="28"/>
          <w:szCs w:val="40"/>
        </w:rPr>
      </w:pPr>
      <w:r>
        <w:rPr>
          <w:sz w:val="28"/>
          <w:szCs w:val="40"/>
        </w:rPr>
        <w:t xml:space="preserve">В данном проекте была разработана база данных </w:t>
      </w:r>
      <w:r>
        <w:rPr>
          <w:sz w:val="28"/>
          <w:szCs w:val="40"/>
          <w:lang w:val="en-US"/>
        </w:rPr>
        <w:t>MS</w:t>
      </w:r>
      <w:r w:rsidRPr="00410E67">
        <w:rPr>
          <w:sz w:val="28"/>
          <w:szCs w:val="40"/>
        </w:rPr>
        <w:t xml:space="preserve"> </w:t>
      </w:r>
      <w:r>
        <w:rPr>
          <w:sz w:val="28"/>
          <w:szCs w:val="40"/>
          <w:lang w:val="en-US"/>
        </w:rPr>
        <w:t>SQL</w:t>
      </w:r>
      <w:r w:rsidRPr="00410E67">
        <w:rPr>
          <w:sz w:val="28"/>
          <w:szCs w:val="40"/>
        </w:rPr>
        <w:t xml:space="preserve">  </w:t>
      </w:r>
      <w:r>
        <w:rPr>
          <w:sz w:val="28"/>
          <w:szCs w:val="40"/>
          <w:lang w:val="en-US"/>
        </w:rPr>
        <w:t>Server</w:t>
      </w:r>
      <w:r w:rsidRPr="00410E67">
        <w:rPr>
          <w:sz w:val="28"/>
          <w:szCs w:val="40"/>
        </w:rPr>
        <w:t xml:space="preserve"> </w:t>
      </w:r>
      <w:r>
        <w:rPr>
          <w:sz w:val="28"/>
          <w:szCs w:val="40"/>
        </w:rPr>
        <w:t>для структурированного хранения данн</w:t>
      </w:r>
      <w:r w:rsidR="00954FB6">
        <w:rPr>
          <w:sz w:val="28"/>
          <w:szCs w:val="40"/>
        </w:rPr>
        <w:t>ых. Её диаграмма представлен</w:t>
      </w:r>
      <w:r w:rsidR="00252060">
        <w:rPr>
          <w:sz w:val="28"/>
          <w:szCs w:val="40"/>
        </w:rPr>
        <w:t>а в конце документа на рисунке 6</w:t>
      </w:r>
      <w:r w:rsidR="00954FB6">
        <w:rPr>
          <w:sz w:val="28"/>
          <w:szCs w:val="40"/>
        </w:rPr>
        <w:t>.</w:t>
      </w:r>
      <w:r w:rsidR="00252060">
        <w:rPr>
          <w:sz w:val="28"/>
          <w:szCs w:val="40"/>
        </w:rPr>
        <w:t xml:space="preserve"> Её сущности и связи представлены следующим образом</w:t>
      </w:r>
      <w:r w:rsidR="00252060" w:rsidRPr="00252060">
        <w:rPr>
          <w:sz w:val="28"/>
          <w:szCs w:val="40"/>
        </w:rPr>
        <w:t>:</w:t>
      </w: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Заказчики</w:t>
      </w:r>
      <w:r w:rsidRPr="0002583B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0D5069">
        <w:rPr>
          <w:sz w:val="28"/>
          <w:szCs w:val="28"/>
        </w:rPr>
        <w:t>Customers</w:t>
      </w:r>
      <w:r>
        <w:rPr>
          <w:sz w:val="28"/>
          <w:szCs w:val="28"/>
        </w:rPr>
        <w:t>). Таблица содержащая внутри себя записи о заказчиках проектов, описанных предметной областью. Данная таблица имеет следующие атрибуты</w:t>
      </w:r>
      <w:r>
        <w:rPr>
          <w:sz w:val="28"/>
          <w:szCs w:val="28"/>
          <w:lang w:val="en-US"/>
        </w:rPr>
        <w:t>: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>create table Customers (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cutstomer_id int primary key,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[name] nvarchar(100),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[address] nvarchar(100),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[city] nvarchar(100),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</w:rPr>
      </w:pPr>
      <w:r w:rsidRPr="000D5069">
        <w:rPr>
          <w:color w:val="FF0000"/>
          <w:sz w:val="28"/>
          <w:szCs w:val="28"/>
          <w:lang w:val="en-US"/>
        </w:rPr>
        <w:tab/>
      </w:r>
      <w:r w:rsidRPr="000D5069">
        <w:rPr>
          <w:color w:val="FF0000"/>
          <w:sz w:val="28"/>
          <w:szCs w:val="28"/>
        </w:rPr>
        <w:t>phone nvarchar(100)</w:t>
      </w:r>
    </w:p>
    <w:p w:rsidR="00252060" w:rsidRDefault="00252060" w:rsidP="00252060">
      <w:pPr>
        <w:pStyle w:val="a3"/>
        <w:spacing w:after="0" w:line="240" w:lineRule="auto"/>
        <w:ind w:left="2832"/>
        <w:jc w:val="both"/>
        <w:rPr>
          <w:sz w:val="28"/>
          <w:szCs w:val="28"/>
        </w:rPr>
      </w:pPr>
      <w:r w:rsidRPr="000D5069">
        <w:rPr>
          <w:color w:val="FF0000"/>
          <w:sz w:val="28"/>
          <w:szCs w:val="28"/>
        </w:rPr>
        <w:t>);</w:t>
      </w: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Проекты (</w:t>
      </w:r>
      <w:r>
        <w:rPr>
          <w:sz w:val="28"/>
          <w:szCs w:val="28"/>
          <w:lang w:val="en-US"/>
        </w:rPr>
        <w:t>Projects</w:t>
      </w:r>
      <w:r>
        <w:rPr>
          <w:sz w:val="28"/>
          <w:szCs w:val="28"/>
        </w:rPr>
        <w:t>)</w:t>
      </w:r>
      <w:r w:rsidRPr="000D5069">
        <w:rPr>
          <w:sz w:val="28"/>
          <w:szCs w:val="28"/>
        </w:rPr>
        <w:t xml:space="preserve">. </w:t>
      </w:r>
      <w:r>
        <w:rPr>
          <w:sz w:val="28"/>
          <w:szCs w:val="28"/>
        </w:rPr>
        <w:t>Данная таблица содержит внутри себя конкретные записи проектов, а так же соединяется с таблицей Заказчики. Атрибуты и связь устанавливалась так</w:t>
      </w:r>
      <w:r w:rsidRPr="000D5069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следующий</w:t>
      </w:r>
      <w:r>
        <w:rPr>
          <w:sz w:val="28"/>
          <w:szCs w:val="28"/>
          <w:lang w:val="en-US"/>
        </w:rPr>
        <w:t>: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>create table Projects (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project_id int primary key,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customer_id int,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[name] nvarchar(100),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[description] TEXT,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[start_date] datetime,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[end_date] datetime,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[status] nvarchar(100)</w:t>
      </w:r>
    </w:p>
    <w:p w:rsidR="00252060" w:rsidRPr="0002583B" w:rsidRDefault="00252060" w:rsidP="00252060">
      <w:pPr>
        <w:pStyle w:val="a3"/>
        <w:spacing w:after="0" w:line="36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Projects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>add foreign key (customer_id) references Customers(customer_id);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Территории (</w:t>
      </w:r>
      <w:r>
        <w:rPr>
          <w:sz w:val="28"/>
          <w:szCs w:val="28"/>
          <w:lang w:val="en-US"/>
        </w:rPr>
        <w:t>Terrains</w:t>
      </w:r>
      <w:r>
        <w:rPr>
          <w:sz w:val="28"/>
          <w:szCs w:val="28"/>
        </w:rPr>
        <w:t>). Эта таблица содержит записи территорий, которые располагают на себе большее конкретные участки, выделенные под исследования. Атрибуты таблицы и установки её связи выглядит так</w:t>
      </w:r>
      <w:r>
        <w:rPr>
          <w:sz w:val="28"/>
          <w:szCs w:val="28"/>
          <w:lang w:val="en-US"/>
        </w:rPr>
        <w:t>:</w:t>
      </w:r>
    </w:p>
    <w:p w:rsidR="00252060" w:rsidRDefault="00252060" w:rsidP="00252060">
      <w:pPr>
        <w:spacing w:after="0" w:line="360" w:lineRule="auto"/>
        <w:jc w:val="both"/>
        <w:rPr>
          <w:sz w:val="28"/>
          <w:szCs w:val="28"/>
        </w:rPr>
      </w:pPr>
    </w:p>
    <w:p w:rsidR="00252060" w:rsidRPr="000D5069" w:rsidRDefault="00252060" w:rsidP="00252060">
      <w:pPr>
        <w:spacing w:after="0" w:line="360" w:lineRule="auto"/>
        <w:jc w:val="both"/>
        <w:rPr>
          <w:sz w:val="28"/>
          <w:szCs w:val="28"/>
        </w:rPr>
      </w:pP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>create table Terrains (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terrain_id int primary key,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project_id int,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[name] nvarchar(100),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latitude decimal(9,6),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longitude decimal(9,6),</w:t>
      </w:r>
    </w:p>
    <w:p w:rsidR="00252060" w:rsidRPr="000D5069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  <w:t>terrain_type nvarchar(100),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>size_in_square_meters int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Terrains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D5069">
        <w:rPr>
          <w:color w:val="FF0000"/>
          <w:sz w:val="28"/>
          <w:szCs w:val="28"/>
          <w:lang w:val="en-US"/>
        </w:rPr>
        <w:t>add foreign key (project_id) references Projects(project_id);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Линии съёмки (</w:t>
      </w:r>
      <w:r>
        <w:rPr>
          <w:sz w:val="28"/>
          <w:szCs w:val="28"/>
          <w:lang w:val="en-US"/>
        </w:rPr>
        <w:t>SurveyLines</w:t>
      </w:r>
      <w:r>
        <w:rPr>
          <w:sz w:val="28"/>
          <w:szCs w:val="28"/>
        </w:rPr>
        <w:t>)</w:t>
      </w:r>
      <w:r w:rsidRPr="00361467">
        <w:rPr>
          <w:sz w:val="28"/>
          <w:szCs w:val="28"/>
        </w:rPr>
        <w:t xml:space="preserve">. </w:t>
      </w:r>
      <w:r>
        <w:rPr>
          <w:sz w:val="28"/>
          <w:szCs w:val="28"/>
        </w:rPr>
        <w:t>Эта таблица содержит в себе информацию о конкретных линиях для электроразведочных измерений электротомографии. Атрибуты и связи описаны так</w:t>
      </w:r>
      <w:r>
        <w:rPr>
          <w:sz w:val="28"/>
          <w:szCs w:val="28"/>
          <w:lang w:val="en-US"/>
        </w:rPr>
        <w:t>: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create table SurveyLines (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survey_line_id int primary key,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terrain_id int,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[name] nvarchar(100),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latitude decimal(9,6),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longitude decimal(9,6),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length_in_meters int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SurveyLines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add foreign key (terrain_id) references Terrains(terrain_id);</w:t>
      </w:r>
    </w:p>
    <w:p w:rsidR="00252060" w:rsidRPr="0002583B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</w:p>
    <w:p w:rsidR="00252060" w:rsidRPr="00361467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Оборудование (</w:t>
      </w:r>
      <w:r>
        <w:rPr>
          <w:sz w:val="28"/>
          <w:szCs w:val="28"/>
          <w:lang w:val="en-US"/>
        </w:rPr>
        <w:t>Equipment</w:t>
      </w:r>
      <w:r>
        <w:rPr>
          <w:sz w:val="28"/>
          <w:szCs w:val="28"/>
        </w:rPr>
        <w:t>)</w:t>
      </w:r>
      <w:r w:rsidRPr="00361467">
        <w:rPr>
          <w:sz w:val="28"/>
          <w:szCs w:val="28"/>
        </w:rPr>
        <w:t xml:space="preserve">. </w:t>
      </w:r>
      <w:r>
        <w:rPr>
          <w:sz w:val="28"/>
          <w:szCs w:val="28"/>
        </w:rPr>
        <w:t>Содержит внутри себя информацию об оборудовании, используемом для исследований и прикреплённых к конкретной линии съёмки. Атрибуты и связи данной таблицы описаны так</w:t>
      </w:r>
      <w:r>
        <w:rPr>
          <w:sz w:val="28"/>
          <w:szCs w:val="28"/>
          <w:lang w:val="en-US"/>
        </w:rPr>
        <w:t>: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</w:rPr>
      </w:pPr>
      <w:r w:rsidRPr="00361467">
        <w:rPr>
          <w:color w:val="FF0000"/>
          <w:sz w:val="28"/>
          <w:szCs w:val="28"/>
        </w:rPr>
        <w:t>create table Equipment (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equipment_id int primary key,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 xml:space="preserve">    </w:t>
      </w:r>
      <w:r w:rsidRPr="0002583B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>survey_line_id int UNIQUE,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[name] nvarchar(100),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[description] TEXT,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CONSTRAINT fk_equipment_surveyline FOREIGN KEY (survey_line_id) REFERENCES SurveyLines(survey_line_id)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</w:rPr>
      </w:pPr>
      <w:r w:rsidRPr="00361467">
        <w:rPr>
          <w:color w:val="FF0000"/>
          <w:sz w:val="28"/>
          <w:szCs w:val="28"/>
        </w:rPr>
        <w:t>);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sz w:val="28"/>
          <w:szCs w:val="28"/>
        </w:rPr>
      </w:pP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Операторы (</w:t>
      </w:r>
      <w:r>
        <w:rPr>
          <w:sz w:val="28"/>
          <w:szCs w:val="28"/>
          <w:lang w:val="en-US"/>
        </w:rPr>
        <w:t>Operators</w:t>
      </w:r>
      <w:r>
        <w:rPr>
          <w:sz w:val="28"/>
          <w:szCs w:val="28"/>
        </w:rPr>
        <w:t>)</w:t>
      </w:r>
      <w:r w:rsidRPr="00361467">
        <w:rPr>
          <w:sz w:val="28"/>
          <w:szCs w:val="28"/>
        </w:rPr>
        <w:t xml:space="preserve">. </w:t>
      </w:r>
      <w:r>
        <w:rPr>
          <w:sz w:val="28"/>
          <w:szCs w:val="28"/>
        </w:rPr>
        <w:t>Таблица под научных сотрудников, провозящих исследования на своей определённой линии съёмки.</w:t>
      </w:r>
    </w:p>
    <w:p w:rsidR="00252060" w:rsidRDefault="00252060" w:rsidP="00252060">
      <w:pPr>
        <w:pStyle w:val="a3"/>
        <w:spacing w:after="0" w:line="360" w:lineRule="auto"/>
        <w:ind w:left="2136"/>
        <w:jc w:val="both"/>
        <w:rPr>
          <w:sz w:val="28"/>
          <w:szCs w:val="28"/>
        </w:rPr>
      </w:pPr>
      <w:r>
        <w:rPr>
          <w:sz w:val="28"/>
          <w:szCs w:val="28"/>
        </w:rPr>
        <w:t>Эта таблица, её атрибуты и связи описаны так</w:t>
      </w:r>
      <w:r w:rsidRPr="00361467">
        <w:rPr>
          <w:sz w:val="28"/>
          <w:szCs w:val="28"/>
        </w:rPr>
        <w:t>: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361467">
        <w:rPr>
          <w:color w:val="FF0000"/>
          <w:sz w:val="28"/>
          <w:szCs w:val="28"/>
          <w:lang w:val="en-US"/>
        </w:rPr>
        <w:t>create table Operators (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>operator_id int primary key,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 xml:space="preserve">    </w:t>
      </w:r>
      <w:r w:rsidRPr="0002583B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>survey_line_id int UNIQUE,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ab/>
        <w:t>first_name nvarchar(100),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ab/>
        <w:t>surname nvarchar(100),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ab/>
        <w:t>last_name nvarchar(100),</w:t>
      </w:r>
    </w:p>
    <w:p w:rsidR="00252060" w:rsidRPr="00361467" w:rsidRDefault="00252060" w:rsidP="00252060">
      <w:pPr>
        <w:pStyle w:val="a3"/>
        <w:spacing w:after="0" w:line="240" w:lineRule="auto"/>
        <w:ind w:left="2136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361467">
        <w:rPr>
          <w:color w:val="FF0000"/>
          <w:sz w:val="28"/>
          <w:szCs w:val="28"/>
          <w:lang w:val="en-US"/>
        </w:rPr>
        <w:tab/>
        <w:t>phone nvarchar(100),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CONSTRAINT fk_operator_surveyline FOREIGN KEY (survey_line_id) REFERENCES SurveyLines(survey_line_id)</w:t>
      </w:r>
    </w:p>
    <w:p w:rsidR="00252060" w:rsidRPr="00361467" w:rsidRDefault="00252060" w:rsidP="00252060">
      <w:pPr>
        <w:pStyle w:val="a3"/>
        <w:spacing w:after="0" w:line="240" w:lineRule="auto"/>
        <w:ind w:left="2136" w:firstLine="696"/>
        <w:jc w:val="both"/>
        <w:rPr>
          <w:color w:val="FF0000"/>
          <w:sz w:val="28"/>
          <w:szCs w:val="28"/>
        </w:rPr>
      </w:pPr>
      <w:r w:rsidRPr="00361467">
        <w:rPr>
          <w:color w:val="FF0000"/>
          <w:sz w:val="28"/>
          <w:szCs w:val="28"/>
        </w:rPr>
        <w:t>);</w:t>
      </w: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Пикеты (</w:t>
      </w:r>
      <w:r>
        <w:rPr>
          <w:sz w:val="28"/>
          <w:szCs w:val="28"/>
          <w:lang w:val="en-US"/>
        </w:rPr>
        <w:t>Pickets</w:t>
      </w:r>
      <w:r>
        <w:rPr>
          <w:sz w:val="28"/>
          <w:szCs w:val="28"/>
        </w:rPr>
        <w:t>). Таблица под пикеты, конкретные точки под измерения на линиях съёмок. Данная таблица, её атрибуты и связи выглядят таким образом</w:t>
      </w:r>
      <w:r>
        <w:rPr>
          <w:sz w:val="28"/>
          <w:szCs w:val="28"/>
          <w:lang w:val="en-US"/>
        </w:rPr>
        <w:t>: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create table Pickets (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picket_id int primary key,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survey_line_id int,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latitude decimal(9,6),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>longitude decimal(9,6)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spacing w:after="0" w:line="240" w:lineRule="auto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Pickets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add foreign key (survey_line_id) references SurveyLines(survey_line_id);</w:t>
      </w: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Исследования (</w:t>
      </w:r>
      <w:r w:rsidRPr="00361467">
        <w:rPr>
          <w:sz w:val="28"/>
          <w:szCs w:val="28"/>
        </w:rPr>
        <w:t>Measurements</w:t>
      </w:r>
      <w:r>
        <w:rPr>
          <w:sz w:val="28"/>
          <w:szCs w:val="28"/>
        </w:rPr>
        <w:t>). Таблица содержит в себе записи исследований. Её атрибуты и связи описаны следующим образом</w:t>
      </w:r>
      <w:r>
        <w:rPr>
          <w:sz w:val="28"/>
          <w:szCs w:val="28"/>
          <w:lang w:val="en-US"/>
        </w:rPr>
        <w:t>: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create table Measurements (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measurement_id int primary key,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picket_id int,</w:t>
      </w:r>
    </w:p>
    <w:p w:rsidR="00252060" w:rsidRPr="00361467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ab/>
        <w:t>measurement_date DATE,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 xml:space="preserve">    </w:t>
      </w:r>
      <w:r w:rsidRPr="00361467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>measurement_time TIME,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ab/>
        <w:t>notes TEXT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Measurements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361467">
        <w:rPr>
          <w:color w:val="FF0000"/>
          <w:sz w:val="28"/>
          <w:szCs w:val="28"/>
          <w:lang w:val="en-US"/>
        </w:rPr>
        <w:t>add foreign key (picket_id) references Pickets(picket_id);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Default="00252060" w:rsidP="00252060">
      <w:pPr>
        <w:pStyle w:val="a3"/>
        <w:numPr>
          <w:ilvl w:val="0"/>
          <w:numId w:val="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Данные (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>)</w:t>
      </w:r>
      <w:r w:rsidRPr="00361467">
        <w:rPr>
          <w:sz w:val="28"/>
          <w:szCs w:val="28"/>
        </w:rPr>
        <w:t>.</w:t>
      </w:r>
      <w:r>
        <w:rPr>
          <w:sz w:val="28"/>
          <w:szCs w:val="28"/>
        </w:rPr>
        <w:t xml:space="preserve"> Таблица, содержащая внутри себя данные определённого исследования на определённом пикете и т.д. Её атрибуты и связи представлены так</w:t>
      </w:r>
      <w:r w:rsidRPr="000121BE">
        <w:rPr>
          <w:sz w:val="28"/>
          <w:szCs w:val="28"/>
        </w:rPr>
        <w:t>:</w:t>
      </w:r>
    </w:p>
    <w:p w:rsidR="00252060" w:rsidRPr="000121BE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121BE">
        <w:rPr>
          <w:color w:val="FF0000"/>
          <w:sz w:val="28"/>
          <w:szCs w:val="28"/>
          <w:lang w:val="en-US"/>
        </w:rPr>
        <w:t>create table [Data] (</w:t>
      </w:r>
    </w:p>
    <w:p w:rsidR="00252060" w:rsidRPr="000121BE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121BE">
        <w:rPr>
          <w:color w:val="FF0000"/>
          <w:sz w:val="28"/>
          <w:szCs w:val="28"/>
          <w:lang w:val="en-US"/>
        </w:rPr>
        <w:tab/>
        <w:t>data_id int primary key,</w:t>
      </w:r>
    </w:p>
    <w:p w:rsidR="00252060" w:rsidRPr="000121BE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121BE">
        <w:rPr>
          <w:color w:val="FF0000"/>
          <w:sz w:val="28"/>
          <w:szCs w:val="28"/>
          <w:lang w:val="en-US"/>
        </w:rPr>
        <w:tab/>
        <w:t>measurement_id int,</w:t>
      </w:r>
    </w:p>
    <w:p w:rsidR="00252060" w:rsidRPr="000121BE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121BE">
        <w:rPr>
          <w:color w:val="FF0000"/>
          <w:sz w:val="28"/>
          <w:szCs w:val="28"/>
          <w:lang w:val="en-US"/>
        </w:rPr>
        <w:tab/>
        <w:t>apparent_resistivity decimal(18,6),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121BE">
        <w:rPr>
          <w:color w:val="FF0000"/>
          <w:sz w:val="28"/>
          <w:szCs w:val="28"/>
          <w:lang w:val="en-US"/>
        </w:rPr>
        <w:tab/>
      </w:r>
      <w:r w:rsidRPr="0002583B">
        <w:rPr>
          <w:color w:val="FF0000"/>
          <w:sz w:val="28"/>
          <w:szCs w:val="28"/>
          <w:lang w:val="en-US"/>
        </w:rPr>
        <w:t>effective_thickness decimal(18,6)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);</w:t>
      </w: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</w:p>
    <w:p w:rsidR="00252060" w:rsidRPr="0002583B" w:rsidRDefault="00252060" w:rsidP="00252060">
      <w:pPr>
        <w:pStyle w:val="a3"/>
        <w:spacing w:after="0" w:line="240" w:lineRule="auto"/>
        <w:ind w:left="2832"/>
        <w:jc w:val="both"/>
        <w:rPr>
          <w:color w:val="FF0000"/>
          <w:sz w:val="28"/>
          <w:szCs w:val="28"/>
          <w:lang w:val="en-US"/>
        </w:rPr>
      </w:pPr>
      <w:r w:rsidRPr="0002583B">
        <w:rPr>
          <w:color w:val="FF0000"/>
          <w:sz w:val="28"/>
          <w:szCs w:val="28"/>
          <w:lang w:val="en-US"/>
        </w:rPr>
        <w:t>alter table [Data]</w:t>
      </w:r>
    </w:p>
    <w:p w:rsidR="00252060" w:rsidRPr="00252060" w:rsidRDefault="00252060" w:rsidP="00252060">
      <w:pPr>
        <w:spacing w:before="360" w:after="240" w:line="360" w:lineRule="auto"/>
        <w:ind w:firstLine="709"/>
        <w:jc w:val="both"/>
        <w:rPr>
          <w:sz w:val="28"/>
          <w:szCs w:val="40"/>
          <w:lang w:val="en-US"/>
        </w:rPr>
      </w:pPr>
      <w:r w:rsidRPr="000121BE">
        <w:rPr>
          <w:color w:val="FF0000"/>
          <w:sz w:val="28"/>
          <w:szCs w:val="28"/>
          <w:lang w:val="en-US"/>
        </w:rPr>
        <w:t>add foreign key (measurement_id) references Measurements(measurement_id);</w:t>
      </w:r>
    </w:p>
    <w:p w:rsidR="00410E67" w:rsidRPr="00A32F76" w:rsidRDefault="002E39D9" w:rsidP="00410E67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sz w:val="36"/>
          <w:szCs w:val="40"/>
          <w:lang w:val="en-US"/>
        </w:rPr>
      </w:pPr>
      <w:r>
        <w:rPr>
          <w:sz w:val="36"/>
          <w:szCs w:val="40"/>
        </w:rPr>
        <w:t>Описание средств разработки</w:t>
      </w:r>
    </w:p>
    <w:p w:rsidR="00A32F76" w:rsidRPr="00A32F76" w:rsidRDefault="00A32F76" w:rsidP="00A32F76">
      <w:pPr>
        <w:pStyle w:val="a3"/>
        <w:spacing w:before="360" w:after="240" w:line="360" w:lineRule="auto"/>
        <w:ind w:left="0" w:firstLine="180"/>
        <w:jc w:val="both"/>
        <w:rPr>
          <w:sz w:val="28"/>
          <w:szCs w:val="40"/>
        </w:rPr>
      </w:pPr>
      <w:r w:rsidRPr="00A32F76">
        <w:rPr>
          <w:sz w:val="28"/>
          <w:szCs w:val="40"/>
        </w:rPr>
        <w:t>Для разработки данного приложения был взят следующий стек технологий:</w:t>
      </w:r>
    </w:p>
    <w:p w:rsidR="00A32F76" w:rsidRPr="00A32F76" w:rsidRDefault="00A32F76" w:rsidP="00A32F76">
      <w:pPr>
        <w:pStyle w:val="a3"/>
        <w:numPr>
          <w:ilvl w:val="0"/>
          <w:numId w:val="10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A32F76">
        <w:rPr>
          <w:sz w:val="28"/>
          <w:szCs w:val="40"/>
          <w:lang w:val="en-US"/>
        </w:rPr>
        <w:t>MS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SQL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Server</w:t>
      </w:r>
      <w:r w:rsidRPr="00A32F76">
        <w:rPr>
          <w:sz w:val="28"/>
          <w:szCs w:val="40"/>
        </w:rPr>
        <w:t xml:space="preserve"> - это система управления реляционными базами данных (СУБД), используемая для хранения и извлечения данных из других программных приложений.</w:t>
      </w:r>
    </w:p>
    <w:p w:rsidR="00A32F76" w:rsidRPr="00A32F76" w:rsidRDefault="00A32F76" w:rsidP="00A32F76">
      <w:pPr>
        <w:pStyle w:val="a3"/>
        <w:numPr>
          <w:ilvl w:val="0"/>
          <w:numId w:val="10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A32F76">
        <w:rPr>
          <w:sz w:val="28"/>
          <w:szCs w:val="40"/>
          <w:lang w:val="en-US"/>
        </w:rPr>
        <w:t>Visual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Studio</w:t>
      </w:r>
      <w:r w:rsidRPr="00A32F76">
        <w:rPr>
          <w:sz w:val="28"/>
          <w:szCs w:val="40"/>
        </w:rPr>
        <w:t xml:space="preserve">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</w:t>
      </w:r>
      <w:r w:rsidRPr="00A32F76">
        <w:rPr>
          <w:sz w:val="28"/>
          <w:szCs w:val="40"/>
          <w:lang w:val="en-US"/>
        </w:rPr>
        <w:t>IDE</w:t>
      </w:r>
      <w:r w:rsidRPr="00A32F76">
        <w:rPr>
          <w:sz w:val="28"/>
          <w:szCs w:val="40"/>
        </w:rPr>
        <w:t>), которую можно использовать для записи, редактирования, отладки и сборки кода, а затем развертывания приложения.</w:t>
      </w:r>
    </w:p>
    <w:p w:rsidR="00A32F76" w:rsidRPr="00A32F76" w:rsidRDefault="00A32F76" w:rsidP="00A32F76">
      <w:pPr>
        <w:pStyle w:val="a3"/>
        <w:numPr>
          <w:ilvl w:val="0"/>
          <w:numId w:val="10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A32F76">
        <w:rPr>
          <w:sz w:val="28"/>
          <w:szCs w:val="40"/>
        </w:rPr>
        <w:t>.NET Framework — программная платформа, выпущенная компанией Microsoft в 2002 году. Основой платформы является общеязыковая среда исполнения Common Language Runtime, которая подходит для различных языков программирования. Функциональные возможности CLR доступны в любых языках программирования, использующих эту среду.</w:t>
      </w:r>
    </w:p>
    <w:p w:rsidR="00A32F76" w:rsidRPr="00A32F76" w:rsidRDefault="00A32F76" w:rsidP="00A32F76">
      <w:pPr>
        <w:pStyle w:val="a3"/>
        <w:numPr>
          <w:ilvl w:val="0"/>
          <w:numId w:val="10"/>
        </w:numPr>
        <w:spacing w:before="360" w:after="240" w:line="360" w:lineRule="auto"/>
        <w:ind w:left="567"/>
        <w:jc w:val="both"/>
        <w:rPr>
          <w:sz w:val="28"/>
          <w:szCs w:val="40"/>
          <w:lang w:val="en-US"/>
        </w:rPr>
      </w:pPr>
      <w:r w:rsidRPr="00A32F76">
        <w:rPr>
          <w:sz w:val="28"/>
          <w:szCs w:val="40"/>
          <w:lang w:val="en-US"/>
        </w:rPr>
        <w:lastRenderedPageBreak/>
        <w:t>Windows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Forms</w:t>
      </w:r>
      <w:r w:rsidRPr="00A32F76">
        <w:rPr>
          <w:sz w:val="28"/>
          <w:szCs w:val="40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r w:rsidRPr="00A32F76">
        <w:rPr>
          <w:sz w:val="28"/>
          <w:szCs w:val="40"/>
          <w:lang w:val="en-US"/>
        </w:rPr>
        <w:t>Microsoft</w:t>
      </w:r>
      <w:r w:rsidRPr="00A32F76">
        <w:rPr>
          <w:sz w:val="28"/>
          <w:szCs w:val="40"/>
        </w:rPr>
        <w:t xml:space="preserve"> .</w:t>
      </w:r>
      <w:r w:rsidRPr="00A32F76">
        <w:rPr>
          <w:sz w:val="28"/>
          <w:szCs w:val="40"/>
          <w:lang w:val="en-US"/>
        </w:rPr>
        <w:t>NET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Framework</w:t>
      </w:r>
      <w:r w:rsidRPr="00A32F76">
        <w:rPr>
          <w:sz w:val="28"/>
          <w:szCs w:val="40"/>
        </w:rPr>
        <w:t>.</w:t>
      </w:r>
    </w:p>
    <w:p w:rsidR="00A32F76" w:rsidRPr="00A32F76" w:rsidRDefault="00A32F76" w:rsidP="00A32F76">
      <w:pPr>
        <w:pStyle w:val="a3"/>
        <w:numPr>
          <w:ilvl w:val="0"/>
          <w:numId w:val="10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A32F76">
        <w:rPr>
          <w:sz w:val="28"/>
          <w:szCs w:val="40"/>
          <w:lang w:val="en-US"/>
        </w:rPr>
        <w:t>ADO</w:t>
      </w:r>
      <w:r w:rsidRPr="00A32F76">
        <w:rPr>
          <w:sz w:val="28"/>
          <w:szCs w:val="40"/>
        </w:rPr>
        <w:t>.</w:t>
      </w:r>
      <w:r w:rsidRPr="00A32F76">
        <w:rPr>
          <w:sz w:val="28"/>
          <w:szCs w:val="40"/>
          <w:lang w:val="en-US"/>
        </w:rPr>
        <w:t>NET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Entity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Framework</w:t>
      </w:r>
      <w:r w:rsidRPr="00A32F76">
        <w:rPr>
          <w:sz w:val="28"/>
          <w:szCs w:val="40"/>
        </w:rPr>
        <w:t xml:space="preserve"> — объектно-ориентированная технология доступа к данным, является </w:t>
      </w:r>
      <w:r w:rsidRPr="00A32F76">
        <w:rPr>
          <w:sz w:val="28"/>
          <w:szCs w:val="40"/>
          <w:lang w:val="en-US"/>
        </w:rPr>
        <w:t>object</w:t>
      </w:r>
      <w:r w:rsidRPr="00A32F76">
        <w:rPr>
          <w:sz w:val="28"/>
          <w:szCs w:val="40"/>
        </w:rPr>
        <w:t>-</w:t>
      </w:r>
      <w:r w:rsidRPr="00A32F76">
        <w:rPr>
          <w:sz w:val="28"/>
          <w:szCs w:val="40"/>
          <w:lang w:val="en-US"/>
        </w:rPr>
        <w:t>relational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mapping</w:t>
      </w:r>
      <w:r w:rsidRPr="00A32F76">
        <w:rPr>
          <w:sz w:val="28"/>
          <w:szCs w:val="40"/>
        </w:rPr>
        <w:t xml:space="preserve"> решением для .</w:t>
      </w:r>
      <w:r w:rsidRPr="00A32F76">
        <w:rPr>
          <w:sz w:val="28"/>
          <w:szCs w:val="40"/>
          <w:lang w:val="en-US"/>
        </w:rPr>
        <w:t>NET</w:t>
      </w:r>
      <w:r w:rsidRPr="00A32F76">
        <w:rPr>
          <w:sz w:val="28"/>
          <w:szCs w:val="40"/>
        </w:rPr>
        <w:t xml:space="preserve"> </w:t>
      </w:r>
      <w:r w:rsidRPr="00A32F76">
        <w:rPr>
          <w:sz w:val="28"/>
          <w:szCs w:val="40"/>
          <w:lang w:val="en-US"/>
        </w:rPr>
        <w:t>Framework</w:t>
      </w:r>
      <w:r w:rsidRPr="00A32F76">
        <w:rPr>
          <w:sz w:val="28"/>
          <w:szCs w:val="40"/>
        </w:rPr>
        <w:t xml:space="preserve"> от </w:t>
      </w:r>
      <w:r w:rsidRPr="00A32F76">
        <w:rPr>
          <w:sz w:val="28"/>
          <w:szCs w:val="40"/>
          <w:lang w:val="en-US"/>
        </w:rPr>
        <w:t>Microsoft</w:t>
      </w:r>
      <w:r w:rsidRPr="00A32F76">
        <w:rPr>
          <w:sz w:val="28"/>
          <w:szCs w:val="40"/>
        </w:rPr>
        <w:t>. Предоставляет возможность взаимодействия с объектами как посредством LINQ в виде LINQ to Entities, так и с использованием Entity SQL.</w:t>
      </w:r>
    </w:p>
    <w:p w:rsidR="00A32F76" w:rsidRDefault="00A32F76" w:rsidP="00A32F76">
      <w:pPr>
        <w:pStyle w:val="a3"/>
        <w:spacing w:before="360" w:after="240" w:line="360" w:lineRule="auto"/>
        <w:ind w:left="0" w:firstLine="708"/>
        <w:jc w:val="both"/>
        <w:rPr>
          <w:sz w:val="28"/>
          <w:szCs w:val="40"/>
        </w:rPr>
      </w:pPr>
      <w:r w:rsidRPr="00A32F76">
        <w:rPr>
          <w:sz w:val="28"/>
          <w:szCs w:val="40"/>
        </w:rPr>
        <w:t>И другие различные пакеты (расширения) для более гибкой работы с вышеизложенными технологиями.</w:t>
      </w:r>
    </w:p>
    <w:p w:rsidR="00B6753F" w:rsidRPr="00B6753F" w:rsidRDefault="00B6753F" w:rsidP="00B6753F">
      <w:pPr>
        <w:rPr>
          <w:sz w:val="28"/>
          <w:szCs w:val="40"/>
        </w:rPr>
      </w:pPr>
      <w:r>
        <w:rPr>
          <w:sz w:val="28"/>
          <w:szCs w:val="40"/>
        </w:rPr>
        <w:br w:type="page"/>
      </w:r>
    </w:p>
    <w:p w:rsidR="00A32F76" w:rsidRPr="00A32F76" w:rsidRDefault="00B6753F" w:rsidP="00410E67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>Описание интерфейса приложения</w:t>
      </w:r>
    </w:p>
    <w:p w:rsidR="00F13A5F" w:rsidRPr="00E1469E" w:rsidRDefault="00F13A5F" w:rsidP="00F13A5F">
      <w:pPr>
        <w:pStyle w:val="a3"/>
        <w:numPr>
          <w:ilvl w:val="0"/>
          <w:numId w:val="9"/>
        </w:numPr>
        <w:spacing w:before="360" w:after="0" w:line="360" w:lineRule="auto"/>
        <w:ind w:left="1134"/>
        <w:jc w:val="both"/>
        <w:rPr>
          <w:sz w:val="20"/>
          <w:szCs w:val="28"/>
        </w:rPr>
      </w:pPr>
      <w:r w:rsidRPr="00E1469E">
        <w:rPr>
          <w:sz w:val="28"/>
          <w:szCs w:val="40"/>
        </w:rPr>
        <w:t>Страница входа в приложение.</w:t>
      </w:r>
    </w:p>
    <w:p w:rsidR="00F13A5F" w:rsidRDefault="00694EF9" w:rsidP="00F13A5F">
      <w:pPr>
        <w:pStyle w:val="a3"/>
        <w:spacing w:before="360" w:after="0" w:line="360" w:lineRule="auto"/>
        <w:ind w:left="1134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14887" cy="3457179"/>
            <wp:effectExtent l="19050" t="0" r="481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671" cy="3458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A5F" w:rsidRPr="002745F4" w:rsidRDefault="002745F4" w:rsidP="002745F4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Рисунок 2 – </w:t>
      </w:r>
      <w:r w:rsidRPr="00E1469E">
        <w:rPr>
          <w:sz w:val="28"/>
          <w:szCs w:val="40"/>
          <w:lang w:val="en-US"/>
        </w:rPr>
        <w:t>Entrance</w:t>
      </w:r>
      <w:r w:rsidRPr="00E1469E">
        <w:rPr>
          <w:sz w:val="28"/>
          <w:szCs w:val="40"/>
        </w:rPr>
        <w:t>.</w:t>
      </w:r>
      <w:r w:rsidRPr="00E1469E">
        <w:rPr>
          <w:sz w:val="28"/>
          <w:szCs w:val="40"/>
          <w:lang w:val="en-US"/>
        </w:rPr>
        <w:t>resx</w:t>
      </w:r>
    </w:p>
    <w:p w:rsidR="00F13A5F" w:rsidRDefault="00F13A5F" w:rsidP="00F13A5F">
      <w:pPr>
        <w:pStyle w:val="a3"/>
        <w:spacing w:before="360" w:after="0" w:line="360" w:lineRule="auto"/>
        <w:ind w:left="1134"/>
        <w:rPr>
          <w:szCs w:val="28"/>
        </w:rPr>
      </w:pPr>
    </w:p>
    <w:p w:rsidR="00F13A5F" w:rsidRPr="00E1469E" w:rsidRDefault="00F13A5F" w:rsidP="00F13A5F">
      <w:pPr>
        <w:pStyle w:val="a3"/>
        <w:numPr>
          <w:ilvl w:val="0"/>
          <w:numId w:val="9"/>
        </w:numPr>
        <w:spacing w:before="360" w:after="0" w:line="360" w:lineRule="auto"/>
        <w:ind w:left="1134"/>
        <w:jc w:val="both"/>
        <w:rPr>
          <w:sz w:val="20"/>
          <w:szCs w:val="28"/>
        </w:rPr>
      </w:pPr>
      <w:r w:rsidRPr="00E1469E">
        <w:rPr>
          <w:sz w:val="28"/>
          <w:szCs w:val="40"/>
        </w:rPr>
        <w:t>Главная страница.</w:t>
      </w:r>
    </w:p>
    <w:p w:rsidR="00B6753F" w:rsidRDefault="00694EF9" w:rsidP="00E74689">
      <w:pPr>
        <w:pStyle w:val="a3"/>
        <w:spacing w:before="360" w:after="0" w:line="360" w:lineRule="auto"/>
        <w:ind w:left="567"/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282690" cy="3977189"/>
            <wp:effectExtent l="19050" t="0" r="3810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006" cy="397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689" w:rsidRPr="00F34B78" w:rsidRDefault="00F34B78" w:rsidP="00F34B78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 3 –</w:t>
      </w:r>
      <w:r w:rsidRPr="00F34B78">
        <w:rPr>
          <w:sz w:val="28"/>
          <w:szCs w:val="40"/>
          <w:lang w:val="en-US"/>
        </w:rPr>
        <w:t xml:space="preserve"> </w:t>
      </w:r>
      <w:r w:rsidRPr="00E1469E">
        <w:rPr>
          <w:sz w:val="28"/>
          <w:szCs w:val="40"/>
          <w:lang w:val="en-US"/>
        </w:rPr>
        <w:t>Main</w:t>
      </w:r>
      <w:r w:rsidRPr="00E1469E">
        <w:rPr>
          <w:sz w:val="28"/>
          <w:szCs w:val="40"/>
        </w:rPr>
        <w:t>.</w:t>
      </w:r>
      <w:r w:rsidRPr="00E1469E">
        <w:rPr>
          <w:sz w:val="28"/>
          <w:szCs w:val="40"/>
          <w:lang w:val="en-US"/>
        </w:rPr>
        <w:t>resx</w:t>
      </w:r>
    </w:p>
    <w:p w:rsidR="00F13A5F" w:rsidRPr="00E1469E" w:rsidRDefault="00F13A5F" w:rsidP="00F13A5F">
      <w:pPr>
        <w:pStyle w:val="a3"/>
        <w:numPr>
          <w:ilvl w:val="0"/>
          <w:numId w:val="9"/>
        </w:numPr>
        <w:spacing w:before="360" w:after="0" w:line="360" w:lineRule="auto"/>
        <w:ind w:left="1134"/>
        <w:jc w:val="both"/>
        <w:rPr>
          <w:sz w:val="20"/>
          <w:szCs w:val="28"/>
        </w:rPr>
      </w:pPr>
      <w:r w:rsidRPr="00E1469E">
        <w:rPr>
          <w:sz w:val="28"/>
          <w:szCs w:val="40"/>
        </w:rPr>
        <w:lastRenderedPageBreak/>
        <w:t>Страница аналитики данных об исследованиях. (</w:t>
      </w:r>
      <w:r w:rsidRPr="00E1469E">
        <w:rPr>
          <w:sz w:val="28"/>
          <w:szCs w:val="40"/>
          <w:lang w:val="en-US"/>
        </w:rPr>
        <w:t>Analytics</w:t>
      </w:r>
      <w:r w:rsidRPr="00E1469E">
        <w:rPr>
          <w:sz w:val="28"/>
          <w:szCs w:val="40"/>
        </w:rPr>
        <w:t>.</w:t>
      </w:r>
      <w:r w:rsidRPr="00E1469E">
        <w:rPr>
          <w:sz w:val="28"/>
          <w:szCs w:val="40"/>
          <w:lang w:val="en-US"/>
        </w:rPr>
        <w:t>resx</w:t>
      </w:r>
      <w:r w:rsidRPr="00E1469E">
        <w:rPr>
          <w:sz w:val="28"/>
          <w:szCs w:val="40"/>
        </w:rPr>
        <w:t>)</w:t>
      </w:r>
    </w:p>
    <w:p w:rsidR="003F4557" w:rsidRDefault="00E74689" w:rsidP="00B6753F">
      <w:pPr>
        <w:pStyle w:val="a3"/>
        <w:spacing w:before="360" w:after="0" w:line="360" w:lineRule="auto"/>
        <w:ind w:left="1134" w:firstLine="282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379720" cy="3514117"/>
            <wp:effectExtent l="19050" t="0" r="0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514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1685" w:rsidRPr="00031685" w:rsidRDefault="00031685" w:rsidP="00031685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 4 –</w:t>
      </w:r>
      <w:r>
        <w:rPr>
          <w:rFonts w:cstheme="minorHAnsi"/>
          <w:sz w:val="28"/>
          <w:szCs w:val="24"/>
          <w:lang w:val="en-US"/>
        </w:rPr>
        <w:t>Analytic</w:t>
      </w:r>
      <w:r w:rsidRPr="00E1469E">
        <w:rPr>
          <w:sz w:val="28"/>
          <w:szCs w:val="40"/>
        </w:rPr>
        <w:t>.</w:t>
      </w:r>
      <w:r w:rsidRPr="00E1469E">
        <w:rPr>
          <w:sz w:val="28"/>
          <w:szCs w:val="40"/>
          <w:lang w:val="en-US"/>
        </w:rPr>
        <w:t>resx</w:t>
      </w:r>
    </w:p>
    <w:p w:rsidR="003F4557" w:rsidRPr="003F4557" w:rsidRDefault="003F4557" w:rsidP="00E1469E">
      <w:pPr>
        <w:pStyle w:val="a3"/>
        <w:spacing w:before="360" w:after="0" w:line="360" w:lineRule="auto"/>
        <w:ind w:left="1134"/>
        <w:jc w:val="center"/>
        <w:rPr>
          <w:sz w:val="32"/>
          <w:szCs w:val="40"/>
          <w:lang w:val="en-US"/>
        </w:rPr>
      </w:pPr>
    </w:p>
    <w:p w:rsidR="003F4557" w:rsidRPr="003F4557" w:rsidRDefault="003F4557" w:rsidP="003F4557">
      <w:pPr>
        <w:pStyle w:val="a3"/>
        <w:numPr>
          <w:ilvl w:val="0"/>
          <w:numId w:val="9"/>
        </w:numPr>
        <w:spacing w:before="360" w:after="0" w:line="360" w:lineRule="auto"/>
        <w:ind w:left="1134"/>
        <w:jc w:val="both"/>
        <w:rPr>
          <w:sz w:val="20"/>
          <w:szCs w:val="28"/>
        </w:rPr>
      </w:pPr>
      <w:r w:rsidRPr="00E1469E">
        <w:rPr>
          <w:sz w:val="28"/>
          <w:szCs w:val="40"/>
        </w:rPr>
        <w:t>Страница</w:t>
      </w:r>
      <w:r w:rsidR="00E74689" w:rsidRPr="00E74689">
        <w:rPr>
          <w:sz w:val="28"/>
          <w:szCs w:val="40"/>
        </w:rPr>
        <w:t xml:space="preserve"> </w:t>
      </w:r>
      <w:r w:rsidR="00E74689">
        <w:rPr>
          <w:sz w:val="28"/>
          <w:szCs w:val="40"/>
        </w:rPr>
        <w:t>для взаимодействия с информацией, хранящейся в базе данных</w:t>
      </w:r>
      <w:r w:rsidRPr="00E1469E">
        <w:rPr>
          <w:sz w:val="28"/>
          <w:szCs w:val="40"/>
        </w:rPr>
        <w:t>.</w:t>
      </w:r>
    </w:p>
    <w:p w:rsidR="00F13A5F" w:rsidRDefault="00E74689" w:rsidP="00694EF9">
      <w:pPr>
        <w:pStyle w:val="a3"/>
        <w:spacing w:before="360" w:after="0" w:line="360" w:lineRule="auto"/>
        <w:ind w:left="567" w:firstLine="141"/>
        <w:jc w:val="center"/>
        <w:rPr>
          <w:sz w:val="28"/>
          <w:szCs w:val="40"/>
          <w:lang w:val="en-US"/>
        </w:rPr>
      </w:pPr>
      <w:r>
        <w:rPr>
          <w:noProof/>
          <w:sz w:val="28"/>
          <w:szCs w:val="40"/>
          <w:lang w:eastAsia="ru-RU"/>
        </w:rPr>
        <w:drawing>
          <wp:inline distT="0" distB="0" distL="0" distR="0">
            <wp:extent cx="6191851" cy="4084902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851" cy="408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EF9" w:rsidRPr="002857AE" w:rsidRDefault="002857AE" w:rsidP="002857AE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</w:t>
      </w:r>
      <w:r w:rsidR="003A3E11">
        <w:rPr>
          <w:rFonts w:cstheme="minorHAnsi"/>
          <w:sz w:val="28"/>
          <w:szCs w:val="24"/>
        </w:rPr>
        <w:t xml:space="preserve"> </w:t>
      </w:r>
      <w:r w:rsidR="003A3E11">
        <w:rPr>
          <w:rFonts w:cstheme="minorHAnsi"/>
          <w:sz w:val="28"/>
          <w:szCs w:val="24"/>
          <w:lang w:val="en-US"/>
        </w:rPr>
        <w:t>5</w:t>
      </w:r>
      <w:r>
        <w:rPr>
          <w:rFonts w:cstheme="minorHAnsi"/>
          <w:sz w:val="28"/>
          <w:szCs w:val="24"/>
        </w:rPr>
        <w:t xml:space="preserve"> –</w:t>
      </w:r>
      <w:r w:rsidR="003A3E11" w:rsidRPr="003A3E11">
        <w:rPr>
          <w:sz w:val="28"/>
          <w:szCs w:val="40"/>
          <w:lang w:val="en-US"/>
        </w:rPr>
        <w:t xml:space="preserve"> </w:t>
      </w:r>
      <w:r w:rsidR="003A3E11">
        <w:rPr>
          <w:sz w:val="28"/>
          <w:szCs w:val="40"/>
          <w:lang w:val="en-US"/>
        </w:rPr>
        <w:t>CRUD</w:t>
      </w:r>
      <w:r w:rsidR="003A3E11" w:rsidRPr="00E74689">
        <w:rPr>
          <w:sz w:val="28"/>
          <w:szCs w:val="40"/>
        </w:rPr>
        <w:t>_</w:t>
      </w:r>
      <w:r w:rsidR="003A3E11">
        <w:rPr>
          <w:sz w:val="28"/>
          <w:szCs w:val="40"/>
          <w:lang w:val="en-US"/>
        </w:rPr>
        <w:t>db</w:t>
      </w:r>
      <w:r w:rsidR="003A3E11" w:rsidRPr="00E1469E">
        <w:rPr>
          <w:sz w:val="28"/>
          <w:szCs w:val="40"/>
        </w:rPr>
        <w:t>.</w:t>
      </w:r>
      <w:r w:rsidR="003A3E11" w:rsidRPr="00E1469E">
        <w:rPr>
          <w:sz w:val="28"/>
          <w:szCs w:val="40"/>
          <w:lang w:val="en-US"/>
        </w:rPr>
        <w:t>resx</w:t>
      </w:r>
    </w:p>
    <w:p w:rsidR="001C0025" w:rsidRDefault="001C0025" w:rsidP="001C0025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sz w:val="36"/>
          <w:szCs w:val="40"/>
        </w:rPr>
      </w:pPr>
      <w:r>
        <w:rPr>
          <w:sz w:val="36"/>
          <w:szCs w:val="40"/>
        </w:rPr>
        <w:lastRenderedPageBreak/>
        <w:t>Инструкция работы с приложением.</w:t>
      </w:r>
    </w:p>
    <w:p w:rsidR="00D057D1" w:rsidRPr="00E33BEE" w:rsidRDefault="007B56C0" w:rsidP="00E33BEE">
      <w:pPr>
        <w:pStyle w:val="a3"/>
        <w:numPr>
          <w:ilvl w:val="2"/>
          <w:numId w:val="11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E33BEE">
        <w:rPr>
          <w:sz w:val="28"/>
          <w:szCs w:val="40"/>
        </w:rPr>
        <w:t xml:space="preserve">Страница входа. Вход </w:t>
      </w:r>
      <w:r w:rsidR="00D057D1" w:rsidRPr="00E33BEE">
        <w:rPr>
          <w:sz w:val="28"/>
          <w:szCs w:val="40"/>
        </w:rPr>
        <w:t>представляет из себя небольшое окно, вся суть которого в идентифик</w:t>
      </w:r>
      <w:r w:rsidR="001D3A47" w:rsidRPr="00E33BEE">
        <w:rPr>
          <w:sz w:val="28"/>
          <w:szCs w:val="40"/>
        </w:rPr>
        <w:t>ации пользователя, при его входе</w:t>
      </w:r>
      <w:r w:rsidR="00D057D1" w:rsidRPr="00E33BEE">
        <w:rPr>
          <w:sz w:val="28"/>
          <w:szCs w:val="40"/>
        </w:rPr>
        <w:t xml:space="preserve"> в приложение. Для того чтобы войти в приложение, потребуется ввести выданный вам админом логин и пароль, после чего приложение</w:t>
      </w:r>
      <w:r w:rsidR="008F6867" w:rsidRPr="00E33BEE">
        <w:rPr>
          <w:sz w:val="28"/>
          <w:szCs w:val="40"/>
        </w:rPr>
        <w:t xml:space="preserve"> залогинит вас и впустит</w:t>
      </w:r>
      <w:r w:rsidR="00D057D1" w:rsidRPr="00E33BEE">
        <w:rPr>
          <w:sz w:val="28"/>
          <w:szCs w:val="40"/>
        </w:rPr>
        <w:t>.</w:t>
      </w:r>
    </w:p>
    <w:p w:rsidR="002D41B9" w:rsidRPr="00E33BEE" w:rsidRDefault="002D41B9" w:rsidP="00E33BEE">
      <w:pPr>
        <w:pStyle w:val="a3"/>
        <w:numPr>
          <w:ilvl w:val="2"/>
          <w:numId w:val="11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E33BEE">
        <w:rPr>
          <w:sz w:val="28"/>
          <w:szCs w:val="40"/>
        </w:rPr>
        <w:t>Главная страница</w:t>
      </w:r>
      <w:r w:rsidR="007B56C0" w:rsidRPr="00E33BEE">
        <w:rPr>
          <w:sz w:val="28"/>
          <w:szCs w:val="40"/>
        </w:rPr>
        <w:t>. Эта страница</w:t>
      </w:r>
      <w:r w:rsidRPr="00E33BEE">
        <w:rPr>
          <w:sz w:val="28"/>
          <w:szCs w:val="40"/>
        </w:rPr>
        <w:t xml:space="preserve"> существует как переходное звено между основными функциональными возможностями приложения. В рамках своего собственного функционала она предоставляет взаимодействие пользователя с его личными заметками, а также кнопку для изменения отредактированных заметок и кнопки для переходов на другие нижеизложенные страницы.</w:t>
      </w:r>
    </w:p>
    <w:p w:rsidR="00E33BEE" w:rsidRPr="00E33BEE" w:rsidRDefault="007B56C0" w:rsidP="00E33BEE">
      <w:pPr>
        <w:pStyle w:val="a3"/>
        <w:numPr>
          <w:ilvl w:val="2"/>
          <w:numId w:val="11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E33BEE">
        <w:rPr>
          <w:sz w:val="28"/>
          <w:szCs w:val="40"/>
        </w:rPr>
        <w:t xml:space="preserve">Страница взаимодействия с базой данных. </w:t>
      </w:r>
      <w:r w:rsidR="00327A7A" w:rsidRPr="00E33BEE">
        <w:rPr>
          <w:sz w:val="28"/>
          <w:szCs w:val="40"/>
        </w:rPr>
        <w:t xml:space="preserve">Данное окно имеет самый обильные функциональные возможности: здесь можно выбрать любую доступную вам по роли сущность в базе данных и проводить над ней определённый вам набор операций. В рамках всего приложения тут предусматривается полная </w:t>
      </w:r>
      <w:r w:rsidR="00327A7A" w:rsidRPr="00E33BEE">
        <w:rPr>
          <w:sz w:val="28"/>
          <w:szCs w:val="40"/>
          <w:lang w:val="en-US"/>
        </w:rPr>
        <w:t>CRUD</w:t>
      </w:r>
      <w:r w:rsidR="00327A7A" w:rsidRPr="00E33BEE">
        <w:rPr>
          <w:sz w:val="28"/>
          <w:szCs w:val="40"/>
        </w:rPr>
        <w:t>-логика, сортировка строк, поиск внутри таблицы, а также сохранение или же отмена последних сделанных изменений.</w:t>
      </w:r>
    </w:p>
    <w:p w:rsidR="007B56C0" w:rsidRPr="00E33BEE" w:rsidRDefault="00327A7A" w:rsidP="00E33BEE">
      <w:pPr>
        <w:pStyle w:val="a3"/>
        <w:numPr>
          <w:ilvl w:val="0"/>
          <w:numId w:val="11"/>
        </w:numPr>
        <w:spacing w:before="360" w:after="240" w:line="360" w:lineRule="auto"/>
        <w:ind w:left="567"/>
        <w:jc w:val="both"/>
        <w:rPr>
          <w:sz w:val="28"/>
          <w:szCs w:val="40"/>
        </w:rPr>
      </w:pPr>
      <w:r w:rsidRPr="00E33BEE">
        <w:rPr>
          <w:sz w:val="28"/>
          <w:szCs w:val="40"/>
        </w:rPr>
        <w:t>Страница аналитики. Последняя страница представляет из себя окно, которое практически полностью заполнено графиком отображения данных электротомографии на каждом пикете, выбранной вами исследовательский линии.</w:t>
      </w:r>
    </w:p>
    <w:p w:rsidR="00E33BEE" w:rsidRDefault="00E33BEE" w:rsidP="00D057D1">
      <w:pPr>
        <w:spacing w:before="360" w:after="240" w:line="360" w:lineRule="auto"/>
        <w:ind w:left="708"/>
        <w:jc w:val="both"/>
        <w:rPr>
          <w:sz w:val="28"/>
          <w:szCs w:val="40"/>
        </w:rPr>
      </w:pPr>
      <w:r>
        <w:rPr>
          <w:sz w:val="28"/>
          <w:szCs w:val="40"/>
        </w:rPr>
        <w:tab/>
        <w:t>Кажда</w:t>
      </w:r>
      <w:r w:rsidR="00BF76B8">
        <w:rPr>
          <w:sz w:val="28"/>
          <w:szCs w:val="40"/>
        </w:rPr>
        <w:t xml:space="preserve">я страница </w:t>
      </w:r>
      <w:r w:rsidR="00CE23BB">
        <w:rPr>
          <w:sz w:val="28"/>
          <w:szCs w:val="40"/>
        </w:rPr>
        <w:t>имеет</w:t>
      </w:r>
      <w:r w:rsidR="00BF76B8">
        <w:rPr>
          <w:sz w:val="28"/>
          <w:szCs w:val="40"/>
        </w:rPr>
        <w:t xml:space="preserve"> логику</w:t>
      </w:r>
      <w:r>
        <w:rPr>
          <w:sz w:val="28"/>
          <w:szCs w:val="40"/>
        </w:rPr>
        <w:t xml:space="preserve"> возвращения на предыдущую и предусматривает варианты своего растяжения </w:t>
      </w:r>
      <w:r w:rsidR="00CE23BB">
        <w:rPr>
          <w:sz w:val="28"/>
          <w:szCs w:val="40"/>
        </w:rPr>
        <w:t>и</w:t>
      </w:r>
      <w:r>
        <w:rPr>
          <w:sz w:val="28"/>
          <w:szCs w:val="40"/>
        </w:rPr>
        <w:t xml:space="preserve"> закрытия извне приложения.</w:t>
      </w:r>
    </w:p>
    <w:p w:rsidR="003E7D64" w:rsidRPr="003E7D64" w:rsidRDefault="003E7D64" w:rsidP="003E7D64">
      <w:pPr>
        <w:rPr>
          <w:sz w:val="28"/>
          <w:szCs w:val="40"/>
          <w:lang w:val="en-US"/>
        </w:rPr>
      </w:pPr>
      <w:r>
        <w:rPr>
          <w:sz w:val="28"/>
          <w:szCs w:val="40"/>
        </w:rPr>
        <w:br w:type="page"/>
      </w:r>
    </w:p>
    <w:p w:rsidR="001C0025" w:rsidRPr="003E7D64" w:rsidRDefault="001C0025" w:rsidP="001C0025">
      <w:pPr>
        <w:numPr>
          <w:ilvl w:val="0"/>
          <w:numId w:val="1"/>
        </w:numPr>
        <w:spacing w:before="360" w:after="240" w:line="360" w:lineRule="auto"/>
        <w:ind w:firstLineChars="50" w:firstLine="180"/>
        <w:jc w:val="both"/>
        <w:rPr>
          <w:sz w:val="36"/>
          <w:szCs w:val="40"/>
        </w:rPr>
      </w:pPr>
      <w:r>
        <w:rPr>
          <w:sz w:val="36"/>
          <w:szCs w:val="40"/>
        </w:rPr>
        <w:t>Примеры работы с приложением.</w:t>
      </w:r>
    </w:p>
    <w:p w:rsidR="003E7D64" w:rsidRDefault="003E7D64" w:rsidP="002630F6">
      <w:pPr>
        <w:spacing w:before="360" w:after="240" w:line="360" w:lineRule="auto"/>
        <w:ind w:left="180"/>
        <w:jc w:val="center"/>
        <w:rPr>
          <w:sz w:val="36"/>
          <w:szCs w:val="40"/>
          <w:lang w:val="en-US"/>
        </w:rPr>
      </w:pPr>
      <w:r>
        <w:rPr>
          <w:noProof/>
          <w:sz w:val="36"/>
          <w:szCs w:val="40"/>
          <w:lang w:eastAsia="ru-RU"/>
        </w:rPr>
        <w:drawing>
          <wp:inline distT="0" distB="0" distL="0" distR="0">
            <wp:extent cx="5718810" cy="3785279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654" cy="378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F6" w:rsidRPr="002630F6" w:rsidRDefault="002630F6" w:rsidP="002630F6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</w:t>
      </w:r>
      <w:r w:rsidRPr="002B2D06">
        <w:rPr>
          <w:rFonts w:cstheme="minorHAnsi"/>
          <w:sz w:val="28"/>
          <w:szCs w:val="24"/>
        </w:rPr>
        <w:t xml:space="preserve"> 6 –</w:t>
      </w:r>
      <w:r w:rsidRPr="002B2D06">
        <w:rPr>
          <w:sz w:val="28"/>
          <w:szCs w:val="40"/>
        </w:rPr>
        <w:t xml:space="preserve"> </w:t>
      </w:r>
      <w:r>
        <w:rPr>
          <w:sz w:val="28"/>
          <w:szCs w:val="40"/>
        </w:rPr>
        <w:t>Вход в приложение с роли админа.</w:t>
      </w:r>
    </w:p>
    <w:p w:rsidR="002041E4" w:rsidRDefault="003E7D64" w:rsidP="002630F6">
      <w:pPr>
        <w:spacing w:before="360" w:after="240" w:line="360" w:lineRule="auto"/>
        <w:ind w:left="180"/>
        <w:jc w:val="center"/>
        <w:rPr>
          <w:sz w:val="36"/>
          <w:szCs w:val="40"/>
          <w:lang w:val="en-US"/>
        </w:rPr>
      </w:pPr>
      <w:r>
        <w:rPr>
          <w:noProof/>
          <w:sz w:val="36"/>
          <w:szCs w:val="40"/>
          <w:lang w:eastAsia="ru-RU"/>
        </w:rPr>
        <w:drawing>
          <wp:inline distT="0" distB="0" distL="0" distR="0">
            <wp:extent cx="5795010" cy="3798869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804" cy="3799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F6" w:rsidRPr="002B2D06" w:rsidRDefault="002630F6" w:rsidP="002B2D06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Рисунок </w:t>
      </w:r>
      <w:r w:rsidRPr="002B2D06">
        <w:rPr>
          <w:rFonts w:cstheme="minorHAnsi"/>
          <w:sz w:val="28"/>
          <w:szCs w:val="24"/>
        </w:rPr>
        <w:t>7</w:t>
      </w:r>
      <w:r>
        <w:rPr>
          <w:rFonts w:cstheme="minorHAnsi"/>
          <w:sz w:val="28"/>
          <w:szCs w:val="24"/>
        </w:rPr>
        <w:t xml:space="preserve"> –</w:t>
      </w:r>
      <w:r w:rsidRPr="002B2D06">
        <w:rPr>
          <w:sz w:val="28"/>
          <w:szCs w:val="40"/>
        </w:rPr>
        <w:t xml:space="preserve"> </w:t>
      </w:r>
      <w:r w:rsidR="002B2D06">
        <w:rPr>
          <w:sz w:val="28"/>
          <w:szCs w:val="40"/>
        </w:rPr>
        <w:t>Главная страница и редактирование своих заметок.</w:t>
      </w:r>
    </w:p>
    <w:p w:rsidR="002041E4" w:rsidRDefault="003E7D64" w:rsidP="002B2D06">
      <w:pPr>
        <w:spacing w:before="360" w:after="240" w:line="36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810250" cy="3820791"/>
            <wp:effectExtent l="19050" t="0" r="0" b="0"/>
            <wp:docPr id="1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405" cy="382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06" w:rsidRPr="002B2D06" w:rsidRDefault="002B2D06" w:rsidP="002B2D06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 8 –</w:t>
      </w:r>
      <w:r w:rsidR="009B5999">
        <w:rPr>
          <w:rFonts w:cstheme="minorHAnsi"/>
          <w:sz w:val="28"/>
          <w:szCs w:val="24"/>
        </w:rPr>
        <w:t xml:space="preserve"> График отображения результатов замеров элетроразведочных данных электротомографии</w:t>
      </w:r>
      <w:r>
        <w:rPr>
          <w:sz w:val="28"/>
          <w:szCs w:val="40"/>
        </w:rPr>
        <w:t>.</w:t>
      </w:r>
    </w:p>
    <w:p w:rsidR="003E7D64" w:rsidRDefault="003E7D64" w:rsidP="002B2D06">
      <w:pPr>
        <w:spacing w:before="360" w:after="240" w:line="360" w:lineRule="auto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drawing>
          <wp:inline distT="0" distB="0" distL="0" distR="0">
            <wp:extent cx="5916930" cy="3877382"/>
            <wp:effectExtent l="19050" t="0" r="7620" b="0"/>
            <wp:docPr id="1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3877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D06" w:rsidRPr="002B2D06" w:rsidRDefault="002B2D06" w:rsidP="002B2D06">
      <w:pPr>
        <w:pStyle w:val="a3"/>
        <w:spacing w:before="360" w:after="240" w:line="360" w:lineRule="auto"/>
        <w:ind w:left="0" w:firstLine="708"/>
        <w:jc w:val="center"/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Рисунок 9 –</w:t>
      </w:r>
      <w:r w:rsidRPr="002B2D06">
        <w:rPr>
          <w:sz w:val="28"/>
          <w:szCs w:val="40"/>
        </w:rPr>
        <w:t xml:space="preserve"> </w:t>
      </w:r>
      <w:r w:rsidR="009B5999">
        <w:rPr>
          <w:sz w:val="28"/>
          <w:szCs w:val="40"/>
        </w:rPr>
        <w:t xml:space="preserve">Сортировка записей таблицы </w:t>
      </w:r>
      <w:r w:rsidR="009B5999">
        <w:rPr>
          <w:sz w:val="28"/>
          <w:szCs w:val="40"/>
          <w:lang w:val="en-US"/>
        </w:rPr>
        <w:t>Equipment</w:t>
      </w:r>
      <w:r w:rsidR="009B5999" w:rsidRPr="009B5999">
        <w:rPr>
          <w:sz w:val="28"/>
          <w:szCs w:val="40"/>
        </w:rPr>
        <w:t xml:space="preserve"> </w:t>
      </w:r>
      <w:r w:rsidR="009B5999">
        <w:rPr>
          <w:sz w:val="28"/>
          <w:szCs w:val="40"/>
        </w:rPr>
        <w:t>по стоблцу</w:t>
      </w:r>
      <w:r w:rsidR="009B5999" w:rsidRPr="009B5999">
        <w:rPr>
          <w:sz w:val="28"/>
          <w:szCs w:val="40"/>
        </w:rPr>
        <w:t xml:space="preserve"> </w:t>
      </w:r>
      <w:r w:rsidR="009B5999">
        <w:rPr>
          <w:sz w:val="28"/>
          <w:szCs w:val="40"/>
          <w:lang w:val="en-US"/>
        </w:rPr>
        <w:t>EquipmentId</w:t>
      </w:r>
      <w:r>
        <w:rPr>
          <w:sz w:val="28"/>
          <w:szCs w:val="40"/>
        </w:rPr>
        <w:t>.</w:t>
      </w:r>
    </w:p>
    <w:p w:rsidR="002B2D06" w:rsidRPr="002B2D06" w:rsidRDefault="002B2D06" w:rsidP="002B2D06">
      <w:pPr>
        <w:spacing w:before="360" w:after="240" w:line="360" w:lineRule="auto"/>
        <w:jc w:val="center"/>
        <w:rPr>
          <w:sz w:val="40"/>
          <w:szCs w:val="40"/>
        </w:rPr>
        <w:sectPr w:rsidR="002B2D06" w:rsidRPr="002B2D06" w:rsidSect="009E414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2075C" w:rsidRDefault="008368ED" w:rsidP="0002075C">
      <w:pPr>
        <w:spacing w:before="360" w:after="240" w:line="360" w:lineRule="auto"/>
        <w:ind w:left="200"/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7410450" cy="5781851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722" cy="5784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75C" w:rsidRPr="0002075C" w:rsidRDefault="00EF7B67" w:rsidP="0002075C">
      <w:pPr>
        <w:spacing w:before="360" w:after="240" w:line="360" w:lineRule="auto"/>
        <w:ind w:left="200"/>
        <w:jc w:val="center"/>
        <w:rPr>
          <w:sz w:val="28"/>
          <w:szCs w:val="40"/>
        </w:rPr>
      </w:pPr>
      <w:r>
        <w:rPr>
          <w:sz w:val="28"/>
          <w:szCs w:val="40"/>
        </w:rPr>
        <w:t>Рисунок 10</w:t>
      </w:r>
      <w:r w:rsidR="0002075C" w:rsidRPr="0002075C">
        <w:rPr>
          <w:sz w:val="28"/>
          <w:szCs w:val="40"/>
        </w:rPr>
        <w:t xml:space="preserve"> – Диаграмма базы данных.</w:t>
      </w:r>
    </w:p>
    <w:sectPr w:rsidR="0002075C" w:rsidRPr="0002075C" w:rsidSect="000121B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multilevel"/>
    <w:tmpl w:val="E0DE36F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704" w:hanging="2160"/>
      </w:pPr>
      <w:rPr>
        <w:rFonts w:hint="default"/>
      </w:rPr>
    </w:lvl>
  </w:abstractNum>
  <w:abstractNum w:abstractNumId="1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2">
    <w:nsid w:val="17E263FE"/>
    <w:multiLevelType w:val="multilevel"/>
    <w:tmpl w:val="9504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CD346A"/>
    <w:multiLevelType w:val="multilevel"/>
    <w:tmpl w:val="14AEA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2E31D2B"/>
    <w:multiLevelType w:val="hybridMultilevel"/>
    <w:tmpl w:val="555074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3B80480"/>
    <w:multiLevelType w:val="hybridMultilevel"/>
    <w:tmpl w:val="337C6B02"/>
    <w:lvl w:ilvl="0" w:tplc="A6021AA0">
      <w:start w:val="1"/>
      <w:numFmt w:val="decimal"/>
      <w:lvlText w:val="%1."/>
      <w:lvlJc w:val="left"/>
      <w:pPr>
        <w:ind w:left="2208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6">
    <w:nsid w:val="45E4761B"/>
    <w:multiLevelType w:val="hybridMultilevel"/>
    <w:tmpl w:val="758AA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542B4988"/>
    <w:multiLevelType w:val="multilevel"/>
    <w:tmpl w:val="4A029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10A003C"/>
    <w:multiLevelType w:val="hybridMultilevel"/>
    <w:tmpl w:val="368C2ABC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524ADB"/>
    <w:rsid w:val="00010881"/>
    <w:rsid w:val="000121BE"/>
    <w:rsid w:val="0002075C"/>
    <w:rsid w:val="00031685"/>
    <w:rsid w:val="000703F5"/>
    <w:rsid w:val="00094504"/>
    <w:rsid w:val="000D5069"/>
    <w:rsid w:val="001366A1"/>
    <w:rsid w:val="001552F6"/>
    <w:rsid w:val="00157AA9"/>
    <w:rsid w:val="001A3E15"/>
    <w:rsid w:val="001C0025"/>
    <w:rsid w:val="001D3A47"/>
    <w:rsid w:val="002041E4"/>
    <w:rsid w:val="002413CE"/>
    <w:rsid w:val="00250974"/>
    <w:rsid w:val="00252060"/>
    <w:rsid w:val="002630F6"/>
    <w:rsid w:val="002745F4"/>
    <w:rsid w:val="002857AE"/>
    <w:rsid w:val="002B2D06"/>
    <w:rsid w:val="002D3449"/>
    <w:rsid w:val="002D41B9"/>
    <w:rsid w:val="002E39D9"/>
    <w:rsid w:val="0030547D"/>
    <w:rsid w:val="0031066C"/>
    <w:rsid w:val="003113F1"/>
    <w:rsid w:val="00327A7A"/>
    <w:rsid w:val="00331C8B"/>
    <w:rsid w:val="003347C8"/>
    <w:rsid w:val="0033493D"/>
    <w:rsid w:val="00336CC8"/>
    <w:rsid w:val="00361467"/>
    <w:rsid w:val="003A3E11"/>
    <w:rsid w:val="003B479B"/>
    <w:rsid w:val="003E7D64"/>
    <w:rsid w:val="003F4557"/>
    <w:rsid w:val="00410E67"/>
    <w:rsid w:val="0043489B"/>
    <w:rsid w:val="00444706"/>
    <w:rsid w:val="00471DA9"/>
    <w:rsid w:val="004B7642"/>
    <w:rsid w:val="00514919"/>
    <w:rsid w:val="005219EA"/>
    <w:rsid w:val="00524ADB"/>
    <w:rsid w:val="00524F3D"/>
    <w:rsid w:val="00565B33"/>
    <w:rsid w:val="00600E9F"/>
    <w:rsid w:val="00612090"/>
    <w:rsid w:val="00616178"/>
    <w:rsid w:val="00623249"/>
    <w:rsid w:val="00635563"/>
    <w:rsid w:val="0065309D"/>
    <w:rsid w:val="0066051C"/>
    <w:rsid w:val="0068488D"/>
    <w:rsid w:val="00694EF9"/>
    <w:rsid w:val="006968FC"/>
    <w:rsid w:val="00715D48"/>
    <w:rsid w:val="007375F4"/>
    <w:rsid w:val="00776596"/>
    <w:rsid w:val="007B56C0"/>
    <w:rsid w:val="008368ED"/>
    <w:rsid w:val="00852086"/>
    <w:rsid w:val="008803D6"/>
    <w:rsid w:val="008B47A9"/>
    <w:rsid w:val="008C3AD0"/>
    <w:rsid w:val="008C3C11"/>
    <w:rsid w:val="008F6867"/>
    <w:rsid w:val="00943251"/>
    <w:rsid w:val="00954FB6"/>
    <w:rsid w:val="009A062F"/>
    <w:rsid w:val="009B30AC"/>
    <w:rsid w:val="009B5999"/>
    <w:rsid w:val="009C5561"/>
    <w:rsid w:val="009E414C"/>
    <w:rsid w:val="009E5602"/>
    <w:rsid w:val="009F3730"/>
    <w:rsid w:val="00A32F76"/>
    <w:rsid w:val="00A4106B"/>
    <w:rsid w:val="00AC6E04"/>
    <w:rsid w:val="00AF4883"/>
    <w:rsid w:val="00B238AC"/>
    <w:rsid w:val="00B27DA0"/>
    <w:rsid w:val="00B6753F"/>
    <w:rsid w:val="00BF76B8"/>
    <w:rsid w:val="00C015A5"/>
    <w:rsid w:val="00C51428"/>
    <w:rsid w:val="00C738FC"/>
    <w:rsid w:val="00C84375"/>
    <w:rsid w:val="00CB1D80"/>
    <w:rsid w:val="00CC6ED8"/>
    <w:rsid w:val="00CE23BB"/>
    <w:rsid w:val="00CF4994"/>
    <w:rsid w:val="00D057D1"/>
    <w:rsid w:val="00D110D8"/>
    <w:rsid w:val="00D35FC3"/>
    <w:rsid w:val="00D553C3"/>
    <w:rsid w:val="00D55AB2"/>
    <w:rsid w:val="00D64333"/>
    <w:rsid w:val="00DD13D5"/>
    <w:rsid w:val="00E1469E"/>
    <w:rsid w:val="00E33BEE"/>
    <w:rsid w:val="00E710B9"/>
    <w:rsid w:val="00E74689"/>
    <w:rsid w:val="00EA4F4F"/>
    <w:rsid w:val="00ED33FA"/>
    <w:rsid w:val="00EF0234"/>
    <w:rsid w:val="00EF7B67"/>
    <w:rsid w:val="00F0227D"/>
    <w:rsid w:val="00F13A5F"/>
    <w:rsid w:val="00F34B78"/>
    <w:rsid w:val="00F766E9"/>
    <w:rsid w:val="00F93920"/>
    <w:rsid w:val="00FD3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334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33493D"/>
    <w:rPr>
      <w:b/>
      <w:bCs/>
    </w:rPr>
  </w:style>
  <w:style w:type="paragraph" w:styleId="a8">
    <w:name w:val="footer"/>
    <w:basedOn w:val="a"/>
    <w:link w:val="a9"/>
    <w:uiPriority w:val="99"/>
    <w:semiHidden/>
    <w:unhideWhenUsed/>
    <w:rsid w:val="00715D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715D48"/>
  </w:style>
  <w:style w:type="character" w:styleId="aa">
    <w:name w:val="page number"/>
    <w:basedOn w:val="a0"/>
    <w:uiPriority w:val="99"/>
    <w:semiHidden/>
    <w:unhideWhenUsed/>
    <w:rsid w:val="00715D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4EEA0E-536A-4354-B70B-C2224BDEA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1297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PolovyhNA</cp:lastModifiedBy>
  <cp:revision>38</cp:revision>
  <dcterms:created xsi:type="dcterms:W3CDTF">2024-04-04T06:14:00Z</dcterms:created>
  <dcterms:modified xsi:type="dcterms:W3CDTF">2024-04-04T07:23:00Z</dcterms:modified>
</cp:coreProperties>
</file>