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Cryptocurrency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ecosistemul unei noi monede virtuale exista mai multe entități ce întrețin dinamica retelei ce implica creare de tranzactii, validarea tranzacțiilor si in final salvarea acestora. Astfel: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Utilizatorii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monedei virtuale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creeaza tranzacții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 implica un transfer din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wallet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-ul personal, catre un alt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wallet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si le adaugă într-o coada pentru a fi procesate.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Supervizorii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preiau din coada propuneri de tranzactii si fac o serie de validari: exista fonduri suficiente pentru a creea tranzacția ( fonduri ale utilizatorului)? wallet-ul destinatar este valid ? după care introduc tranzacția într-o nouă coada pentru a fi adaugata in blockchain (istoricul tranzacțiilor)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Minerii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preiau tranzacțiile verificate de către supervizori 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 adaugă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într-un istoric (ordonat cronologic) al tranzacțiilor.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Scrieți un program prin care simulati acțiunile actorilor implicați știind ca acestia actioneaza concurent.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Cozile implicate in operații sunt limitate la o capacitate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astfel incat daca limita este atinsă nu se pot adăuga noi elemente pana cand nu se eliberează un loc.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O tranzactie propusa contine: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cod wallet utilizator (id thread), valoare tranzactie, cod wallet destinatar (id thread)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Procesarea de către supervizor a unei tranzacții propuse presupune validarea menționate mai sus: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Pentru a valida ca utilizatorul are destui bani pentru a onora valoarea din tranzactie,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supervizorul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trebuie sa parcurgă tot istoricul tranzacțiilor care este stocat intr-un fisier cu o structura ce se va detalia mai jos. Daca suma tuturor tranzactiilor istorice asociate wallet-ului utilizatorului este o valoare mai mare decat valoare tranzactiei propuse, atunci tranzacția este acceptata si se adaugă în următoarea coada pentru a fi procesata de mineri. În cazul în care valoarea este mai mica, tranzactia este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respinsa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Pentru a valida daca codul wallet-ului destinatar este corect, se va face o verificare bazata pe numarul total de utilizatori definiți in program, acest număr oferind ca si informație lista tuturor codurilor disponibile (30 utilizatori, id-urile sunt [0, 29])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Tranzactia acceptata contine: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cod wallet utilizator (id thread), valoare tranzactie, cod wallet destinatar (id thread), id supervizor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Minerul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preia din coada tranzacțiile acceptate si simuleaza procesarea tranzactiei prin scrierea informațiilor primite intr-un fisier denumit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blockchain.txt.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Acest fișier va fi folosit de către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Supervizori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pentru a face validarea tranzacției prin parcurgerea întregului istoric și agregand toate tranzactiile asociate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wallet-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ului asociat utilizatorului ce a inițiat tranzacția.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Acțiunile utilizatorilor, supervizorilor, minerilor se afișează pe ecran: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“Tranzactia initiata de wallet X a fost preluata de supervizorul Y”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“Tranzactia initiata de wallet X cu valoarea Y catre wallet Z a fost acceptata/respinsa de supervizorul T, sold total inainte de operatie: W”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“Minerul X a salvat tranzactia initiata de wallet X cu valoarea Y catre wallet Z, validata de supervizorul 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Programul se termina cand toate tranzacțiile inițializate sunt acceptate/refuzate și adaugate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blockchain.txt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Consideram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utilizatori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 supervizori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 miner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Dimensiunea cozilor: 20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Fiecare wallet incepe cu 100 unitati (se pot adauga cate o tranzactie in blockchain.txt pentru fiecare utilizator pentru a simula acest lucru)</w:t>
      </w:r>
    </w:p>
    <w:p w:rsidR="00000000" w:rsidDel="00000000" w:rsidP="00000000" w:rsidRDefault="00000000" w:rsidRPr="00000000" w14:paraId="00000020">
      <w:pPr>
        <w:spacing w:line="240" w:lineRule="auto"/>
        <w:ind w:left="108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-1,100,1,-1</w:t>
      </w:r>
    </w:p>
    <w:p w:rsidR="00000000" w:rsidDel="00000000" w:rsidP="00000000" w:rsidRDefault="00000000" w:rsidRPr="00000000" w14:paraId="00000021">
      <w:pPr>
        <w:spacing w:line="240" w:lineRule="auto"/>
        <w:ind w:left="108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-1,100,2,-1</w:t>
      </w:r>
    </w:p>
    <w:p w:rsidR="00000000" w:rsidDel="00000000" w:rsidP="00000000" w:rsidRDefault="00000000" w:rsidRPr="00000000" w14:paraId="00000022">
      <w:pPr>
        <w:spacing w:line="240" w:lineRule="auto"/>
        <w:ind w:left="108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….</w:t>
      </w:r>
    </w:p>
    <w:p w:rsidR="00000000" w:rsidDel="00000000" w:rsidP="00000000" w:rsidRDefault="00000000" w:rsidRPr="00000000" w14:paraId="00000023">
      <w:pPr>
        <w:spacing w:line="240" w:lineRule="auto"/>
        <w:ind w:left="108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-1,100,N,-1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Caz de testare: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N=50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M=4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Utilizatorii adaugă tranzacții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(fiecare utilizator o singura tranzactie, dupa care isi termina executia)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tranzacțiile se genereaza cu valori random (cod wallet utilizator este id-ul thread-ului asociat utilizatorului, valoare tranzacții: random 1-100, cod wallet destinatar: random 0-70).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Dacă cozile sunt pline, fie utilizatorii, fie supervizorii așteaptă până când sunt notificati ca exista un loc disponibil..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Supervizorii preiau din coada tranzacții, verifica dacă exista fonduri suficiente si transmit tranzacția către procesarea in blockchain prin adaugarea ei coada corespunzătoare. La sfarsit notifică faptul ca tranzacția a fost procesata si există un loc disponibil in coada destinata tranzacțiilor create de utilizatori.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1080" w:hanging="36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Minerul adauga tranzactia acceptata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blockchain.txt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si notifică faptul ca exista un loc disponibil in coada dedicată tranzacțiilor acceptate. </w:t>
      </w:r>
    </w:p>
    <w:p w:rsidR="00000000" w:rsidDel="00000000" w:rsidP="00000000" w:rsidRDefault="00000000" w:rsidRPr="00000000" w14:paraId="0000002C">
      <w:pPr>
        <w:spacing w:line="240" w:lineRule="auto"/>
        <w:ind w:left="108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Observatie: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pentru așteptare condiționată este necesar sa se folosească un mecanism de tip “wait-notify” (busy-waiting nu este acceptabil).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CC72C6C77CA4D8DCF6A648FFA27BC" ma:contentTypeVersion="0" ma:contentTypeDescription="Create a new document." ma:contentTypeScope="" ma:versionID="f992ab6649c7fa30017bae647e51fb6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BFBAF0-8139-4637-BD83-0FA3EC986810}"/>
</file>

<file path=customXml/itemProps2.xml><?xml version="1.0" encoding="utf-8"?>
<ds:datastoreItem xmlns:ds="http://schemas.openxmlformats.org/officeDocument/2006/customXml" ds:itemID="{7DD425EB-E044-49CF-A96B-8DFA2D1E5E8D}"/>
</file>

<file path=customXml/itemProps3.xml><?xml version="1.0" encoding="utf-8"?>
<ds:datastoreItem xmlns:ds="http://schemas.openxmlformats.org/officeDocument/2006/customXml" ds:itemID="{67AE9386-5176-4323-8A12-E0E0C9B0FA9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0x010100BCCCC72C6C77CA4D8DCF6A648FFA27BC</vt:lpwstr>
  </property>
</Properties>
</file>