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ula1ftn3oef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Redirect Manager - Plugin Documentation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eh0z35233fa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How Redirect Manager Works and Why It’s Reliable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l4f3vsl17bm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Overview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Redirect Manager is a lightweight and efficient WordPress plugin designed to handle URL redirections without modifying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.htaccess</w:t>
      </w:r>
      <w:r w:rsidDel="00000000" w:rsidR="00000000" w:rsidRPr="00000000">
        <w:rPr>
          <w:rtl w:val="0"/>
        </w:rPr>
        <w:t xml:space="preserve"> file. This ensures a safer and more user-friendly approach to managing redirects within the WordPress admin interface.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ymzos3mogwa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Core Functionality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Efficient Redirect Handling</w:t>
      </w:r>
      <w:r w:rsidDel="00000000" w:rsidR="00000000" w:rsidRPr="00000000">
        <w:rPr>
          <w:rtl w:val="0"/>
        </w:rPr>
        <w:t xml:space="preserve">: Redirects are processed dynamically using WordPress' built-in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wp_redirect()</w:t>
      </w:r>
      <w:r w:rsidDel="00000000" w:rsidR="00000000" w:rsidRPr="00000000">
        <w:rPr>
          <w:rtl w:val="0"/>
        </w:rPr>
        <w:t xml:space="preserve"> function, which follows HTTP standards.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Query Parameter Support</w:t>
      </w:r>
      <w:r w:rsidDel="00000000" w:rsidR="00000000" w:rsidRPr="00000000">
        <w:rPr>
          <w:rtl w:val="0"/>
        </w:rPr>
        <w:t xml:space="preserve">: Unlike many other plugins, Redirect Manager allows redirects with query parameters for precise targeting.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Regex-Based Redirects</w:t>
      </w:r>
      <w:r w:rsidDel="00000000" w:rsidR="00000000" w:rsidRPr="00000000">
        <w:rPr>
          <w:rtl w:val="0"/>
        </w:rPr>
        <w:t xml:space="preserve">: Users can define advanced redirect rules with regular expressions, offering flexibility beyond simple URL matching.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Redirect Types</w:t>
      </w:r>
      <w:r w:rsidDel="00000000" w:rsidR="00000000" w:rsidRPr="00000000">
        <w:rPr>
          <w:rtl w:val="0"/>
        </w:rPr>
        <w:t xml:space="preserve">: Supports 301 (permanent), 302 (temporary), and 307 (temporary) redirect types.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Analytics Tracking</w:t>
      </w:r>
      <w:r w:rsidDel="00000000" w:rsidR="00000000" w:rsidRPr="00000000">
        <w:rPr>
          <w:rtl w:val="0"/>
        </w:rPr>
        <w:t xml:space="preserve">: Tracks each redirect’s hit count and last accessed time to help users understand traffic patterns.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 &amp; Export Support</w:t>
      </w:r>
      <w:r w:rsidDel="00000000" w:rsidR="00000000" w:rsidRPr="00000000">
        <w:rPr>
          <w:rtl w:val="0"/>
        </w:rPr>
        <w:t xml:space="preserve">: Users can import/export redirects as CSV files for bulk management.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vh4mmnveppy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Redirect Manager is Reliable and Conflict-Free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.htaccess</w:t>
      </w:r>
      <w:r w:rsidDel="00000000" w:rsidR="00000000" w:rsidRPr="00000000">
        <w:rPr>
          <w:b w:val="1"/>
          <w:rtl w:val="0"/>
        </w:rPr>
        <w:t xml:space="preserve"> Dependency</w:t>
      </w:r>
      <w:r w:rsidDel="00000000" w:rsidR="00000000" w:rsidRPr="00000000">
        <w:rPr>
          <w:rtl w:val="0"/>
        </w:rPr>
        <w:t xml:space="preserve">: Unlike traditional methods that modify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.htaccess</w:t>
      </w:r>
      <w:r w:rsidDel="00000000" w:rsidR="00000000" w:rsidRPr="00000000">
        <w:rPr>
          <w:rtl w:val="0"/>
        </w:rPr>
        <w:t xml:space="preserve">, Redirect Manager avoids potential site-breaking errors caused by incorrect rules.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Does Not Modify Core WordPress Files</w:t>
      </w:r>
      <w:r w:rsidDel="00000000" w:rsidR="00000000" w:rsidRPr="00000000">
        <w:rPr>
          <w:rtl w:val="0"/>
        </w:rPr>
        <w:t xml:space="preserve">: The plugin operates entirely within WordPress' internal framework, preventing conflicts with theme or core updates.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Uses Native WordPress Hooks &amp; Functions</w:t>
      </w:r>
      <w:r w:rsidDel="00000000" w:rsidR="00000000" w:rsidRPr="00000000">
        <w:rPr>
          <w:rtl w:val="0"/>
        </w:rPr>
        <w:t xml:space="preserve">: Redirects are handled through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wp_redirect()</w:t>
      </w:r>
      <w:r w:rsidDel="00000000" w:rsidR="00000000" w:rsidRPr="00000000">
        <w:rPr>
          <w:rtl w:val="0"/>
        </w:rPr>
        <w:t xml:space="preserve">, ensuring compatibility with the WordPress ecosystem.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 Notices Are Scoped to the Plugin</w:t>
      </w:r>
      <w:r w:rsidDel="00000000" w:rsidR="00000000" w:rsidRPr="00000000">
        <w:rPr>
          <w:rtl w:val="0"/>
        </w:rPr>
        <w:t xml:space="preserve">: The plugin prevents unwanted WordPress admin notices from interfering with its UI.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Minimal Frontend Footprint</w:t>
      </w:r>
      <w:r w:rsidDel="00000000" w:rsidR="00000000" w:rsidRPr="00000000">
        <w:rPr>
          <w:rtl w:val="0"/>
        </w:rPr>
        <w:t xml:space="preserve">: Redirect processing runs on the server-side with minimal overhead, meaning no extra scripts or styles are loaded on the frontend.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51e9kt35pl7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Performance Benefits Over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.htaccess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Redirects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Easy to Manage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.htaccess</w:t>
      </w:r>
      <w:r w:rsidDel="00000000" w:rsidR="00000000" w:rsidRPr="00000000">
        <w:rPr>
          <w:rtl w:val="0"/>
        </w:rPr>
        <w:t xml:space="preserve"> files require manual edits, which can be complex and error-prone. Redirect Manager offers an intuitive UI for adding and modifying redirects.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Avoids Performance Degradation</w:t>
      </w:r>
      <w:r w:rsidDel="00000000" w:rsidR="00000000" w:rsidRPr="00000000">
        <w:rPr>
          <w:rtl w:val="0"/>
        </w:rPr>
        <w:t xml:space="preserve">: Large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.htaccess</w:t>
      </w:r>
      <w:r w:rsidDel="00000000" w:rsidR="00000000" w:rsidRPr="00000000">
        <w:rPr>
          <w:rtl w:val="0"/>
        </w:rPr>
        <w:t xml:space="preserve"> files with hundreds of rules can slow down Apache’s processing time. Redirect Manager executes efficiently within WordPress’ request lifecycle.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Does Not Require Server Restarts</w:t>
      </w:r>
      <w:r w:rsidDel="00000000" w:rsidR="00000000" w:rsidRPr="00000000">
        <w:rPr>
          <w:rtl w:val="0"/>
        </w:rPr>
        <w:t xml:space="preserve">: Unlike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.htaccess</w:t>
      </w:r>
      <w:r w:rsidDel="00000000" w:rsidR="00000000" w:rsidRPr="00000000">
        <w:rPr>
          <w:rtl w:val="0"/>
        </w:rPr>
        <w:t xml:space="preserve"> changes that may require a restart or refresh of Apache, Redirect Manager applies changes instantly.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dd2hr6l209p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2. Security &amp; Cybersecurity Considerations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Redirect Manager is built with </w:t>
      </w:r>
      <w:r w:rsidDel="00000000" w:rsidR="00000000" w:rsidRPr="00000000">
        <w:rPr>
          <w:b w:val="1"/>
          <w:rtl w:val="0"/>
        </w:rPr>
        <w:t xml:space="preserve">security best practices</w:t>
      </w:r>
      <w:r w:rsidDel="00000000" w:rsidR="00000000" w:rsidRPr="00000000">
        <w:rPr>
          <w:rtl w:val="0"/>
        </w:rPr>
        <w:t xml:space="preserve"> in mind to prevent </w:t>
      </w:r>
      <w:r w:rsidDel="00000000" w:rsidR="00000000" w:rsidRPr="00000000">
        <w:rPr>
          <w:b w:val="1"/>
          <w:rtl w:val="0"/>
        </w:rPr>
        <w:t xml:space="preserve">vulnerabilities</w:t>
      </w:r>
      <w:r w:rsidDel="00000000" w:rsidR="00000000" w:rsidRPr="00000000">
        <w:rPr>
          <w:rtl w:val="0"/>
        </w:rPr>
        <w:t xml:space="preserve"> such as unauthorized access, XSS (Cross-Site Scripting), and CSRF (Cross-Site Request Forgery).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li8l8absu2a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Security Features in the Plugin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Role Restrictions</w:t>
      </w:r>
      <w:r w:rsidDel="00000000" w:rsidR="00000000" w:rsidRPr="00000000">
        <w:rPr>
          <w:rtl w:val="0"/>
        </w:rPr>
        <w:t xml:space="preserve">: Only users with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manage_options</w:t>
      </w:r>
      <w:r w:rsidDel="00000000" w:rsidR="00000000" w:rsidRPr="00000000">
        <w:rPr>
          <w:rtl w:val="0"/>
        </w:rPr>
        <w:t xml:space="preserve"> capability (Administrators) can add, edit, or remove redirects. This prevents unauthorized changes by lower-level users.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Nonce Verification</w:t>
      </w:r>
      <w:r w:rsidDel="00000000" w:rsidR="00000000" w:rsidRPr="00000000">
        <w:rPr>
          <w:rtl w:val="0"/>
        </w:rPr>
        <w:t xml:space="preserve">: All form submissions are protected using </w:t>
      </w:r>
      <w:r w:rsidDel="00000000" w:rsidR="00000000" w:rsidRPr="00000000">
        <w:rPr>
          <w:b w:val="1"/>
          <w:rtl w:val="0"/>
        </w:rPr>
        <w:t xml:space="preserve">WordPress nonces</w:t>
      </w:r>
      <w:r w:rsidDel="00000000" w:rsidR="00000000" w:rsidRPr="00000000">
        <w:rPr>
          <w:rtl w:val="0"/>
        </w:rPr>
        <w:t xml:space="preserve">, preventing CSRF attacks where an attacker could trick an admin into executing unintended actions.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Sanitization &amp; Validation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 URLs entered into the redirect table are sanitized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esc_url_raw()</w:t>
      </w:r>
      <w:r w:rsidDel="00000000" w:rsidR="00000000" w:rsidRPr="00000000">
        <w:rPr>
          <w:rtl w:val="0"/>
        </w:rPr>
        <w:t xml:space="preserve"> to prevent XSS injections.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Integer-based fields, such as redirect type (301/302/307), are cast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tl w:val="0"/>
        </w:rPr>
        <w:t xml:space="preserve"> to prevent tampering.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Regex validation ensures that only properly formatted expressions are saved, avoiding malformed patterns that could expose vulnerabilities.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Security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Redirect rules are stored in the </w:t>
      </w:r>
      <w:r w:rsidDel="00000000" w:rsidR="00000000" w:rsidRPr="00000000">
        <w:rPr>
          <w:b w:val="1"/>
          <w:rtl w:val="0"/>
        </w:rPr>
        <w:t xml:space="preserve">WordPress options table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update_option()</w:t>
      </w:r>
      <w:r w:rsidDel="00000000" w:rsidR="00000000" w:rsidRPr="00000000">
        <w:rPr>
          <w:rtl w:val="0"/>
        </w:rPr>
        <w:t xml:space="preserve"> rather than direct database queries, reducing SQL injection risks.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Analytics tracking 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wpdb-&gt;prepare()</w:t>
      </w:r>
      <w:r w:rsidDel="00000000" w:rsidR="00000000" w:rsidRPr="00000000">
        <w:rPr>
          <w:rtl w:val="0"/>
        </w:rPr>
        <w:t xml:space="preserve"> to safely interact with the database and prevent SQL injection attempts.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Prevention of Open Redirect Attacks</w:t>
      </w:r>
      <w:r w:rsidDel="00000000" w:rsidR="00000000" w:rsidRPr="00000000">
        <w:rPr>
          <w:rtl w:val="0"/>
        </w:rPr>
        <w:t xml:space="preserve">: The plugin ensures that only valid URLs are accepted for redirects, mitigating risks where attackers could inject harmful destinations.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lvpvexghtk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Redirect Manager Protects Your Website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Direct Database Manipulation</w:t>
      </w:r>
      <w:r w:rsidDel="00000000" w:rsidR="00000000" w:rsidRPr="00000000">
        <w:rPr>
          <w:rtl w:val="0"/>
        </w:rPr>
        <w:t xml:space="preserve">: Uses WordPress’ built-in database functions instead of raw SQL queries.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Does Not Load Frontend Scripts</w:t>
      </w:r>
      <w:r w:rsidDel="00000000" w:rsidR="00000000" w:rsidRPr="00000000">
        <w:rPr>
          <w:rtl w:val="0"/>
        </w:rPr>
        <w:t xml:space="preserve">: Keeps attack surfaces minimal by operating solely within the admin panel.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Minimal Attack Vectors</w:t>
      </w:r>
      <w:r w:rsidDel="00000000" w:rsidR="00000000" w:rsidRPr="00000000">
        <w:rPr>
          <w:rtl w:val="0"/>
        </w:rPr>
        <w:t xml:space="preserve">: Since the plugin does not expose public-facing endpoints, there are no direct API routes that could be exploited.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Regular Expression Validation</w:t>
      </w:r>
      <w:r w:rsidDel="00000000" w:rsidR="00000000" w:rsidRPr="00000000">
        <w:rPr>
          <w:rtl w:val="0"/>
        </w:rPr>
        <w:t xml:space="preserve">: Ensures that regex-based redirects do not introduce unintended vulnerabilities.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evrvp4u0fen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Redirect Manager is a Secure Alternative 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.htaccess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Redirects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Security Concern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Redirect Manager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6"/>
                <w:szCs w:val="26"/>
                <w:rtl w:val="0"/>
              </w:rPr>
              <w:t xml:space="preserve">.htaccess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Redirects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Access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Restricted to WordPress admins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 for modification via FTP, potential for accidental or malicious changes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CSRF/XSS Protection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Built-in WordPress security measures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built-in protection, requires manual hardening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Database Injection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Uses prepared statements and option storage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applicable, but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.htaccess</w:t>
            </w:r>
            <w:r w:rsidDel="00000000" w:rsidR="00000000" w:rsidRPr="00000000">
              <w:rPr>
                <w:rtl w:val="0"/>
              </w:rPr>
              <w:t xml:space="preserve"> is prone to misconfigurations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 &amp; Sanitization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Ensures proper URL formats and regex 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built-in validation, manual input errors can break the site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Logging &amp; Analytics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Tracks redirect activity within WordPress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built-in tracking, requires separate tools</w:t>
            </w:r>
          </w:p>
        </w:tc>
      </w:tr>
    </w:tbl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/>
      </w:pPr>
      <w:bookmarkStart w:colFirst="0" w:colLast="0" w:name="_bjxf40bh6bg9" w:id="10"/>
      <w:bookmarkEnd w:id="1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7245h54nskj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Redirect Manager offers a </w:t>
      </w:r>
      <w:r w:rsidDel="00000000" w:rsidR="00000000" w:rsidRPr="00000000">
        <w:rPr>
          <w:b w:val="1"/>
          <w:rtl w:val="0"/>
        </w:rPr>
        <w:t xml:space="preserve">secure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lightweight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user-friendly</w:t>
      </w:r>
      <w:r w:rsidDel="00000000" w:rsidR="00000000" w:rsidRPr="00000000">
        <w:rPr>
          <w:rtl w:val="0"/>
        </w:rPr>
        <w:t xml:space="preserve"> approach to managing redirects without touching sensitive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.htaccess</w:t>
      </w:r>
      <w:r w:rsidDel="00000000" w:rsidR="00000000" w:rsidRPr="00000000">
        <w:rPr>
          <w:rtl w:val="0"/>
        </w:rPr>
        <w:t xml:space="preserve"> files. It integrates seamlessly into WordPress while </w:t>
      </w:r>
      <w:r w:rsidDel="00000000" w:rsidR="00000000" w:rsidRPr="00000000">
        <w:rPr>
          <w:b w:val="1"/>
          <w:rtl w:val="0"/>
        </w:rPr>
        <w:t xml:space="preserve">minimizing security risks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ensuring high performance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those looking to manage redirects safely without affecting website speed or risking misconfigurations, Redirect Manager is a </w:t>
      </w:r>
      <w:r w:rsidDel="00000000" w:rsidR="00000000" w:rsidRPr="00000000">
        <w:rPr>
          <w:b w:val="1"/>
          <w:rtl w:val="0"/>
        </w:rPr>
        <w:t xml:space="preserve">better alternative</w:t>
      </w:r>
      <w:r w:rsidDel="00000000" w:rsidR="00000000" w:rsidRPr="00000000">
        <w:rPr>
          <w:rtl w:val="0"/>
        </w:rPr>
        <w:t xml:space="preserve"> to manually editing server files.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questions or feedback, visit the plugin’s GitHub repository and open an issue.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