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4734B" w14:textId="77777777" w:rsidR="00D077E9" w:rsidRDefault="00D077E9" w:rsidP="00D70D02">
      <w:r>
        <w:rPr>
          <w:noProof/>
        </w:rPr>
        <w:drawing>
          <wp:anchor distT="0" distB="0" distL="114300" distR="114300" simplePos="0" relativeHeight="251658240" behindDoc="1" locked="0" layoutInCell="1" allowOverlap="1" wp14:anchorId="5B755AAA" wp14:editId="6E7576C2">
            <wp:simplePos x="0" y="0"/>
            <wp:positionH relativeFrom="column">
              <wp:posOffset>-747423</wp:posOffset>
            </wp:positionH>
            <wp:positionV relativeFrom="page">
              <wp:posOffset>740837</wp:posOffset>
            </wp:positionV>
            <wp:extent cx="7760970" cy="5173980"/>
            <wp:effectExtent l="0" t="0" r="0" b="7620"/>
            <wp:wrapNone/>
            <wp:docPr id="1" name="Picture 1" descr="People celebra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eople celebrati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760970" cy="517398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78B70154" w14:textId="77777777" w:rsidTr="00D077E9">
        <w:trPr>
          <w:trHeight w:val="1894"/>
        </w:trPr>
        <w:tc>
          <w:tcPr>
            <w:tcW w:w="5580" w:type="dxa"/>
            <w:tcBorders>
              <w:top w:val="nil"/>
              <w:left w:val="nil"/>
              <w:bottom w:val="nil"/>
              <w:right w:val="nil"/>
            </w:tcBorders>
          </w:tcPr>
          <w:p w14:paraId="4C37F8AF" w14:textId="77777777" w:rsidR="00D077E9" w:rsidRDefault="00D077E9" w:rsidP="00D077E9">
            <w:r>
              <w:rPr>
                <w:noProof/>
              </w:rPr>
              <mc:AlternateContent>
                <mc:Choice Requires="wps">
                  <w:drawing>
                    <wp:inline distT="0" distB="0" distL="0" distR="0" wp14:anchorId="414DCC60" wp14:editId="11C347EA">
                      <wp:extent cx="3528695" cy="1434382"/>
                      <wp:effectExtent l="0" t="0" r="0" b="0"/>
                      <wp:docPr id="8" name="Text Box 8"/>
                      <wp:cNvGraphicFramePr/>
                      <a:graphic xmlns:a="http://schemas.openxmlformats.org/drawingml/2006/main">
                        <a:graphicData uri="http://schemas.microsoft.com/office/word/2010/wordprocessingShape">
                          <wps:wsp>
                            <wps:cNvSpPr txBox="1"/>
                            <wps:spPr>
                              <a:xfrm>
                                <a:off x="0" y="0"/>
                                <a:ext cx="3528695" cy="1434382"/>
                              </a:xfrm>
                              <a:prstGeom prst="rect">
                                <a:avLst/>
                              </a:prstGeom>
                              <a:noFill/>
                              <a:ln w="6350">
                                <a:noFill/>
                              </a:ln>
                            </wps:spPr>
                            <wps:txbx>
                              <w:txbxContent>
                                <w:p w14:paraId="469AF974" w14:textId="003D4B09" w:rsidR="00D077E9" w:rsidRPr="004E045D" w:rsidRDefault="004E045D" w:rsidP="00D077E9">
                                  <w:pPr>
                                    <w:pStyle w:val="Title"/>
                                    <w:rPr>
                                      <w:sz w:val="56"/>
                                      <w:szCs w:val="48"/>
                                    </w:rPr>
                                  </w:pPr>
                                  <w:r w:rsidRPr="004E045D">
                                    <w:rPr>
                                      <w:sz w:val="56"/>
                                      <w:szCs w:val="48"/>
                                    </w:rPr>
                                    <w:t xml:space="preserve">Pandemic </w:t>
                                  </w:r>
                                  <w:r>
                                    <w:rPr>
                                      <w:sz w:val="56"/>
                                      <w:szCs w:val="48"/>
                                    </w:rPr>
                                    <w:t>I</w:t>
                                  </w:r>
                                  <w:r w:rsidRPr="004E045D">
                                    <w:rPr>
                                      <w:sz w:val="56"/>
                                      <w:szCs w:val="48"/>
                                    </w:rPr>
                                    <w:t>mplications on Iowa Spirits Sales</w:t>
                                  </w:r>
                                </w:p>
                                <w:p w14:paraId="4260C057" w14:textId="77777777" w:rsidR="00D077E9" w:rsidRPr="004E045D" w:rsidRDefault="00D077E9" w:rsidP="00D077E9">
                                  <w:pPr>
                                    <w:pStyle w:val="Title"/>
                                    <w:spacing w:after="0"/>
                                    <w:rPr>
                                      <w:sz w:val="56"/>
                                      <w:szCs w:val="48"/>
                                    </w:rPr>
                                  </w:pPr>
                                  <w:r w:rsidRPr="004E045D">
                                    <w:rPr>
                                      <w:sz w:val="56"/>
                                      <w:szCs w:val="48"/>
                                    </w:rPr>
                                    <w:t>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14DCC60" id="_x0000_t202" coordsize="21600,21600" o:spt="202" path="m,l,21600r21600,l21600,xe">
                      <v:stroke joinstyle="miter"/>
                      <v:path gradientshapeok="t" o:connecttype="rect"/>
                    </v:shapetype>
                    <v:shape id="Text Box 8" o:spid="_x0000_s1026" type="#_x0000_t202" style="width:277.85pt;height:112.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" filled="f" stroked="f" strokeweight=".5pt">
                      <v:textbox>
                        <w:txbxContent>
                          <w:p w14:paraId="469AF974" w14:textId="003D4B09" w:rsidR="00D077E9" w:rsidRPr="004E045D" w:rsidRDefault="004E045D" w:rsidP="00D077E9">
                            <w:pPr>
                              <w:pStyle w:val="Title"/>
                              <w:rPr>
                                <w:sz w:val="56"/>
                                <w:szCs w:val="48"/>
                              </w:rPr>
                            </w:pPr>
                            <w:r w:rsidRPr="004E045D">
                              <w:rPr>
                                <w:sz w:val="56"/>
                                <w:szCs w:val="48"/>
                              </w:rPr>
                              <w:t xml:space="preserve">Pandemic </w:t>
                            </w:r>
                            <w:r>
                              <w:rPr>
                                <w:sz w:val="56"/>
                                <w:szCs w:val="48"/>
                              </w:rPr>
                              <w:t>I</w:t>
                            </w:r>
                            <w:r w:rsidRPr="004E045D">
                              <w:rPr>
                                <w:sz w:val="56"/>
                                <w:szCs w:val="48"/>
                              </w:rPr>
                              <w:t>mplications on Iowa Spirits Sales</w:t>
                            </w:r>
                          </w:p>
                          <w:p w14:paraId="4260C057" w14:textId="77777777" w:rsidR="00D077E9" w:rsidRPr="004E045D" w:rsidRDefault="00D077E9" w:rsidP="00D077E9">
                            <w:pPr>
                              <w:pStyle w:val="Title"/>
                              <w:spacing w:after="0"/>
                              <w:rPr>
                                <w:sz w:val="56"/>
                                <w:szCs w:val="48"/>
                              </w:rPr>
                            </w:pPr>
                            <w:r w:rsidRPr="004E045D">
                              <w:rPr>
                                <w:sz w:val="56"/>
                                <w:szCs w:val="48"/>
                              </w:rPr>
                              <w:t>2018</w:t>
                            </w:r>
                          </w:p>
                        </w:txbxContent>
                      </v:textbox>
                      <w10:anchorlock/>
                    </v:shape>
                  </w:pict>
                </mc:Fallback>
              </mc:AlternateContent>
            </w:r>
          </w:p>
          <w:p w14:paraId="1A4C35C2" w14:textId="77777777" w:rsidR="00D077E9" w:rsidRDefault="00D077E9" w:rsidP="00D077E9">
            <w:r>
              <w:rPr>
                <w:noProof/>
              </w:rPr>
              <mc:AlternateContent>
                <mc:Choice Requires="wps">
                  <w:drawing>
                    <wp:inline distT="0" distB="0" distL="0" distR="0" wp14:anchorId="674D45AB" wp14:editId="1A76ACAE">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E557C65"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14:paraId="631620BA" w14:textId="77777777" w:rsidTr="00D077E9">
        <w:trPr>
          <w:trHeight w:val="7636"/>
        </w:trPr>
        <w:tc>
          <w:tcPr>
            <w:tcW w:w="5580" w:type="dxa"/>
            <w:tcBorders>
              <w:top w:val="nil"/>
              <w:left w:val="nil"/>
              <w:bottom w:val="nil"/>
              <w:right w:val="nil"/>
            </w:tcBorders>
          </w:tcPr>
          <w:p w14:paraId="1FBAFA04" w14:textId="77777777" w:rsidR="00D077E9" w:rsidRDefault="00D077E9" w:rsidP="00D077E9">
            <w:pPr>
              <w:rPr>
                <w:noProof/>
              </w:rPr>
            </w:pPr>
          </w:p>
        </w:tc>
      </w:tr>
      <w:tr w:rsidR="00D077E9" w14:paraId="02F18FB1" w14:textId="77777777" w:rsidTr="00D077E9">
        <w:trPr>
          <w:trHeight w:val="2171"/>
        </w:trPr>
        <w:tc>
          <w:tcPr>
            <w:tcW w:w="5580" w:type="dxa"/>
            <w:tcBorders>
              <w:top w:val="nil"/>
              <w:left w:val="nil"/>
              <w:bottom w:val="nil"/>
              <w:right w:val="nil"/>
            </w:tcBorders>
          </w:tcPr>
          <w:sdt>
            <w:sdtPr>
              <w:id w:val="1080870105"/>
              <w:placeholder>
                <w:docPart w:val="083E65B7765F4E55833903D4BA0B1B14"/>
              </w:placeholder>
              <w15:appearance w15:val="hidden"/>
            </w:sdtPr>
            <w:sdtEndPr/>
            <w:sdtContent>
              <w:p w14:paraId="62F25F07" w14:textId="7EFA56C4" w:rsidR="00D077E9" w:rsidRDefault="00D077E9" w:rsidP="00D077E9">
                <w:r w:rsidRPr="00D86945">
                  <w:rPr>
                    <w:rStyle w:val="SubtitleChar"/>
                    <w:b w:val="0"/>
                  </w:rPr>
                  <w:fldChar w:fldCharType="begin"/>
                </w:r>
                <w:r w:rsidRPr="00D86945">
                  <w:rPr>
                    <w:rStyle w:val="SubtitleChar"/>
                    <w:b w:val="0"/>
                  </w:rPr>
                  <w:instrText xml:space="preserve"> DATE  \@ "MMMM d"  \* MERGEFORMAT </w:instrText>
                </w:r>
                <w:r w:rsidRPr="00D86945">
                  <w:rPr>
                    <w:rStyle w:val="SubtitleChar"/>
                    <w:b w:val="0"/>
                  </w:rPr>
                  <w:fldChar w:fldCharType="separate"/>
                </w:r>
                <w:r w:rsidR="00EC0F83">
                  <w:rPr>
                    <w:rStyle w:val="SubtitleChar"/>
                    <w:b w:val="0"/>
                    <w:noProof/>
                  </w:rPr>
                  <w:t>July 22</w:t>
                </w:r>
                <w:r w:rsidRPr="00D86945">
                  <w:rPr>
                    <w:rStyle w:val="SubtitleChar"/>
                    <w:b w:val="0"/>
                  </w:rPr>
                  <w:fldChar w:fldCharType="end"/>
                </w:r>
              </w:p>
            </w:sdtContent>
          </w:sdt>
          <w:p w14:paraId="0734791F" w14:textId="77777777" w:rsidR="00D077E9" w:rsidRDefault="00D077E9" w:rsidP="00D077E9">
            <w:pPr>
              <w:rPr>
                <w:noProof/>
                <w:sz w:val="10"/>
                <w:szCs w:val="10"/>
              </w:rPr>
            </w:pPr>
            <w:r w:rsidRPr="00D86945">
              <w:rPr>
                <w:noProof/>
                <w:sz w:val="10"/>
                <w:szCs w:val="10"/>
              </w:rPr>
              <mc:AlternateContent>
                <mc:Choice Requires="wps">
                  <w:drawing>
                    <wp:inline distT="0" distB="0" distL="0" distR="0" wp14:anchorId="55CB56D7" wp14:editId="74CF68D1">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5900768"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14:paraId="03174B1E" w14:textId="77777777" w:rsidR="00D077E9" w:rsidRDefault="00D077E9" w:rsidP="00D077E9">
            <w:pPr>
              <w:rPr>
                <w:noProof/>
                <w:sz w:val="10"/>
                <w:szCs w:val="10"/>
              </w:rPr>
            </w:pPr>
          </w:p>
          <w:p w14:paraId="2FA981DC" w14:textId="77777777" w:rsidR="00D077E9" w:rsidRDefault="00D077E9" w:rsidP="00D077E9">
            <w:pPr>
              <w:rPr>
                <w:noProof/>
                <w:sz w:val="10"/>
                <w:szCs w:val="10"/>
              </w:rPr>
            </w:pPr>
          </w:p>
          <w:p w14:paraId="14E7A51A" w14:textId="568EE42B" w:rsidR="00D077E9" w:rsidRDefault="00177228" w:rsidP="00D077E9">
            <w:sdt>
              <w:sdtPr>
                <w:id w:val="-1740469667"/>
                <w:placeholder>
                  <w:docPart w:val="748B72F821AA44C292ADD84061BAA6AD"/>
                </w:placeholder>
                <w15:appearance w15:val="hidden"/>
              </w:sdtPr>
              <w:sdtEndPr/>
              <w:sdtContent>
                <w:r w:rsidR="00410FED">
                  <w:t>Springboard</w:t>
                </w:r>
              </w:sdtContent>
            </w:sdt>
          </w:p>
          <w:p w14:paraId="15B58833" w14:textId="556888DD" w:rsidR="00D077E9" w:rsidRDefault="00410FED" w:rsidP="00D077E9">
            <w:r>
              <w:t>Author: Razvan Nelepcu</w:t>
            </w:r>
          </w:p>
          <w:p w14:paraId="26577661" w14:textId="4696DAEB" w:rsidR="00410FED" w:rsidRDefault="00410FED" w:rsidP="00D077E9">
            <w:r>
              <w:t>Mentor: Dhiraj Khanna</w:t>
            </w:r>
          </w:p>
          <w:p w14:paraId="7036D761" w14:textId="77777777" w:rsidR="00D077E9" w:rsidRPr="00D86945" w:rsidRDefault="00D077E9" w:rsidP="00D077E9">
            <w:pPr>
              <w:rPr>
                <w:noProof/>
                <w:sz w:val="10"/>
                <w:szCs w:val="10"/>
              </w:rPr>
            </w:pPr>
          </w:p>
        </w:tc>
      </w:tr>
    </w:tbl>
    <w:p w14:paraId="082218B3" w14:textId="17E429F2" w:rsidR="00D077E9" w:rsidRDefault="00410FED" w:rsidP="004E045D">
      <w:pPr>
        <w:pStyle w:val="Heading1"/>
      </w:pPr>
      <w:r>
        <w:rPr>
          <w:noProof/>
        </w:rPr>
        <mc:AlternateContent>
          <mc:Choice Requires="wps">
            <w:drawing>
              <wp:anchor distT="0" distB="0" distL="114300" distR="114300" simplePos="0" relativeHeight="251659264" behindDoc="1" locked="0" layoutInCell="1" allowOverlap="1" wp14:anchorId="18229E64" wp14:editId="1F53EB32">
                <wp:simplePos x="0" y="0"/>
                <wp:positionH relativeFrom="column">
                  <wp:posOffset>-747423</wp:posOffset>
                </wp:positionH>
                <wp:positionV relativeFrom="page">
                  <wp:posOffset>5913451</wp:posOffset>
                </wp:positionV>
                <wp:extent cx="7760970" cy="4132083"/>
                <wp:effectExtent l="0" t="0" r="0" b="1905"/>
                <wp:wrapNone/>
                <wp:docPr id="2" name="Rectangle 2" descr="colored rectangle"/>
                <wp:cNvGraphicFramePr/>
                <a:graphic xmlns:a="http://schemas.openxmlformats.org/drawingml/2006/main">
                  <a:graphicData uri="http://schemas.microsoft.com/office/word/2010/wordprocessingShape">
                    <wps:wsp>
                      <wps:cNvSpPr/>
                      <wps:spPr>
                        <a:xfrm>
                          <a:off x="0" y="0"/>
                          <a:ext cx="7760970" cy="4132083"/>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54027F2" id="Rectangle 2" o:spid="_x0000_s1026" alt="colored rectangle" style="position:absolute;margin-left:-58.85pt;margin-top:465.65pt;width:611.1pt;height:325.3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" fillcolor="#34aba2 [3206]" stroked="f" strokeweight="2pt">
                <w10:wrap anchory="page"/>
              </v:rect>
            </w:pict>
          </mc:Fallback>
        </mc:AlternateContent>
      </w:r>
      <w:r w:rsidR="00D077E9" w:rsidRPr="00D967AC">
        <w:rPr>
          <w:noProof/>
        </w:rPr>
        <w:drawing>
          <wp:anchor distT="0" distB="0" distL="114300" distR="114300" simplePos="0" relativeHeight="251661312" behindDoc="0" locked="0" layoutInCell="1" allowOverlap="1" wp14:anchorId="53F51DA6" wp14:editId="74F3826E">
            <wp:simplePos x="0" y="0"/>
            <wp:positionH relativeFrom="column">
              <wp:posOffset>4951730</wp:posOffset>
            </wp:positionH>
            <wp:positionV relativeFrom="paragraph">
              <wp:posOffset>7353997</wp:posOffset>
            </wp:positionV>
            <wp:extent cx="1483995" cy="643890"/>
            <wp:effectExtent l="0" t="0" r="0" b="3810"/>
            <wp:wrapNone/>
            <wp:docPr id="12" name="Graphic 201" descr="logo-placeholder">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aphic 201" descr="logo-placeholder">
                      <a:extLst>
                        <a:ext uri="{FF2B5EF4-FFF2-40B4-BE49-F238E27FC236}">
                          <a16:creationId xmlns:a16="http://schemas.microsoft.com/office/drawing/2014/main" id="{F3D65186-AB5A-4584-87C3-0FAA2992263B}"/>
                        </a:ext>
                      </a:extLst>
                    </pic:cNvPr>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483995" cy="643890"/>
                    </a:xfrm>
                    <a:prstGeom prst="rect">
                      <a:avLst/>
                    </a:prstGeom>
                  </pic:spPr>
                </pic:pic>
              </a:graphicData>
            </a:graphic>
            <wp14:sizeRelH relativeFrom="margin">
              <wp14:pctWidth>0</wp14:pctWidth>
            </wp14:sizeRelH>
            <wp14:sizeRelV relativeFrom="margin">
              <wp14:pctHeight>0</wp14:pctHeight>
            </wp14:sizeRelV>
          </wp:anchor>
        </w:drawing>
      </w:r>
      <w:r w:rsidR="00D077E9">
        <w:rPr>
          <w:noProof/>
        </w:rPr>
        <mc:AlternateContent>
          <mc:Choice Requires="wps">
            <w:drawing>
              <wp:anchor distT="0" distB="0" distL="114300" distR="114300" simplePos="0" relativeHeight="251660288" behindDoc="1" locked="0" layoutInCell="1" allowOverlap="1" wp14:anchorId="73B7D520" wp14:editId="6E782CAD">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3A27009" id="Rectangle 3" o:spid="_x0000_s1026" alt="white rectangle for text on cover" style="position:absolute;margin-left:-16.15pt;margin-top:70.9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" fillcolor="white [3212]" stroked="f" strokeweight="2pt">
                <w10:wrap anchory="page"/>
              </v:rect>
            </w:pict>
          </mc:Fallback>
        </mc:AlternateContent>
      </w:r>
      <w:r w:rsidR="00D077E9">
        <w:br w:type="page"/>
      </w:r>
      <w:r w:rsidR="004E045D">
        <w:lastRenderedPageBreak/>
        <w:t>Project Proposal</w:t>
      </w:r>
    </w:p>
    <w:p w14:paraId="2729E216" w14:textId="7AE50CEE" w:rsidR="004E045D" w:rsidRDefault="004E045D" w:rsidP="004E045D">
      <w:pPr>
        <w:pStyle w:val="Heading2"/>
      </w:pPr>
      <w:r>
        <w:t>Business Problem</w:t>
      </w:r>
    </w:p>
    <w:p w14:paraId="402DF368" w14:textId="28F5C660" w:rsidR="004E045D" w:rsidRDefault="004E045D" w:rsidP="004E045D">
      <w:pPr>
        <w:pStyle w:val="Content"/>
      </w:pPr>
      <w:r w:rsidRPr="004E045D">
        <w:t xml:space="preserve">The </w:t>
      </w:r>
      <w:r>
        <w:t>Covid-19 pandemic is the major event of the 3</w:t>
      </w:r>
      <w:r w:rsidRPr="004E045D">
        <w:rPr>
          <w:vertAlign w:val="superscript"/>
        </w:rPr>
        <w:t>rd</w:t>
      </w:r>
      <w:r>
        <w:t xml:space="preserve"> </w:t>
      </w:r>
      <w:r w:rsidR="000E10D0">
        <w:t>Millennium</w:t>
      </w:r>
      <w:r>
        <w:t xml:space="preserve"> that changed lives and businesses. We know that some </w:t>
      </w:r>
      <w:r w:rsidR="000E10D0">
        <w:t>businesses</w:t>
      </w:r>
      <w:r>
        <w:t xml:space="preserve"> went bankrupt or had to close their businesses overnight, such as bars, restaurant, hotels, or aviation. Some other flourished, such as online </w:t>
      </w:r>
      <w:r w:rsidR="000E10D0">
        <w:t>shopping</w:t>
      </w:r>
      <w:r>
        <w:t xml:space="preserve">, grocery stores or delivery services. </w:t>
      </w:r>
      <w:r w:rsidR="00420BB1">
        <w:t xml:space="preserve">Our focus is to use data to create business insight, to reveal patterns and make predictions. And nowadays more than ever we need data to understand how the pandemic impacted different parts of economy. </w:t>
      </w:r>
      <w:r w:rsidR="008E6E6E">
        <w:t>Our project will be directed on analyzing the spirits sales in Iowa since 2012 to present.</w:t>
      </w:r>
    </w:p>
    <w:p w14:paraId="082A9DBB" w14:textId="0BFE2B37" w:rsidR="008E6E6E" w:rsidRDefault="008E6E6E" w:rsidP="004E045D">
      <w:pPr>
        <w:pStyle w:val="Content"/>
      </w:pPr>
      <w:r>
        <w:t>This project looks to resolve some issues that are of high importance for a diverse number of involved entities:</w:t>
      </w:r>
    </w:p>
    <w:p w14:paraId="5505914C" w14:textId="3603ADDA" w:rsidR="00E94577" w:rsidRDefault="00E94577" w:rsidP="00E94577">
      <w:pPr>
        <w:pStyle w:val="Content"/>
        <w:numPr>
          <w:ilvl w:val="0"/>
          <w:numId w:val="1"/>
        </w:numPr>
      </w:pPr>
      <w:r>
        <w:t xml:space="preserve">Exploration on </w:t>
      </w:r>
      <w:r>
        <w:t>what was the impact of</w:t>
      </w:r>
      <w:r>
        <w:t xml:space="preserve"> Covid-19 </w:t>
      </w:r>
      <w:r>
        <w:t>on</w:t>
      </w:r>
      <w:r>
        <w:t xml:space="preserve"> the Alcoholic Beverages Industry.</w:t>
      </w:r>
    </w:p>
    <w:p w14:paraId="35850731" w14:textId="275DD01C" w:rsidR="008E6E6E" w:rsidRDefault="008E6E6E" w:rsidP="008E6E6E">
      <w:pPr>
        <w:pStyle w:val="Content"/>
        <w:numPr>
          <w:ilvl w:val="0"/>
          <w:numId w:val="1"/>
        </w:numPr>
      </w:pPr>
      <w:r>
        <w:t xml:space="preserve">Storage capacity management exploratory analysis for </w:t>
      </w:r>
      <w:r w:rsidRPr="008E6E6E">
        <w:t>Iowa Department of Commerce, Alcoholic Beverages Division</w:t>
      </w:r>
      <w:r>
        <w:t>.</w:t>
      </w:r>
    </w:p>
    <w:p w14:paraId="70B57C3F" w14:textId="1E871E89" w:rsidR="008E6E6E" w:rsidRDefault="008E6E6E" w:rsidP="008E6E6E">
      <w:pPr>
        <w:pStyle w:val="Content"/>
        <w:numPr>
          <w:ilvl w:val="0"/>
          <w:numId w:val="1"/>
        </w:numPr>
      </w:pPr>
      <w:r>
        <w:t>Cohort Analysis and Customer Segmentation using RFM(Recency, Frequency and Monetary value) and Unsupervised Learning</w:t>
      </w:r>
    </w:p>
    <w:p w14:paraId="17672AB5" w14:textId="1E1ABBF3" w:rsidR="008E6E6E" w:rsidRDefault="00420BB1" w:rsidP="008E6E6E">
      <w:pPr>
        <w:pStyle w:val="Content"/>
        <w:numPr>
          <w:ilvl w:val="0"/>
          <w:numId w:val="1"/>
        </w:numPr>
      </w:pPr>
      <w:r>
        <w:t xml:space="preserve">Using time series analysis and predictions to predict sales for next month for a </w:t>
      </w:r>
      <w:r w:rsidR="000E10D0">
        <w:t>hypothetical</w:t>
      </w:r>
      <w:r w:rsidR="00E94577">
        <w:t xml:space="preserve"> liquor store</w:t>
      </w:r>
      <w:r>
        <w:t>.</w:t>
      </w:r>
    </w:p>
    <w:p w14:paraId="5674454C" w14:textId="5076EC6D" w:rsidR="00E94577" w:rsidRDefault="00E94577" w:rsidP="008E6E6E">
      <w:pPr>
        <w:pStyle w:val="Content"/>
        <w:numPr>
          <w:ilvl w:val="0"/>
          <w:numId w:val="1"/>
        </w:numPr>
      </w:pPr>
      <w:r>
        <w:t xml:space="preserve">Lastly, we want to assist a </w:t>
      </w:r>
      <w:r w:rsidRPr="00E94577">
        <w:t>hypothetical liquor store owner in Iowa in expanding to new locations throughout the state</w:t>
      </w:r>
      <w:r>
        <w:t>.</w:t>
      </w:r>
    </w:p>
    <w:p w14:paraId="6D61C2EA" w14:textId="5A7F8823" w:rsidR="00E94577" w:rsidRDefault="00E94577" w:rsidP="00E94577">
      <w:pPr>
        <w:pStyle w:val="Content"/>
      </w:pPr>
    </w:p>
    <w:p w14:paraId="69968DBD" w14:textId="4EAB382D" w:rsidR="00E94577" w:rsidRDefault="00E94577" w:rsidP="00E94577">
      <w:pPr>
        <w:pStyle w:val="Heading2"/>
      </w:pPr>
      <w:r>
        <w:t>Datasets</w:t>
      </w:r>
    </w:p>
    <w:p w14:paraId="1996E8C5" w14:textId="4DD5C73B" w:rsidR="00E94577" w:rsidRDefault="00E94577" w:rsidP="00E94577">
      <w:pPr>
        <w:pStyle w:val="Content"/>
        <w:rPr>
          <w:b/>
          <w:bCs/>
          <w:i/>
          <w:iCs/>
        </w:rPr>
      </w:pPr>
      <w:r>
        <w:t>The main d</w:t>
      </w:r>
      <w:r w:rsidR="000E10D0">
        <w:t>a</w:t>
      </w:r>
      <w:r>
        <w:t xml:space="preserve">taset used is the Iowa Liquor Sales database from </w:t>
      </w:r>
      <w:r w:rsidRPr="00E94577">
        <w:rPr>
          <w:b/>
          <w:bCs/>
          <w:i/>
          <w:iCs/>
        </w:rPr>
        <w:t>Data.Iowa.gov</w:t>
      </w:r>
      <w:r>
        <w:rPr>
          <w:b/>
          <w:bCs/>
          <w:i/>
          <w:iCs/>
        </w:rPr>
        <w:t>.</w:t>
      </w:r>
    </w:p>
    <w:p w14:paraId="3DE7C7FD" w14:textId="54165A0C" w:rsidR="00E94577" w:rsidRDefault="00E94577" w:rsidP="00E94577">
      <w:pPr>
        <w:pStyle w:val="Content"/>
      </w:pPr>
      <w:r>
        <w:t xml:space="preserve">It contains </w:t>
      </w:r>
      <w:r w:rsidR="000E10D0">
        <w:t xml:space="preserve">more than 24 </w:t>
      </w:r>
      <w:r w:rsidR="00EC0F83">
        <w:t>million</w:t>
      </w:r>
      <w:r w:rsidR="000E10D0">
        <w:t xml:space="preserve"> records of </w:t>
      </w:r>
      <w:r w:rsidRPr="00E94577">
        <w:t xml:space="preserve">spirits purchase of Class “E” liquor </w:t>
      </w:r>
      <w:r w:rsidR="000E10D0" w:rsidRPr="00E94577">
        <w:t>licenses</w:t>
      </w:r>
      <w:r w:rsidRPr="00E94577">
        <w:t xml:space="preserve"> by product and date of purchase from January 1</w:t>
      </w:r>
      <w:r w:rsidR="000E10D0">
        <w:t xml:space="preserve">, </w:t>
      </w:r>
      <w:proofErr w:type="gramStart"/>
      <w:r w:rsidR="000E10D0">
        <w:t>2012</w:t>
      </w:r>
      <w:proofErr w:type="gramEnd"/>
      <w:r w:rsidRPr="00E94577">
        <w:t xml:space="preserve"> to current</w:t>
      </w:r>
      <w:r>
        <w:t xml:space="preserve">, data provided and updated monthly by </w:t>
      </w:r>
      <w:r w:rsidRPr="00E94577">
        <w:t>Iowa Department of Commerce, Alcoholic Beverages Division</w:t>
      </w:r>
      <w:r>
        <w:t>.</w:t>
      </w:r>
    </w:p>
    <w:p w14:paraId="7D5CEAE7" w14:textId="39555247" w:rsidR="00E94577" w:rsidRDefault="00753842" w:rsidP="00E94577">
      <w:pPr>
        <w:pStyle w:val="Content"/>
      </w:pPr>
      <w:r>
        <w:t xml:space="preserve">The data contains labels such as Invoice number, Store, Address, Zip Code, Geographical Location, beverage category, vendor name, Item Description, State Bottle Cost, State Bottle Retail, Bottles Sold and Sale. </w:t>
      </w:r>
    </w:p>
    <w:p w14:paraId="19424D8E" w14:textId="77777777" w:rsidR="000E10D0" w:rsidRDefault="000E10D0" w:rsidP="00E94577">
      <w:pPr>
        <w:pStyle w:val="Content"/>
      </w:pPr>
    </w:p>
    <w:p w14:paraId="3804C19A" w14:textId="7F6E204D" w:rsidR="00753842" w:rsidRDefault="00753842" w:rsidP="00E94577">
      <w:pPr>
        <w:pStyle w:val="Content"/>
      </w:pPr>
      <w:r>
        <w:t xml:space="preserve">The fact that the data is exhaustive for all the sales of this kind in the state of Iowa is a great statistical feature of our data because we are working with the whole population of sales of this category of alcoholic beverages and not with just a sample, which </w:t>
      </w:r>
      <w:r w:rsidR="000E10D0">
        <w:t>allows</w:t>
      </w:r>
      <w:r>
        <w:t xml:space="preserve"> us to create </w:t>
      </w:r>
      <w:r w:rsidR="000E10D0">
        <w:t>powerful</w:t>
      </w:r>
      <w:r>
        <w:t xml:space="preserve"> business insights</w:t>
      </w:r>
      <w:r w:rsidR="000E10D0">
        <w:t xml:space="preserve"> with great confidence levels.</w:t>
      </w:r>
    </w:p>
    <w:p w14:paraId="36AEADE8" w14:textId="77777777" w:rsidR="000E10D0" w:rsidRDefault="000E10D0" w:rsidP="00E94577">
      <w:pPr>
        <w:pStyle w:val="Content"/>
      </w:pPr>
    </w:p>
    <w:p w14:paraId="60C1C36F" w14:textId="187AC124" w:rsidR="00753842" w:rsidRDefault="000E10D0" w:rsidP="00E94577">
      <w:pPr>
        <w:pStyle w:val="Content"/>
      </w:pPr>
      <w:r>
        <w:t>In addition, w</w:t>
      </w:r>
      <w:r w:rsidR="00753842">
        <w:t xml:space="preserve">e will utilize other datasets regarding </w:t>
      </w:r>
      <w:r>
        <w:t>D</w:t>
      </w:r>
      <w:r w:rsidR="00753842">
        <w:t xml:space="preserve">emographics or per Capita Personal Income in </w:t>
      </w:r>
      <w:r>
        <w:t>the S</w:t>
      </w:r>
      <w:r w:rsidR="00753842">
        <w:t>tate of Iowa, available on the website mentioned above.</w:t>
      </w:r>
    </w:p>
    <w:p w14:paraId="5EA5291F" w14:textId="0A58A82B" w:rsidR="00753842" w:rsidRDefault="00753842" w:rsidP="00E94577">
      <w:pPr>
        <w:pStyle w:val="Content"/>
      </w:pPr>
    </w:p>
    <w:p w14:paraId="06382349" w14:textId="58FF22DD" w:rsidR="000E10D0" w:rsidRDefault="000E10D0" w:rsidP="000E10D0">
      <w:pPr>
        <w:pStyle w:val="Heading2"/>
      </w:pPr>
      <w:r>
        <w:t>Anticipated Data Science Approach</w:t>
      </w:r>
    </w:p>
    <w:p w14:paraId="798D23FA" w14:textId="2D1137AA" w:rsidR="00753842" w:rsidRDefault="000E10D0" w:rsidP="00E94577">
      <w:pPr>
        <w:pStyle w:val="Content"/>
      </w:pPr>
      <w:r>
        <w:t xml:space="preserve">One of the first issues we will encounter will be dealing with the big number of records, and for this we plan to use the </w:t>
      </w:r>
      <w:proofErr w:type="spellStart"/>
      <w:r>
        <w:t>Dask</w:t>
      </w:r>
      <w:proofErr w:type="spellEnd"/>
      <w:r>
        <w:t xml:space="preserve"> library to reduce </w:t>
      </w:r>
      <w:r w:rsidR="001B4856">
        <w:t>the</w:t>
      </w:r>
      <w:r>
        <w:t xml:space="preserve"> computational time.</w:t>
      </w:r>
    </w:p>
    <w:p w14:paraId="7ABB8A8B" w14:textId="6E8482A7" w:rsidR="000E10D0" w:rsidRDefault="000E10D0" w:rsidP="00E94577">
      <w:pPr>
        <w:pStyle w:val="Content"/>
      </w:pPr>
      <w:r>
        <w:t xml:space="preserve">In the Data Wrangling </w:t>
      </w:r>
      <w:r w:rsidR="001B4856">
        <w:t>part,</w:t>
      </w:r>
      <w:r>
        <w:t xml:space="preserve"> we will collect </w:t>
      </w:r>
      <w:r w:rsidR="001B4856">
        <w:t xml:space="preserve">the additional data </w:t>
      </w:r>
      <w:r>
        <w:t xml:space="preserve">and </w:t>
      </w:r>
      <w:r w:rsidR="001B4856">
        <w:t>clean data of missing values and outliers</w:t>
      </w:r>
      <w:r>
        <w:t>. We will also merge and group our data by different features using SQL, with the purpose of creating different subsets to be used in our EDA or Modeling parts to help us answer the proposed Business Problems.</w:t>
      </w:r>
    </w:p>
    <w:p w14:paraId="6C952AD7" w14:textId="319962C8" w:rsidR="001B4856" w:rsidRDefault="001B4856" w:rsidP="00E94577">
      <w:pPr>
        <w:pStyle w:val="Content"/>
      </w:pPr>
    </w:p>
    <w:p w14:paraId="579654C9" w14:textId="33798AA8" w:rsidR="001B4856" w:rsidRDefault="001B4856" w:rsidP="00E94577">
      <w:pPr>
        <w:pStyle w:val="Content"/>
      </w:pPr>
      <w:r>
        <w:t xml:space="preserve">In our EDA we will also answer 2 Business Problems stated in the beginning of this document. </w:t>
      </w:r>
    </w:p>
    <w:p w14:paraId="489A2A9A" w14:textId="77777777" w:rsidR="001B4856" w:rsidRDefault="001B4856" w:rsidP="00E94577">
      <w:pPr>
        <w:pStyle w:val="Content"/>
      </w:pPr>
    </w:p>
    <w:p w14:paraId="1B6D5F5A" w14:textId="31AEEBF2" w:rsidR="001B4856" w:rsidRDefault="001B4856" w:rsidP="001B4856">
      <w:pPr>
        <w:pStyle w:val="Content"/>
        <w:ind w:firstLine="720"/>
      </w:pPr>
      <w:r>
        <w:t xml:space="preserve">1.We will conduct Exploratory Data Analysis on </w:t>
      </w:r>
      <w:r w:rsidRPr="001B4856">
        <w:rPr>
          <w:u w:val="single"/>
        </w:rPr>
        <w:t>what was the impact of Covid-19 on the Alcoholic Beverages Industry</w:t>
      </w:r>
      <w:r w:rsidRPr="001B4856">
        <w:t>.</w:t>
      </w:r>
      <w:r>
        <w:t xml:space="preserve"> We will take into consideration the demographic trans and Income per capita, but we will also make our recommendations and analysis considering the </w:t>
      </w:r>
      <w:r w:rsidRPr="001B4856">
        <w:rPr>
          <w:b/>
          <w:bCs/>
          <w:i/>
          <w:iCs/>
        </w:rPr>
        <w:t>“regression to the mean”</w:t>
      </w:r>
      <w:r>
        <w:t xml:space="preserve"> statistical principle.</w:t>
      </w:r>
    </w:p>
    <w:p w14:paraId="1E9E7FD4" w14:textId="20250BC3" w:rsidR="001B4856" w:rsidRDefault="001B4856" w:rsidP="001B4856">
      <w:pPr>
        <w:pStyle w:val="Content"/>
        <w:ind w:firstLine="720"/>
      </w:pPr>
      <w:r>
        <w:t>2. We will also conduct S</w:t>
      </w:r>
      <w:r w:rsidRPr="001B4856">
        <w:t xml:space="preserve">torage </w:t>
      </w:r>
      <w:r>
        <w:t>C</w:t>
      </w:r>
      <w:r w:rsidRPr="001B4856">
        <w:t xml:space="preserve">apacity exploratory analysis </w:t>
      </w:r>
      <w:r w:rsidR="00A5119E">
        <w:t xml:space="preserve">with the purpose of </w:t>
      </w:r>
      <w:r w:rsidR="00A5119E" w:rsidRPr="00A5119E">
        <w:rPr>
          <w:u w:val="single"/>
        </w:rPr>
        <w:t>predicting how the storage needs will change withing one year</w:t>
      </w:r>
      <w:r w:rsidR="00A5119E">
        <w:t xml:space="preserve"> from the current date.</w:t>
      </w:r>
    </w:p>
    <w:p w14:paraId="4840FF79" w14:textId="0580A6F9" w:rsidR="00A5119E" w:rsidRDefault="00A5119E" w:rsidP="00A5119E">
      <w:pPr>
        <w:pStyle w:val="Content"/>
      </w:pPr>
    </w:p>
    <w:p w14:paraId="33924A5E" w14:textId="7FF1B416" w:rsidR="00A5119E" w:rsidRDefault="00A5119E" w:rsidP="00A5119E">
      <w:pPr>
        <w:pStyle w:val="Content"/>
      </w:pPr>
      <w:r>
        <w:t xml:space="preserve">Then, after the Pre-processing part, in the Modeling section of the Project we will use </w:t>
      </w:r>
      <w:r w:rsidRPr="00A5119E">
        <w:rPr>
          <w:u w:val="single"/>
        </w:rPr>
        <w:t>time series analysis and predictions to predict Next Month’s sales</w:t>
      </w:r>
      <w:r>
        <w:t xml:space="preserve"> for a </w:t>
      </w:r>
      <w:r w:rsidRPr="00A5119E">
        <w:t>hypothetical liquor store.</w:t>
      </w:r>
    </w:p>
    <w:p w14:paraId="10E64B13" w14:textId="6D29FFEC" w:rsidR="00A5119E" w:rsidRDefault="00A5119E" w:rsidP="00A5119E">
      <w:pPr>
        <w:pStyle w:val="Content"/>
      </w:pPr>
    </w:p>
    <w:p w14:paraId="7F4BF039" w14:textId="2E6F8B91" w:rsidR="00A5119E" w:rsidRDefault="00A5119E" w:rsidP="00A5119E">
      <w:pPr>
        <w:pStyle w:val="Content"/>
      </w:pPr>
      <w:r>
        <w:lastRenderedPageBreak/>
        <w:t xml:space="preserve">Lastly, using Regression Algorithms we will answer the last and the main Business Problem of the Project: </w:t>
      </w:r>
      <w:r w:rsidRPr="00A5119E">
        <w:rPr>
          <w:u w:val="single"/>
        </w:rPr>
        <w:t>assist</w:t>
      </w:r>
      <w:r w:rsidRPr="00A5119E">
        <w:rPr>
          <w:u w:val="single"/>
        </w:rPr>
        <w:t>ing</w:t>
      </w:r>
      <w:r w:rsidRPr="00A5119E">
        <w:rPr>
          <w:u w:val="single"/>
        </w:rPr>
        <w:t xml:space="preserve"> a hypothetical liquor store owner in Iowa in expanding to new locations throughout the state.</w:t>
      </w:r>
    </w:p>
    <w:p w14:paraId="7E8DD056" w14:textId="0849FF23" w:rsidR="00A5119E" w:rsidRDefault="00A5119E" w:rsidP="00A5119E">
      <w:pPr>
        <w:pStyle w:val="Content"/>
      </w:pPr>
    </w:p>
    <w:p w14:paraId="19CDA3CE" w14:textId="0795E7DC" w:rsidR="00A5119E" w:rsidRDefault="00A5119E" w:rsidP="00A5119E">
      <w:pPr>
        <w:pStyle w:val="Content"/>
      </w:pPr>
      <w:r>
        <w:t>Deliverable:</w:t>
      </w:r>
    </w:p>
    <w:p w14:paraId="1CEC9700" w14:textId="3436C457" w:rsidR="00A5119E" w:rsidRDefault="00A5119E" w:rsidP="00A5119E">
      <w:pPr>
        <w:pStyle w:val="Content"/>
        <w:numPr>
          <w:ilvl w:val="0"/>
          <w:numId w:val="2"/>
        </w:numPr>
      </w:pPr>
      <w:r>
        <w:t>All Jupiter Notebooks</w:t>
      </w:r>
    </w:p>
    <w:p w14:paraId="3417187F" w14:textId="298D7C1A" w:rsidR="00A5119E" w:rsidRDefault="00A5119E" w:rsidP="00A5119E">
      <w:pPr>
        <w:pStyle w:val="Content"/>
        <w:numPr>
          <w:ilvl w:val="0"/>
          <w:numId w:val="2"/>
        </w:numPr>
      </w:pPr>
      <w:r>
        <w:t>Final Report of the Project</w:t>
      </w:r>
    </w:p>
    <w:p w14:paraId="33DEB22F" w14:textId="4DD8571A" w:rsidR="00A5119E" w:rsidRDefault="00A5119E" w:rsidP="00A5119E">
      <w:pPr>
        <w:pStyle w:val="Content"/>
        <w:numPr>
          <w:ilvl w:val="0"/>
          <w:numId w:val="2"/>
        </w:numPr>
      </w:pPr>
      <w:r>
        <w:t>Presentation Slide Deck</w:t>
      </w:r>
    </w:p>
    <w:p w14:paraId="7F925AA8" w14:textId="4C90A378" w:rsidR="00A5119E" w:rsidRDefault="00A5119E" w:rsidP="00A5119E">
      <w:pPr>
        <w:pStyle w:val="Content"/>
        <w:numPr>
          <w:ilvl w:val="0"/>
          <w:numId w:val="2"/>
        </w:numPr>
      </w:pPr>
      <w:r>
        <w:t>A Tableau Story containing Dashboard</w:t>
      </w:r>
      <w:r w:rsidR="00BE68A7">
        <w:t>s</w:t>
      </w:r>
      <w:r>
        <w:t xml:space="preserve"> and </w:t>
      </w:r>
      <w:r w:rsidR="00BE68A7">
        <w:t>Worksheets relevant for the hypothetical liquor store owner to assist him in making data-driven business decisions.</w:t>
      </w:r>
    </w:p>
    <w:p w14:paraId="3EC9881D" w14:textId="77777777" w:rsidR="00A5119E" w:rsidRDefault="00A5119E" w:rsidP="001B4856">
      <w:pPr>
        <w:pStyle w:val="Content"/>
        <w:ind w:firstLine="720"/>
      </w:pPr>
    </w:p>
    <w:p w14:paraId="1E3900FE" w14:textId="77777777" w:rsidR="001B4856" w:rsidRDefault="001B4856" w:rsidP="001B4856">
      <w:pPr>
        <w:pStyle w:val="Content"/>
        <w:ind w:firstLine="720"/>
      </w:pPr>
    </w:p>
    <w:p w14:paraId="77EB1E99" w14:textId="1201BC56" w:rsidR="001B4856" w:rsidRDefault="001B4856" w:rsidP="00E94577">
      <w:pPr>
        <w:pStyle w:val="Content"/>
      </w:pPr>
    </w:p>
    <w:p w14:paraId="67A2E051" w14:textId="77777777" w:rsidR="001B4856" w:rsidRPr="00E94577" w:rsidRDefault="001B4856" w:rsidP="00E94577">
      <w:pPr>
        <w:pStyle w:val="Content"/>
      </w:pPr>
    </w:p>
    <w:p w14:paraId="26CBA616" w14:textId="6DAF582E" w:rsidR="00420BB1" w:rsidRDefault="00420BB1" w:rsidP="00420BB1">
      <w:pPr>
        <w:pStyle w:val="Content"/>
      </w:pPr>
    </w:p>
    <w:p w14:paraId="7AD6D3C5" w14:textId="77777777" w:rsidR="00420BB1" w:rsidRDefault="00420BB1" w:rsidP="00420BB1">
      <w:pPr>
        <w:pStyle w:val="Content"/>
      </w:pPr>
    </w:p>
    <w:p w14:paraId="6809226F" w14:textId="24454F17" w:rsidR="004E045D" w:rsidRPr="004E045D" w:rsidRDefault="004E045D" w:rsidP="004E045D">
      <w:pPr>
        <w:pStyle w:val="Content"/>
      </w:pPr>
    </w:p>
    <w:sectPr w:rsidR="004E045D" w:rsidRPr="004E045D" w:rsidSect="00DF027C">
      <w:headerReference w:type="default" r:id="rId10"/>
      <w:footerReference w:type="default" r:id="rId11"/>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CF15F3" w14:textId="77777777" w:rsidR="00177228" w:rsidRDefault="00177228">
      <w:r>
        <w:separator/>
      </w:r>
    </w:p>
    <w:p w14:paraId="1589B8C4" w14:textId="77777777" w:rsidR="00177228" w:rsidRDefault="00177228"/>
  </w:endnote>
  <w:endnote w:type="continuationSeparator" w:id="0">
    <w:p w14:paraId="15403075" w14:textId="77777777" w:rsidR="00177228" w:rsidRDefault="00177228">
      <w:r>
        <w:continuationSeparator/>
      </w:r>
    </w:p>
    <w:p w14:paraId="5A8FA995" w14:textId="77777777" w:rsidR="00177228" w:rsidRDefault="0017722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8748919"/>
      <w:docPartObj>
        <w:docPartGallery w:val="Page Numbers (Bottom of Page)"/>
        <w:docPartUnique/>
      </w:docPartObj>
    </w:sdtPr>
    <w:sdtEndPr>
      <w:rPr>
        <w:noProof/>
      </w:rPr>
    </w:sdtEndPr>
    <w:sdtContent>
      <w:p w14:paraId="3EA825E7"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53C2DDAB"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5AD134" w14:textId="77777777" w:rsidR="00177228" w:rsidRDefault="00177228">
      <w:r>
        <w:separator/>
      </w:r>
    </w:p>
    <w:p w14:paraId="0E189448" w14:textId="77777777" w:rsidR="00177228" w:rsidRDefault="00177228"/>
  </w:footnote>
  <w:footnote w:type="continuationSeparator" w:id="0">
    <w:p w14:paraId="119517FC" w14:textId="77777777" w:rsidR="00177228" w:rsidRDefault="00177228">
      <w:r>
        <w:continuationSeparator/>
      </w:r>
    </w:p>
    <w:p w14:paraId="1FC5D326" w14:textId="77777777" w:rsidR="00177228" w:rsidRDefault="0017722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14:paraId="7968C619" w14:textId="77777777" w:rsidTr="00D077E9">
      <w:trPr>
        <w:trHeight w:val="978"/>
      </w:trPr>
      <w:tc>
        <w:tcPr>
          <w:tcW w:w="9990" w:type="dxa"/>
          <w:tcBorders>
            <w:top w:val="nil"/>
            <w:left w:val="nil"/>
            <w:bottom w:val="single" w:sz="36" w:space="0" w:color="34ABA2" w:themeColor="accent3"/>
            <w:right w:val="nil"/>
          </w:tcBorders>
        </w:tcPr>
        <w:p w14:paraId="24EED4DC" w14:textId="77777777" w:rsidR="00D077E9" w:rsidRDefault="00D077E9">
          <w:pPr>
            <w:pStyle w:val="Header"/>
          </w:pPr>
        </w:p>
      </w:tc>
    </w:tr>
  </w:tbl>
  <w:p w14:paraId="4384A68A" w14:textId="77777777" w:rsidR="00D077E9" w:rsidRDefault="00D077E9"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695CEC"/>
    <w:multiLevelType w:val="hybridMultilevel"/>
    <w:tmpl w:val="29806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71629A"/>
    <w:multiLevelType w:val="hybridMultilevel"/>
    <w:tmpl w:val="0A305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FED"/>
    <w:rsid w:val="0002482E"/>
    <w:rsid w:val="00050324"/>
    <w:rsid w:val="000A0150"/>
    <w:rsid w:val="000E10D0"/>
    <w:rsid w:val="000E63C9"/>
    <w:rsid w:val="00130E9D"/>
    <w:rsid w:val="00150A6D"/>
    <w:rsid w:val="00177228"/>
    <w:rsid w:val="00185B35"/>
    <w:rsid w:val="001B4856"/>
    <w:rsid w:val="001F2BC8"/>
    <w:rsid w:val="001F5F6B"/>
    <w:rsid w:val="00243EBC"/>
    <w:rsid w:val="00246A35"/>
    <w:rsid w:val="00284348"/>
    <w:rsid w:val="002F51F5"/>
    <w:rsid w:val="00312137"/>
    <w:rsid w:val="00330359"/>
    <w:rsid w:val="0033762F"/>
    <w:rsid w:val="00366C7E"/>
    <w:rsid w:val="00384EA3"/>
    <w:rsid w:val="003A39A1"/>
    <w:rsid w:val="003C2191"/>
    <w:rsid w:val="003D3863"/>
    <w:rsid w:val="00410FED"/>
    <w:rsid w:val="004110DE"/>
    <w:rsid w:val="00420BB1"/>
    <w:rsid w:val="0044085A"/>
    <w:rsid w:val="004B21A5"/>
    <w:rsid w:val="004E045D"/>
    <w:rsid w:val="005037F0"/>
    <w:rsid w:val="00516A86"/>
    <w:rsid w:val="005275F6"/>
    <w:rsid w:val="00572102"/>
    <w:rsid w:val="005F1BB0"/>
    <w:rsid w:val="00656C4D"/>
    <w:rsid w:val="006E5716"/>
    <w:rsid w:val="007302B3"/>
    <w:rsid w:val="00730733"/>
    <w:rsid w:val="00730E3A"/>
    <w:rsid w:val="00736AAF"/>
    <w:rsid w:val="00753842"/>
    <w:rsid w:val="00765B2A"/>
    <w:rsid w:val="00783A34"/>
    <w:rsid w:val="007C6B52"/>
    <w:rsid w:val="007D16C5"/>
    <w:rsid w:val="00862FE4"/>
    <w:rsid w:val="0086389A"/>
    <w:rsid w:val="0087605E"/>
    <w:rsid w:val="008B1FEE"/>
    <w:rsid w:val="008E6E6E"/>
    <w:rsid w:val="00903C32"/>
    <w:rsid w:val="00916B16"/>
    <w:rsid w:val="009173B9"/>
    <w:rsid w:val="0093335D"/>
    <w:rsid w:val="0093613E"/>
    <w:rsid w:val="00943026"/>
    <w:rsid w:val="00966B81"/>
    <w:rsid w:val="009C7720"/>
    <w:rsid w:val="00A23AFA"/>
    <w:rsid w:val="00A31B3E"/>
    <w:rsid w:val="00A5119E"/>
    <w:rsid w:val="00A532F3"/>
    <w:rsid w:val="00A8489E"/>
    <w:rsid w:val="00AC29F3"/>
    <w:rsid w:val="00B231E5"/>
    <w:rsid w:val="00BE68A7"/>
    <w:rsid w:val="00C02B87"/>
    <w:rsid w:val="00C4086D"/>
    <w:rsid w:val="00CA1896"/>
    <w:rsid w:val="00CB5B28"/>
    <w:rsid w:val="00CF5371"/>
    <w:rsid w:val="00D0323A"/>
    <w:rsid w:val="00D0559F"/>
    <w:rsid w:val="00D077E9"/>
    <w:rsid w:val="00D42CB7"/>
    <w:rsid w:val="00D5413D"/>
    <w:rsid w:val="00D570A9"/>
    <w:rsid w:val="00D70D02"/>
    <w:rsid w:val="00D770C7"/>
    <w:rsid w:val="00D86945"/>
    <w:rsid w:val="00D90290"/>
    <w:rsid w:val="00DD152F"/>
    <w:rsid w:val="00DE213F"/>
    <w:rsid w:val="00DF027C"/>
    <w:rsid w:val="00E00A32"/>
    <w:rsid w:val="00E22ACD"/>
    <w:rsid w:val="00E620B0"/>
    <w:rsid w:val="00E81B40"/>
    <w:rsid w:val="00E94577"/>
    <w:rsid w:val="00EC0F83"/>
    <w:rsid w:val="00EF555B"/>
    <w:rsid w:val="00F027BB"/>
    <w:rsid w:val="00F11DCF"/>
    <w:rsid w:val="00F162EA"/>
    <w:rsid w:val="00F52D27"/>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15206C"/>
  <w15:docId w15:val="{FCD57997-6302-426B-B336-826D01AF3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sv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zvan\AppData\Local\Microsoft\Office\16.0\DTS\en-US%7b9F2C0A23-6CE0-4A70-8D03-D1DCD8374610%7d\%7bAA755C6A-F10F-4889-AD8D-1D03F23CB7AE%7dtf16392850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83E65B7765F4E55833903D4BA0B1B14"/>
        <w:category>
          <w:name w:val="General"/>
          <w:gallery w:val="placeholder"/>
        </w:category>
        <w:types>
          <w:type w:val="bbPlcHdr"/>
        </w:types>
        <w:behaviors>
          <w:behavior w:val="content"/>
        </w:behaviors>
        <w:guid w:val="{192AFE13-25E8-4585-B431-8232172A3FE8}"/>
      </w:docPartPr>
      <w:docPartBody>
        <w:p w:rsidR="00000000" w:rsidRDefault="001173AD">
          <w:pPr>
            <w:pStyle w:val="083E65B7765F4E55833903D4BA0B1B14"/>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July 22</w:t>
          </w:r>
          <w:r w:rsidRPr="00D86945">
            <w:rPr>
              <w:rStyle w:val="SubtitleChar"/>
              <w:b/>
            </w:rPr>
            <w:fldChar w:fldCharType="end"/>
          </w:r>
        </w:p>
      </w:docPartBody>
    </w:docPart>
    <w:docPart>
      <w:docPartPr>
        <w:name w:val="748B72F821AA44C292ADD84061BAA6AD"/>
        <w:category>
          <w:name w:val="General"/>
          <w:gallery w:val="placeholder"/>
        </w:category>
        <w:types>
          <w:type w:val="bbPlcHdr"/>
        </w:types>
        <w:behaviors>
          <w:behavior w:val="content"/>
        </w:behaviors>
        <w:guid w:val="{E668CAF9-75E7-414D-BE87-1481F5903BE6}"/>
      </w:docPartPr>
      <w:docPartBody>
        <w:p w:rsidR="00000000" w:rsidRDefault="001173AD">
          <w:pPr>
            <w:pStyle w:val="748B72F821AA44C292ADD84061BAA6AD"/>
          </w:pPr>
          <w: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3AD"/>
    <w:rsid w:val="00117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rPr>
  </w:style>
  <w:style w:type="character" w:customStyle="1" w:styleId="SubtitleChar">
    <w:name w:val="Subtitle Char"/>
    <w:basedOn w:val="DefaultParagraphFont"/>
    <w:link w:val="Subtitle"/>
    <w:uiPriority w:val="2"/>
    <w:rPr>
      <w:caps/>
      <w:color w:val="44546A" w:themeColor="text2"/>
      <w:spacing w:val="20"/>
      <w:sz w:val="32"/>
    </w:rPr>
  </w:style>
  <w:style w:type="paragraph" w:customStyle="1" w:styleId="083E65B7765F4E55833903D4BA0B1B14">
    <w:name w:val="083E65B7765F4E55833903D4BA0B1B14"/>
  </w:style>
  <w:style w:type="paragraph" w:customStyle="1" w:styleId="748B72F821AA44C292ADD84061BAA6AD">
    <w:name w:val="748B72F821AA44C292ADD84061BAA6AD"/>
  </w:style>
  <w:style w:type="paragraph" w:customStyle="1" w:styleId="432CB728B882447E9FB39DDA8DE3D3DD">
    <w:name w:val="432CB728B882447E9FB39DDA8DE3D3DD"/>
  </w:style>
  <w:style w:type="paragraph" w:customStyle="1" w:styleId="9C7523F45F25401AA228186B367C8C52">
    <w:name w:val="9C7523F45F25401AA228186B367C8C52"/>
  </w:style>
  <w:style w:type="paragraph" w:customStyle="1" w:styleId="90A90AA89EC74E3AA86F60A91C45D836">
    <w:name w:val="90A90AA89EC74E3AA86F60A91C45D836"/>
  </w:style>
  <w:style w:type="paragraph" w:customStyle="1" w:styleId="9E6A27EF1BA4480EA1E8CE6BD893CCEC">
    <w:name w:val="9E6A27EF1BA4480EA1E8CE6BD893CCEC"/>
  </w:style>
  <w:style w:type="paragraph" w:customStyle="1" w:styleId="16FD5554E5084AC2846193139444235D">
    <w:name w:val="16FD5554E5084AC2846193139444235D"/>
  </w:style>
  <w:style w:type="paragraph" w:customStyle="1" w:styleId="A8840CD5ED4B48CAB3BD0E57A60F64C7">
    <w:name w:val="A8840CD5ED4B48CAB3BD0E57A60F64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{AA755C6A-F10F-4889-AD8D-1D03F23CB7AE}tf16392850_win32.dotx</Template>
  <TotalTime>197</TotalTime>
  <Pages>4</Pages>
  <Words>631</Words>
  <Characters>3598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Razvan Nelepcu</dc:creator>
  <cp:keywords/>
  <cp:lastModifiedBy>Razvan Nelepcu</cp:lastModifiedBy>
  <cp:revision>2</cp:revision>
  <cp:lastPrinted>2021-07-23T04:33:00Z</cp:lastPrinted>
  <dcterms:created xsi:type="dcterms:W3CDTF">2021-07-23T01:07:00Z</dcterms:created>
  <dcterms:modified xsi:type="dcterms:W3CDTF">2021-07-23T04:33:00Z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